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D2A2C" w14:textId="749B76A8" w:rsidR="006F3E46" w:rsidRDefault="006F3E46" w:rsidP="006F3E46">
      <w:pPr>
        <w:pStyle w:val="ListParagraph"/>
        <w:numPr>
          <w:ilvl w:val="0"/>
          <w:numId w:val="1"/>
        </w:numPr>
      </w:pPr>
      <w:r>
        <w:t>Improving “Explaining Regression”</w:t>
      </w:r>
    </w:p>
    <w:p w14:paraId="01626807" w14:textId="6B3E6490" w:rsidR="006F3E46" w:rsidRDefault="006F3E46" w:rsidP="006F3E46">
      <w:pPr>
        <w:pStyle w:val="ListParagraph"/>
        <w:numPr>
          <w:ilvl w:val="0"/>
          <w:numId w:val="2"/>
        </w:numPr>
      </w:pPr>
      <w:r>
        <w:t>Prompt: Become a developing scientist. Explain the core concept of Simple Linear Regression to a fellow colleague with basic understanding of simple science concepts. Use real world analogy and keep the explanation underneath three paragraphs.</w:t>
      </w:r>
    </w:p>
    <w:p w14:paraId="683A735F" w14:textId="63D07DA5" w:rsidR="006F3E46" w:rsidRDefault="006F3E46" w:rsidP="006F3E46">
      <w:pPr>
        <w:pStyle w:val="ListParagraph"/>
        <w:numPr>
          <w:ilvl w:val="0"/>
          <w:numId w:val="3"/>
        </w:numPr>
      </w:pPr>
      <w:r>
        <w:t>Why is this one stronger:</w:t>
      </w:r>
    </w:p>
    <w:p w14:paraId="6657AB12" w14:textId="605242C2" w:rsidR="006F3E46" w:rsidRDefault="006F3E46" w:rsidP="006F3E46">
      <w:pPr>
        <w:pStyle w:val="ListParagraph"/>
        <w:numPr>
          <w:ilvl w:val="0"/>
          <w:numId w:val="2"/>
        </w:numPr>
      </w:pPr>
      <w:r>
        <w:t>Persona: It designates AI as a developing scientist.</w:t>
      </w:r>
    </w:p>
    <w:p w14:paraId="4CCBF13D" w14:textId="7E4F636E" w:rsidR="006F3E46" w:rsidRDefault="006F3E46" w:rsidP="006F3E46">
      <w:pPr>
        <w:pStyle w:val="ListParagraph"/>
        <w:numPr>
          <w:ilvl w:val="0"/>
          <w:numId w:val="2"/>
        </w:numPr>
      </w:pPr>
      <w:r>
        <w:t xml:space="preserve">Specificity: It narrows “regression” to Simple Linear Regression </w:t>
      </w:r>
    </w:p>
    <w:p w14:paraId="4943FE60" w14:textId="33811819" w:rsidR="006F3E46" w:rsidRDefault="006F3E46" w:rsidP="006F3E46">
      <w:pPr>
        <w:pStyle w:val="ListParagraph"/>
        <w:numPr>
          <w:ilvl w:val="0"/>
          <w:numId w:val="2"/>
        </w:numPr>
      </w:pPr>
      <w:r>
        <w:t>Constraint: This prompt aims for a specific audience and a specific paragraph length.</w:t>
      </w:r>
    </w:p>
    <w:p w14:paraId="113F3CDB" w14:textId="51E02320" w:rsidR="006F3E46" w:rsidRDefault="006F3E46" w:rsidP="006F3E46">
      <w:pPr>
        <w:pStyle w:val="ListParagraph"/>
        <w:numPr>
          <w:ilvl w:val="0"/>
          <w:numId w:val="2"/>
        </w:numPr>
      </w:pPr>
      <w:r>
        <w:t>Context: It requires a specific analogy to make the abstract concept concrete.</w:t>
      </w:r>
    </w:p>
    <w:p w14:paraId="6D3185E9" w14:textId="77777777" w:rsidR="006F3E46" w:rsidRDefault="006F3E46" w:rsidP="006F3E46"/>
    <w:p w14:paraId="5FD32118" w14:textId="4ED7FC7E" w:rsidR="006F3E46" w:rsidRDefault="006F3E46" w:rsidP="006F3E46">
      <w:pPr>
        <w:pStyle w:val="ListParagraph"/>
        <w:numPr>
          <w:ilvl w:val="0"/>
          <w:numId w:val="1"/>
        </w:numPr>
      </w:pPr>
      <w:r>
        <w:t>Improve “Help me understand SQL”</w:t>
      </w:r>
    </w:p>
    <w:p w14:paraId="4889EF91" w14:textId="47F6B66B" w:rsidR="00583396" w:rsidRDefault="006F3E46" w:rsidP="00583396">
      <w:pPr>
        <w:pStyle w:val="ListParagraph"/>
        <w:numPr>
          <w:ilvl w:val="0"/>
          <w:numId w:val="4"/>
        </w:numPr>
      </w:pPr>
      <w:r>
        <w:t xml:space="preserve">Prompt: I just landed a job in </w:t>
      </w:r>
      <w:r w:rsidR="00583396">
        <w:t>Axi</w:t>
      </w:r>
      <w:r>
        <w:t xml:space="preserve">; But I do not understand </w:t>
      </w:r>
      <w:r w:rsidR="00583396">
        <w:t xml:space="preserve">the concept of SQL. Explain the most effective ways to apply SQL in a hybrid code setting. Provide hypothetical tables and </w:t>
      </w:r>
      <w:r w:rsidR="006D3C59">
        <w:t>guidelines</w:t>
      </w:r>
      <w:r w:rsidR="00583396">
        <w:t xml:space="preserve"> only.</w:t>
      </w:r>
    </w:p>
    <w:p w14:paraId="4A328B5D" w14:textId="6585D746" w:rsidR="00583396" w:rsidRDefault="00583396" w:rsidP="00583396">
      <w:pPr>
        <w:pStyle w:val="ListParagraph"/>
        <w:numPr>
          <w:ilvl w:val="0"/>
          <w:numId w:val="7"/>
        </w:numPr>
      </w:pPr>
      <w:r>
        <w:t>Why It is important:</w:t>
      </w:r>
    </w:p>
    <w:p w14:paraId="4D275286" w14:textId="2B50EE4B" w:rsidR="00583396" w:rsidRDefault="00583396" w:rsidP="00583396">
      <w:pPr>
        <w:pStyle w:val="ListParagraph"/>
        <w:numPr>
          <w:ilvl w:val="0"/>
          <w:numId w:val="4"/>
        </w:numPr>
      </w:pPr>
      <w:r>
        <w:t xml:space="preserve">Scope Narrowed: Instead of random information concerning the entire SQL, it narrows I; st down to one section of SQL. Codes and </w:t>
      </w:r>
      <w:r w:rsidR="006D3C59">
        <w:t>Guidelines</w:t>
      </w:r>
      <w:r>
        <w:t>.</w:t>
      </w:r>
    </w:p>
    <w:p w14:paraId="412440CD" w14:textId="0C82F395" w:rsidR="00583396" w:rsidRDefault="00583396" w:rsidP="00583396">
      <w:pPr>
        <w:pStyle w:val="ListParagraph"/>
        <w:numPr>
          <w:ilvl w:val="0"/>
          <w:numId w:val="4"/>
        </w:numPr>
      </w:pPr>
      <w:r>
        <w:t>Practicality</w:t>
      </w:r>
      <w:r w:rsidR="006D3C59">
        <w:t>: It asks for hypothetical tables.</w:t>
      </w:r>
    </w:p>
    <w:p w14:paraId="752578BD" w14:textId="7102A223" w:rsidR="006D3C59" w:rsidRDefault="006D3C59" w:rsidP="00583396">
      <w:pPr>
        <w:pStyle w:val="ListParagraph"/>
        <w:numPr>
          <w:ilvl w:val="0"/>
          <w:numId w:val="4"/>
        </w:numPr>
      </w:pPr>
      <w:r>
        <w:t>Formatting: It provides the AI with specific tables to use.</w:t>
      </w:r>
    </w:p>
    <w:p w14:paraId="2D76D1B3" w14:textId="0623504E" w:rsidR="006D3C59" w:rsidRDefault="006D3C59" w:rsidP="006D3C59">
      <w:pPr>
        <w:pStyle w:val="ListParagraph"/>
        <w:numPr>
          <w:ilvl w:val="0"/>
          <w:numId w:val="1"/>
        </w:numPr>
      </w:pPr>
      <w:r>
        <w:t>Improve “Create a dataset”</w:t>
      </w:r>
    </w:p>
    <w:p w14:paraId="258C63D9" w14:textId="6425E10C" w:rsidR="006D3C59" w:rsidRDefault="006D3C59" w:rsidP="006D3C59">
      <w:pPr>
        <w:pStyle w:val="ListParagraph"/>
        <w:numPr>
          <w:ilvl w:val="0"/>
          <w:numId w:val="8"/>
        </w:numPr>
      </w:pPr>
      <w:r>
        <w:t>Prompt: Create a</w:t>
      </w:r>
      <w:r w:rsidR="000F1A7D">
        <w:t xml:space="preserve"> 15 row in Excel</w:t>
      </w:r>
      <w:r>
        <w:t xml:space="preserve"> future column data</w:t>
      </w:r>
      <w:r w:rsidR="000F1A7D">
        <w:t>set</w:t>
      </w:r>
      <w:r>
        <w:t xml:space="preserve"> for all </w:t>
      </w:r>
      <w:r w:rsidR="000F1A7D">
        <w:t xml:space="preserve">IT </w:t>
      </w:r>
      <w:r>
        <w:t>certification</w:t>
      </w:r>
      <w:r w:rsidR="000F1A7D">
        <w:t>s</w:t>
      </w:r>
      <w:r>
        <w:t xml:space="preserve"> during the year 2026. Make sure </w:t>
      </w:r>
      <w:r w:rsidR="000F1A7D">
        <w:t xml:space="preserve">they include Name, </w:t>
      </w:r>
      <w:proofErr w:type="spellStart"/>
      <w:r w:rsidR="000F1A7D">
        <w:t>Stastic</w:t>
      </w:r>
      <w:proofErr w:type="spellEnd"/>
      <w:r w:rsidR="000F1A7D">
        <w:t>, Percentage, And Length of IT track before irrelevance or extermination of IT cert.</w:t>
      </w:r>
    </w:p>
    <w:p w14:paraId="71EB562E" w14:textId="3285386D" w:rsidR="000F1A7D" w:rsidRDefault="000F1A7D" w:rsidP="000F1A7D">
      <w:pPr>
        <w:pStyle w:val="ListParagraph"/>
        <w:numPr>
          <w:ilvl w:val="0"/>
          <w:numId w:val="7"/>
        </w:numPr>
      </w:pPr>
      <w:r>
        <w:t xml:space="preserve">Why it </w:t>
      </w:r>
      <w:proofErr w:type="gramStart"/>
      <w:r>
        <w:t>is it</w:t>
      </w:r>
      <w:proofErr w:type="gramEnd"/>
      <w:r>
        <w:t xml:space="preserve"> improved:</w:t>
      </w:r>
    </w:p>
    <w:p w14:paraId="68596787" w14:textId="50E94A87" w:rsidR="000F1A7D" w:rsidRDefault="000F1A7D" w:rsidP="000F1A7D">
      <w:pPr>
        <w:pStyle w:val="ListParagraph"/>
        <w:numPr>
          <w:ilvl w:val="0"/>
          <w:numId w:val="8"/>
        </w:numPr>
      </w:pPr>
      <w:r>
        <w:t>It is more straight forward and specific towards a goal.</w:t>
      </w:r>
    </w:p>
    <w:p w14:paraId="581A8C38" w14:textId="43EED355" w:rsidR="000F1A7D" w:rsidRDefault="000F1A7D" w:rsidP="000F1A7D">
      <w:pPr>
        <w:pStyle w:val="ListParagraph"/>
        <w:numPr>
          <w:ilvl w:val="0"/>
          <w:numId w:val="8"/>
        </w:numPr>
      </w:pPr>
      <w:r>
        <w:t>It defines exactly what needs to be in each column and the subjects at the top.</w:t>
      </w:r>
    </w:p>
    <w:p w14:paraId="53AF5CC6" w14:textId="78CCEC45" w:rsidR="000F1A7D" w:rsidRDefault="000F1A7D" w:rsidP="000F1A7D">
      <w:pPr>
        <w:pStyle w:val="ListParagraph"/>
        <w:numPr>
          <w:ilvl w:val="0"/>
          <w:numId w:val="8"/>
        </w:numPr>
      </w:pPr>
      <w:r>
        <w:t>It is a clear quantity (15 rows</w:t>
      </w:r>
      <w:proofErr w:type="gramStart"/>
      <w:r>
        <w:t>)</w:t>
      </w:r>
      <w:proofErr w:type="gramEnd"/>
      <w:r>
        <w:t xml:space="preserve"> and the response is straight to the point</w:t>
      </w:r>
    </w:p>
    <w:sectPr w:rsidR="000F1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2871"/>
    <w:multiLevelType w:val="hybridMultilevel"/>
    <w:tmpl w:val="6DACC44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3644F4"/>
    <w:multiLevelType w:val="hybridMultilevel"/>
    <w:tmpl w:val="FD183A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8123B"/>
    <w:multiLevelType w:val="hybridMultilevel"/>
    <w:tmpl w:val="58C28A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C511E1"/>
    <w:multiLevelType w:val="hybridMultilevel"/>
    <w:tmpl w:val="A5460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80041"/>
    <w:multiLevelType w:val="hybridMultilevel"/>
    <w:tmpl w:val="E2E03B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97B590B"/>
    <w:multiLevelType w:val="hybridMultilevel"/>
    <w:tmpl w:val="65F255A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BE17729"/>
    <w:multiLevelType w:val="hybridMultilevel"/>
    <w:tmpl w:val="0C36B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C44F5A"/>
    <w:multiLevelType w:val="hybridMultilevel"/>
    <w:tmpl w:val="FD0095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89350435">
    <w:abstractNumId w:val="3"/>
  </w:num>
  <w:num w:numId="2" w16cid:durableId="929628187">
    <w:abstractNumId w:val="4"/>
  </w:num>
  <w:num w:numId="3" w16cid:durableId="2130271003">
    <w:abstractNumId w:val="6"/>
  </w:num>
  <w:num w:numId="4" w16cid:durableId="516506601">
    <w:abstractNumId w:val="7"/>
  </w:num>
  <w:num w:numId="5" w16cid:durableId="49617294">
    <w:abstractNumId w:val="0"/>
  </w:num>
  <w:num w:numId="6" w16cid:durableId="845480902">
    <w:abstractNumId w:val="5"/>
  </w:num>
  <w:num w:numId="7" w16cid:durableId="446975681">
    <w:abstractNumId w:val="1"/>
  </w:num>
  <w:num w:numId="8" w16cid:durableId="149293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46"/>
    <w:rsid w:val="000F1A7D"/>
    <w:rsid w:val="00583396"/>
    <w:rsid w:val="006D3C59"/>
    <w:rsid w:val="006F3E46"/>
    <w:rsid w:val="00CD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1F495"/>
  <w15:chartTrackingRefBased/>
  <w15:docId w15:val="{EDBEB06C-2E82-4EF6-BF4A-03612872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farinloye</dc:creator>
  <cp:keywords/>
  <dc:description/>
  <cp:lastModifiedBy>oluwafemi farinloye</cp:lastModifiedBy>
  <cp:revision>1</cp:revision>
  <dcterms:created xsi:type="dcterms:W3CDTF">2026-04-04T18:18:00Z</dcterms:created>
  <dcterms:modified xsi:type="dcterms:W3CDTF">2026-04-04T19:04:00Z</dcterms:modified>
</cp:coreProperties>
</file>