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699B" w14:textId="5016A64C" w:rsidR="00225DA7" w:rsidRPr="00935A4A" w:rsidRDefault="00C41CA6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Provided i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nput</w:t>
      </w: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s (place in root folder)</w:t>
      </w:r>
    </w:p>
    <w:p w14:paraId="4FE941EA" w14:textId="3097FE55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Dashboard.csv (raw weekly DDC scrape; 2020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2023). </w:t>
      </w:r>
    </w:p>
    <w:p w14:paraId="62A7AEB9" w14:textId="5BE27539" w:rsidR="00C41CA6" w:rsidRPr="00225DA7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diarrhoea_cases_monthly.txt (monthly national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totals;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2019). </w:t>
      </w:r>
    </w:p>
    <w:p w14:paraId="42928958" w14:textId="590A8A0E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weekly.xlsx (weekly 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totals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; 2020-2023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6B0C4878" w14:textId="77777777" w:rsidR="00C41CA6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Diarrhoea_cases_2012-2019.csv (province-year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 totals,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2019).</w:t>
      </w:r>
    </w:p>
    <w:p w14:paraId="0086F49A" w14:textId="141230D5" w:rsidR="00F4635D" w:rsidRDefault="00F4635D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23.csv (compiled after imputation).</w:t>
      </w:r>
    </w:p>
    <w:p w14:paraId="4229C996" w14:textId="25965A48" w:rsidR="00C41CA6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.csv (</w:t>
      </w:r>
      <w:r>
        <w:rPr>
          <w:rFonts w:ascii="Times New Roman" w:hAnsi="Times New Roman" w:cs="Times New Roman"/>
          <w:sz w:val="24"/>
          <w:szCs w:val="24"/>
          <w:lang w:val="en-US"/>
        </w:rPr>
        <w:t>cleaned and stitched file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77C32F9" w14:textId="2226EB19" w:rsidR="000D3B7D" w:rsidRDefault="000D3B7D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D3B7D">
        <w:rPr>
          <w:rFonts w:ascii="Times New Roman" w:hAnsi="Times New Roman" w:cs="Times New Roman"/>
          <w:sz w:val="24"/>
          <w:szCs w:val="24"/>
          <w:lang w:val="en-US"/>
        </w:rPr>
        <w:t>2021_Data_Comparison.csv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(comparison of 2021 data across two sources)</w:t>
      </w:r>
    </w:p>
    <w:p w14:paraId="587DD454" w14:textId="5AB2E869" w:rsidR="002A0BDA" w:rsidRDefault="002A0BDA" w:rsidP="002A0BD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Poverty.xlsx, Personnel.xlsx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cleaned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covariate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FC990EA" w14:textId="77777777" w:rsidR="00C41CA6" w:rsidRDefault="00C41CA6" w:rsidP="00F80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3B110" w14:textId="2C441029" w:rsidR="00225DA7" w:rsidRPr="00935A4A" w:rsidRDefault="00F80493" w:rsidP="00C41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Proprietary</w:t>
      </w:r>
      <w:r w:rsidR="00C41CA6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 files (place in root folder)</w:t>
      </w:r>
      <w:r w:rsidR="00225DA7" w:rsidRPr="00225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BF851D" w14:textId="78F31EC1" w:rsidR="00F80493" w:rsidRPr="00225DA7" w:rsidRDefault="00F80493" w:rsidP="00C41C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(These are publicly available files to be obtained from sources as indicated in the “data availability” section of the essay)</w:t>
      </w:r>
    </w:p>
    <w:p w14:paraId="3003C889" w14:textId="3C241DD2" w:rsidR="00225DA7" w:rsidRDefault="00225DA7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Thailand shapefile: gadm41_THA_1.shp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, together with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dbf</w:t>
      </w:r>
      <w:proofErr w:type="spellEnd"/>
      <w:r w:rsidRPr="00225DA7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shx</w:t>
      </w:r>
      <w:proofErr w:type="spellEnd"/>
      <w:r w:rsidR="002A0BDA">
        <w:rPr>
          <w:rFonts w:ascii="Times New Roman" w:hAnsi="Times New Roman" w:cs="Times New Roman"/>
          <w:sz w:val="24"/>
          <w:szCs w:val="24"/>
          <w:lang w:val="en-US"/>
        </w:rPr>
        <w:t xml:space="preserve"> [link:</w:t>
      </w:r>
      <w:r w:rsidR="002A0BDA" w:rsidRPr="002A0BDA">
        <w:t xml:space="preserve"> </w:t>
      </w:r>
      <w:hyperlink r:id="rId5" w:tgtFrame="_new" w:history="1">
        <w:r w:rsidR="002A0BDA" w:rsidRPr="005C09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https://gadm.org</w:t>
        </w:r>
      </w:hyperlink>
      <w:r w:rsidR="002A0BDA">
        <w:t>]</w:t>
      </w:r>
      <w:r w:rsidR="002A0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52E8A0" w14:textId="4D873A5D" w:rsidR="002A0BDA" w:rsidRPr="00C41CA6" w:rsidRDefault="002A0BDA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Population: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pop_info_2023.csv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[link: </w:t>
      </w:r>
      <w:hyperlink r:id="rId6" w:tgtFrame="_new" w:history="1">
        <w:r w:rsidRPr="005C09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https://data.humdata.org/dataset/cod-ps-tha</w:t>
        </w:r>
      </w:hyperlink>
      <w:r>
        <w:t>]</w:t>
      </w:r>
    </w:p>
    <w:p w14:paraId="1FC07D8E" w14:textId="77777777" w:rsidR="00225DA7" w:rsidRDefault="00225DA7" w:rsidP="00F804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C253D" w14:textId="1C310604" w:rsidR="00225DA7" w:rsidRPr="00225DA7" w:rsidRDefault="00225DA7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order</w:t>
      </w:r>
    </w:p>
    <w:p w14:paraId="4D9D51DA" w14:textId="13059DAA" w:rsidR="00225DA7" w:rsidRDefault="006F0B44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Obtain necessary propriety input files from the links provided.</w:t>
      </w:r>
    </w:p>
    <w:p w14:paraId="42692B1B" w14:textId="1F0EB5E4" w:rsidR="006F0B44" w:rsidRPr="00225DA7" w:rsidRDefault="006F0B44" w:rsidP="006F0B4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Impute &amp; clean weekly dashboard 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Part A)</w:t>
      </w:r>
    </w:p>
    <w:p w14:paraId="2759F6FB" w14:textId="52B96461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Aggregate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weekly data in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annual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stitch long series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annual_compile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64CC68" w14:textId="0BF312CB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Temporal analyses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619ED4" w14:textId="77777777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Spatial mapping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Choropleths.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C0D66" w14:textId="04D0BC09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Equity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Equity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DAE329" w14:textId="35D7C2D4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Association model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ling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Global Poisson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498552" w14:textId="57EA40DB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INLA model comparison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INLA_comparison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E1932E" w14:textId="78401878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Feature ablation </w:t>
      </w:r>
      <w:r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Part B)</w:t>
      </w:r>
    </w:p>
    <w:p w14:paraId="371CFE6D" w14:textId="77777777" w:rsidR="000D3B7D" w:rsidRDefault="000D3B7D" w:rsidP="00225DA7">
      <w:pPr>
        <w:rPr>
          <w:rFonts w:ascii="Times New Roman" w:hAnsi="Times New Roman" w:cs="Times New Roman"/>
          <w:sz w:val="24"/>
          <w:szCs w:val="24"/>
        </w:rPr>
      </w:pPr>
    </w:p>
    <w:p w14:paraId="29C0FD18" w14:textId="0A024D85" w:rsidR="00197049" w:rsidRPr="00225DA7" w:rsidRDefault="00197049" w:rsidP="0022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scraping of the DDC dashboard was done using </w:t>
      </w:r>
      <w:r w:rsidRPr="00197049">
        <w:rPr>
          <w:rFonts w:ascii="Times New Roman" w:hAnsi="Times New Roman" w:cs="Times New Roman"/>
          <w:b/>
          <w:bCs/>
          <w:sz w:val="24"/>
          <w:szCs w:val="24"/>
        </w:rPr>
        <w:t>scraping_script.py</w:t>
      </w:r>
    </w:p>
    <w:sectPr w:rsidR="00197049" w:rsidRPr="0022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08CB"/>
    <w:multiLevelType w:val="multilevel"/>
    <w:tmpl w:val="2234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519BE"/>
    <w:multiLevelType w:val="multilevel"/>
    <w:tmpl w:val="93D2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C20D6"/>
    <w:multiLevelType w:val="multilevel"/>
    <w:tmpl w:val="E7B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3768"/>
    <w:multiLevelType w:val="hybridMultilevel"/>
    <w:tmpl w:val="8056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B2A3B"/>
    <w:multiLevelType w:val="multilevel"/>
    <w:tmpl w:val="BCB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70651">
    <w:abstractNumId w:val="1"/>
  </w:num>
  <w:num w:numId="2" w16cid:durableId="572082412">
    <w:abstractNumId w:val="0"/>
  </w:num>
  <w:num w:numId="3" w16cid:durableId="414014265">
    <w:abstractNumId w:val="2"/>
  </w:num>
  <w:num w:numId="4" w16cid:durableId="125900076">
    <w:abstractNumId w:val="4"/>
  </w:num>
  <w:num w:numId="5" w16cid:durableId="154475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8"/>
    <w:rsid w:val="000D3B7D"/>
    <w:rsid w:val="00197049"/>
    <w:rsid w:val="00225DA7"/>
    <w:rsid w:val="002372EB"/>
    <w:rsid w:val="002A0BDA"/>
    <w:rsid w:val="004D6430"/>
    <w:rsid w:val="005E3509"/>
    <w:rsid w:val="0063166D"/>
    <w:rsid w:val="006F0B44"/>
    <w:rsid w:val="006F2F2C"/>
    <w:rsid w:val="00725F13"/>
    <w:rsid w:val="008A1746"/>
    <w:rsid w:val="00935A4A"/>
    <w:rsid w:val="00976AB4"/>
    <w:rsid w:val="00AC322B"/>
    <w:rsid w:val="00B4241D"/>
    <w:rsid w:val="00BA604E"/>
    <w:rsid w:val="00C41CA6"/>
    <w:rsid w:val="00DE12A8"/>
    <w:rsid w:val="00E21EEA"/>
    <w:rsid w:val="00ED5B67"/>
    <w:rsid w:val="00F4635D"/>
    <w:rsid w:val="00F80493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06F"/>
  <w15:chartTrackingRefBased/>
  <w15:docId w15:val="{810E0D91-FB8C-4179-8EAD-3976BE6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A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A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A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A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A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A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A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A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A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A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B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dataset/cod-ps-tha" TargetMode="External"/><Relationship Id="rId5" Type="http://schemas.openxmlformats.org/officeDocument/2006/relationships/hyperlink" Target="https://gad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Tet Toe</dc:creator>
  <cp:keywords/>
  <dc:description/>
  <cp:lastModifiedBy>Kyaw Tet Toe</cp:lastModifiedBy>
  <cp:revision>15</cp:revision>
  <dcterms:created xsi:type="dcterms:W3CDTF">2025-09-08T01:53:00Z</dcterms:created>
  <dcterms:modified xsi:type="dcterms:W3CDTF">2025-09-08T07:18:00Z</dcterms:modified>
</cp:coreProperties>
</file>