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DFD1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DF25B2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1B61687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18AEC12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98F3CC5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B0DF5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35947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69B4DA7F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5A2F34F1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00EF696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3916CE0E" w14:textId="77777777" w:rsidR="00B16D00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BC8B3" w14:textId="77777777" w:rsidR="00B16D00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F5E29" w14:textId="77777777" w:rsidR="00B16D00" w:rsidRPr="007F0262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C0A48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5F335F9F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0E84415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7988B3FD" w14:textId="4B150742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Бойко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І.</w:t>
      </w:r>
    </w:p>
    <w:p w14:paraId="0C6DF35D" w14:textId="36AF14B6" w:rsidR="00B16D00" w:rsidRPr="00B16D00" w:rsidRDefault="00B16D00" w:rsidP="00B16D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Pr="00B16D00">
        <w:rPr>
          <w:rFonts w:ascii="Times New Roman" w:hAnsi="Times New Roman" w:cs="Times New Roman"/>
          <w:sz w:val="28"/>
          <w:szCs w:val="28"/>
          <w:lang w:val="ru-RU"/>
        </w:rPr>
        <w:t>02</w:t>
      </w:r>
    </w:p>
    <w:p w14:paraId="711DF366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0F8E3C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60D06923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 xml:space="preserve"> П. Г.</w:t>
      </w:r>
    </w:p>
    <w:p w14:paraId="365E5FA6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88276A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5CEB9E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7EBA2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A77A84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1423E5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1F177" w14:textId="77777777" w:rsidR="00B16D00" w:rsidRPr="007F0262" w:rsidRDefault="00B16D00" w:rsidP="00B16D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894403" w14:textId="77777777" w:rsidR="00B16D00" w:rsidRDefault="00B16D00" w:rsidP="00B16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B3EC4B" w14:textId="08EC9661" w:rsidR="00F45B60" w:rsidRDefault="00EF26CF" w:rsidP="00EF26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14:paraId="1504B533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70A81FE5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7CDC8122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1) Використовуючи програму генерації випадкових чисел, провести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 xml:space="preserve">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3252F9C0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 2) Визначити значення функції відгуків для кожної точки плану за формулою лінійної регресії: </w:t>
      </w:r>
    </w:p>
    <w:p w14:paraId="34441317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Y =a0 + a1 X1 + a2 X2 + a3 X3, </w:t>
      </w:r>
    </w:p>
    <w:p w14:paraId="329D391D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54A4EC9E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3) Виконати нормування факторів. Визначити значення нульових рівнів факторів. </w:t>
      </w:r>
    </w:p>
    <w:p w14:paraId="5616567E" w14:textId="77777777" w:rsidR="00EF26CF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Знайти значення відгуку для нульових рівнів факторів і прийняти його за еталонне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Ует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>.</w:t>
      </w:r>
    </w:p>
    <w:p w14:paraId="32010B99" w14:textId="77777777" w:rsidR="00EF26CF" w:rsidRPr="007F0262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4) Знайти точку плану, що задовольняє критерію вибору оптимальності (див. табл.1). </w:t>
      </w:r>
    </w:p>
    <w:p w14:paraId="6D26AEAB" w14:textId="7FEE574C" w:rsidR="00EF26CF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</w:p>
    <w:p w14:paraId="0007B7E8" w14:textId="7597EF73" w:rsidR="00EF26CF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t xml:space="preserve">5) Скласти вираз для функції відгуку, підставивши замість </w:t>
      </w:r>
      <w:proofErr w:type="spellStart"/>
      <w:r w:rsidRPr="007530B8">
        <w:rPr>
          <w:rFonts w:ascii="Times New Roman" w:hAnsi="Times New Roman" w:cs="Times New Roman"/>
          <w:sz w:val="28"/>
          <w:szCs w:val="28"/>
        </w:rPr>
        <w:t>Хi</w:t>
      </w:r>
      <w:proofErr w:type="spellEnd"/>
      <w:r w:rsidRPr="007530B8">
        <w:rPr>
          <w:rFonts w:ascii="Times New Roman" w:hAnsi="Times New Roman" w:cs="Times New Roman"/>
          <w:sz w:val="28"/>
          <w:szCs w:val="28"/>
        </w:rPr>
        <w:t xml:space="preserve"> значення факторів в точці, що задовольняє критерію вибору.</w:t>
      </w:r>
    </w:p>
    <w:p w14:paraId="60C9FDE5" w14:textId="5D310A5E" w:rsidR="00EF26CF" w:rsidRDefault="00EF26CF" w:rsidP="00EF26CF">
      <w:pPr>
        <w:rPr>
          <w:rFonts w:ascii="Times New Roman" w:hAnsi="Times New Roman" w:cs="Times New Roman"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t xml:space="preserve">Група: </w:t>
      </w:r>
      <w:r w:rsidRPr="00EF26CF">
        <w:rPr>
          <w:rFonts w:ascii="Times New Roman" w:hAnsi="Times New Roman" w:cs="Times New Roman"/>
          <w:sz w:val="28"/>
          <w:szCs w:val="28"/>
        </w:rPr>
        <w:t>ІВ-91</w:t>
      </w:r>
    </w:p>
    <w:p w14:paraId="3D6798F5" w14:textId="3F1E41D6" w:rsidR="00EF26CF" w:rsidRDefault="00EF26CF" w:rsidP="00EF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6D07ACC" w14:textId="2EBB36C1" w:rsidR="00EF26CF" w:rsidRDefault="00EF26CF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102</w:t>
      </w:r>
    </w:p>
    <w:p w14:paraId="5E6BD9D4" w14:textId="051D4664" w:rsidR="00EF26CF" w:rsidRPr="00EF26CF" w:rsidRDefault="00EF26CF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6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24D0FD" wp14:editId="7E7261C2">
            <wp:extent cx="4580017" cy="3200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F468" w14:textId="25D087EA" w:rsidR="00EF26CF" w:rsidRDefault="00EF26CF" w:rsidP="00EF26CF">
      <w:pPr>
        <w:rPr>
          <w:rFonts w:ascii="Times New Roman" w:hAnsi="Times New Roman" w:cs="Times New Roman"/>
          <w:b/>
          <w:sz w:val="28"/>
          <w:szCs w:val="28"/>
        </w:rPr>
      </w:pPr>
    </w:p>
    <w:p w14:paraId="4BFAD361" w14:textId="708C12FE" w:rsidR="00EF26CF" w:rsidRDefault="00EF26CF" w:rsidP="00EF26CF">
      <w:pPr>
        <w:rPr>
          <w:rFonts w:ascii="Times New Roman" w:hAnsi="Times New Roman" w:cs="Times New Roman"/>
          <w:b/>
          <w:sz w:val="28"/>
          <w:szCs w:val="28"/>
        </w:rPr>
      </w:pPr>
    </w:p>
    <w:p w14:paraId="48C1838C" w14:textId="763FCE0D" w:rsidR="00EF26CF" w:rsidRDefault="00EF26CF" w:rsidP="00EF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Роздруківка коду програми:</w:t>
      </w:r>
    </w:p>
    <w:p w14:paraId="3C13DCC5" w14:textId="77777777" w:rsidR="00EF26CF" w:rsidRPr="00EF26CF" w:rsidRDefault="00EF26CF" w:rsidP="00EF2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pprint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topBound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 = [[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,topBound)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)]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a0,a1,a2,a3 = 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,topBound) </w:t>
      </w:r>
      <w:proofErr w:type="spellStart"/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Y = [(a0+a1*matrix[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]+a2*matrix[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]+a3*matrix[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x1 = [matrix[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x01 = (max(x1) + min(x1)) /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dx1 = x01 - min(x1)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x2 = [matrix[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x02 = (max(x2) + min(x2)) /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dx2 = x02 - min(x2)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x3 = [matrix[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x03 = (max(x3) + min(x3)) /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dx3 = x03 - min(x3)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x0 = [x01,x02,x03]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dx = [dx1, dx2, dx3]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nMatrix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[[round((matrix[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][j]-x0[j])/dx[j],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)]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Початкова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pprint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"a0 = {0}, a1 = {1}, a2 = {2}, a3 = {3}."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.format(a0,a1,a2,a3))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"Y{0} = 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.format(i+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 str(Y[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"x0{0} = 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str(x0[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range(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"dx{0} = 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str(dx[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Нормована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pprint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nMatrix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"Y 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еталонне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str(round((a0+a1*x01+a2*x02+a3*x03), 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"min(Y) = "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str(min(Y)))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EF26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відповідні</w:t>
      </w:r>
      <w:proofErr w:type="spellEnd"/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до</w:t>
      </w:r>
      <w:r w:rsidRPr="00EF26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min(Y): " </w:t>
      </w:r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str(matrix[</w:t>
      </w:r>
      <w:proofErr w:type="spellStart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Y.index</w:t>
      </w:r>
      <w:proofErr w:type="spellEnd"/>
      <w:r w:rsidRPr="00EF26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(min(Y))]))</w:t>
      </w:r>
    </w:p>
    <w:p w14:paraId="08D0BF90" w14:textId="77777777" w:rsidR="00EF26CF" w:rsidRPr="00EF26CF" w:rsidRDefault="00EF26CF" w:rsidP="00EF26C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C93CEF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6F25E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0AA8F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64127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E66CB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A2372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FA85B" w14:textId="77777777" w:rsidR="005B5102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1B7CA" w14:textId="0F7E8D4E" w:rsidR="00EF26CF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програми:</w:t>
      </w:r>
    </w:p>
    <w:p w14:paraId="60226354" w14:textId="7D2C5845" w:rsidR="005B5102" w:rsidRPr="00EF26CF" w:rsidRDefault="005B5102" w:rsidP="00EF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1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C6D88A" wp14:editId="3B6E0930">
            <wp:extent cx="3482642" cy="57383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102">
        <w:rPr>
          <w:noProof/>
        </w:rPr>
        <w:t xml:space="preserve"> </w:t>
      </w:r>
      <w:r w:rsidRPr="005B51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326774" wp14:editId="6BB79718">
            <wp:extent cx="3497883" cy="311685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102" w:rsidRPr="00EF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BA"/>
    <w:rsid w:val="002D7BBD"/>
    <w:rsid w:val="005B5102"/>
    <w:rsid w:val="0065707C"/>
    <w:rsid w:val="007C52BA"/>
    <w:rsid w:val="00B16D00"/>
    <w:rsid w:val="00BE3674"/>
    <w:rsid w:val="00EE3E7C"/>
    <w:rsid w:val="00E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0293"/>
  <w15:chartTrackingRefBased/>
  <w15:docId w15:val="{1C3D3AC9-3D7E-4E30-B958-4811613D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0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6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2021-02-28T18:08:00Z</dcterms:created>
  <dcterms:modified xsi:type="dcterms:W3CDTF">2021-02-28T18:39:00Z</dcterms:modified>
</cp:coreProperties>
</file>