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2DFC2C" w14:textId="77777777" w:rsidR="00AF7E6E" w:rsidRDefault="00AF7E6E" w:rsidP="00007203">
      <w:pPr>
        <w:spacing w:after="0" w:line="276" w:lineRule="auto"/>
        <w:jc w:val="center"/>
        <w:rPr>
          <w:rFonts w:eastAsia="Times New Roman"/>
        </w:rPr>
      </w:pPr>
      <w:bookmarkStart w:id="0" w:name="_gjdgxs" w:colFirst="0" w:colLast="0"/>
      <w:bookmarkEnd w:id="0"/>
      <w:r>
        <w:rPr>
          <w:rFonts w:eastAsia="Times New Roman"/>
        </w:rPr>
        <w:t>Министерство образования Республики Беларусь</w:t>
      </w:r>
    </w:p>
    <w:p w14:paraId="4D2FE266" w14:textId="77777777" w:rsidR="00AF7E6E" w:rsidRDefault="00AF7E6E" w:rsidP="00007203">
      <w:pPr>
        <w:spacing w:after="0" w:line="276" w:lineRule="auto"/>
        <w:jc w:val="center"/>
        <w:rPr>
          <w:rFonts w:eastAsia="Times New Roman"/>
        </w:rPr>
      </w:pPr>
    </w:p>
    <w:p w14:paraId="410D48A8" w14:textId="77777777" w:rsidR="00AF7E6E" w:rsidRDefault="00AF7E6E" w:rsidP="00007203">
      <w:pPr>
        <w:spacing w:after="0" w:line="276" w:lineRule="auto"/>
        <w:jc w:val="center"/>
        <w:rPr>
          <w:rFonts w:eastAsia="Times New Roman"/>
        </w:rPr>
      </w:pPr>
      <w:r>
        <w:rPr>
          <w:rFonts w:eastAsia="Times New Roman"/>
        </w:rPr>
        <w:t>Учреждение образования</w:t>
      </w:r>
    </w:p>
    <w:p w14:paraId="35A93A8F" w14:textId="77777777" w:rsidR="00AF7E6E" w:rsidRDefault="00AF7E6E" w:rsidP="00007203">
      <w:pPr>
        <w:spacing w:after="0" w:line="276" w:lineRule="auto"/>
        <w:jc w:val="center"/>
        <w:rPr>
          <w:rFonts w:eastAsia="Times New Roman"/>
        </w:rPr>
      </w:pPr>
      <w:r>
        <w:rPr>
          <w:rFonts w:eastAsia="Times New Roman"/>
        </w:rPr>
        <w:t xml:space="preserve">«БЕЛОРУССКИЙ ГОСУДАРСТВЕННЫЙ УНИВЕРСИТЕТ </w:t>
      </w:r>
    </w:p>
    <w:p w14:paraId="38385E82" w14:textId="77777777" w:rsidR="00AF7E6E" w:rsidRDefault="00AF7E6E" w:rsidP="00007203">
      <w:pPr>
        <w:spacing w:after="0" w:line="276" w:lineRule="auto"/>
        <w:jc w:val="center"/>
        <w:rPr>
          <w:rFonts w:eastAsia="Times New Roman"/>
        </w:rPr>
      </w:pPr>
      <w:r>
        <w:rPr>
          <w:rFonts w:eastAsia="Times New Roman"/>
        </w:rPr>
        <w:t>ИНФОРМАТИКИ И РАДИОЭЛЕКТРОНИКИ»</w:t>
      </w:r>
    </w:p>
    <w:p w14:paraId="658E83E8" w14:textId="77777777" w:rsidR="00AF7E6E" w:rsidRDefault="00AF7E6E" w:rsidP="00007203">
      <w:pPr>
        <w:spacing w:after="0" w:line="276" w:lineRule="auto"/>
        <w:jc w:val="center"/>
        <w:rPr>
          <w:rFonts w:eastAsia="Times New Roman"/>
          <w:b/>
        </w:rPr>
      </w:pPr>
    </w:p>
    <w:p w14:paraId="27673D97" w14:textId="77777777" w:rsidR="00AF7E6E" w:rsidRDefault="00AF7E6E" w:rsidP="00007203">
      <w:pPr>
        <w:spacing w:after="0" w:line="276" w:lineRule="auto"/>
        <w:rPr>
          <w:rFonts w:eastAsia="Times New Roman"/>
        </w:rPr>
      </w:pPr>
      <w:r>
        <w:rPr>
          <w:rFonts w:eastAsia="Times New Roman"/>
        </w:rPr>
        <w:t>Факультет информационных технологий и управления</w:t>
      </w:r>
    </w:p>
    <w:p w14:paraId="3EB28952" w14:textId="77777777" w:rsidR="00AF7E6E" w:rsidRDefault="00AF7E6E" w:rsidP="00007203">
      <w:pPr>
        <w:spacing w:after="0" w:line="276" w:lineRule="auto"/>
        <w:rPr>
          <w:rFonts w:eastAsia="Times New Roman"/>
        </w:rPr>
      </w:pPr>
      <w:r>
        <w:rPr>
          <w:rFonts w:eastAsia="Times New Roman"/>
        </w:rPr>
        <w:t>Кафедра информационных технологий автоматизированных систем</w:t>
      </w:r>
    </w:p>
    <w:p w14:paraId="624AE2DB" w14:textId="77777777" w:rsidR="00AF7E6E" w:rsidRDefault="00455762" w:rsidP="00B22465">
      <w:pPr>
        <w:spacing w:after="0" w:line="276" w:lineRule="auto"/>
        <w:rPr>
          <w:rFonts w:eastAsia="Times New Roman"/>
        </w:rPr>
      </w:pPr>
      <w:r>
        <w:rPr>
          <w:rFonts w:eastAsia="Times New Roman"/>
          <w:lang w:val="be-BY"/>
        </w:rPr>
        <w:t>Дисциплина</w:t>
      </w:r>
      <w:r>
        <w:rPr>
          <w:rFonts w:eastAsia="Times New Roman"/>
        </w:rPr>
        <w:t>: Тестирование программного обеспечения</w:t>
      </w:r>
    </w:p>
    <w:p w14:paraId="6DEDE41E" w14:textId="77777777" w:rsidR="00AF7E6E" w:rsidRDefault="00AF7E6E" w:rsidP="00007203">
      <w:pPr>
        <w:spacing w:after="0" w:line="276" w:lineRule="auto"/>
        <w:jc w:val="center"/>
        <w:rPr>
          <w:rFonts w:eastAsia="Times New Roman"/>
        </w:rPr>
      </w:pPr>
    </w:p>
    <w:p w14:paraId="5A5536B4" w14:textId="77777777" w:rsidR="00AF7E6E" w:rsidRDefault="00AF7E6E" w:rsidP="00007203">
      <w:pPr>
        <w:spacing w:after="0" w:line="276" w:lineRule="auto"/>
        <w:rPr>
          <w:rFonts w:eastAsia="Times New Roman"/>
        </w:rPr>
      </w:pPr>
    </w:p>
    <w:p w14:paraId="12206F23" w14:textId="77777777" w:rsidR="00AF7E6E" w:rsidRDefault="00AF7E6E" w:rsidP="00007203">
      <w:pPr>
        <w:spacing w:after="0" w:line="276" w:lineRule="auto"/>
        <w:jc w:val="center"/>
        <w:rPr>
          <w:rFonts w:eastAsia="Times New Roman"/>
        </w:rPr>
      </w:pPr>
    </w:p>
    <w:p w14:paraId="015439BB" w14:textId="77777777" w:rsidR="002F63CB" w:rsidRDefault="002F63CB" w:rsidP="00007203">
      <w:pPr>
        <w:spacing w:after="0" w:line="276" w:lineRule="auto"/>
        <w:jc w:val="center"/>
        <w:rPr>
          <w:rFonts w:eastAsia="Times New Roman"/>
        </w:rPr>
      </w:pPr>
    </w:p>
    <w:p w14:paraId="17376E43" w14:textId="77777777" w:rsidR="00AF7E6E" w:rsidRDefault="00AF7E6E" w:rsidP="00455762">
      <w:pPr>
        <w:spacing w:after="0" w:line="276" w:lineRule="auto"/>
        <w:rPr>
          <w:rFonts w:eastAsia="Times New Roman"/>
        </w:rPr>
      </w:pPr>
    </w:p>
    <w:p w14:paraId="448DC414" w14:textId="77777777" w:rsidR="00AF7E6E" w:rsidRDefault="00AF7E6E" w:rsidP="00007203">
      <w:pPr>
        <w:spacing w:after="0" w:line="276" w:lineRule="auto"/>
        <w:jc w:val="center"/>
        <w:rPr>
          <w:rFonts w:eastAsia="Times New Roman"/>
        </w:rPr>
      </w:pPr>
    </w:p>
    <w:p w14:paraId="0DA7FA0A" w14:textId="77777777" w:rsidR="00AF7E6E" w:rsidRDefault="00AF7E6E" w:rsidP="00007203">
      <w:pPr>
        <w:pStyle w:val="a3"/>
        <w:spacing w:line="276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ОТЧЕТ</w:t>
      </w:r>
    </w:p>
    <w:p w14:paraId="00300770" w14:textId="77777777" w:rsidR="00AF7E6E" w:rsidRDefault="00AF7E6E" w:rsidP="00007203">
      <w:pPr>
        <w:spacing w:after="0" w:line="276" w:lineRule="auto"/>
        <w:jc w:val="center"/>
        <w:rPr>
          <w:rFonts w:eastAsia="Times New Roman"/>
        </w:rPr>
      </w:pPr>
      <w:r>
        <w:rPr>
          <w:rFonts w:eastAsia="Times New Roman"/>
        </w:rPr>
        <w:t>По лабораторной работе №2</w:t>
      </w:r>
    </w:p>
    <w:p w14:paraId="4D99F0D6" w14:textId="77777777" w:rsidR="00AF7E6E" w:rsidRDefault="00AF7E6E" w:rsidP="00007203">
      <w:pPr>
        <w:spacing w:after="0" w:line="276" w:lineRule="auto"/>
        <w:jc w:val="center"/>
        <w:rPr>
          <w:rFonts w:eastAsia="Times New Roman"/>
        </w:rPr>
      </w:pPr>
    </w:p>
    <w:p w14:paraId="25B90E79" w14:textId="77777777" w:rsidR="00AF7E6E" w:rsidRDefault="00AF7E6E" w:rsidP="00007203">
      <w:pPr>
        <w:spacing w:after="0" w:line="276" w:lineRule="auto"/>
        <w:jc w:val="center"/>
        <w:rPr>
          <w:rFonts w:eastAsia="Times New Roman"/>
          <w:sz w:val="32"/>
          <w:szCs w:val="32"/>
        </w:rPr>
      </w:pPr>
      <w:r>
        <w:rPr>
          <w:rFonts w:eastAsia="Times New Roman"/>
          <w:sz w:val="32"/>
          <w:szCs w:val="32"/>
        </w:rPr>
        <w:t>«Разработка тест-кейсов»</w:t>
      </w:r>
      <w:r>
        <w:rPr>
          <w:rFonts w:eastAsia="Times New Roman"/>
          <w:b/>
          <w:bCs/>
        </w:rPr>
      </w:r>
      <w:r>
        <w:rPr>
          <w:rFonts w:eastAsia="Times New Roman"/>
          <w:sz w:val="32"/>
          <w:szCs w:val="32"/>
        </w:rPr>
      </w:r>
    </w:p>
    <w:p w14:paraId="476CF9D2" w14:textId="77777777" w:rsidR="00AF7E6E" w:rsidRDefault="00AF7E6E" w:rsidP="00007203">
      <w:pPr>
        <w:spacing w:after="0" w:line="276" w:lineRule="auto"/>
        <w:jc w:val="center"/>
        <w:rPr>
          <w:rFonts w:eastAsia="Times New Roman"/>
        </w:rPr>
      </w:pPr>
    </w:p>
    <w:p w14:paraId="3AB8BA2B" w14:textId="77777777" w:rsidR="00AF7E6E" w:rsidRDefault="00AF7E6E" w:rsidP="00007203">
      <w:pPr>
        <w:spacing w:after="0" w:line="276" w:lineRule="auto"/>
        <w:jc w:val="center"/>
        <w:rPr>
          <w:rFonts w:eastAsia="Times New Roman"/>
        </w:rPr>
      </w:pPr>
    </w:p>
    <w:p w14:paraId="5BCAC508" w14:textId="77777777" w:rsidR="00AF7E6E" w:rsidRDefault="00AF7E6E" w:rsidP="00007203">
      <w:pPr>
        <w:spacing w:after="0" w:line="276" w:lineRule="auto"/>
        <w:jc w:val="center"/>
        <w:rPr>
          <w:rFonts w:eastAsia="Times New Roman"/>
        </w:rPr>
      </w:pPr>
    </w:p>
    <w:p w14:paraId="0CF5B3B4" w14:textId="77777777" w:rsidR="00AF7E6E" w:rsidRDefault="00AF7E6E" w:rsidP="00007203">
      <w:pPr>
        <w:spacing w:after="0" w:line="276" w:lineRule="auto"/>
        <w:jc w:val="center"/>
        <w:rPr>
          <w:rFonts w:eastAsia="Times New Roman"/>
        </w:rPr>
      </w:pPr>
    </w:p>
    <w:p w14:paraId="48FBB42A" w14:textId="77777777" w:rsidR="00AF7E6E" w:rsidRDefault="00AF7E6E" w:rsidP="00007203">
      <w:pPr>
        <w:spacing w:after="0" w:line="276" w:lineRule="auto"/>
        <w:jc w:val="center"/>
        <w:rPr>
          <w:rFonts w:eastAsia="Times New Roman"/>
        </w:rPr>
      </w:pPr>
    </w:p>
    <w:p w14:paraId="7B3B9CCD" w14:textId="77777777" w:rsidR="00AF7E6E" w:rsidRDefault="00AF7E6E" w:rsidP="00007203">
      <w:pPr>
        <w:spacing w:after="0" w:line="276" w:lineRule="auto"/>
        <w:rPr>
          <w:rFonts w:eastAsia="Times New Roman"/>
        </w:rPr>
      </w:pPr>
    </w:p>
    <w:tbl>
      <w:tblPr>
        <w:tblStyle w:val="ad"/>
        <w:tblpPr w:leftFromText="180" w:rightFromText="180" w:vertAnchor="text" w:horzAnchor="margin" w:tblpXSpec="right" w:tblpY="17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941"/>
        <w:gridCol w:w="2403"/>
      </w:tblGrid>
      <w:tr w:rsidR="00C44DC7" w:rsidRPr="00C44DC7" w14:paraId="32F6FBD4" w14:textId="77777777" w:rsidTr="00C44DC7">
        <w:tc>
          <w:tcPr>
            <w:tcW w:w="6941" w:type="dxa"/>
          </w:tcPr>
          <w:p w14:paraId="38FB53BE" w14:textId="77777777" w:rsidR="00C44DC7" w:rsidRPr="00C44DC7" w:rsidRDefault="00C44DC7" w:rsidP="00007203">
            <w:pPr>
              <w:pStyle w:val="a3"/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Выполнили:</w:t>
            </w:r>
          </w:p>
          <w:p w14:paraId="1CC86FD3" w14:textId="77777777" w:rsidR="00C44DC7" w:rsidRPr="00C44DC7" w:rsidRDefault="00C44DC7" w:rsidP="00007203">
            <w:pPr>
              <w:pStyle w:val="a3"/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403" w:type="dxa"/>
          </w:tcPr>
          <w:p w14:paraId="5076B649" w14:textId="77777777" w:rsidR="00C44DC7" w:rsidRPr="00C44DC7" w:rsidRDefault="00C44DC7" w:rsidP="00483364">
            <w:pPr>
              <w:spacing w:line="276" w:lineRule="auto"/>
              <w:ind w:hanging="104"/>
              <w:rPr>
                <w:rFonts w:eastAsia="Times New Roman"/>
              </w:rPr>
            </w:pPr>
            <w:r>
              <w:rPr>
                <w:rFonts w:eastAsia="Times New Roman"/>
              </w:rPr>
              <w:t>ст. гр. 320603</w:t>
            </w:r>
          </w:p>
          <w:p w14:paraId="753BF70B" w14:textId="77777777" w:rsidR="00C44DC7" w:rsidRDefault="00123BA4" w:rsidP="00483364">
            <w:pPr>
              <w:spacing w:line="276" w:lineRule="auto"/>
              <w:ind w:hanging="104"/>
              <w:rPr>
                <w:rFonts w:eastAsia="Times New Roman"/>
              </w:rPr>
            </w:pPr>
            <w:r>
              <w:rPr>
                <w:rFonts w:eastAsia="Times New Roman"/>
              </w:rPr>
              <w:t>Д.А.Двораковский</w:t>
            </w:r>
          </w:p>
          <w:p w14:paraId="188149C0" w14:textId="77777777" w:rsidR="00455762" w:rsidRPr="00C44DC7" w:rsidRDefault="005A56F7" w:rsidP="00483364">
            <w:pPr>
              <w:spacing w:line="276" w:lineRule="auto"/>
              <w:ind w:hanging="104"/>
              <w:rPr>
                <w:rFonts w:eastAsia="Times New Roman"/>
              </w:rPr>
            </w:pPr>
            <w:r>
              <w:rPr>
                <w:rFonts w:eastAsia="Times New Roman"/>
              </w:rPr>
              <w:t>А.Д. Харкевич</w:t>
            </w:r>
          </w:p>
        </w:tc>
      </w:tr>
    </w:tbl>
    <w:p w14:paraId="4827CCE1" w14:textId="77777777" w:rsidR="000C7DFC" w:rsidRPr="00C44DC7" w:rsidRDefault="000C7DFC" w:rsidP="00007203">
      <w:pPr>
        <w:spacing w:after="0" w:line="276" w:lineRule="auto"/>
        <w:ind w:left="6372" w:firstLine="716"/>
        <w:rPr>
          <w:rFonts w:eastAsia="Times New Roman"/>
        </w:rPr>
      </w:pPr>
    </w:p>
    <w:tbl>
      <w:tblPr>
        <w:tblStyle w:val="ad"/>
        <w:tblpPr w:leftFromText="180" w:rightFromText="180" w:vertAnchor="text" w:horzAnchor="margin" w:tblpXSpec="right" w:tblpY="17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941"/>
        <w:gridCol w:w="2403"/>
      </w:tblGrid>
      <w:tr w:rsidR="000C7DFC" w14:paraId="1C68463E" w14:textId="77777777" w:rsidTr="00C44DC7">
        <w:tc>
          <w:tcPr>
            <w:tcW w:w="6941" w:type="dxa"/>
          </w:tcPr>
          <w:p w14:paraId="39EBBDEA" w14:textId="77777777" w:rsidR="00C44DC7" w:rsidRPr="00C44DC7" w:rsidRDefault="000C7DFC" w:rsidP="00007203">
            <w:pPr>
              <w:pStyle w:val="a3"/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Проверил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be-BY"/>
              </w:rPr>
              <w:t>а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:</w:t>
            </w:r>
          </w:p>
        </w:tc>
        <w:tc>
          <w:tcPr>
            <w:tcW w:w="2403" w:type="dxa"/>
          </w:tcPr>
          <w:p w14:paraId="23E17C3F" w14:textId="77777777" w:rsidR="000C7DFC" w:rsidRPr="00C44DC7" w:rsidRDefault="00B22465" w:rsidP="00483364">
            <w:pPr>
              <w:pStyle w:val="a3"/>
              <w:spacing w:line="276" w:lineRule="auto"/>
              <w:ind w:hanging="104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А. А. Мельник</w:t>
            </w:r>
          </w:p>
        </w:tc>
      </w:tr>
    </w:tbl>
    <w:p w14:paraId="675B8BB1" w14:textId="77777777" w:rsidR="00AF7E6E" w:rsidRDefault="00AF7E6E" w:rsidP="00007203">
      <w:pPr>
        <w:spacing w:after="0" w:line="276" w:lineRule="auto"/>
        <w:ind w:firstLine="716"/>
        <w:rPr>
          <w:rFonts w:eastAsia="Times New Roman"/>
        </w:rPr>
      </w:pPr>
    </w:p>
    <w:p w14:paraId="3E0AF6F8" w14:textId="77777777" w:rsidR="00AF7E6E" w:rsidRDefault="00AF7E6E" w:rsidP="00007203">
      <w:pPr>
        <w:spacing w:after="0" w:line="276" w:lineRule="auto"/>
        <w:ind w:firstLine="716"/>
        <w:rPr>
          <w:rFonts w:eastAsia="Times New Roman"/>
        </w:rPr>
      </w:pPr>
    </w:p>
    <w:p w14:paraId="45B150A0" w14:textId="77777777" w:rsidR="00AF7E6E" w:rsidRDefault="00AF7E6E" w:rsidP="00007203">
      <w:pPr>
        <w:spacing w:after="0" w:line="276" w:lineRule="auto"/>
        <w:ind w:left="6372" w:firstLine="716"/>
        <w:rPr>
          <w:rFonts w:eastAsia="Times New Roman"/>
        </w:rPr>
      </w:pPr>
    </w:p>
    <w:p w14:paraId="3E6EDD5F" w14:textId="77777777" w:rsidR="00AF7E6E" w:rsidRDefault="00AF7E6E" w:rsidP="00007203">
      <w:pPr>
        <w:spacing w:after="0" w:line="276" w:lineRule="auto"/>
        <w:jc w:val="right"/>
        <w:rPr>
          <w:rFonts w:eastAsia="Times New Roman"/>
        </w:rPr>
      </w:pPr>
    </w:p>
    <w:p w14:paraId="3E2F57C9" w14:textId="77777777" w:rsidR="00B22465" w:rsidRDefault="00B22465" w:rsidP="00007203">
      <w:pPr>
        <w:spacing w:after="0" w:line="276" w:lineRule="auto"/>
        <w:jc w:val="right"/>
        <w:rPr>
          <w:rFonts w:eastAsia="Times New Roman"/>
        </w:rPr>
      </w:pPr>
    </w:p>
    <w:p w14:paraId="39477E6E" w14:textId="77777777" w:rsidR="00B22465" w:rsidRDefault="00B22465" w:rsidP="00007203">
      <w:pPr>
        <w:spacing w:after="0" w:line="276" w:lineRule="auto"/>
        <w:jc w:val="right"/>
        <w:rPr>
          <w:rFonts w:eastAsia="Times New Roman"/>
        </w:rPr>
      </w:pPr>
    </w:p>
    <w:p w14:paraId="06CA1596" w14:textId="77777777" w:rsidR="00B92C76" w:rsidRDefault="00455762" w:rsidP="00007203">
      <w:pPr>
        <w:spacing w:after="0" w:line="276" w:lineRule="auto"/>
        <w:jc w:val="center"/>
        <w:rPr>
          <w:rFonts w:eastAsia="Times New Roman"/>
        </w:rPr>
        <w:sectPr w:rsidR="00B92C76" w:rsidSect="00123BA4">
          <w:pgSz w:w="11906" w:h="16838"/>
          <w:pgMar w:top="1134" w:right="851" w:bottom="1531" w:left="1701" w:header="567" w:footer="709" w:gutter="0"/>
          <w:pgNumType w:start="3"/>
          <w:cols w:space="708"/>
          <w:docGrid w:linePitch="381"/>
        </w:sectPr>
      </w:pPr>
      <w:r>
        <w:rPr>
          <w:rFonts w:eastAsia="Times New Roman"/>
        </w:rPr>
        <w:t>Минск 2026</w:t>
      </w:r>
    </w:p>
    <w:p w14:paraId="11AAC3E2" w14:textId="77777777" w:rsidR="008768B8" w:rsidRPr="00B22465" w:rsidRDefault="00455762" w:rsidP="00B22465">
      <w:pPr>
        <w:pStyle w:val="a5"/>
        <w:numPr>
          <w:ilvl w:val="0"/>
          <w:numId w:val="12"/>
        </w:numPr>
        <w:spacing w:after="0" w:line="276" w:lineRule="auto"/>
        <w:jc w:val="both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 w:eastAsia="Times New Roman"/>
          <w:b/>
          <w:sz w:val="32"/>
          <w:szCs w:val="32"/>
        </w:rPr>
        <w:t xml:space="preserve">ЦЕЛЬ РАБОТЫ</w:t>
      </w:r>
    </w:p>
    <w:p w14:paraId="1502E7BB" w14:textId="77777777" w:rsidR="00455762" w:rsidRPr="00455762" w:rsidRDefault="00784D62" w:rsidP="00455762">
      <w:pPr>
        <w:spacing w:after="0" w:line="276" w:lineRule="auto"/>
        <w:ind w:firstLine="708"/>
        <w:jc w:val="both"/>
        <w:rPr>
          <w:rFonts w:eastAsia="Times New Roman"/>
          <w:color w:val="000000"/>
        </w:rPr>
      </w:pPr>
      <w:r>
        <w:rPr>
          <w:rFonts w:ascii="Times New Roman" w:hAnsi="Times New Roman" w:cs="Times New Roman" w:eastAsia="Times New Roman"/>
        </w:rPr>
        <w:t xml:space="preserve"/>
      </w:r>
    </w:p>
    <w:p w14:paraId="1502E7BB" w14:textId="77777777" w:rsidR="00455762" w:rsidRPr="00455762" w:rsidRDefault="00784D62" w:rsidP="00455762">
      <w:pPr>
        <w:spacing w:after="0" w:line="276" w:lineRule="auto"/>
        <w:ind w:firstLine="708"/>
        <w:jc w:val="both"/>
        <w:rPr>
          <w:rFonts w:eastAsia="Times New Roman"/>
          <w:color w:val="000000"/>
        </w:rPr>
      </w:pPr>
      <w:r>
        <w:rPr>
          <w:rFonts w:ascii="Times New Roman" w:hAnsi="Times New Roman" w:cs="Times New Roman" w:eastAsia="Times New Roman"/>
        </w:rPr>
        <w:t xml:space="preserve">1. Изучить структуру и атрибуты тест-кейса как основного артефакта тестовой документации.</w:t>
      </w:r>
    </w:p>
    <w:p w14:paraId="1502E7BB" w14:textId="77777777" w:rsidR="00455762" w:rsidRPr="00455762" w:rsidRDefault="00784D62" w:rsidP="00455762">
      <w:pPr>
        <w:spacing w:after="0" w:line="276" w:lineRule="auto"/>
        <w:ind w:firstLine="708"/>
        <w:jc w:val="both"/>
        <w:rPr>
          <w:rFonts w:eastAsia="Times New Roman"/>
          <w:color w:val="000000"/>
        </w:rPr>
      </w:pPr>
      <w:r>
        <w:rPr>
          <w:rFonts w:ascii="Times New Roman" w:hAnsi="Times New Roman" w:cs="Times New Roman" w:eastAsia="Times New Roman"/>
        </w:rPr>
        <w:t xml:space="preserve">2. Освоить методику разработки тест-кейсов на основе требований и техник тест-дизайна.</w:t>
      </w:r>
    </w:p>
    <w:p w14:paraId="1502E7BB" w14:textId="77777777" w:rsidR="00455762" w:rsidRPr="00455762" w:rsidRDefault="00784D62" w:rsidP="00455762">
      <w:pPr>
        <w:spacing w:after="0" w:line="276" w:lineRule="auto"/>
        <w:ind w:firstLine="708"/>
        <w:jc w:val="both"/>
        <w:rPr>
          <w:rFonts w:eastAsia="Times New Roman"/>
          <w:color w:val="000000"/>
        </w:rPr>
      </w:pPr>
      <w:r>
        <w:rPr>
          <w:rFonts w:ascii="Times New Roman" w:hAnsi="Times New Roman" w:cs="Times New Roman" w:eastAsia="Times New Roman"/>
        </w:rPr>
        <w:t xml:space="preserve">3. Приобрести практические навыки оформления тест-кейсов и их применения для тестирования функциональности веб-приложения.</w:t>
      </w:r>
    </w:p>
    <w:p w14:paraId="1502E7BB" w14:textId="77777777" w:rsidR="00455762" w:rsidRPr="00455762" w:rsidRDefault="00784D62" w:rsidP="00455762">
      <w:pPr>
        <w:spacing w:after="0" w:line="276" w:lineRule="auto"/>
        <w:ind w:firstLine="708"/>
        <w:jc w:val="both"/>
        <w:rPr>
          <w:rFonts w:eastAsia="Times New Roman"/>
          <w:color w:val="000000"/>
        </w:rPr>
      </w:pPr>
      <w:r>
        <w:rPr>
          <w:rFonts w:ascii="Times New Roman" w:hAnsi="Times New Roman" w:cs="Times New Roman" w:eastAsia="Times New Roman"/>
        </w:rPr>
        <w:t xml:space="preserve"/>
      </w:r>
    </w:p>
    <w:p w14:paraId="11AAC3E2" w14:textId="77777777" w:rsidR="008768B8" w:rsidRPr="00B22465" w:rsidRDefault="00455762" w:rsidP="00B22465">
      <w:pPr>
        <w:pStyle w:val="a5"/>
        <w:numPr>
          <w:ilvl w:val="0"/>
          <w:numId w:val="12"/>
        </w:numPr>
        <w:spacing w:after="0" w:line="276" w:lineRule="auto"/>
        <w:jc w:val="both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 w:eastAsia="Times New Roman"/>
          <w:b/>
          <w:sz w:val="32"/>
          <w:szCs w:val="32"/>
        </w:rPr>
        <w:t xml:space="preserve">ТЕОРЕТИЧЕСКАЯ ЧАСТЬ</w:t>
      </w:r>
    </w:p>
    <w:p w14:paraId="1502E7BB" w14:textId="77777777" w:rsidR="00455762" w:rsidRPr="00455762" w:rsidRDefault="00784D62" w:rsidP="00455762">
      <w:pPr>
        <w:spacing w:after="0" w:line="276" w:lineRule="auto"/>
        <w:ind w:firstLine="708"/>
        <w:jc w:val="both"/>
        <w:rPr>
          <w:rFonts w:eastAsia="Times New Roman"/>
          <w:color w:val="000000"/>
        </w:rPr>
      </w:pPr>
      <w:r>
        <w:rPr>
          <w:rFonts w:ascii="Times New Roman" w:hAnsi="Times New Roman" w:cs="Times New Roman" w:eastAsia="Times New Roman"/>
        </w:rPr>
        <w:t xml:space="preserve"/>
      </w:r>
    </w:p>
    <w:p w14:paraId="1502E7BB" w14:textId="77777777" w:rsidR="00455762" w:rsidRPr="00455762" w:rsidRDefault="00784D62" w:rsidP="00455762">
      <w:pPr>
        <w:spacing w:after="0" w:line="276" w:lineRule="auto"/>
        <w:ind w:firstLine="708"/>
        <w:jc w:val="both"/>
        <w:rPr>
          <w:rFonts w:eastAsia="Times New Roman"/>
          <w:color w:val="000000"/>
        </w:rPr>
      </w:pPr>
      <w:r>
        <w:rPr>
          <w:rFonts w:ascii="Times New Roman" w:hAnsi="Times New Roman" w:cs="Times New Roman" w:eastAsia="Times New Roman"/>
        </w:rPr>
        <w:t xml:space="preserve">Тест-кейс (</w:t>
      </w:r>
      <w:r>
        <w:rPr>
          <w:rFonts w:ascii="Times New Roman" w:hAnsi="Times New Roman" w:cs="Times New Roman" w:eastAsia="Times New Roman"/>
          <w:i/>
        </w:rPr>
        <w:t xml:space="preserve">test case</w:t>
      </w:r>
      <w:r>
        <w:rPr>
          <w:rFonts w:ascii="Times New Roman" w:hAnsi="Times New Roman" w:cs="Times New Roman" w:eastAsia="Times New Roman"/>
        </w:rPr>
        <w:t xml:space="preserve">) – это документированная последовательность действий, условий и ожидаемых результатов, разработанная для проверки конкретной функциональности или поведения программного продукта.</w:t>
      </w:r>
    </w:p>
    <w:p w14:paraId="1502E7BB" w14:textId="77777777" w:rsidR="00455762" w:rsidRPr="00455762" w:rsidRDefault="00784D62" w:rsidP="00455762">
      <w:pPr>
        <w:spacing w:after="0" w:line="276" w:lineRule="auto"/>
        <w:ind w:firstLine="708"/>
        <w:jc w:val="both"/>
        <w:rPr>
          <w:rFonts w:eastAsia="Times New Roman"/>
          <w:color w:val="000000"/>
        </w:rPr>
      </w:pPr>
      <w:r>
        <w:rPr>
          <w:rFonts w:ascii="Times New Roman" w:hAnsi="Times New Roman" w:cs="Times New Roman" w:eastAsia="Times New Roman"/>
        </w:rPr>
        <w:t xml:space="preserve">Назначение тест-кейсов:</w:t>
      </w:r>
    </w:p>
    <w:p w14:paraId="010C0EEF" w14:textId="77777777" w:rsidR="00B22465" w:rsidRDefault="00B22465" w:rsidP="00B22465">
      <w:pPr>
        <w:numPr>
          <w:ilvl w:val="0"/>
          <w:numId w:val="13"/>
        </w:numPr>
        <w:spacing w:after="0" w:line="276" w:lineRule="auto"/>
        <w:rPr>
          <w:rFonts w:eastAsia="Times New Roman"/>
        </w:rPr>
        <w:jc w:val="both"/>
      </w:pPr>
      <w:r>
        <w:rPr>
          <w:rFonts w:ascii="Times New Roman" w:hAnsi="Times New Roman" w:cs="Times New Roman" w:eastAsia="Times New Roman"/>
        </w:rPr>
        <w:t xml:space="preserve">обеспечение повторяемости тестирования;</w:t>
      </w:r>
    </w:p>
    <w:p w14:paraId="010C0EEF" w14:textId="77777777" w:rsidR="00B22465" w:rsidRDefault="00B22465" w:rsidP="00B22465">
      <w:pPr>
        <w:numPr>
          <w:ilvl w:val="0"/>
          <w:numId w:val="13"/>
        </w:numPr>
        <w:spacing w:after="0" w:line="276" w:lineRule="auto"/>
        <w:rPr>
          <w:rFonts w:eastAsia="Times New Roman"/>
        </w:rPr>
        <w:jc w:val="both"/>
      </w:pPr>
      <w:r>
        <w:rPr>
          <w:rFonts w:ascii="Times New Roman" w:hAnsi="Times New Roman" w:cs="Times New Roman" w:eastAsia="Times New Roman"/>
        </w:rPr>
        <w:t xml:space="preserve">передача знаний между членами команды;</w:t>
      </w:r>
    </w:p>
    <w:p w14:paraId="010C0EEF" w14:textId="77777777" w:rsidR="00B22465" w:rsidRDefault="00B22465" w:rsidP="00B22465">
      <w:pPr>
        <w:numPr>
          <w:ilvl w:val="0"/>
          <w:numId w:val="13"/>
        </w:numPr>
        <w:spacing w:after="0" w:line="276" w:lineRule="auto"/>
        <w:rPr>
          <w:rFonts w:eastAsia="Times New Roman"/>
        </w:rPr>
        <w:jc w:val="both"/>
      </w:pPr>
      <w:r>
        <w:rPr>
          <w:rFonts w:ascii="Times New Roman" w:hAnsi="Times New Roman" w:cs="Times New Roman" w:eastAsia="Times New Roman"/>
        </w:rPr>
        <w:t xml:space="preserve">оценка покрытия требований;</w:t>
      </w:r>
    </w:p>
    <w:p w14:paraId="010C0EEF" w14:textId="77777777" w:rsidR="00B22465" w:rsidRDefault="00B22465" w:rsidP="00B22465">
      <w:pPr>
        <w:numPr>
          <w:ilvl w:val="0"/>
          <w:numId w:val="13"/>
        </w:numPr>
        <w:spacing w:after="0" w:line="276" w:lineRule="auto"/>
        <w:rPr>
          <w:rFonts w:eastAsia="Times New Roman"/>
        </w:rPr>
        <w:jc w:val="both"/>
      </w:pPr>
      <w:r>
        <w:rPr>
          <w:rFonts w:ascii="Times New Roman" w:hAnsi="Times New Roman" w:cs="Times New Roman" w:eastAsia="Times New Roman"/>
        </w:rPr>
        <w:t xml:space="preserve">фиксация результатов тестирования.</w:t>
      </w:r>
    </w:p>
    <w:p w14:paraId="1502E7BB" w14:textId="77777777" w:rsidR="00455762" w:rsidRPr="00455762" w:rsidRDefault="00784D62" w:rsidP="00455762">
      <w:pPr>
        <w:spacing w:after="0" w:line="276" w:lineRule="auto"/>
        <w:ind w:firstLine="708"/>
        <w:jc w:val="both"/>
        <w:rPr>
          <w:rFonts w:eastAsia="Times New Roman"/>
          <w:color w:val="000000"/>
        </w:rPr>
      </w:pPr>
      <w:r>
        <w:rPr>
          <w:rFonts w:ascii="Times New Roman" w:hAnsi="Times New Roman" w:cs="Times New Roman" w:eastAsia="Times New Roman"/>
        </w:rPr>
        <w:t xml:space="preserve">При разработке тест-кейсов применяются техники тест-дизайна:</w:t>
      </w:r>
    </w:p>
    <w:p w14:paraId="010C0EEF" w14:textId="77777777" w:rsidR="00B22465" w:rsidRDefault="00B22465" w:rsidP="00B22465">
      <w:pPr>
        <w:numPr>
          <w:ilvl w:val="0"/>
          <w:numId w:val="13"/>
        </w:numPr>
        <w:spacing w:after="0" w:line="276" w:lineRule="auto"/>
        <w:rPr>
          <w:rFonts w:eastAsia="Times New Roman"/>
        </w:rPr>
        <w:jc w:val="both"/>
      </w:pPr>
      <w:r>
        <w:rPr>
          <w:rFonts w:ascii="Times New Roman" w:hAnsi="Times New Roman" w:cs="Times New Roman" w:eastAsia="Times New Roman"/>
          <w:b/>
        </w:rPr>
        <w:t xml:space="preserve">эквивалентное разбиение</w:t>
      </w:r>
      <w:r>
        <w:rPr>
          <w:rFonts w:ascii="Times New Roman" w:hAnsi="Times New Roman" w:cs="Times New Roman" w:eastAsia="Times New Roman"/>
        </w:rPr>
        <w:t xml:space="preserve"> – множество входных значений делится на классы, внутри которых система ведёт себя одинаково, и из каждого класса берётся одно представительное значение;</w:t>
      </w:r>
    </w:p>
    <w:p w14:paraId="010C0EEF" w14:textId="77777777" w:rsidR="00B22465" w:rsidRDefault="00B22465" w:rsidP="00B22465">
      <w:pPr>
        <w:numPr>
          <w:ilvl w:val="0"/>
          <w:numId w:val="13"/>
        </w:numPr>
        <w:spacing w:after="0" w:line="276" w:lineRule="auto"/>
        <w:rPr>
          <w:rFonts w:eastAsia="Times New Roman"/>
        </w:rPr>
        <w:jc w:val="both"/>
      </w:pPr>
      <w:r>
        <w:rPr>
          <w:rFonts w:ascii="Times New Roman" w:hAnsi="Times New Roman" w:cs="Times New Roman" w:eastAsia="Times New Roman"/>
          <w:b/>
        </w:rPr>
        <w:t xml:space="preserve">анализ граничных значений</w:t>
      </w:r>
      <w:r>
        <w:rPr>
          <w:rFonts w:ascii="Times New Roman" w:hAnsi="Times New Roman" w:cs="Times New Roman" w:eastAsia="Times New Roman"/>
        </w:rPr>
        <w:t xml:space="preserve"> – проверяются значения на границах допустимых диапазонов и сразу за ними, где ошибки встречаются чаще всего;</w:t>
      </w:r>
    </w:p>
    <w:p w14:paraId="010C0EEF" w14:textId="77777777" w:rsidR="00B22465" w:rsidRDefault="00B22465" w:rsidP="00B22465">
      <w:pPr>
        <w:numPr>
          <w:ilvl w:val="0"/>
          <w:numId w:val="13"/>
        </w:numPr>
        <w:spacing w:after="0" w:line="276" w:lineRule="auto"/>
        <w:rPr>
          <w:rFonts w:eastAsia="Times New Roman"/>
        </w:rPr>
        <w:jc w:val="both"/>
      </w:pPr>
      <w:r>
        <w:rPr>
          <w:rFonts w:ascii="Times New Roman" w:hAnsi="Times New Roman" w:cs="Times New Roman" w:eastAsia="Times New Roman"/>
          <w:b/>
        </w:rPr>
        <w:t xml:space="preserve">таблицы принятия решений</w:t>
      </w:r>
      <w:r>
        <w:rPr>
          <w:rFonts w:ascii="Times New Roman" w:hAnsi="Times New Roman" w:cs="Times New Roman" w:eastAsia="Times New Roman"/>
        </w:rPr>
        <w:t xml:space="preserve"> – для комбинаций условий;</w:t>
      </w:r>
    </w:p>
    <w:p w14:paraId="010C0EEF" w14:textId="77777777" w:rsidR="00B22465" w:rsidRDefault="00B22465" w:rsidP="00B22465">
      <w:pPr>
        <w:numPr>
          <w:ilvl w:val="0"/>
          <w:numId w:val="13"/>
        </w:numPr>
        <w:spacing w:after="0" w:line="276" w:lineRule="auto"/>
        <w:rPr>
          <w:rFonts w:eastAsia="Times New Roman"/>
        </w:rPr>
        <w:jc w:val="both"/>
      </w:pPr>
      <w:r>
        <w:rPr>
          <w:rFonts w:ascii="Times New Roman" w:hAnsi="Times New Roman" w:cs="Times New Roman" w:eastAsia="Times New Roman"/>
          <w:b/>
        </w:rPr>
        <w:t xml:space="preserve">диаграммы состояний</w:t>
      </w:r>
      <w:r>
        <w:rPr>
          <w:rFonts w:ascii="Times New Roman" w:hAnsi="Times New Roman" w:cs="Times New Roman" w:eastAsia="Times New Roman"/>
        </w:rPr>
        <w:t xml:space="preserve"> – для систем с рабочими процессами.</w:t>
      </w:r>
    </w:p>
    <w:p w14:paraId="1502E7BB" w14:textId="77777777" w:rsidR="00455762" w:rsidRPr="00455762" w:rsidRDefault="00784D62" w:rsidP="00455762">
      <w:pPr>
        <w:spacing w:after="0" w:line="276" w:lineRule="auto"/>
        <w:ind w:firstLine="708"/>
        <w:jc w:val="both"/>
        <w:rPr>
          <w:rFonts w:eastAsia="Times New Roman"/>
          <w:color w:val="000000"/>
        </w:rPr>
      </w:pPr>
      <w:r>
        <w:rPr>
          <w:rFonts w:ascii="Times New Roman" w:hAnsi="Times New Roman" w:cs="Times New Roman" w:eastAsia="Times New Roman"/>
        </w:rPr>
        <w:t xml:space="preserve">Атрибуты тест-кейса, используемые в работе, приведены в таблице 1.</w:t>
      </w:r>
    </w:p>
    <w:p w14:paraId="1502E7BB" w14:textId="77777777" w:rsidR="00455762" w:rsidRPr="00455762" w:rsidRDefault="00784D62" w:rsidP="00455762">
      <w:pPr>
        <w:spacing w:after="0" w:line="276" w:lineRule="auto"/>
        <w:ind w:firstLine="708"/>
        <w:jc w:val="both"/>
        <w:rPr>
          <w:rFonts w:eastAsia="Times New Roman"/>
          <w:color w:val="000000"/>
        </w:rPr>
      </w:pPr>
      <w:r>
        <w:rPr>
          <w:rFonts w:ascii="Times New Roman" w:hAnsi="Times New Roman" w:cs="Times New Roman" w:eastAsia="Times New Roman"/>
        </w:rPr>
        <w:t xml:space="preserve"/>
      </w:r>
    </w:p>
    <w:p w14:paraId="1502E7BB" w14:textId="77777777" w:rsidR="00455762" w:rsidRPr="00455762" w:rsidRDefault="00784D62" w:rsidP="00455762">
      <w:pPr>
        <w:keepNext/>
        <w:spacing w:after="0" w:line="276" w:lineRule="auto"/>
        <w:jc w:val="left"/>
        <w:rPr>
          <w:rFonts w:eastAsia="Times New Roman"/>
          <w:color w:val="000000"/>
        </w:rPr>
      </w:pPr>
      <w:r>
        <w:rPr>
          <w:rFonts w:ascii="Times New Roman" w:hAnsi="Times New Roman" w:cs="Times New Roman" w:eastAsia="Times New Roman"/>
        </w:rPr>
        <w:t xml:space="preserve">Таблица 1 – Шаблон описания тест-кейса</w:t>
      </w:r>
    </w:p>
    <w:tbl>
      <w:tblPr>
        <w:tblStyle w:val="ad"/>
        <w:tblLook w:firstColumn="1" w:firstRow="1" w:lastColumn="0" w:lastRow="0" w:noHBand="0" w:noVBand="1" w:val="04A0"/>
        <w:tblW w:w="9355" w:type="dxa"/>
        <w:tblLayout w:type="fixed"/>
      </w:tblPr>
      <w:tblGrid>
        <w:gridCol w:w="2835"/>
        <w:gridCol w:w="6520"/>
      </w:tblGrid>
      <w:tr>
        <w:trPr>
          <w:tblHeader w:val="true"/>
        </w:trPr>
        <w:tc>
          <w:tcPr>
            <w:tcW w:type="dxa" w:w="2835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Атрибут</w:t>
            </w:r>
          </w:p>
        </w:tc>
        <w:tc>
          <w:tcPr>
            <w:tcW w:type="dxa" w:w="6520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Описание</w:t>
            </w:r>
          </w:p>
        </w:tc>
      </w:tr>
      <w:tr>
        <w:tc>
          <w:tcPr>
            <w:tcW w:type="dxa" w:w="2835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ID</w:t>
            </w:r>
          </w:p>
        </w:tc>
        <w:tc>
          <w:tcPr>
            <w:tcW w:type="dxa" w:w="6520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Уникальный идентификатор (например, TC-PROD-001)</w:t>
            </w:r>
          </w:p>
        </w:tc>
      </w:tr>
      <w:tr>
        <w:tc>
          <w:tcPr>
            <w:tcW w:type="dxa" w:w="2835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Заголовок</w:t>
            </w:r>
          </w:p>
        </w:tc>
        <w:tc>
          <w:tcPr>
            <w:tcW w:type="dxa" w:w="6520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Краткое описание проверяемой функциональности</w:t>
            </w:r>
          </w:p>
        </w:tc>
      </w:tr>
      <w:tr>
        <w:tc>
          <w:tcPr>
            <w:tcW w:type="dxa" w:w="2835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Приоритет</w:t>
            </w:r>
          </w:p>
        </w:tc>
        <w:tc>
          <w:tcPr>
            <w:tcW w:type="dxa" w:w="6520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High / Medium / Low – важность теста</w:t>
            </w:r>
          </w:p>
        </w:tc>
      </w:tr>
      <w:tr>
        <w:tc>
          <w:tcPr>
            <w:tcW w:type="dxa" w:w="2835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Предусловия</w:t>
            </w:r>
          </w:p>
        </w:tc>
        <w:tc>
          <w:tcPr>
            <w:tcW w:type="dxa" w:w="6520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Состояние системы до начала выполнения теста</w:t>
            </w:r>
          </w:p>
        </w:tc>
      </w:tr>
      <w:tr>
        <w:tc>
          <w:tcPr>
            <w:tcW w:type="dxa" w:w="2835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Тестовые данные</w:t>
            </w:r>
          </w:p>
        </w:tc>
        <w:tc>
          <w:tcPr>
            <w:tcW w:type="dxa" w:w="6520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Значения, которые необходимо ввести</w:t>
            </w:r>
          </w:p>
        </w:tc>
      </w:tr>
      <w:tr>
        <w:tc>
          <w:tcPr>
            <w:tcW w:type="dxa" w:w="2835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Шаги</w:t>
            </w:r>
          </w:p>
        </w:tc>
        <w:tc>
          <w:tcPr>
            <w:tcW w:type="dxa" w:w="6520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Нумерованный список действий тестировщика</w:t>
            </w:r>
          </w:p>
        </w:tc>
      </w:tr>
      <w:tr>
        <w:tc>
          <w:tcPr>
            <w:tcW w:type="dxa" w:w="2835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Ожидаемый результат</w:t>
            </w:r>
          </w:p>
        </w:tc>
        <w:tc>
          <w:tcPr>
            <w:tcW w:type="dxa" w:w="6520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Как должна отреагировать система</w:t>
            </w:r>
          </w:p>
        </w:tc>
      </w:tr>
      <w:tr>
        <w:tc>
          <w:tcPr>
            <w:tcW w:type="dxa" w:w="2835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Фактический результат</w:t>
            </w:r>
          </w:p>
        </w:tc>
        <w:tc>
          <w:tcPr>
            <w:tcW w:type="dxa" w:w="6520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Заполняется после выполнения</w:t>
            </w:r>
          </w:p>
        </w:tc>
      </w:tr>
      <w:tr>
        <w:tc>
          <w:tcPr>
            <w:tcW w:type="dxa" w:w="2835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Постусловия</w:t>
            </w:r>
          </w:p>
        </w:tc>
        <w:tc>
          <w:tcPr>
            <w:tcW w:type="dxa" w:w="6520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Состояние системы после выполнения теста</w:t>
            </w:r>
          </w:p>
        </w:tc>
      </w:tr>
      <w:tr>
        <w:tc>
          <w:tcPr>
            <w:tcW w:type="dxa" w:w="2835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Статус</w:t>
            </w:r>
          </w:p>
        </w:tc>
        <w:tc>
          <w:tcPr>
            <w:tcW w:type="dxa" w:w="6520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Passed / Failed / Blocked / Skipped</w:t>
            </w:r>
          </w:p>
        </w:tc>
      </w:tr>
    </w:tbl>
    <w:p w14:paraId="1502E7BB" w14:textId="77777777" w:rsidR="00455762" w:rsidRPr="00455762" w:rsidRDefault="00784D62" w:rsidP="00455762">
      <w:pPr>
        <w:spacing w:after="0" w:line="276" w:lineRule="auto"/>
        <w:ind w:firstLine="708"/>
        <w:jc w:val="both"/>
        <w:rPr>
          <w:rFonts w:eastAsia="Times New Roman"/>
          <w:color w:val="000000"/>
        </w:rPr>
      </w:pPr>
      <w:r>
        <w:rPr>
          <w:rFonts w:ascii="Times New Roman" w:hAnsi="Times New Roman" w:cs="Times New Roman" w:eastAsia="Times New Roman"/>
        </w:rPr>
        <w:t xml:space="preserve"/>
      </w:r>
    </w:p>
    <w:p w14:paraId="11AAC3E2" w14:textId="77777777" w:rsidR="008768B8" w:rsidRPr="00B22465" w:rsidRDefault="00455762" w:rsidP="00B22465">
      <w:pPr>
        <w:pStyle w:val="a5"/>
        <w:pageBreakBefore/>
        <w:numPr>
          <w:ilvl w:val="0"/>
          <w:numId w:val="12"/>
        </w:numPr>
        <w:spacing w:after="0" w:line="276" w:lineRule="auto"/>
        <w:jc w:val="both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 w:eastAsia="Times New Roman"/>
          <w:b/>
          <w:sz w:val="32"/>
          <w:szCs w:val="32"/>
        </w:rPr>
        <w:t xml:space="preserve">ХОД РАБОТЫ</w:t>
      </w:r>
    </w:p>
    <w:p w14:paraId="1502E7BB" w14:textId="77777777" w:rsidR="00455762" w:rsidRPr="00455762" w:rsidRDefault="00784D62" w:rsidP="00455762">
      <w:pPr>
        <w:spacing w:after="0" w:line="276" w:lineRule="auto"/>
        <w:ind w:firstLine="708"/>
        <w:jc w:val="both"/>
        <w:rPr>
          <w:rFonts w:eastAsia="Times New Roman"/>
          <w:color w:val="000000"/>
        </w:rPr>
      </w:pPr>
      <w:r>
        <w:rPr>
          <w:rFonts w:ascii="Times New Roman" w:hAnsi="Times New Roman" w:cs="Times New Roman" w:eastAsia="Times New Roman"/>
        </w:rPr>
        <w:t xml:space="preserve"/>
      </w:r>
    </w:p>
    <w:p w14:paraId="1502E7BB" w14:textId="77777777" w:rsidR="00455762" w:rsidRPr="00455762" w:rsidRDefault="00784D62" w:rsidP="00455762">
      <w:pPr>
        <w:keepNext/>
        <w:spacing w:after="0" w:line="276" w:lineRule="auto"/>
        <w:ind w:firstLine="708"/>
        <w:jc w:val="both"/>
        <w:rPr>
          <w:rFonts w:eastAsia="Times New Roman"/>
          <w:color w:val="000000"/>
        </w:rPr>
      </w:pPr>
      <w:r>
        <w:rPr>
          <w:rFonts w:ascii="Times New Roman" w:hAnsi="Times New Roman" w:cs="Times New Roman" w:eastAsia="Times New Roman"/>
          <w:b/>
        </w:rPr>
        <w:t xml:space="preserve">3.1 Объекты тестирования и тестовый стенд</w:t>
      </w:r>
    </w:p>
    <w:p w14:paraId="1502E7BB" w14:textId="77777777" w:rsidR="00455762" w:rsidRPr="00455762" w:rsidRDefault="00784D62" w:rsidP="00455762">
      <w:pPr>
        <w:spacing w:after="0" w:line="276" w:lineRule="auto"/>
        <w:ind w:firstLine="708"/>
        <w:jc w:val="both"/>
        <w:rPr>
          <w:rFonts w:eastAsia="Times New Roman"/>
          <w:color w:val="000000"/>
        </w:rPr>
      </w:pPr>
      <w:r>
        <w:rPr>
          <w:rFonts w:ascii="Times New Roman" w:hAnsi="Times New Roman" w:cs="Times New Roman" w:eastAsia="Times New Roman"/>
        </w:rPr>
        <w:t xml:space="preserve">Работа выполнена бригадой из двух человек; каждый участник тестировал проект коллеги. В обоих проектах выбрано одно требование – добавление записи в каталог администратором. На каждое требование разработано 10 тест-кейсов, всего 20.</w:t>
      </w:r>
    </w:p>
    <w:p w14:paraId="1502E7BB" w14:textId="77777777" w:rsidR="00455762" w:rsidRPr="00455762" w:rsidRDefault="00784D62" w:rsidP="00455762">
      <w:pPr>
        <w:keepNext/>
        <w:spacing w:after="0" w:line="276" w:lineRule="auto"/>
        <w:jc w:val="left"/>
        <w:rPr>
          <w:rFonts w:eastAsia="Times New Roman"/>
          <w:color w:val="000000"/>
        </w:rPr>
      </w:pPr>
      <w:r>
        <w:rPr>
          <w:rFonts w:ascii="Times New Roman" w:hAnsi="Times New Roman" w:cs="Times New Roman" w:eastAsia="Times New Roman"/>
        </w:rPr>
        <w:t xml:space="preserve">Таблица 2 – Объекты тестирования</w:t>
      </w:r>
    </w:p>
    <w:tbl>
      <w:tblPr>
        <w:tblStyle w:val="ad"/>
        <w:tblLook w:firstColumn="1" w:firstRow="1" w:lastColumn="0" w:lastRow="0" w:noHBand="0" w:noVBand="1" w:val="04A0"/>
        <w:tblW w:w="9355" w:type="dxa"/>
        <w:tblLayout w:type="fixed"/>
      </w:tblPr>
      <w:tblGrid>
        <w:gridCol w:w="1984"/>
        <w:gridCol w:w="3685"/>
        <w:gridCol w:w="3685"/>
      </w:tblGrid>
      <w:tr>
        <w:trPr>
          <w:tblHeader w:val="true"/>
        </w:trPr>
        <w:tc>
          <w:tcPr>
            <w:tcW w:type="dxa" w:w="1984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Параметр</w:t>
            </w:r>
          </w:p>
        </w:tc>
        <w:tc>
          <w:tcPr>
            <w:tcW w:type="dxa" w:w="3685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Проект 1</w:t>
            </w:r>
          </w:p>
        </w:tc>
        <w:tc>
          <w:tcPr>
            <w:tcW w:type="dxa" w:w="3685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Проект 2</w:t>
            </w:r>
          </w:p>
        </w:tc>
      </w:tr>
      <w:tr>
        <w:tc>
          <w:tcPr>
            <w:tcW w:type="dxa" w:w="1984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Название</w:t>
            </w:r>
          </w:p>
        </w:tc>
        <w:tc>
          <w:tcPr>
            <w:tcW w:type="dxa" w:w="3685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TravelStore – интернет-магазин товаров для путешествий</w:t>
            </w:r>
          </w:p>
        </w:tc>
        <w:tc>
          <w:tcPr>
            <w:tcW w:type="dxa" w:w="3685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«Таверна Геймера» – магазин цифровых ключей к играм</w:t>
            </w:r>
          </w:p>
        </w:tc>
      </w:tr>
      <w:tr>
        <w:tc>
          <w:tcPr>
            <w:tcW w:type="dxa" w:w="1984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Автор проекта</w:t>
            </w:r>
          </w:p>
        </w:tc>
        <w:tc>
          <w:tcPr>
            <w:tcW w:type="dxa" w:w="3685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Д.А. Двораковский</w:t>
            </w:r>
          </w:p>
        </w:tc>
        <w:tc>
          <w:tcPr>
            <w:tcW w:type="dxa" w:w="3685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А.Д. Харкевич</w:t>
            </w:r>
          </w:p>
        </w:tc>
      </w:tr>
      <w:tr>
        <w:tc>
          <w:tcPr>
            <w:tcW w:type="dxa" w:w="1984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Тестируемое требование</w:t>
            </w:r>
          </w:p>
        </w:tc>
        <w:tc>
          <w:tcPr>
            <w:tcW w:type="dxa" w:w="3685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Добавление товара администратором (/admin/products/add)</w:t>
            </w:r>
          </w:p>
        </w:tc>
        <w:tc>
          <w:tcPr>
            <w:tcW w:type="dxa" w:w="3685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Добавление игры администратором (/admin, раздел «Игры»; POST /api/admin/games)</w:t>
            </w:r>
          </w:p>
        </w:tc>
      </w:tr>
      <w:tr>
        <w:tc>
          <w:tcPr>
            <w:tcW w:type="dxa" w:w="1984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Технологии</w:t>
            </w:r>
          </w:p>
        </w:tc>
        <w:tc>
          <w:tcPr>
            <w:tcW w:type="dxa" w:w="3685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Python, Flask, psycopg2, Jinja2</w:t>
            </w:r>
          </w:p>
        </w:tc>
        <w:tc>
          <w:tcPr>
            <w:tcW w:type="dxa" w:w="3685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Python, Flask, SQLAlchemy, JWT, JavaScript</w:t>
            </w:r>
          </w:p>
        </w:tc>
      </w:tr>
      <w:tr>
        <w:tc>
          <w:tcPr>
            <w:tcW w:type="dxa" w:w="1984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База данных</w:t>
            </w:r>
          </w:p>
        </w:tc>
        <w:tc>
          <w:tcPr>
            <w:tcW w:type="dxa" w:w="3685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PostgreSQL, дамп travel_store.sql</w:t>
            </w:r>
          </w:p>
        </w:tc>
        <w:tc>
          <w:tcPr>
            <w:tcW w:type="dxa" w:w="3685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PostgreSQL, дамп game_store.sql</w:t>
            </w:r>
          </w:p>
        </w:tc>
      </w:tr>
      <w:tr>
        <w:tc>
          <w:tcPr>
            <w:tcW w:type="dxa" w:w="1984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Тест-кейсы</w:t>
            </w:r>
          </w:p>
        </w:tc>
        <w:tc>
          <w:tcPr>
            <w:tcW w:type="dxa" w:w="3685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TC-PROD-001 … TC-PROD-010</w:t>
            </w:r>
          </w:p>
        </w:tc>
        <w:tc>
          <w:tcPr>
            <w:tcW w:type="dxa" w:w="3685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TC-GAME-001 … TC-GAME-010</w:t>
            </w:r>
          </w:p>
        </w:tc>
      </w:tr>
    </w:tbl>
    <w:p w14:paraId="1502E7BB" w14:textId="77777777" w:rsidR="00455762" w:rsidRPr="00455762" w:rsidRDefault="00784D62" w:rsidP="00455762">
      <w:pPr>
        <w:spacing w:after="0" w:line="276" w:lineRule="auto"/>
        <w:ind w:firstLine="708"/>
        <w:jc w:val="both"/>
        <w:rPr>
          <w:rFonts w:eastAsia="Times New Roman"/>
          <w:color w:val="000000"/>
        </w:rPr>
      </w:pPr>
      <w:r>
        <w:rPr>
          <w:rFonts w:ascii="Times New Roman" w:hAnsi="Times New Roman" w:cs="Times New Roman" w:eastAsia="Times New Roman"/>
        </w:rPr>
        <w:t xml:space="preserve"/>
      </w:r>
    </w:p>
    <w:p w14:paraId="1502E7BB" w14:textId="77777777" w:rsidR="00455762" w:rsidRPr="00455762" w:rsidRDefault="00784D62" w:rsidP="00455762">
      <w:pPr>
        <w:spacing w:after="0" w:line="276" w:lineRule="auto"/>
        <w:ind w:firstLine="708"/>
        <w:jc w:val="both"/>
        <w:rPr>
          <w:rFonts w:eastAsia="Times New Roman"/>
          <w:color w:val="000000"/>
        </w:rPr>
      </w:pPr>
      <w:r>
        <w:rPr>
          <w:rFonts w:ascii="Times New Roman" w:hAnsi="Times New Roman" w:cs="Times New Roman" w:eastAsia="Times New Roman"/>
        </w:rPr>
        <w:t xml:space="preserve">Оба проекта развёрнуты локально на PostgreSQL 16 из дампов в репозиториях; база пересоздавалась перед каждым прогоном, поэтому тесты начинаются с одинакового состояния. Шаги выполнялись в браузере Chromium (сценарии автоматизированы с помощью Playwright), состояние таблиц проверялось SQL-запросами. Дата выполнения – 08.10.2026.</w:t>
      </w:r>
    </w:p>
    <w:p w14:paraId="1502E7BB" w14:textId="77777777" w:rsidR="00455762" w:rsidRPr="00455762" w:rsidRDefault="00784D62" w:rsidP="00455762">
      <w:pPr>
        <w:spacing w:after="0" w:line="276" w:lineRule="auto"/>
        <w:ind w:firstLine="708"/>
        <w:jc w:val="both"/>
        <w:rPr>
          <w:rFonts w:eastAsia="Times New Roman"/>
          <w:color w:val="000000"/>
        </w:rPr>
      </w:pPr>
      <w:r>
        <w:rPr>
          <w:rFonts w:ascii="Times New Roman" w:hAnsi="Times New Roman" w:cs="Times New Roman" w:eastAsia="Times New Roman"/>
        </w:rPr>
        <w:t xml:space="preserve"/>
      </w:r>
    </w:p>
    <w:p w14:paraId="1502E7BB" w14:textId="77777777" w:rsidR="00455762" w:rsidRPr="00455762" w:rsidRDefault="00784D62" w:rsidP="00455762">
      <w:pPr>
        <w:keepNext/>
        <w:spacing w:after="0" w:line="276" w:lineRule="auto"/>
        <w:ind w:firstLine="708"/>
        <w:jc w:val="both"/>
        <w:rPr>
          <w:rFonts w:eastAsia="Times New Roman"/>
          <w:color w:val="000000"/>
        </w:rPr>
      </w:pPr>
      <w:r>
        <w:rPr>
          <w:rFonts w:ascii="Times New Roman" w:hAnsi="Times New Roman" w:cs="Times New Roman" w:eastAsia="Times New Roman"/>
          <w:b/>
        </w:rPr>
        <w:t xml:space="preserve">3.2 Анализ требований</w:t>
      </w:r>
    </w:p>
    <w:p w14:paraId="1502E7BB" w14:textId="77777777" w:rsidR="00455762" w:rsidRPr="00455762" w:rsidRDefault="00784D62" w:rsidP="00455762">
      <w:pPr>
        <w:spacing w:after="0" w:line="276" w:lineRule="auto"/>
        <w:ind w:firstLine="708"/>
        <w:jc w:val="both"/>
        <w:rPr>
          <w:rFonts w:eastAsia="Times New Roman"/>
          <w:color w:val="000000"/>
        </w:rPr>
      </w:pPr>
      <w:r>
        <w:rPr>
          <w:rFonts w:ascii="Times New Roman" w:hAnsi="Times New Roman" w:cs="Times New Roman" w:eastAsia="Times New Roman"/>
          <w:b/>
        </w:rPr>
        <w:t xml:space="preserve">Требование 1 (TravelStore). Добавление товара администратором.</w:t>
      </w:r>
      <w:r>
        <w:rPr>
          <w:rFonts w:ascii="Times New Roman" w:hAnsi="Times New Roman" w:cs="Times New Roman" w:eastAsia="Times New Roman"/>
        </w:rPr>
        <w:t xml:space="preserve"> Основное действующее лицо – администратор (сессия с признаком is_admin). Администратор открывает «Управление товарами», нажимает «+ Добавить товар», заполняет форму и нажимает «Добавить товар». Система сохраняет запись в таблицы products и product_categories, возвращается к списку и выводит сообщение «Товар успешно добавлен». При некорректных данных товар не сохраняется и выводится сообщение об ошибке.</w:t>
      </w:r>
    </w:p>
    <w:p w14:paraId="1502E7BB" w14:textId="77777777" w:rsidR="00455762" w:rsidRPr="00455762" w:rsidRDefault="00784D62" w:rsidP="00455762">
      <w:pPr>
        <w:spacing w:after="0" w:line="276" w:lineRule="auto"/>
        <w:ind w:firstLine="708"/>
        <w:jc w:val="both"/>
        <w:rPr>
          <w:rFonts w:eastAsia="Times New Roman"/>
          <w:color w:val="000000"/>
        </w:rPr>
      </w:pPr>
      <w:r>
        <w:rPr>
          <w:rFonts w:ascii="Times New Roman" w:hAnsi="Times New Roman" w:cs="Times New Roman" w:eastAsia="Times New Roman"/>
          <w:b/>
        </w:rPr>
        <w:t xml:space="preserve">Требование 2 (Game Store). Добавление игры администратором.</w:t>
      </w:r>
      <w:r>
        <w:rPr>
          <w:rFonts w:ascii="Times New Roman" w:hAnsi="Times New Roman" w:cs="Times New Roman" w:eastAsia="Times New Roman"/>
        </w:rPr>
        <w:t xml:space="preserve"> Основное действующее лицо – администратор (JWT-токен пользователя с is_admin = TRUE). Администратор открывает раздел «Игры», нажимает «Добавить игру», заполняет модальную форму и нажимает «Создать». Система создаёт запись в games, связи в game_genres и товар-ключ в products, затем показывает уведомление «Игра успешно добавлена!». При некорректных данных игра не создаётся и выводится уведомление об ошибке.</w:t>
      </w:r>
    </w:p>
    <w:p w14:paraId="1502E7BB" w14:textId="77777777" w:rsidR="00455762" w:rsidRPr="00455762" w:rsidRDefault="00784D62" w:rsidP="00455762">
      <w:pPr>
        <w:spacing w:after="0" w:line="276" w:lineRule="auto"/>
        <w:ind w:firstLine="708"/>
        <w:jc w:val="both"/>
        <w:rPr>
          <w:rFonts w:eastAsia="Times New Roman"/>
          <w:color w:val="000000"/>
        </w:rPr>
      </w:pPr>
      <w:r>
        <w:rPr>
          <w:rFonts w:ascii="Times New Roman" w:hAnsi="Times New Roman" w:cs="Times New Roman" w:eastAsia="Times New Roman"/>
        </w:rPr>
        <w:t xml:space="preserve">Входные параметры, определённые по формам, серверному коду и схемам БД, приведены в таблицах 3 и 4.</w:t>
      </w:r>
    </w:p>
    <w:p w14:paraId="1502E7BB" w14:textId="77777777" w:rsidR="00455762" w:rsidRPr="00455762" w:rsidRDefault="00784D62" w:rsidP="00455762">
      <w:pPr>
        <w:spacing w:after="0" w:line="276" w:lineRule="auto"/>
        <w:ind w:firstLine="708"/>
        <w:jc w:val="both"/>
        <w:rPr>
          <w:rFonts w:eastAsia="Times New Roman"/>
          <w:color w:val="000000"/>
        </w:rPr>
      </w:pPr>
      <w:r>
        <w:rPr>
          <w:rFonts w:ascii="Times New Roman" w:hAnsi="Times New Roman" w:cs="Times New Roman" w:eastAsia="Times New Roman"/>
        </w:rPr>
        <w:t xml:space="preserve"/>
      </w:r>
    </w:p>
    <w:p w14:paraId="1502E7BB" w14:textId="77777777" w:rsidR="00455762" w:rsidRPr="00455762" w:rsidRDefault="00784D62" w:rsidP="00455762">
      <w:pPr>
        <w:keepNext/>
        <w:spacing w:after="0" w:line="276" w:lineRule="auto"/>
        <w:jc w:val="left"/>
        <w:rPr>
          <w:rFonts w:eastAsia="Times New Roman"/>
          <w:color w:val="000000"/>
        </w:rPr>
      </w:pPr>
      <w:r>
        <w:rPr>
          <w:rFonts w:ascii="Times New Roman" w:hAnsi="Times New Roman" w:cs="Times New Roman" w:eastAsia="Times New Roman"/>
        </w:rPr>
        <w:t xml:space="preserve">Таблица 3 – Входные параметры формы товара (TravelStore)</w:t>
      </w:r>
    </w:p>
    <w:tbl>
      <w:tblPr>
        <w:tblStyle w:val="ad"/>
        <w:tblLook w:firstColumn="1" w:firstRow="1" w:lastColumn="0" w:lastRow="0" w:noHBand="0" w:noVBand="1" w:val="04A0"/>
        <w:tblW w:w="9355" w:type="dxa"/>
        <w:tblLayout w:type="fixed"/>
      </w:tblPr>
      <w:tblGrid>
        <w:gridCol w:w="2268"/>
        <w:gridCol w:w="850"/>
        <w:gridCol w:w="3118"/>
        <w:gridCol w:w="3118"/>
      </w:tblGrid>
      <w:tr>
        <w:trPr>
          <w:tblHeader w:val="true"/>
        </w:trPr>
        <w:tc>
          <w:tcPr>
            <w:tcW w:type="dxa" w:w="2268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Поле</w:t>
            </w:r>
          </w:p>
        </w:tc>
        <w:tc>
          <w:tcPr>
            <w:tcW w:type="dxa" w:w="850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Обяз.</w:t>
            </w:r>
          </w:p>
        </w:tc>
        <w:tc>
          <w:tcPr>
            <w:tcW w:type="dxa" w:w="3118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Ограничение в БД</w:t>
            </w:r>
          </w:p>
        </w:tc>
        <w:tc>
          <w:tcPr>
            <w:tcW w:type="dxa" w:w="3118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Проверка в форме</w:t>
            </w:r>
          </w:p>
        </w:tc>
      </w:tr>
      <w:tr>
        <w:tc>
          <w:tcPr>
            <w:tcW w:type="dxa" w:w="2268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Артикул</w:t>
            </w:r>
          </w:p>
        </w:tc>
        <w:tc>
          <w:tcPr>
            <w:tcW w:type="dxa" w:w="850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да</w:t>
            </w:r>
          </w:p>
        </w:tc>
        <w:tc>
          <w:tcPr>
            <w:tcW w:type="dxa" w:w="3118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VARCHAR(50), первичный ключ (уникален)</w:t>
            </w:r>
          </w:p>
        </w:tc>
        <w:tc>
          <w:tcPr>
            <w:tcW w:type="dxa" w:w="3118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required</w:t>
            </w:r>
          </w:p>
        </w:tc>
      </w:tr>
      <w:tr>
        <w:tc>
          <w:tcPr>
            <w:tcW w:type="dxa" w:w="2268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Название</w:t>
            </w:r>
          </w:p>
        </w:tc>
        <w:tc>
          <w:tcPr>
            <w:tcW w:type="dxa" w:w="850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да</w:t>
            </w:r>
          </w:p>
        </w:tc>
        <w:tc>
          <w:tcPr>
            <w:tcW w:type="dxa" w:w="3118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VARCHAR(255) NOT NULL</w:t>
            </w:r>
          </w:p>
        </w:tc>
        <w:tc>
          <w:tcPr>
            <w:tcW w:type="dxa" w:w="3118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required</w:t>
            </w:r>
          </w:p>
        </w:tc>
      </w:tr>
      <w:tr>
        <w:tc>
          <w:tcPr>
            <w:tcW w:type="dxa" w:w="2268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Цена, BYN</w:t>
            </w:r>
          </w:p>
        </w:tc>
        <w:tc>
          <w:tcPr>
            <w:tcW w:type="dxa" w:w="850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да</w:t>
            </w:r>
          </w:p>
        </w:tc>
        <w:tc>
          <w:tcPr>
            <w:tcW w:type="dxa" w:w="3118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DECIMAL(10,2), CHECK (price &gt; 0)</w:t>
            </w:r>
          </w:p>
        </w:tc>
        <w:tc>
          <w:tcPr>
            <w:tcW w:type="dxa" w:w="3118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number, min = 0, step = 0.01</w:t>
            </w:r>
          </w:p>
        </w:tc>
      </w:tr>
      <w:tr>
        <w:tc>
          <w:tcPr>
            <w:tcW w:type="dxa" w:w="2268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Количество</w:t>
            </w:r>
          </w:p>
        </w:tc>
        <w:tc>
          <w:tcPr>
            <w:tcW w:type="dxa" w:w="850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да</w:t>
            </w:r>
          </w:p>
        </w:tc>
        <w:tc>
          <w:tcPr>
            <w:tcW w:type="dxa" w:w="3118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INTEGER, CHECK (≥ 0)</w:t>
            </w:r>
          </w:p>
        </w:tc>
        <w:tc>
          <w:tcPr>
            <w:tcW w:type="dxa" w:w="3118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number, min = 0</w:t>
            </w:r>
          </w:p>
        </w:tc>
      </w:tr>
      <w:tr>
        <w:tc>
          <w:tcPr>
            <w:tcW w:type="dxa" w:w="2268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Категории</w:t>
            </w:r>
          </w:p>
        </w:tc>
        <w:tc>
          <w:tcPr>
            <w:tcW w:type="dxa" w:w="850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≥ 1</w:t>
            </w:r>
          </w:p>
        </w:tc>
        <w:tc>
          <w:tcPr>
            <w:tcW w:type="dxa" w:w="3118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таблица product_categories</w:t>
            </w:r>
          </w:p>
        </w:tc>
        <w:tc>
          <w:tcPr>
            <w:tcW w:type="dxa" w:w="3118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JS-проверка: хотя бы одна</w:t>
            </w:r>
          </w:p>
        </w:tc>
      </w:tr>
      <w:tr>
        <w:tc>
          <w:tcPr>
            <w:tcW w:type="dxa" w:w="2268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Производитель, описание, изображение</w:t>
            </w:r>
          </w:p>
        </w:tc>
        <w:tc>
          <w:tcPr>
            <w:tcW w:type="dxa" w:w="850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нет</w:t>
            </w:r>
          </w:p>
        </w:tc>
        <w:tc>
          <w:tcPr>
            <w:tcW w:type="dxa" w:w="3118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FK / TEXT / png, jpg, gif, webp</w:t>
            </w:r>
          </w:p>
        </w:tc>
        <w:tc>
          <w:tcPr>
            <w:tcW w:type="dxa" w:w="3118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–</w:t>
            </w:r>
          </w:p>
        </w:tc>
      </w:tr>
    </w:tbl>
    <w:p w14:paraId="1502E7BB" w14:textId="77777777" w:rsidR="00455762" w:rsidRPr="00455762" w:rsidRDefault="00784D62" w:rsidP="00455762">
      <w:pPr>
        <w:spacing w:after="0" w:line="276" w:lineRule="auto"/>
        <w:ind w:firstLine="708"/>
        <w:jc w:val="both"/>
        <w:rPr>
          <w:rFonts w:eastAsia="Times New Roman"/>
          <w:color w:val="000000"/>
        </w:rPr>
      </w:pPr>
      <w:r>
        <w:rPr>
          <w:rFonts w:ascii="Times New Roman" w:hAnsi="Times New Roman" w:cs="Times New Roman" w:eastAsia="Times New Roman"/>
        </w:rPr>
        <w:t xml:space="preserve"/>
      </w:r>
    </w:p>
    <w:p w14:paraId="1502E7BB" w14:textId="77777777" w:rsidR="00455762" w:rsidRPr="00455762" w:rsidRDefault="00784D62" w:rsidP="00455762">
      <w:pPr>
        <w:keepNext/>
        <w:spacing w:after="0" w:line="276" w:lineRule="auto"/>
        <w:jc w:val="left"/>
        <w:rPr>
          <w:rFonts w:eastAsia="Times New Roman"/>
          <w:color w:val="000000"/>
        </w:rPr>
      </w:pPr>
      <w:r>
        <w:rPr>
          <w:rFonts w:ascii="Times New Roman" w:hAnsi="Times New Roman" w:cs="Times New Roman" w:eastAsia="Times New Roman"/>
        </w:rPr>
        <w:t xml:space="preserve">Таблица 4 – Входные параметры формы игры (Game Store)</w:t>
      </w:r>
    </w:p>
    <w:tbl>
      <w:tblPr>
        <w:tblStyle w:val="ad"/>
        <w:tblLook w:firstColumn="1" w:firstRow="1" w:lastColumn="0" w:lastRow="0" w:noHBand="0" w:noVBand="1" w:val="04A0"/>
        <w:tblW w:w="9355" w:type="dxa"/>
        <w:tblLayout w:type="fixed"/>
      </w:tblPr>
      <w:tblGrid>
        <w:gridCol w:w="2438"/>
        <w:gridCol w:w="850"/>
        <w:gridCol w:w="2948"/>
        <w:gridCol w:w="3118"/>
      </w:tblGrid>
      <w:tr>
        <w:trPr>
          <w:tblHeader w:val="true"/>
        </w:trPr>
        <w:tc>
          <w:tcPr>
            <w:tcW w:type="dxa" w:w="2438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Поле</w:t>
            </w:r>
          </w:p>
        </w:tc>
        <w:tc>
          <w:tcPr>
            <w:tcW w:type="dxa" w:w="850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Обяз.</w:t>
            </w:r>
          </w:p>
        </w:tc>
        <w:tc>
          <w:tcPr>
            <w:tcW w:type="dxa" w:w="2948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Ограничение в БД</w:t>
            </w:r>
          </w:p>
        </w:tc>
        <w:tc>
          <w:tcPr>
            <w:tcW w:type="dxa" w:w="3118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Проверка в форме / на сервере</w:t>
            </w:r>
          </w:p>
        </w:tc>
      </w:tr>
      <w:tr>
        <w:tc>
          <w:tcPr>
            <w:tcW w:type="dxa" w:w="2438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Название</w:t>
            </w:r>
          </w:p>
        </w:tc>
        <w:tc>
          <w:tcPr>
            <w:tcW w:type="dxa" w:w="850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да</w:t>
            </w:r>
          </w:p>
        </w:tc>
        <w:tc>
          <w:tcPr>
            <w:tcW w:type="dxa" w:w="2948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VARCHAR(200) NOT NULL</w:t>
            </w:r>
          </w:p>
        </w:tc>
        <w:tc>
          <w:tcPr>
            <w:tcW w:type="dxa" w:w="3118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required; сервер: strip() и проверка на пустоту</w:t>
            </w:r>
          </w:p>
        </w:tc>
      </w:tr>
      <w:tr>
        <w:tc>
          <w:tcPr>
            <w:tcW w:type="dxa" w:w="2438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Описание</w:t>
            </w:r>
          </w:p>
        </w:tc>
        <w:tc>
          <w:tcPr>
            <w:tcW w:type="dxa" w:w="850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да</w:t>
            </w:r>
          </w:p>
        </w:tc>
        <w:tc>
          <w:tcPr>
            <w:tcW w:type="dxa" w:w="2948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TEXT</w:t>
            </w:r>
          </w:p>
        </w:tc>
        <w:tc>
          <w:tcPr>
            <w:tcW w:type="dxa" w:w="3118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required</w:t>
            </w:r>
          </w:p>
        </w:tc>
      </w:tr>
      <w:tr>
        <w:tc>
          <w:tcPr>
            <w:tcW w:type="dxa" w:w="2438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Цена</w:t>
            </w:r>
          </w:p>
        </w:tc>
        <w:tc>
          <w:tcPr>
            <w:tcW w:type="dxa" w:w="850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да</w:t>
            </w:r>
          </w:p>
        </w:tc>
        <w:tc>
          <w:tcPr>
            <w:tcW w:type="dxa" w:w="2948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NUMERIC(10,2), CHECK (base_price ≥ 0)</w:t>
            </w:r>
          </w:p>
        </w:tc>
        <w:tc>
          <w:tcPr>
            <w:tcW w:type="dxa" w:w="3118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number, step = 0.01 (min не задан)</w:t>
            </w:r>
          </w:p>
        </w:tc>
      </w:tr>
      <w:tr>
        <w:tc>
          <w:tcPr>
            <w:tcW w:type="dxa" w:w="2438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Платформа, разработчик, издатель</w:t>
            </w:r>
          </w:p>
        </w:tc>
        <w:tc>
          <w:tcPr>
            <w:tcW w:type="dxa" w:w="850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да</w:t>
            </w:r>
          </w:p>
        </w:tc>
        <w:tc>
          <w:tcPr>
            <w:tcW w:type="dxa" w:w="2948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FK, NOT NULL</w:t>
            </w:r>
          </w:p>
        </w:tc>
        <w:tc>
          <w:tcPr>
            <w:tcW w:type="dxa" w:w="3118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выпадающие списки, required</w:t>
            </w:r>
          </w:p>
        </w:tc>
      </w:tr>
      <w:tr>
        <w:tc>
          <w:tcPr>
            <w:tcW w:type="dxa" w:w="2438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Возрастной рейтинг</w:t>
            </w:r>
          </w:p>
        </w:tc>
        <w:tc>
          <w:tcPr>
            <w:tcW w:type="dxa" w:w="850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нет</w:t>
            </w:r>
          </w:p>
        </w:tc>
        <w:tc>
          <w:tcPr>
            <w:tcW w:type="dxa" w:w="2948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VARCHAR(10)</w:t>
            </w:r>
          </w:p>
        </w:tc>
        <w:tc>
          <w:tcPr>
            <w:tcW w:type="dxa" w:w="3118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number, 0–21</w:t>
            </w:r>
          </w:p>
        </w:tc>
      </w:tr>
      <w:tr>
        <w:tc>
          <w:tcPr>
            <w:tcW w:type="dxa" w:w="2438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Изображение, трейлер, системные требования</w:t>
            </w:r>
          </w:p>
        </w:tc>
        <w:tc>
          <w:tcPr>
            <w:tcW w:type="dxa" w:w="850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нет</w:t>
            </w:r>
          </w:p>
        </w:tc>
        <w:tc>
          <w:tcPr>
            <w:tcW w:type="dxa" w:w="2948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VARCHAR(255) / TEXT</w:t>
            </w:r>
          </w:p>
        </w:tc>
        <w:tc>
          <w:tcPr>
            <w:tcW w:type="dxa" w:w="3118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url / textarea</w:t>
            </w:r>
          </w:p>
        </w:tc>
      </w:tr>
      <w:tr>
        <w:tc>
          <w:tcPr>
            <w:tcW w:type="dxa" w:w="2438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Жанры</w:t>
            </w:r>
          </w:p>
        </w:tc>
        <w:tc>
          <w:tcPr>
            <w:tcW w:type="dxa" w:w="850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нет</w:t>
            </w:r>
          </w:p>
        </w:tc>
        <w:tc>
          <w:tcPr>
            <w:tcW w:type="dxa" w:w="2948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таблица game_genres</w:t>
            </w:r>
          </w:p>
        </w:tc>
        <w:tc>
          <w:tcPr>
            <w:tcW w:type="dxa" w:w="3118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чекбоксы</w:t>
            </w:r>
          </w:p>
        </w:tc>
      </w:tr>
    </w:tbl>
    <w:p w14:paraId="1502E7BB" w14:textId="77777777" w:rsidR="00455762" w:rsidRPr="00455762" w:rsidRDefault="00784D62" w:rsidP="00455762">
      <w:pPr>
        <w:spacing w:after="0" w:line="276" w:lineRule="auto"/>
        <w:ind w:firstLine="708"/>
        <w:jc w:val="both"/>
        <w:rPr>
          <w:rFonts w:eastAsia="Times New Roman"/>
          <w:color w:val="000000"/>
        </w:rPr>
      </w:pPr>
      <w:r>
        <w:rPr>
          <w:rFonts w:ascii="Times New Roman" w:hAnsi="Times New Roman" w:cs="Times New Roman" w:eastAsia="Times New Roman"/>
        </w:rPr>
        <w:t xml:space="preserve"/>
      </w:r>
    </w:p>
    <w:p w14:paraId="1502E7BB" w14:textId="77777777" w:rsidR="00455762" w:rsidRPr="00455762" w:rsidRDefault="00784D62" w:rsidP="00455762">
      <w:pPr>
        <w:keepNext/>
        <w:spacing w:after="0" w:line="276" w:lineRule="auto"/>
        <w:ind w:firstLine="708"/>
        <w:jc w:val="both"/>
        <w:rPr>
          <w:rFonts w:eastAsia="Times New Roman"/>
          <w:color w:val="000000"/>
        </w:rPr>
      </w:pPr>
      <w:r>
        <w:rPr>
          <w:rFonts w:ascii="Times New Roman" w:hAnsi="Times New Roman" w:cs="Times New Roman" w:eastAsia="Times New Roman"/>
          <w:b/>
        </w:rPr>
        <w:t xml:space="preserve">3.3 Применение техник тест-дизайна</w:t>
      </w:r>
    </w:p>
    <w:p w14:paraId="1502E7BB" w14:textId="77777777" w:rsidR="00455762" w:rsidRPr="00455762" w:rsidRDefault="00784D62" w:rsidP="00455762">
      <w:pPr>
        <w:spacing w:after="0" w:line="276" w:lineRule="auto"/>
        <w:ind w:firstLine="708"/>
        <w:jc w:val="both"/>
        <w:rPr>
          <w:rFonts w:eastAsia="Times New Roman"/>
          <w:color w:val="000000"/>
        </w:rPr>
      </w:pPr>
      <w:r>
        <w:rPr>
          <w:rFonts w:ascii="Times New Roman" w:hAnsi="Times New Roman" w:cs="Times New Roman" w:eastAsia="Times New Roman"/>
        </w:rPr>
        <w:t xml:space="preserve">Для каждого поля выделены классы эквивалентности и граничные значения (таблицы 5 и 6). В скобках указан тест-кейс, проверяющий класс или границу.</w:t>
      </w:r>
    </w:p>
    <w:p w14:paraId="1502E7BB" w14:textId="77777777" w:rsidR="00455762" w:rsidRPr="00455762" w:rsidRDefault="00784D62" w:rsidP="00455762">
      <w:pPr>
        <w:spacing w:after="0" w:line="276" w:lineRule="auto"/>
        <w:ind w:firstLine="708"/>
        <w:jc w:val="both"/>
        <w:rPr>
          <w:rFonts w:eastAsia="Times New Roman"/>
          <w:color w:val="000000"/>
        </w:rPr>
      </w:pPr>
      <w:r>
        <w:rPr>
          <w:rFonts w:ascii="Times New Roman" w:hAnsi="Times New Roman" w:cs="Times New Roman" w:eastAsia="Times New Roman"/>
        </w:rPr>
        <w:t xml:space="preserve"/>
      </w:r>
    </w:p>
    <w:p w14:paraId="1502E7BB" w14:textId="77777777" w:rsidR="00455762" w:rsidRPr="00455762" w:rsidRDefault="00784D62" w:rsidP="00455762">
      <w:pPr>
        <w:keepNext/>
        <w:spacing w:after="0" w:line="276" w:lineRule="auto"/>
        <w:jc w:val="left"/>
        <w:rPr>
          <w:rFonts w:eastAsia="Times New Roman"/>
          <w:color w:val="000000"/>
        </w:rPr>
      </w:pPr>
      <w:r>
        <w:rPr>
          <w:rFonts w:ascii="Times New Roman" w:hAnsi="Times New Roman" w:cs="Times New Roman" w:eastAsia="Times New Roman"/>
        </w:rPr>
        <w:t xml:space="preserve">Таблица 5 – Классы эквивалентности и граничные значения (TravelStore)</w:t>
      </w:r>
    </w:p>
    <w:tbl>
      <w:tblPr>
        <w:tblStyle w:val="ad"/>
        <w:tblLook w:firstColumn="1" w:firstRow="1" w:lastColumn="0" w:lastRow="0" w:noHBand="0" w:noVBand="1" w:val="04A0"/>
        <w:tblW w:w="9355" w:type="dxa"/>
        <w:tblLayout w:type="fixed"/>
      </w:tblPr>
      <w:tblGrid>
        <w:gridCol w:w="1474"/>
        <w:gridCol w:w="2494"/>
        <w:gridCol w:w="2835"/>
        <w:gridCol w:w="2551"/>
      </w:tblGrid>
      <w:tr>
        <w:trPr>
          <w:tblHeader w:val="true"/>
        </w:trPr>
        <w:tc>
          <w:tcPr>
            <w:tcW w:type="dxa" w:w="1474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Поле</w:t>
            </w:r>
          </w:p>
        </w:tc>
        <w:tc>
          <w:tcPr>
            <w:tcW w:type="dxa" w:w="2494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Допустимые классы</w:t>
            </w:r>
          </w:p>
        </w:tc>
        <w:tc>
          <w:tcPr>
            <w:tcW w:type="dxa" w:w="2835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Недопустимые классы</w:t>
            </w:r>
          </w:p>
        </w:tc>
        <w:tc>
          <w:tcPr>
            <w:tcW w:type="dxa" w:w="2551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Граничные значения</w:t>
            </w:r>
          </w:p>
        </w:tc>
      </w:tr>
      <w:tr>
        <w:tc>
          <w:tcPr>
            <w:tcW w:type="dxa" w:w="1474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Артикул</w:t>
            </w:r>
          </w:p>
        </w:tc>
        <w:tc>
          <w:tcPr>
            <w:tcW w:type="dxa" w:w="2494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1–50 символов, уникальный (PROD-001)</w:t>
            </w:r>
          </w:p>
        </w:tc>
        <w:tc>
          <w:tcPr>
            <w:tcW w:type="dxa" w:w="2835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пусто; &gt; 50 символов (PROD-003); уже существует (PROD-004)</w:t>
            </w:r>
          </w:p>
        </w:tc>
        <w:tc>
          <w:tcPr>
            <w:tcW w:type="dxa" w:w="2551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50 – допустимо (PROD-002); 51 – недопустимо (PROD-003)</w:t>
            </w:r>
          </w:p>
        </w:tc>
      </w:tr>
      <w:tr>
        <w:tc>
          <w:tcPr>
            <w:tcW w:type="dxa" w:w="1474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Название</w:t>
            </w:r>
          </w:p>
        </w:tc>
        <w:tc>
          <w:tcPr>
            <w:tcW w:type="dxa" w:w="2494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непустая строка ≤ 255 (PROD-001)</w:t>
            </w:r>
          </w:p>
        </w:tc>
        <w:tc>
          <w:tcPr>
            <w:tcW w:type="dxa" w:w="2835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пусто; только пробелы (PROD-009)</w:t>
            </w:r>
          </w:p>
        </w:tc>
        <w:tc>
          <w:tcPr>
            <w:tcW w:type="dxa" w:w="2551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–</w:t>
            </w:r>
          </w:p>
        </w:tc>
      </w:tr>
      <w:tr>
        <w:tc>
          <w:tcPr>
            <w:tcW w:type="dxa" w:w="1474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Цена</w:t>
            </w:r>
          </w:p>
        </w:tc>
        <w:tc>
          <w:tcPr>
            <w:tcW w:type="dxa" w:w="2494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0.01 … 99 999 999.99 (PROD-001)</w:t>
            </w:r>
          </w:p>
        </w:tc>
        <w:tc>
          <w:tcPr>
            <w:tcW w:type="dxa" w:w="2835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0 (PROD-006); &lt; 0 (PROD-007); пусто / не число (PROD-010)</w:t>
            </w:r>
          </w:p>
        </w:tc>
        <w:tc>
          <w:tcPr>
            <w:tcW w:type="dxa" w:w="2551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0 – недопустимо (PROD-006); 0.01 – допустимо (PROD-005)</w:t>
            </w:r>
          </w:p>
        </w:tc>
      </w:tr>
      <w:tr>
        <w:tc>
          <w:tcPr>
            <w:tcW w:type="dxa" w:w="1474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Количество</w:t>
            </w:r>
          </w:p>
        </w:tc>
        <w:tc>
          <w:tcPr>
            <w:tcW w:type="dxa" w:w="2494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целое ≥ 0 (PROD-001)</w:t>
            </w:r>
          </w:p>
        </w:tc>
        <w:tc>
          <w:tcPr>
            <w:tcW w:type="dxa" w:w="2835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&lt; 0; пусто (PROD-010)</w:t>
            </w:r>
          </w:p>
        </w:tc>
        <w:tc>
          <w:tcPr>
            <w:tcW w:type="dxa" w:w="2551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–</w:t>
            </w:r>
          </w:p>
        </w:tc>
      </w:tr>
      <w:tr>
        <w:tc>
          <w:tcPr>
            <w:tcW w:type="dxa" w:w="1474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Категории</w:t>
            </w:r>
          </w:p>
        </w:tc>
        <w:tc>
          <w:tcPr>
            <w:tcW w:type="dxa" w:w="2494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выбрана ≥ 1 (PROD-001)</w:t>
            </w:r>
          </w:p>
        </w:tc>
        <w:tc>
          <w:tcPr>
            <w:tcW w:type="dxa" w:w="2835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не выбрано ни одной (PROD-008)</w:t>
            </w:r>
          </w:p>
        </w:tc>
        <w:tc>
          <w:tcPr>
            <w:tcW w:type="dxa" w:w="2551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0 – недопустимо (PROD-008); 1 – допустимо (PROD-002)</w:t>
            </w:r>
          </w:p>
        </w:tc>
      </w:tr>
    </w:tbl>
    <w:p w14:paraId="1502E7BB" w14:textId="77777777" w:rsidR="00455762" w:rsidRPr="00455762" w:rsidRDefault="00784D62" w:rsidP="00455762">
      <w:pPr>
        <w:spacing w:after="0" w:line="276" w:lineRule="auto"/>
        <w:ind w:firstLine="708"/>
        <w:jc w:val="both"/>
        <w:rPr>
          <w:rFonts w:eastAsia="Times New Roman"/>
          <w:color w:val="000000"/>
        </w:rPr>
      </w:pPr>
      <w:r>
        <w:rPr>
          <w:rFonts w:ascii="Times New Roman" w:hAnsi="Times New Roman" w:cs="Times New Roman" w:eastAsia="Times New Roman"/>
        </w:rPr>
        <w:t xml:space="preserve"/>
      </w:r>
    </w:p>
    <w:p w14:paraId="1502E7BB" w14:textId="77777777" w:rsidR="00455762" w:rsidRPr="00455762" w:rsidRDefault="00784D62" w:rsidP="00455762">
      <w:pPr>
        <w:keepNext/>
        <w:spacing w:after="0" w:line="276" w:lineRule="auto"/>
        <w:jc w:val="left"/>
        <w:rPr>
          <w:rFonts w:eastAsia="Times New Roman"/>
          <w:color w:val="000000"/>
        </w:rPr>
      </w:pPr>
      <w:r>
        <w:rPr>
          <w:rFonts w:ascii="Times New Roman" w:hAnsi="Times New Roman" w:cs="Times New Roman" w:eastAsia="Times New Roman"/>
        </w:rPr>
        <w:t xml:space="preserve">Таблица 6 – Классы эквивалентности и граничные значения (Game Store)</w:t>
      </w:r>
    </w:p>
    <w:tbl>
      <w:tblPr>
        <w:tblStyle w:val="ad"/>
        <w:tblLook w:firstColumn="1" w:firstRow="1" w:lastColumn="0" w:lastRow="0" w:noHBand="0" w:noVBand="1" w:val="04A0"/>
        <w:tblW w:w="9355" w:type="dxa"/>
        <w:tblLayout w:type="fixed"/>
      </w:tblPr>
      <w:tblGrid>
        <w:gridCol w:w="1474"/>
        <w:gridCol w:w="2494"/>
        <w:gridCol w:w="2835"/>
        <w:gridCol w:w="2551"/>
      </w:tblGrid>
      <w:tr>
        <w:trPr>
          <w:tblHeader w:val="true"/>
        </w:trPr>
        <w:tc>
          <w:tcPr>
            <w:tcW w:type="dxa" w:w="1474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Поле</w:t>
            </w:r>
          </w:p>
        </w:tc>
        <w:tc>
          <w:tcPr>
            <w:tcW w:type="dxa" w:w="2494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Допустимые классы</w:t>
            </w:r>
          </w:p>
        </w:tc>
        <w:tc>
          <w:tcPr>
            <w:tcW w:type="dxa" w:w="2835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Недопустимые классы</w:t>
            </w:r>
          </w:p>
        </w:tc>
        <w:tc>
          <w:tcPr>
            <w:tcW w:type="dxa" w:w="2551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Граничные значения</w:t>
            </w:r>
          </w:p>
        </w:tc>
      </w:tr>
      <w:tr>
        <w:tc>
          <w:tcPr>
            <w:tcW w:type="dxa" w:w="1474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Название</w:t>
            </w:r>
          </w:p>
        </w:tc>
        <w:tc>
          <w:tcPr>
            <w:tcW w:type="dxa" w:w="2494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1–200 символов (GAME-001)</w:t>
            </w:r>
          </w:p>
        </w:tc>
        <w:tc>
          <w:tcPr>
            <w:tcW w:type="dxa" w:w="2835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пусто (GAME-005); только пробелы (GAME-006); &gt; 200 символов (GAME-008)</w:t>
            </w:r>
          </w:p>
        </w:tc>
        <w:tc>
          <w:tcPr>
            <w:tcW w:type="dxa" w:w="2551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200 – допустимо (GAME-007); 201 – недопустимо (GAME-008)</w:t>
            </w:r>
          </w:p>
        </w:tc>
      </w:tr>
      <w:tr>
        <w:tc>
          <w:tcPr>
            <w:tcW w:type="dxa" w:w="1474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Цена</w:t>
            </w:r>
          </w:p>
        </w:tc>
        <w:tc>
          <w:tcPr>
            <w:tcW w:type="dxa" w:w="2494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0 … 99 999 999.99 (GAME-001)</w:t>
            </w:r>
          </w:p>
        </w:tc>
        <w:tc>
          <w:tcPr>
            <w:tcW w:type="dxa" w:w="2835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&lt; 0 (GAME-004); ≥ 100 000 000 (GAME-010)</w:t>
            </w:r>
          </w:p>
        </w:tc>
        <w:tc>
          <w:tcPr>
            <w:tcW w:type="dxa" w:w="2551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0 – допустимо (GAME-003); −0.01 – недопустимо (GAME-004); 99 999 999.99 – допустимо (GAME-009); 100 000 000 – недопустимо (GAME-010)</w:t>
            </w:r>
          </w:p>
        </w:tc>
      </w:tr>
      <w:tr>
        <w:tc>
          <w:tcPr>
            <w:tcW w:type="dxa" w:w="1474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Необязательные поля</w:t>
            </w:r>
          </w:p>
        </w:tc>
        <w:tc>
          <w:tcPr>
            <w:tcW w:type="dxa" w:w="2494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заполнены (GAME-001); пусты (GAME-002)</w:t>
            </w:r>
          </w:p>
        </w:tc>
        <w:tc>
          <w:tcPr>
            <w:tcW w:type="dxa" w:w="2835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–</w:t>
            </w:r>
          </w:p>
        </w:tc>
        <w:tc>
          <w:tcPr>
            <w:tcW w:type="dxa" w:w="2551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–</w:t>
            </w:r>
          </w:p>
        </w:tc>
      </w:tr>
    </w:tbl>
    <w:p w14:paraId="1502E7BB" w14:textId="77777777" w:rsidR="00455762" w:rsidRPr="00455762" w:rsidRDefault="00784D62" w:rsidP="00455762">
      <w:pPr>
        <w:spacing w:after="0" w:line="276" w:lineRule="auto"/>
        <w:ind w:firstLine="708"/>
        <w:jc w:val="both"/>
        <w:rPr>
          <w:rFonts w:eastAsia="Times New Roman"/>
          <w:color w:val="000000"/>
        </w:rPr>
      </w:pPr>
      <w:r>
        <w:rPr>
          <w:rFonts w:ascii="Times New Roman" w:hAnsi="Times New Roman" w:cs="Times New Roman" w:eastAsia="Times New Roman"/>
        </w:rPr>
        <w:t xml:space="preserve"/>
      </w:r>
    </w:p>
    <w:p w14:paraId="1502E7BB" w14:textId="77777777" w:rsidR="00455762" w:rsidRPr="00455762" w:rsidRDefault="00784D62" w:rsidP="00455762">
      <w:pPr>
        <w:keepNext/>
        <w:spacing w:after="0" w:line="276" w:lineRule="auto"/>
        <w:ind w:firstLine="708"/>
        <w:jc w:val="both"/>
        <w:rPr>
          <w:rFonts w:eastAsia="Times New Roman"/>
          <w:color w:val="000000"/>
        </w:rPr>
      </w:pPr>
      <w:r>
        <w:rPr>
          <w:rFonts w:ascii="Times New Roman" w:hAnsi="Times New Roman" w:cs="Times New Roman" w:eastAsia="Times New Roman"/>
          <w:b/>
        </w:rPr>
        <w:t xml:space="preserve">3.4 Разработка тест-кейсов</w:t>
      </w:r>
    </w:p>
    <w:p w14:paraId="1502E7BB" w14:textId="77777777" w:rsidR="00455762" w:rsidRPr="00455762" w:rsidRDefault="00784D62" w:rsidP="00455762">
      <w:pPr>
        <w:spacing w:after="0" w:line="276" w:lineRule="auto"/>
        <w:ind w:firstLine="708"/>
        <w:jc w:val="both"/>
        <w:rPr>
          <w:rFonts w:eastAsia="Times New Roman"/>
          <w:color w:val="000000"/>
        </w:rPr>
      </w:pPr>
      <w:r>
        <w:rPr>
          <w:rFonts w:ascii="Times New Roman" w:hAnsi="Times New Roman" w:cs="Times New Roman" w:eastAsia="Times New Roman"/>
        </w:rPr>
        <w:t xml:space="preserve">Тест-кейсы оформлены по шаблону из таблицы 1 и покрывают позитивные, негативные и граничные сценарии. Фактические результаты и статусы заполнены после выполнения.</w:t>
      </w:r>
    </w:p>
    <w:p w14:paraId="1502E7BB" w14:textId="77777777" w:rsidR="00455762" w:rsidRPr="00455762" w:rsidRDefault="00784D62" w:rsidP="00455762">
      <w:pPr>
        <w:spacing w:after="0" w:line="276" w:lineRule="auto"/>
        <w:ind w:firstLine="708"/>
        <w:jc w:val="both"/>
        <w:rPr>
          <w:rFonts w:eastAsia="Times New Roman"/>
          <w:color w:val="000000"/>
        </w:rPr>
      </w:pPr>
      <w:r>
        <w:rPr>
          <w:rFonts w:ascii="Times New Roman" w:hAnsi="Times New Roman" w:cs="Times New Roman" w:eastAsia="Times New Roman"/>
        </w:rPr>
        <w:t xml:space="preserve"/>
      </w:r>
    </w:p>
    <w:p w14:paraId="1502E7BB" w14:textId="77777777" w:rsidR="00455762" w:rsidRPr="00455762" w:rsidRDefault="00784D62" w:rsidP="00455762">
      <w:pPr>
        <w:keepNext/>
        <w:spacing w:after="0" w:line="276" w:lineRule="auto"/>
        <w:ind w:firstLine="708"/>
        <w:jc w:val="both"/>
        <w:rPr>
          <w:rFonts w:eastAsia="Times New Roman"/>
          <w:color w:val="000000"/>
        </w:rPr>
      </w:pPr>
      <w:r>
        <w:rPr>
          <w:rFonts w:ascii="Times New Roman" w:hAnsi="Times New Roman" w:cs="Times New Roman" w:eastAsia="Times New Roman"/>
          <w:b/>
        </w:rPr>
        <w:t xml:space="preserve">Требование 1 – добавление товара (TravelStore)</w:t>
      </w:r>
    </w:p>
    <w:p w14:paraId="1502E7BB" w14:textId="77777777" w:rsidR="00455762" w:rsidRPr="00455762" w:rsidRDefault="00784D62" w:rsidP="00455762">
      <w:pPr>
        <w:keepNext/>
        <w:spacing w:after="0" w:line="276" w:lineRule="auto"/>
        <w:jc w:val="left"/>
        <w:rPr>
          <w:rFonts w:eastAsia="Times New Roman"/>
          <w:color w:val="000000"/>
        </w:rPr>
      </w:pPr>
      <w:r>
        <w:rPr>
          <w:rFonts w:ascii="Times New Roman" w:hAnsi="Times New Roman" w:cs="Times New Roman" w:eastAsia="Times New Roman"/>
        </w:rPr>
        <w:t xml:space="preserve">Таблица 7 – Тест-кейс TC-PROD-001</w:t>
      </w:r>
    </w:p>
    <w:tbl>
      <w:tblPr>
        <w:tblStyle w:val="ad"/>
        <w:tblLook w:firstColumn="1" w:firstRow="1" w:lastColumn="0" w:lastRow="0" w:noHBand="0" w:noVBand="1" w:val="04A0"/>
        <w:tblW w:w="9355" w:type="dxa"/>
        <w:tblLayout w:type="fixed"/>
      </w:tblPr>
      <w:tblGrid>
        <w:gridCol w:w="2381"/>
        <w:gridCol w:w="6974"/>
      </w:tblGrid>
      <w:tr>
        <w:trPr>
          <w:tblHeader w:val="true"/>
        </w:trPr>
        <w:tc>
          <w:tcPr>
            <w:tcW w:type="dxa" w:w="2381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Атрибут</w:t>
            </w:r>
          </w:p>
        </w:tc>
        <w:tc>
          <w:tcPr>
            <w:tcW w:type="dxa" w:w="6973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Значение</w:t>
            </w:r>
          </w:p>
        </w:tc>
      </w:tr>
      <w:tr>
        <w:tc>
          <w:tcPr>
            <w:tcW w:type="dxa" w:w="2381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ID</w:t>
            </w:r>
          </w:p>
        </w:tc>
        <w:tc>
          <w:tcPr>
            <w:tcW w:type="dxa" w:w="6973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TC-PROD-001</w:t>
            </w:r>
          </w:p>
        </w:tc>
      </w:tr>
      <w:tr>
        <w:tc>
          <w:tcPr>
            <w:tcW w:type="dxa" w:w="2381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Заголовок</w:t>
            </w:r>
          </w:p>
        </w:tc>
        <w:tc>
          <w:tcPr>
            <w:tcW w:type="dxa" w:w="6973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Создание товара с корректными данными (позитивный)</w:t>
            </w:r>
          </w:p>
        </w:tc>
      </w:tr>
      <w:tr>
        <w:tc>
          <w:tcPr>
            <w:tcW w:type="dxa" w:w="2381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Приоритет</w:t>
            </w:r>
          </w:p>
        </w:tc>
        <w:tc>
          <w:tcPr>
            <w:tcW w:type="dxa" w:w="6973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High</w:t>
            </w:r>
          </w:p>
        </w:tc>
      </w:tr>
      <w:tr>
        <w:tc>
          <w:tcPr>
            <w:tcW w:type="dxa" w:w="2381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Предусловия</w:t>
            </w:r>
          </w:p>
        </w:tc>
        <w:tc>
          <w:tcPr>
            <w:tcW w:type="dxa" w:w="6973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Администратор авторизован; открыта форма «Добавление нового товара» (/admin/products/add)</w:t>
            </w:r>
          </w:p>
        </w:tc>
      </w:tr>
      <w:tr>
        <w:tc>
          <w:tcPr>
            <w:tcW w:type="dxa" w:w="2381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Тестовые данные</w:t>
            </w:r>
          </w:p>
        </w:tc>
        <w:tc>
          <w:tcPr>
            <w:tcW w:type="dxa" w:w="6973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Артикул: TEST-001; название: «Палатка тестовая Trek 2»; описание: «Двухместная палатка»; цена: 249.90; количество: 15; производитель: Coleman; категории: «Туризм», «Палатки»</w:t>
            </w:r>
          </w:p>
        </w:tc>
      </w:tr>
      <w:tr>
        <w:tc>
          <w:tcPr>
            <w:tcW w:type="dxa" w:w="2381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Шаги</w:t>
            </w:r>
          </w:p>
        </w:tc>
        <w:tc>
          <w:tcPr>
            <w:tcW w:type="dxa" w:w="6973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1. Заполнить все поля тестовыми данными.</w:t>
              <w:br/>
              <w:t>2. Отметить категории «Туризм» и «Палатки».</w:t>
              <w:br/>
              <w:t>3. Нажать «Добавить товар».</w:t>
            </w:r>
          </w:p>
        </w:tc>
      </w:tr>
      <w:tr>
        <w:tc>
          <w:tcPr>
            <w:tcW w:type="dxa" w:w="2381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Ожидаемый результат</w:t>
            </w:r>
          </w:p>
        </w:tc>
        <w:tc>
          <w:tcPr>
            <w:tcW w:type="dxa" w:w="6973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Переход к списку товаров, сообщение «Товар успешно добавлен»; товар сохранён с указанной ценой, количеством и двумя категориями</w:t>
            </w:r>
          </w:p>
        </w:tc>
      </w:tr>
      <w:tr>
        <w:tc>
          <w:tcPr>
            <w:tcW w:type="dxa" w:w="2381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Фактический результат</w:t>
            </w:r>
          </w:p>
        </w:tc>
        <w:tc>
          <w:tcPr>
            <w:tcW w:type="dxa" w:w="6973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Сообщение «Товар успешно добавлен»; в БД: TEST-001, цена 249.90, количество 15, категории 1 и 4 (рисунок 1)</w:t>
            </w:r>
          </w:p>
        </w:tc>
      </w:tr>
      <w:tr>
        <w:tc>
          <w:tcPr>
            <w:tcW w:type="dxa" w:w="2381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Постусловия</w:t>
            </w:r>
          </w:p>
        </w:tc>
        <w:tc>
          <w:tcPr>
            <w:tcW w:type="dxa" w:w="6973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В БД добавлен товар TEST-001</w:t>
            </w:r>
          </w:p>
        </w:tc>
      </w:tr>
      <w:tr>
        <w:tc>
          <w:tcPr>
            <w:tcW w:type="dxa" w:w="2381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Статус</w:t>
            </w:r>
          </w:p>
        </w:tc>
        <w:tc>
          <w:tcPr>
            <w:tcW w:type="dxa" w:w="6973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Passed</w:t>
            </w:r>
          </w:p>
        </w:tc>
      </w:tr>
    </w:tbl>
    <w:p w14:paraId="1502E7BB" w14:textId="77777777" w:rsidR="00455762" w:rsidRPr="00455762" w:rsidRDefault="00784D62" w:rsidP="00455762">
      <w:pPr>
        <w:spacing w:after="0" w:line="276" w:lineRule="auto"/>
        <w:ind w:firstLine="708"/>
        <w:jc w:val="both"/>
        <w:rPr>
          <w:rFonts w:eastAsia="Times New Roman"/>
          <w:color w:val="000000"/>
        </w:rPr>
      </w:pPr>
      <w:r>
        <w:rPr>
          <w:rFonts w:ascii="Times New Roman" w:hAnsi="Times New Roman" w:cs="Times New Roman" w:eastAsia="Times New Roman"/>
        </w:rPr>
        <w:t xml:space="preserve"/>
      </w:r>
    </w:p>
    <w:p w14:paraId="1502E7BB" w14:textId="77777777" w:rsidR="00455762" w:rsidRPr="00455762" w:rsidRDefault="00784D62" w:rsidP="00455762">
      <w:pPr>
        <w:keepNext/>
        <w:spacing w:after="0" w:line="276" w:lineRule="auto"/>
        <w:jc w:val="left"/>
        <w:rPr>
          <w:rFonts w:eastAsia="Times New Roman"/>
          <w:color w:val="000000"/>
        </w:rPr>
      </w:pPr>
      <w:r>
        <w:rPr>
          <w:rFonts w:ascii="Times New Roman" w:hAnsi="Times New Roman" w:cs="Times New Roman" w:eastAsia="Times New Roman"/>
        </w:rPr>
        <w:t xml:space="preserve">Таблица 8 – Тест-кейс TC-PROD-002</w:t>
      </w:r>
    </w:p>
    <w:tbl>
      <w:tblPr>
        <w:tblStyle w:val="ad"/>
        <w:tblLook w:firstColumn="1" w:firstRow="1" w:lastColumn="0" w:lastRow="0" w:noHBand="0" w:noVBand="1" w:val="04A0"/>
        <w:tblW w:w="9355" w:type="dxa"/>
        <w:tblLayout w:type="fixed"/>
      </w:tblPr>
      <w:tblGrid>
        <w:gridCol w:w="2381"/>
        <w:gridCol w:w="6974"/>
      </w:tblGrid>
      <w:tr>
        <w:trPr>
          <w:tblHeader w:val="true"/>
        </w:trPr>
        <w:tc>
          <w:tcPr>
            <w:tcW w:type="dxa" w:w="2381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Атрибут</w:t>
            </w:r>
          </w:p>
        </w:tc>
        <w:tc>
          <w:tcPr>
            <w:tcW w:type="dxa" w:w="6973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Значение</w:t>
            </w:r>
          </w:p>
        </w:tc>
      </w:tr>
      <w:tr>
        <w:tc>
          <w:tcPr>
            <w:tcW w:type="dxa" w:w="2381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ID</w:t>
            </w:r>
          </w:p>
        </w:tc>
        <w:tc>
          <w:tcPr>
            <w:tcW w:type="dxa" w:w="6973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TC-PROD-002</w:t>
            </w:r>
          </w:p>
        </w:tc>
      </w:tr>
      <w:tr>
        <w:tc>
          <w:tcPr>
            <w:tcW w:type="dxa" w:w="2381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Заголовок</w:t>
            </w:r>
          </w:p>
        </w:tc>
        <w:tc>
          <w:tcPr>
            <w:tcW w:type="dxa" w:w="6973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Артикул длиной 50 символов – верхняя граница (граничный)</w:t>
            </w:r>
          </w:p>
        </w:tc>
      </w:tr>
      <w:tr>
        <w:tc>
          <w:tcPr>
            <w:tcW w:type="dxa" w:w="2381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Приоритет</w:t>
            </w:r>
          </w:p>
        </w:tc>
        <w:tc>
          <w:tcPr>
            <w:tcW w:type="dxa" w:w="6973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Medium</w:t>
            </w:r>
          </w:p>
        </w:tc>
      </w:tr>
      <w:tr>
        <w:tc>
          <w:tcPr>
            <w:tcW w:type="dxa" w:w="2381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Предусловия</w:t>
            </w:r>
          </w:p>
        </w:tc>
        <w:tc>
          <w:tcPr>
            <w:tcW w:type="dxa" w:w="6973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Администратор авторизован; открыта форма «Добавление нового товара» (/admin/products/add)</w:t>
            </w:r>
          </w:p>
        </w:tc>
      </w:tr>
      <w:tr>
        <w:tc>
          <w:tcPr>
            <w:tcW w:type="dxa" w:w="2381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Тестовые данные</w:t>
            </w:r>
          </w:p>
        </w:tc>
        <w:tc>
          <w:tcPr>
            <w:tcW w:type="dxa" w:w="6973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Артикул: «A» × 50; название: «Товар с артикулом 50»; цена: 10.00; количество: 1</w:t>
            </w:r>
          </w:p>
        </w:tc>
      </w:tr>
      <w:tr>
        <w:tc>
          <w:tcPr>
            <w:tcW w:type="dxa" w:w="2381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Шаги</w:t>
            </w:r>
          </w:p>
        </w:tc>
        <w:tc>
          <w:tcPr>
            <w:tcW w:type="dxa" w:w="6973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1. Ввести артикул, название, цену, количество.</w:t>
              <w:br/>
              <w:t>2. Отметить категорию «Палатки».</w:t>
              <w:br/>
              <w:t>3. Нажать «Добавить товар».</w:t>
            </w:r>
          </w:p>
        </w:tc>
      </w:tr>
      <w:tr>
        <w:tc>
          <w:tcPr>
            <w:tcW w:type="dxa" w:w="2381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Ожидаемый результат</w:t>
            </w:r>
          </w:p>
        </w:tc>
        <w:tc>
          <w:tcPr>
            <w:tcW w:type="dxa" w:w="6973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Товар создан, сообщение «Товар успешно добавлен»</w:t>
            </w:r>
          </w:p>
        </w:tc>
      </w:tr>
      <w:tr>
        <w:tc>
          <w:tcPr>
            <w:tcW w:type="dxa" w:w="2381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Фактический результат</w:t>
            </w:r>
          </w:p>
        </w:tc>
        <w:tc>
          <w:tcPr>
            <w:tcW w:type="dxa" w:w="6973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Сообщение «Товар успешно добавлен», товар с 50-символьным артикулом сохранён в БД</w:t>
            </w:r>
          </w:p>
        </w:tc>
      </w:tr>
      <w:tr>
        <w:tc>
          <w:tcPr>
            <w:tcW w:type="dxa" w:w="2381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Постусловия</w:t>
            </w:r>
          </w:p>
        </w:tc>
        <w:tc>
          <w:tcPr>
            <w:tcW w:type="dxa" w:w="6973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В БД добавлен товар</w:t>
            </w:r>
          </w:p>
        </w:tc>
      </w:tr>
      <w:tr>
        <w:tc>
          <w:tcPr>
            <w:tcW w:type="dxa" w:w="2381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Статус</w:t>
            </w:r>
          </w:p>
        </w:tc>
        <w:tc>
          <w:tcPr>
            <w:tcW w:type="dxa" w:w="6973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Passed</w:t>
            </w:r>
          </w:p>
        </w:tc>
      </w:tr>
    </w:tbl>
    <w:p w14:paraId="1502E7BB" w14:textId="77777777" w:rsidR="00455762" w:rsidRPr="00455762" w:rsidRDefault="00784D62" w:rsidP="00455762">
      <w:pPr>
        <w:spacing w:after="0" w:line="276" w:lineRule="auto"/>
        <w:ind w:firstLine="708"/>
        <w:jc w:val="both"/>
        <w:rPr>
          <w:rFonts w:eastAsia="Times New Roman"/>
          <w:color w:val="000000"/>
        </w:rPr>
      </w:pPr>
      <w:r>
        <w:rPr>
          <w:rFonts w:ascii="Times New Roman" w:hAnsi="Times New Roman" w:cs="Times New Roman" w:eastAsia="Times New Roman"/>
        </w:rPr>
        <w:t xml:space="preserve"/>
      </w:r>
    </w:p>
    <w:p w14:paraId="1502E7BB" w14:textId="77777777" w:rsidR="00455762" w:rsidRPr="00455762" w:rsidRDefault="00784D62" w:rsidP="00455762">
      <w:pPr>
        <w:keepNext/>
        <w:spacing w:after="0" w:line="276" w:lineRule="auto"/>
        <w:jc w:val="left"/>
        <w:rPr>
          <w:rFonts w:eastAsia="Times New Roman"/>
          <w:color w:val="000000"/>
        </w:rPr>
      </w:pPr>
      <w:r>
        <w:rPr>
          <w:rFonts w:ascii="Times New Roman" w:hAnsi="Times New Roman" w:cs="Times New Roman" w:eastAsia="Times New Roman"/>
        </w:rPr>
        <w:t xml:space="preserve">Таблица 9 – Тест-кейс TC-PROD-003</w:t>
      </w:r>
    </w:p>
    <w:tbl>
      <w:tblPr>
        <w:tblStyle w:val="ad"/>
        <w:tblLook w:firstColumn="1" w:firstRow="1" w:lastColumn="0" w:lastRow="0" w:noHBand="0" w:noVBand="1" w:val="04A0"/>
        <w:tblW w:w="9355" w:type="dxa"/>
        <w:tblLayout w:type="fixed"/>
      </w:tblPr>
      <w:tblGrid>
        <w:gridCol w:w="2381"/>
        <w:gridCol w:w="6974"/>
      </w:tblGrid>
      <w:tr>
        <w:trPr>
          <w:tblHeader w:val="true"/>
        </w:trPr>
        <w:tc>
          <w:tcPr>
            <w:tcW w:type="dxa" w:w="2381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Атрибут</w:t>
            </w:r>
          </w:p>
        </w:tc>
        <w:tc>
          <w:tcPr>
            <w:tcW w:type="dxa" w:w="6973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Значение</w:t>
            </w:r>
          </w:p>
        </w:tc>
      </w:tr>
      <w:tr>
        <w:tc>
          <w:tcPr>
            <w:tcW w:type="dxa" w:w="2381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ID</w:t>
            </w:r>
          </w:p>
        </w:tc>
        <w:tc>
          <w:tcPr>
            <w:tcW w:type="dxa" w:w="6973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TC-PROD-003</w:t>
            </w:r>
          </w:p>
        </w:tc>
      </w:tr>
      <w:tr>
        <w:tc>
          <w:tcPr>
            <w:tcW w:type="dxa" w:w="2381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Заголовок</w:t>
            </w:r>
          </w:p>
        </w:tc>
        <w:tc>
          <w:tcPr>
            <w:tcW w:type="dxa" w:w="6973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Артикул длиной 51 символ – за верхней границей (граничный)</w:t>
            </w:r>
          </w:p>
        </w:tc>
      </w:tr>
      <w:tr>
        <w:tc>
          <w:tcPr>
            <w:tcW w:type="dxa" w:w="2381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Приоритет</w:t>
            </w:r>
          </w:p>
        </w:tc>
        <w:tc>
          <w:tcPr>
            <w:tcW w:type="dxa" w:w="6973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Medium</w:t>
            </w:r>
          </w:p>
        </w:tc>
      </w:tr>
      <w:tr>
        <w:tc>
          <w:tcPr>
            <w:tcW w:type="dxa" w:w="2381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Предусловия</w:t>
            </w:r>
          </w:p>
        </w:tc>
        <w:tc>
          <w:tcPr>
            <w:tcW w:type="dxa" w:w="6973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Администратор авторизован; открыта форма «Добавление нового товара» (/admin/products/add)</w:t>
            </w:r>
          </w:p>
        </w:tc>
      </w:tr>
      <w:tr>
        <w:tc>
          <w:tcPr>
            <w:tcW w:type="dxa" w:w="2381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Тестовые данные</w:t>
            </w:r>
          </w:p>
        </w:tc>
        <w:tc>
          <w:tcPr>
            <w:tcW w:type="dxa" w:w="6973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Артикул: «B» × 51; название: «Товар с артикулом 51»; цена: 10.00; количество: 1</w:t>
            </w:r>
          </w:p>
        </w:tc>
      </w:tr>
      <w:tr>
        <w:tc>
          <w:tcPr>
            <w:tcW w:type="dxa" w:w="2381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Шаги</w:t>
            </w:r>
          </w:p>
        </w:tc>
        <w:tc>
          <w:tcPr>
            <w:tcW w:type="dxa" w:w="6973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1. Ввести артикул, название, цену, количество.</w:t>
              <w:br/>
              <w:t>2. Отметить категорию «Палатки».</w:t>
              <w:br/>
              <w:t>3. Нажать «Добавить товар».</w:t>
            </w:r>
          </w:p>
        </w:tc>
      </w:tr>
      <w:tr>
        <w:tc>
          <w:tcPr>
            <w:tcW w:type="dxa" w:w="2381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Ожидаемый результат</w:t>
            </w:r>
          </w:p>
        </w:tc>
        <w:tc>
          <w:tcPr>
            <w:tcW w:type="dxa" w:w="6973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Товар не создан; понятное сообщение «Артикул не должен превышать 50 символов» либо ввод ограничен 50 символами</w:t>
            </w:r>
          </w:p>
        </w:tc>
      </w:tr>
      <w:tr>
        <w:tc>
          <w:tcPr>
            <w:tcW w:type="dxa" w:w="2381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Фактический результат</w:t>
            </w:r>
          </w:p>
        </w:tc>
        <w:tc>
          <w:tcPr>
            <w:tcW w:type="dxa" w:w="6973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Товар не создан, но показан текст ошибки СУБД: «Ошибка при добавлении товара: value too long for type character varying(50)»</w:t>
            </w:r>
          </w:p>
        </w:tc>
      </w:tr>
      <w:tr>
        <w:tc>
          <w:tcPr>
            <w:tcW w:type="dxa" w:w="2381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Постусловия</w:t>
            </w:r>
          </w:p>
        </w:tc>
        <w:tc>
          <w:tcPr>
            <w:tcW w:type="dxa" w:w="6973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Товар не добавлен, БД не изменилась</w:t>
            </w:r>
          </w:p>
        </w:tc>
      </w:tr>
      <w:tr>
        <w:tc>
          <w:tcPr>
            <w:tcW w:type="dxa" w:w="2381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Статус</w:t>
            </w:r>
          </w:p>
        </w:tc>
        <w:tc>
          <w:tcPr>
            <w:tcW w:type="dxa" w:w="6973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Failed</w:t>
            </w:r>
          </w:p>
        </w:tc>
      </w:tr>
    </w:tbl>
    <w:p w14:paraId="1502E7BB" w14:textId="77777777" w:rsidR="00455762" w:rsidRPr="00455762" w:rsidRDefault="00784D62" w:rsidP="00455762">
      <w:pPr>
        <w:spacing w:after="0" w:line="276" w:lineRule="auto"/>
        <w:ind w:firstLine="708"/>
        <w:jc w:val="both"/>
        <w:rPr>
          <w:rFonts w:eastAsia="Times New Roman"/>
          <w:color w:val="000000"/>
        </w:rPr>
      </w:pPr>
      <w:r>
        <w:rPr>
          <w:rFonts w:ascii="Times New Roman" w:hAnsi="Times New Roman" w:cs="Times New Roman" w:eastAsia="Times New Roman"/>
        </w:rPr>
        <w:t xml:space="preserve"/>
      </w:r>
    </w:p>
    <w:p w14:paraId="1502E7BB" w14:textId="77777777" w:rsidR="00455762" w:rsidRPr="00455762" w:rsidRDefault="00784D62" w:rsidP="00455762">
      <w:pPr>
        <w:keepNext/>
        <w:spacing w:after="0" w:line="276" w:lineRule="auto"/>
        <w:jc w:val="left"/>
        <w:rPr>
          <w:rFonts w:eastAsia="Times New Roman"/>
          <w:color w:val="000000"/>
        </w:rPr>
      </w:pPr>
      <w:r>
        <w:rPr>
          <w:rFonts w:ascii="Times New Roman" w:hAnsi="Times New Roman" w:cs="Times New Roman" w:eastAsia="Times New Roman"/>
        </w:rPr>
        <w:t xml:space="preserve">Таблица 10 – Тест-кейс TC-PROD-004</w:t>
      </w:r>
    </w:p>
    <w:tbl>
      <w:tblPr>
        <w:tblStyle w:val="ad"/>
        <w:tblLook w:firstColumn="1" w:firstRow="1" w:lastColumn="0" w:lastRow="0" w:noHBand="0" w:noVBand="1" w:val="04A0"/>
        <w:tblW w:w="9355" w:type="dxa"/>
        <w:tblLayout w:type="fixed"/>
      </w:tblPr>
      <w:tblGrid>
        <w:gridCol w:w="2381"/>
        <w:gridCol w:w="6974"/>
      </w:tblGrid>
      <w:tr>
        <w:trPr>
          <w:tblHeader w:val="true"/>
        </w:trPr>
        <w:tc>
          <w:tcPr>
            <w:tcW w:type="dxa" w:w="2381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Атрибут</w:t>
            </w:r>
          </w:p>
        </w:tc>
        <w:tc>
          <w:tcPr>
            <w:tcW w:type="dxa" w:w="6973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Значение</w:t>
            </w:r>
          </w:p>
        </w:tc>
      </w:tr>
      <w:tr>
        <w:tc>
          <w:tcPr>
            <w:tcW w:type="dxa" w:w="2381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ID</w:t>
            </w:r>
          </w:p>
        </w:tc>
        <w:tc>
          <w:tcPr>
            <w:tcW w:type="dxa" w:w="6973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TC-PROD-004</w:t>
            </w:r>
          </w:p>
        </w:tc>
      </w:tr>
      <w:tr>
        <w:tc>
          <w:tcPr>
            <w:tcW w:type="dxa" w:w="2381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Заголовок</w:t>
            </w:r>
          </w:p>
        </w:tc>
        <w:tc>
          <w:tcPr>
            <w:tcW w:type="dxa" w:w="6973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Создание товара с уже существующим артикулом (негативный)</w:t>
            </w:r>
          </w:p>
        </w:tc>
      </w:tr>
      <w:tr>
        <w:tc>
          <w:tcPr>
            <w:tcW w:type="dxa" w:w="2381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Приоритет</w:t>
            </w:r>
          </w:p>
        </w:tc>
        <w:tc>
          <w:tcPr>
            <w:tcW w:type="dxa" w:w="6973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High</w:t>
            </w:r>
          </w:p>
        </w:tc>
      </w:tr>
      <w:tr>
        <w:tc>
          <w:tcPr>
            <w:tcW w:type="dxa" w:w="2381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Предусловия</w:t>
            </w:r>
          </w:p>
        </w:tc>
        <w:tc>
          <w:tcPr>
            <w:tcW w:type="dxa" w:w="6973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Администратор авторизован; открыта форма «Добавление нового товара» (/admin/products/add); товар TEST-001 существует</w:t>
            </w:r>
          </w:p>
        </w:tc>
      </w:tr>
      <w:tr>
        <w:tc>
          <w:tcPr>
            <w:tcW w:type="dxa" w:w="2381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Тестовые данные</w:t>
            </w:r>
          </w:p>
        </w:tc>
        <w:tc>
          <w:tcPr>
            <w:tcW w:type="dxa" w:w="6973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Артикул: TEST-001; название: «Дубликат»; цена: 50.00; количество: 1</w:t>
            </w:r>
          </w:p>
        </w:tc>
      </w:tr>
      <w:tr>
        <w:tc>
          <w:tcPr>
            <w:tcW w:type="dxa" w:w="2381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Шаги</w:t>
            </w:r>
          </w:p>
        </w:tc>
        <w:tc>
          <w:tcPr>
            <w:tcW w:type="dxa" w:w="6973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1. Ввести артикул, название, цену, количество.</w:t>
              <w:br/>
              <w:t>2. Отметить категорию «Палатки».</w:t>
              <w:br/>
              <w:t>3. Нажать «Добавить товар».</w:t>
            </w:r>
          </w:p>
        </w:tc>
      </w:tr>
      <w:tr>
        <w:tc>
          <w:tcPr>
            <w:tcW w:type="dxa" w:w="2381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Ожидаемый результат</w:t>
            </w:r>
          </w:p>
        </w:tc>
        <w:tc>
          <w:tcPr>
            <w:tcW w:type="dxa" w:w="6973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Товар не создан; сообщение «Товар с артикулом TEST-001 уже существует»; существующий товар не изменён</w:t>
            </w:r>
          </w:p>
        </w:tc>
      </w:tr>
      <w:tr>
        <w:tc>
          <w:tcPr>
            <w:tcW w:type="dxa" w:w="2381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Фактический результат</w:t>
            </w:r>
          </w:p>
        </w:tc>
        <w:tc>
          <w:tcPr>
            <w:tcW w:type="dxa" w:w="6973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Существующий товар не изменён, но показан текст ошибки СУБД: «duplicate key value violates unique constraint "products_pkey" DETAIL: Key (article_number)=(TEST-001) already exists.»</w:t>
            </w:r>
          </w:p>
        </w:tc>
      </w:tr>
      <w:tr>
        <w:tc>
          <w:tcPr>
            <w:tcW w:type="dxa" w:w="2381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Постусловия</w:t>
            </w:r>
          </w:p>
        </w:tc>
        <w:tc>
          <w:tcPr>
            <w:tcW w:type="dxa" w:w="6973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Товар TEST-001 не изменён</w:t>
            </w:r>
          </w:p>
        </w:tc>
      </w:tr>
      <w:tr>
        <w:tc>
          <w:tcPr>
            <w:tcW w:type="dxa" w:w="2381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Статус</w:t>
            </w:r>
          </w:p>
        </w:tc>
        <w:tc>
          <w:tcPr>
            <w:tcW w:type="dxa" w:w="6973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Failed</w:t>
            </w:r>
          </w:p>
        </w:tc>
      </w:tr>
    </w:tbl>
    <w:p w14:paraId="1502E7BB" w14:textId="77777777" w:rsidR="00455762" w:rsidRPr="00455762" w:rsidRDefault="00784D62" w:rsidP="00455762">
      <w:pPr>
        <w:spacing w:after="0" w:line="276" w:lineRule="auto"/>
        <w:ind w:firstLine="708"/>
        <w:jc w:val="both"/>
        <w:rPr>
          <w:rFonts w:eastAsia="Times New Roman"/>
          <w:color w:val="000000"/>
        </w:rPr>
      </w:pPr>
      <w:r>
        <w:rPr>
          <w:rFonts w:ascii="Times New Roman" w:hAnsi="Times New Roman" w:cs="Times New Roman" w:eastAsia="Times New Roman"/>
        </w:rPr>
        <w:t xml:space="preserve"/>
      </w:r>
    </w:p>
    <w:p w14:paraId="1502E7BB" w14:textId="77777777" w:rsidR="00455762" w:rsidRPr="00455762" w:rsidRDefault="00784D62" w:rsidP="00455762">
      <w:pPr>
        <w:keepNext/>
        <w:spacing w:after="0" w:line="276" w:lineRule="auto"/>
        <w:jc w:val="left"/>
        <w:rPr>
          <w:rFonts w:eastAsia="Times New Roman"/>
          <w:color w:val="000000"/>
        </w:rPr>
      </w:pPr>
      <w:r>
        <w:rPr>
          <w:rFonts w:ascii="Times New Roman" w:hAnsi="Times New Roman" w:cs="Times New Roman" w:eastAsia="Times New Roman"/>
        </w:rPr>
        <w:t xml:space="preserve">Таблица 11 – Тест-кейс TC-PROD-005</w:t>
      </w:r>
    </w:p>
    <w:tbl>
      <w:tblPr>
        <w:tblStyle w:val="ad"/>
        <w:tblLook w:firstColumn="1" w:firstRow="1" w:lastColumn="0" w:lastRow="0" w:noHBand="0" w:noVBand="1" w:val="04A0"/>
        <w:tblW w:w="9355" w:type="dxa"/>
        <w:tblLayout w:type="fixed"/>
      </w:tblPr>
      <w:tblGrid>
        <w:gridCol w:w="2381"/>
        <w:gridCol w:w="6974"/>
      </w:tblGrid>
      <w:tr>
        <w:trPr>
          <w:tblHeader w:val="true"/>
        </w:trPr>
        <w:tc>
          <w:tcPr>
            <w:tcW w:type="dxa" w:w="2381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Атрибут</w:t>
            </w:r>
          </w:p>
        </w:tc>
        <w:tc>
          <w:tcPr>
            <w:tcW w:type="dxa" w:w="6973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Значение</w:t>
            </w:r>
          </w:p>
        </w:tc>
      </w:tr>
      <w:tr>
        <w:tc>
          <w:tcPr>
            <w:tcW w:type="dxa" w:w="2381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ID</w:t>
            </w:r>
          </w:p>
        </w:tc>
        <w:tc>
          <w:tcPr>
            <w:tcW w:type="dxa" w:w="6973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TC-PROD-005</w:t>
            </w:r>
          </w:p>
        </w:tc>
      </w:tr>
      <w:tr>
        <w:tc>
          <w:tcPr>
            <w:tcW w:type="dxa" w:w="2381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Заголовок</w:t>
            </w:r>
          </w:p>
        </w:tc>
        <w:tc>
          <w:tcPr>
            <w:tcW w:type="dxa" w:w="6973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Минимальная допустимая цена 0.01 (граничный)</w:t>
            </w:r>
          </w:p>
        </w:tc>
      </w:tr>
      <w:tr>
        <w:tc>
          <w:tcPr>
            <w:tcW w:type="dxa" w:w="2381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Приоритет</w:t>
            </w:r>
          </w:p>
        </w:tc>
        <w:tc>
          <w:tcPr>
            <w:tcW w:type="dxa" w:w="6973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Medium</w:t>
            </w:r>
          </w:p>
        </w:tc>
      </w:tr>
      <w:tr>
        <w:tc>
          <w:tcPr>
            <w:tcW w:type="dxa" w:w="2381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Предусловия</w:t>
            </w:r>
          </w:p>
        </w:tc>
        <w:tc>
          <w:tcPr>
            <w:tcW w:type="dxa" w:w="6973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Администратор авторизован; открыта форма «Добавление нового товара» (/admin/products/add)</w:t>
            </w:r>
          </w:p>
        </w:tc>
      </w:tr>
      <w:tr>
        <w:tc>
          <w:tcPr>
            <w:tcW w:type="dxa" w:w="2381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Тестовые данные</w:t>
            </w:r>
          </w:p>
        </w:tc>
        <w:tc>
          <w:tcPr>
            <w:tcW w:type="dxa" w:w="6973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Артикул: TEST-005; название: «Цена 0.01»; цена: 0.01; количество: 1</w:t>
            </w:r>
          </w:p>
        </w:tc>
      </w:tr>
      <w:tr>
        <w:tc>
          <w:tcPr>
            <w:tcW w:type="dxa" w:w="2381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Шаги</w:t>
            </w:r>
          </w:p>
        </w:tc>
        <w:tc>
          <w:tcPr>
            <w:tcW w:type="dxa" w:w="6973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1. Ввести артикул, название, цену, количество.</w:t>
              <w:br/>
              <w:t>2. Отметить категорию «Палатки».</w:t>
              <w:br/>
              <w:t>3. Нажать «Добавить товар».</w:t>
            </w:r>
          </w:p>
        </w:tc>
      </w:tr>
      <w:tr>
        <w:tc>
          <w:tcPr>
            <w:tcW w:type="dxa" w:w="2381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Ожидаемый результат</w:t>
            </w:r>
          </w:p>
        </w:tc>
        <w:tc>
          <w:tcPr>
            <w:tcW w:type="dxa" w:w="6973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Товар создан с ценой 0.01</w:t>
            </w:r>
          </w:p>
        </w:tc>
      </w:tr>
      <w:tr>
        <w:tc>
          <w:tcPr>
            <w:tcW w:type="dxa" w:w="2381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Фактический результат</w:t>
            </w:r>
          </w:p>
        </w:tc>
        <w:tc>
          <w:tcPr>
            <w:tcW w:type="dxa" w:w="6973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Сообщение «Товар успешно добавлен», цена в БД 0.01</w:t>
            </w:r>
          </w:p>
        </w:tc>
      </w:tr>
      <w:tr>
        <w:tc>
          <w:tcPr>
            <w:tcW w:type="dxa" w:w="2381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Постусловия</w:t>
            </w:r>
          </w:p>
        </w:tc>
        <w:tc>
          <w:tcPr>
            <w:tcW w:type="dxa" w:w="6973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В БД добавлен товар</w:t>
            </w:r>
          </w:p>
        </w:tc>
      </w:tr>
      <w:tr>
        <w:tc>
          <w:tcPr>
            <w:tcW w:type="dxa" w:w="2381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Статус</w:t>
            </w:r>
          </w:p>
        </w:tc>
        <w:tc>
          <w:tcPr>
            <w:tcW w:type="dxa" w:w="6973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Passed</w:t>
            </w:r>
          </w:p>
        </w:tc>
      </w:tr>
    </w:tbl>
    <w:p w14:paraId="1502E7BB" w14:textId="77777777" w:rsidR="00455762" w:rsidRPr="00455762" w:rsidRDefault="00784D62" w:rsidP="00455762">
      <w:pPr>
        <w:spacing w:after="0" w:line="276" w:lineRule="auto"/>
        <w:ind w:firstLine="708"/>
        <w:jc w:val="both"/>
        <w:rPr>
          <w:rFonts w:eastAsia="Times New Roman"/>
          <w:color w:val="000000"/>
        </w:rPr>
      </w:pPr>
      <w:r>
        <w:rPr>
          <w:rFonts w:ascii="Times New Roman" w:hAnsi="Times New Roman" w:cs="Times New Roman" w:eastAsia="Times New Roman"/>
        </w:rPr>
        <w:t xml:space="preserve"/>
      </w:r>
    </w:p>
    <w:p w14:paraId="1502E7BB" w14:textId="77777777" w:rsidR="00455762" w:rsidRPr="00455762" w:rsidRDefault="00784D62" w:rsidP="00455762">
      <w:pPr>
        <w:keepNext/>
        <w:spacing w:after="0" w:line="276" w:lineRule="auto"/>
        <w:jc w:val="left"/>
        <w:rPr>
          <w:rFonts w:eastAsia="Times New Roman"/>
          <w:color w:val="000000"/>
        </w:rPr>
      </w:pPr>
      <w:r>
        <w:rPr>
          <w:rFonts w:ascii="Times New Roman" w:hAnsi="Times New Roman" w:cs="Times New Roman" w:eastAsia="Times New Roman"/>
        </w:rPr>
        <w:t xml:space="preserve">Таблица 12 – Тест-кейс TC-PROD-006</w:t>
      </w:r>
    </w:p>
    <w:tbl>
      <w:tblPr>
        <w:tblStyle w:val="ad"/>
        <w:tblLook w:firstColumn="1" w:firstRow="1" w:lastColumn="0" w:lastRow="0" w:noHBand="0" w:noVBand="1" w:val="04A0"/>
        <w:tblW w:w="9355" w:type="dxa"/>
        <w:tblLayout w:type="fixed"/>
      </w:tblPr>
      <w:tblGrid>
        <w:gridCol w:w="2381"/>
        <w:gridCol w:w="6974"/>
      </w:tblGrid>
      <w:tr>
        <w:trPr>
          <w:tblHeader w:val="true"/>
        </w:trPr>
        <w:tc>
          <w:tcPr>
            <w:tcW w:type="dxa" w:w="2381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Атрибут</w:t>
            </w:r>
          </w:p>
        </w:tc>
        <w:tc>
          <w:tcPr>
            <w:tcW w:type="dxa" w:w="6973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Значение</w:t>
            </w:r>
          </w:p>
        </w:tc>
      </w:tr>
      <w:tr>
        <w:tc>
          <w:tcPr>
            <w:tcW w:type="dxa" w:w="2381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ID</w:t>
            </w:r>
          </w:p>
        </w:tc>
        <w:tc>
          <w:tcPr>
            <w:tcW w:type="dxa" w:w="6973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TC-PROD-006</w:t>
            </w:r>
          </w:p>
        </w:tc>
      </w:tr>
      <w:tr>
        <w:tc>
          <w:tcPr>
            <w:tcW w:type="dxa" w:w="2381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Заголовок</w:t>
            </w:r>
          </w:p>
        </w:tc>
        <w:tc>
          <w:tcPr>
            <w:tcW w:type="dxa" w:w="6973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Цена 0 – недопустимая нижняя граница (граничный)</w:t>
            </w:r>
          </w:p>
        </w:tc>
      </w:tr>
      <w:tr>
        <w:tc>
          <w:tcPr>
            <w:tcW w:type="dxa" w:w="2381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Приоритет</w:t>
            </w:r>
          </w:p>
        </w:tc>
        <w:tc>
          <w:tcPr>
            <w:tcW w:type="dxa" w:w="6973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High</w:t>
            </w:r>
          </w:p>
        </w:tc>
      </w:tr>
      <w:tr>
        <w:tc>
          <w:tcPr>
            <w:tcW w:type="dxa" w:w="2381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Предусловия</w:t>
            </w:r>
          </w:p>
        </w:tc>
        <w:tc>
          <w:tcPr>
            <w:tcW w:type="dxa" w:w="6973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Администратор авторизован; открыта форма «Добавление нового товара» (/admin/products/add)</w:t>
            </w:r>
          </w:p>
        </w:tc>
      </w:tr>
      <w:tr>
        <w:tc>
          <w:tcPr>
            <w:tcW w:type="dxa" w:w="2381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Тестовые данные</w:t>
            </w:r>
          </w:p>
        </w:tc>
        <w:tc>
          <w:tcPr>
            <w:tcW w:type="dxa" w:w="6973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Артикул: TEST-006; название: «Цена ноль»; цена: 0; количество: 1</w:t>
            </w:r>
          </w:p>
        </w:tc>
      </w:tr>
      <w:tr>
        <w:tc>
          <w:tcPr>
            <w:tcW w:type="dxa" w:w="2381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Шаги</w:t>
            </w:r>
          </w:p>
        </w:tc>
        <w:tc>
          <w:tcPr>
            <w:tcW w:type="dxa" w:w="6973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1. Ввести артикул, название, цену, количество.</w:t>
              <w:br/>
              <w:t>2. Отметить категорию «Палатки».</w:t>
              <w:br/>
              <w:t>3. Нажать «Добавить товар».</w:t>
            </w:r>
          </w:p>
        </w:tc>
      </w:tr>
      <w:tr>
        <w:tc>
          <w:tcPr>
            <w:tcW w:type="dxa" w:w="2381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Ожидаемый результат</w:t>
            </w:r>
          </w:p>
        </w:tc>
        <w:tc>
          <w:tcPr>
            <w:tcW w:type="dxa" w:w="6973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Форма не отправляется либо выводится понятное сообщение «Цена должна быть больше 0»</w:t>
            </w:r>
          </w:p>
        </w:tc>
      </w:tr>
      <w:tr>
        <w:tc>
          <w:tcPr>
            <w:tcW w:type="dxa" w:w="2381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Фактический результат</w:t>
            </w:r>
          </w:p>
        </w:tc>
        <w:tc>
          <w:tcPr>
            <w:tcW w:type="dxa" w:w="6973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Браузер отправил форму (в поле задано min = 0). Товар не создан, но показан текст ошибки СУБД: «new row for relation "products" violates check constraint "chk_price_positive" …» (рисунок 2)</w:t>
            </w:r>
          </w:p>
        </w:tc>
      </w:tr>
      <w:tr>
        <w:tc>
          <w:tcPr>
            <w:tcW w:type="dxa" w:w="2381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Постусловия</w:t>
            </w:r>
          </w:p>
        </w:tc>
        <w:tc>
          <w:tcPr>
            <w:tcW w:type="dxa" w:w="6973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Товар не добавлен, БД не изменилась</w:t>
            </w:r>
          </w:p>
        </w:tc>
      </w:tr>
      <w:tr>
        <w:tc>
          <w:tcPr>
            <w:tcW w:type="dxa" w:w="2381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Статус</w:t>
            </w:r>
          </w:p>
        </w:tc>
        <w:tc>
          <w:tcPr>
            <w:tcW w:type="dxa" w:w="6973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Failed</w:t>
            </w:r>
          </w:p>
        </w:tc>
      </w:tr>
    </w:tbl>
    <w:p w14:paraId="1502E7BB" w14:textId="77777777" w:rsidR="00455762" w:rsidRPr="00455762" w:rsidRDefault="00784D62" w:rsidP="00455762">
      <w:pPr>
        <w:spacing w:after="0" w:line="276" w:lineRule="auto"/>
        <w:ind w:firstLine="708"/>
        <w:jc w:val="both"/>
        <w:rPr>
          <w:rFonts w:eastAsia="Times New Roman"/>
          <w:color w:val="000000"/>
        </w:rPr>
      </w:pPr>
      <w:r>
        <w:rPr>
          <w:rFonts w:ascii="Times New Roman" w:hAnsi="Times New Roman" w:cs="Times New Roman" w:eastAsia="Times New Roman"/>
        </w:rPr>
        <w:t xml:space="preserve"/>
      </w:r>
    </w:p>
    <w:p w14:paraId="1502E7BB" w14:textId="77777777" w:rsidR="00455762" w:rsidRPr="00455762" w:rsidRDefault="00784D62" w:rsidP="00455762">
      <w:pPr>
        <w:keepNext/>
        <w:spacing w:after="0" w:line="276" w:lineRule="auto"/>
        <w:jc w:val="left"/>
        <w:rPr>
          <w:rFonts w:eastAsia="Times New Roman"/>
          <w:color w:val="000000"/>
        </w:rPr>
      </w:pPr>
      <w:r>
        <w:rPr>
          <w:rFonts w:ascii="Times New Roman" w:hAnsi="Times New Roman" w:cs="Times New Roman" w:eastAsia="Times New Roman"/>
        </w:rPr>
        <w:t xml:space="preserve">Таблица 13 – Тест-кейс TC-PROD-007</w:t>
      </w:r>
    </w:p>
    <w:tbl>
      <w:tblPr>
        <w:tblStyle w:val="ad"/>
        <w:tblLook w:firstColumn="1" w:firstRow="1" w:lastColumn="0" w:lastRow="0" w:noHBand="0" w:noVBand="1" w:val="04A0"/>
        <w:tblW w:w="9355" w:type="dxa"/>
        <w:tblLayout w:type="fixed"/>
      </w:tblPr>
      <w:tblGrid>
        <w:gridCol w:w="2381"/>
        <w:gridCol w:w="6974"/>
      </w:tblGrid>
      <w:tr>
        <w:trPr>
          <w:tblHeader w:val="true"/>
        </w:trPr>
        <w:tc>
          <w:tcPr>
            <w:tcW w:type="dxa" w:w="2381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Атрибут</w:t>
            </w:r>
          </w:p>
        </w:tc>
        <w:tc>
          <w:tcPr>
            <w:tcW w:type="dxa" w:w="6973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Значение</w:t>
            </w:r>
          </w:p>
        </w:tc>
      </w:tr>
      <w:tr>
        <w:tc>
          <w:tcPr>
            <w:tcW w:type="dxa" w:w="2381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ID</w:t>
            </w:r>
          </w:p>
        </w:tc>
        <w:tc>
          <w:tcPr>
            <w:tcW w:type="dxa" w:w="6973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TC-PROD-007</w:t>
            </w:r>
          </w:p>
        </w:tc>
      </w:tr>
      <w:tr>
        <w:tc>
          <w:tcPr>
            <w:tcW w:type="dxa" w:w="2381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Заголовок</w:t>
            </w:r>
          </w:p>
        </w:tc>
        <w:tc>
          <w:tcPr>
            <w:tcW w:type="dxa" w:w="6973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Отрицательная цена (негативный)</w:t>
            </w:r>
          </w:p>
        </w:tc>
      </w:tr>
      <w:tr>
        <w:tc>
          <w:tcPr>
            <w:tcW w:type="dxa" w:w="2381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Приоритет</w:t>
            </w:r>
          </w:p>
        </w:tc>
        <w:tc>
          <w:tcPr>
            <w:tcW w:type="dxa" w:w="6973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High</w:t>
            </w:r>
          </w:p>
        </w:tc>
      </w:tr>
      <w:tr>
        <w:tc>
          <w:tcPr>
            <w:tcW w:type="dxa" w:w="2381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Предусловия</w:t>
            </w:r>
          </w:p>
        </w:tc>
        <w:tc>
          <w:tcPr>
            <w:tcW w:type="dxa" w:w="6973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Администратор авторизован; открыта форма «Добавление нового товара» (/admin/products/add)</w:t>
            </w:r>
          </w:p>
        </w:tc>
      </w:tr>
      <w:tr>
        <w:tc>
          <w:tcPr>
            <w:tcW w:type="dxa" w:w="2381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Тестовые данные</w:t>
            </w:r>
          </w:p>
        </w:tc>
        <w:tc>
          <w:tcPr>
            <w:tcW w:type="dxa" w:w="6973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Артикул: TEST-007; название: «Цена минус»; цена: −5; количество: 1</w:t>
            </w:r>
          </w:p>
        </w:tc>
      </w:tr>
      <w:tr>
        <w:tc>
          <w:tcPr>
            <w:tcW w:type="dxa" w:w="2381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Шаги</w:t>
            </w:r>
          </w:p>
        </w:tc>
        <w:tc>
          <w:tcPr>
            <w:tcW w:type="dxa" w:w="6973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1. Ввести артикул, название, цену, количество.</w:t>
              <w:br/>
              <w:t>2. Отметить категорию «Палатки».</w:t>
              <w:br/>
              <w:t>3. Нажать «Добавить товар».</w:t>
            </w:r>
          </w:p>
        </w:tc>
      </w:tr>
      <w:tr>
        <w:tc>
          <w:tcPr>
            <w:tcW w:type="dxa" w:w="2381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Ожидаемый результат</w:t>
            </w:r>
          </w:p>
        </w:tc>
        <w:tc>
          <w:tcPr>
            <w:tcW w:type="dxa" w:w="6973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Форма не отправляется, у поля «Цена» подсказка о недопустимом значении</w:t>
            </w:r>
          </w:p>
        </w:tc>
      </w:tr>
      <w:tr>
        <w:tc>
          <w:tcPr>
            <w:tcW w:type="dxa" w:w="2381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Фактический результат</w:t>
            </w:r>
          </w:p>
        </w:tc>
        <w:tc>
          <w:tcPr>
            <w:tcW w:type="dxa" w:w="6973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Форма не отправлена, подсказка браузера «Значение должно быть больше или равно 0»</w:t>
            </w:r>
          </w:p>
        </w:tc>
      </w:tr>
      <w:tr>
        <w:tc>
          <w:tcPr>
            <w:tcW w:type="dxa" w:w="2381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Постусловия</w:t>
            </w:r>
          </w:p>
        </w:tc>
        <w:tc>
          <w:tcPr>
            <w:tcW w:type="dxa" w:w="6973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Товар не добавлен, БД не изменилась</w:t>
            </w:r>
          </w:p>
        </w:tc>
      </w:tr>
      <w:tr>
        <w:tc>
          <w:tcPr>
            <w:tcW w:type="dxa" w:w="2381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Статус</w:t>
            </w:r>
          </w:p>
        </w:tc>
        <w:tc>
          <w:tcPr>
            <w:tcW w:type="dxa" w:w="6973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Passed</w:t>
            </w:r>
          </w:p>
        </w:tc>
      </w:tr>
    </w:tbl>
    <w:p w14:paraId="1502E7BB" w14:textId="77777777" w:rsidR="00455762" w:rsidRPr="00455762" w:rsidRDefault="00784D62" w:rsidP="00455762">
      <w:pPr>
        <w:spacing w:after="0" w:line="276" w:lineRule="auto"/>
        <w:ind w:firstLine="708"/>
        <w:jc w:val="both"/>
        <w:rPr>
          <w:rFonts w:eastAsia="Times New Roman"/>
          <w:color w:val="000000"/>
        </w:rPr>
      </w:pPr>
      <w:r>
        <w:rPr>
          <w:rFonts w:ascii="Times New Roman" w:hAnsi="Times New Roman" w:cs="Times New Roman" w:eastAsia="Times New Roman"/>
        </w:rPr>
        <w:t xml:space="preserve"/>
      </w:r>
    </w:p>
    <w:p w14:paraId="1502E7BB" w14:textId="77777777" w:rsidR="00455762" w:rsidRPr="00455762" w:rsidRDefault="00784D62" w:rsidP="00455762">
      <w:pPr>
        <w:keepNext/>
        <w:spacing w:after="0" w:line="276" w:lineRule="auto"/>
        <w:jc w:val="left"/>
        <w:rPr>
          <w:rFonts w:eastAsia="Times New Roman"/>
          <w:color w:val="000000"/>
        </w:rPr>
      </w:pPr>
      <w:r>
        <w:rPr>
          <w:rFonts w:ascii="Times New Roman" w:hAnsi="Times New Roman" w:cs="Times New Roman" w:eastAsia="Times New Roman"/>
        </w:rPr>
        <w:t xml:space="preserve">Таблица 14 – Тест-кейс TC-PROD-008</w:t>
      </w:r>
    </w:p>
    <w:tbl>
      <w:tblPr>
        <w:tblStyle w:val="ad"/>
        <w:tblLook w:firstColumn="1" w:firstRow="1" w:lastColumn="0" w:lastRow="0" w:noHBand="0" w:noVBand="1" w:val="04A0"/>
        <w:tblW w:w="9355" w:type="dxa"/>
        <w:tblLayout w:type="fixed"/>
      </w:tblPr>
      <w:tblGrid>
        <w:gridCol w:w="2381"/>
        <w:gridCol w:w="6974"/>
      </w:tblGrid>
      <w:tr>
        <w:trPr>
          <w:tblHeader w:val="true"/>
        </w:trPr>
        <w:tc>
          <w:tcPr>
            <w:tcW w:type="dxa" w:w="2381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Атрибут</w:t>
            </w:r>
          </w:p>
        </w:tc>
        <w:tc>
          <w:tcPr>
            <w:tcW w:type="dxa" w:w="6973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Значение</w:t>
            </w:r>
          </w:p>
        </w:tc>
      </w:tr>
      <w:tr>
        <w:tc>
          <w:tcPr>
            <w:tcW w:type="dxa" w:w="2381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ID</w:t>
            </w:r>
          </w:p>
        </w:tc>
        <w:tc>
          <w:tcPr>
            <w:tcW w:type="dxa" w:w="6973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TC-PROD-008</w:t>
            </w:r>
          </w:p>
        </w:tc>
      </w:tr>
      <w:tr>
        <w:tc>
          <w:tcPr>
            <w:tcW w:type="dxa" w:w="2381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Заголовок</w:t>
            </w:r>
          </w:p>
        </w:tc>
        <w:tc>
          <w:tcPr>
            <w:tcW w:type="dxa" w:w="6973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Создание товара без категории (негативный)</w:t>
            </w:r>
          </w:p>
        </w:tc>
      </w:tr>
      <w:tr>
        <w:tc>
          <w:tcPr>
            <w:tcW w:type="dxa" w:w="2381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Приоритет</w:t>
            </w:r>
          </w:p>
        </w:tc>
        <w:tc>
          <w:tcPr>
            <w:tcW w:type="dxa" w:w="6973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High</w:t>
            </w:r>
          </w:p>
        </w:tc>
      </w:tr>
      <w:tr>
        <w:tc>
          <w:tcPr>
            <w:tcW w:type="dxa" w:w="2381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Предусловия</w:t>
            </w:r>
          </w:p>
        </w:tc>
        <w:tc>
          <w:tcPr>
            <w:tcW w:type="dxa" w:w="6973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Администратор авторизован; открыта форма «Добавление нового товара» (/admin/products/add)</w:t>
            </w:r>
          </w:p>
        </w:tc>
      </w:tr>
      <w:tr>
        <w:tc>
          <w:tcPr>
            <w:tcW w:type="dxa" w:w="2381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Тестовые данные</w:t>
            </w:r>
          </w:p>
        </w:tc>
        <w:tc>
          <w:tcPr>
            <w:tcW w:type="dxa" w:w="6973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Артикул: TEST-012; название: «Без категории»; цена: 20.00; количество: 1; категории не выбраны</w:t>
            </w:r>
          </w:p>
        </w:tc>
      </w:tr>
      <w:tr>
        <w:tc>
          <w:tcPr>
            <w:tcW w:type="dxa" w:w="2381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Шаги</w:t>
            </w:r>
          </w:p>
        </w:tc>
        <w:tc>
          <w:tcPr>
            <w:tcW w:type="dxa" w:w="6973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1. Заполнить артикул, название, цену и количество.</w:t>
              <w:br/>
              <w:t>2. Не отмечать ни одной категории.</w:t>
              <w:br/>
              <w:t>3. Нажать «Добавить товар».</w:t>
            </w:r>
          </w:p>
        </w:tc>
      </w:tr>
      <w:tr>
        <w:tc>
          <w:tcPr>
            <w:tcW w:type="dxa" w:w="2381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Ожидаемый результат</w:t>
            </w:r>
          </w:p>
        </w:tc>
        <w:tc>
          <w:tcPr>
            <w:tcW w:type="dxa" w:w="6973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Форма не отправляется, выводится сообщение «Выберите хотя бы одну категорию»</w:t>
            </w:r>
          </w:p>
        </w:tc>
      </w:tr>
      <w:tr>
        <w:tc>
          <w:tcPr>
            <w:tcW w:type="dxa" w:w="2381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Фактический результат</w:t>
            </w:r>
          </w:p>
        </w:tc>
        <w:tc>
          <w:tcPr>
            <w:tcW w:type="dxa" w:w="6973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Форма не отправлена, выведено окно «Выберите хотя бы одну категорию»</w:t>
            </w:r>
          </w:p>
        </w:tc>
      </w:tr>
      <w:tr>
        <w:tc>
          <w:tcPr>
            <w:tcW w:type="dxa" w:w="2381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Постусловия</w:t>
            </w:r>
          </w:p>
        </w:tc>
        <w:tc>
          <w:tcPr>
            <w:tcW w:type="dxa" w:w="6973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Товар не добавлен, БД не изменилась</w:t>
            </w:r>
          </w:p>
        </w:tc>
      </w:tr>
      <w:tr>
        <w:tc>
          <w:tcPr>
            <w:tcW w:type="dxa" w:w="2381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Статус</w:t>
            </w:r>
          </w:p>
        </w:tc>
        <w:tc>
          <w:tcPr>
            <w:tcW w:type="dxa" w:w="6973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Passed</w:t>
            </w:r>
          </w:p>
        </w:tc>
      </w:tr>
    </w:tbl>
    <w:p w14:paraId="1502E7BB" w14:textId="77777777" w:rsidR="00455762" w:rsidRPr="00455762" w:rsidRDefault="00784D62" w:rsidP="00455762">
      <w:pPr>
        <w:spacing w:after="0" w:line="276" w:lineRule="auto"/>
        <w:ind w:firstLine="708"/>
        <w:jc w:val="both"/>
        <w:rPr>
          <w:rFonts w:eastAsia="Times New Roman"/>
          <w:color w:val="000000"/>
        </w:rPr>
      </w:pPr>
      <w:r>
        <w:rPr>
          <w:rFonts w:ascii="Times New Roman" w:hAnsi="Times New Roman" w:cs="Times New Roman" w:eastAsia="Times New Roman"/>
        </w:rPr>
        <w:t xml:space="preserve"/>
      </w:r>
    </w:p>
    <w:p w14:paraId="1502E7BB" w14:textId="77777777" w:rsidR="00455762" w:rsidRPr="00455762" w:rsidRDefault="00784D62" w:rsidP="00455762">
      <w:pPr>
        <w:keepNext/>
        <w:spacing w:after="0" w:line="276" w:lineRule="auto"/>
        <w:jc w:val="left"/>
        <w:rPr>
          <w:rFonts w:eastAsia="Times New Roman"/>
          <w:color w:val="000000"/>
        </w:rPr>
      </w:pPr>
      <w:r>
        <w:rPr>
          <w:rFonts w:ascii="Times New Roman" w:hAnsi="Times New Roman" w:cs="Times New Roman" w:eastAsia="Times New Roman"/>
        </w:rPr>
        <w:t xml:space="preserve">Таблица 15 – Тест-кейс TC-PROD-009</w:t>
      </w:r>
    </w:p>
    <w:tbl>
      <w:tblPr>
        <w:tblStyle w:val="ad"/>
        <w:tblLook w:firstColumn="1" w:firstRow="1" w:lastColumn="0" w:lastRow="0" w:noHBand="0" w:noVBand="1" w:val="04A0"/>
        <w:tblW w:w="9355" w:type="dxa"/>
        <w:tblLayout w:type="fixed"/>
      </w:tblPr>
      <w:tblGrid>
        <w:gridCol w:w="2381"/>
        <w:gridCol w:w="6974"/>
      </w:tblGrid>
      <w:tr>
        <w:trPr>
          <w:tblHeader w:val="true"/>
        </w:trPr>
        <w:tc>
          <w:tcPr>
            <w:tcW w:type="dxa" w:w="2381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Атрибут</w:t>
            </w:r>
          </w:p>
        </w:tc>
        <w:tc>
          <w:tcPr>
            <w:tcW w:type="dxa" w:w="6973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Значение</w:t>
            </w:r>
          </w:p>
        </w:tc>
      </w:tr>
      <w:tr>
        <w:tc>
          <w:tcPr>
            <w:tcW w:type="dxa" w:w="2381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ID</w:t>
            </w:r>
          </w:p>
        </w:tc>
        <w:tc>
          <w:tcPr>
            <w:tcW w:type="dxa" w:w="6973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TC-PROD-009</w:t>
            </w:r>
          </w:p>
        </w:tc>
      </w:tr>
      <w:tr>
        <w:tc>
          <w:tcPr>
            <w:tcW w:type="dxa" w:w="2381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Заголовок</w:t>
            </w:r>
          </w:p>
        </w:tc>
        <w:tc>
          <w:tcPr>
            <w:tcW w:type="dxa" w:w="6973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Название из одних пробелов (негативный)</w:t>
            </w:r>
          </w:p>
        </w:tc>
      </w:tr>
      <w:tr>
        <w:tc>
          <w:tcPr>
            <w:tcW w:type="dxa" w:w="2381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Приоритет</w:t>
            </w:r>
          </w:p>
        </w:tc>
        <w:tc>
          <w:tcPr>
            <w:tcW w:type="dxa" w:w="6973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Medium</w:t>
            </w:r>
          </w:p>
        </w:tc>
      </w:tr>
      <w:tr>
        <w:tc>
          <w:tcPr>
            <w:tcW w:type="dxa" w:w="2381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Предусловия</w:t>
            </w:r>
          </w:p>
        </w:tc>
        <w:tc>
          <w:tcPr>
            <w:tcW w:type="dxa" w:w="6973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Администратор авторизован; открыта форма «Добавление нового товара» (/admin/products/add)</w:t>
            </w:r>
          </w:p>
        </w:tc>
      </w:tr>
      <w:tr>
        <w:tc>
          <w:tcPr>
            <w:tcW w:type="dxa" w:w="2381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Тестовые данные</w:t>
            </w:r>
          </w:p>
        </w:tc>
        <w:tc>
          <w:tcPr>
            <w:tcW w:type="dxa" w:w="6973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Артикул: TEST-014; название: 5 пробелов; цена: 20.00; количество: 1</w:t>
            </w:r>
          </w:p>
        </w:tc>
      </w:tr>
      <w:tr>
        <w:tc>
          <w:tcPr>
            <w:tcW w:type="dxa" w:w="2381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Шаги</w:t>
            </w:r>
          </w:p>
        </w:tc>
        <w:tc>
          <w:tcPr>
            <w:tcW w:type="dxa" w:w="6973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1. Ввести артикул, название, цену, количество.</w:t>
              <w:br/>
              <w:t>2. Отметить категорию «Палатки».</w:t>
              <w:br/>
              <w:t>3. Нажать «Добавить товар».</w:t>
            </w:r>
          </w:p>
        </w:tc>
      </w:tr>
      <w:tr>
        <w:tc>
          <w:tcPr>
            <w:tcW w:type="dxa" w:w="2381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Ожидаемый результат</w:t>
            </w:r>
          </w:p>
        </w:tc>
        <w:tc>
          <w:tcPr>
            <w:tcW w:type="dxa" w:w="6973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Товар не создан, сообщение «Введите название товара»</w:t>
            </w:r>
          </w:p>
        </w:tc>
      </w:tr>
      <w:tr>
        <w:tc>
          <w:tcPr>
            <w:tcW w:type="dxa" w:w="2381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Фактический результат</w:t>
            </w:r>
          </w:p>
        </w:tc>
        <w:tc>
          <w:tcPr>
            <w:tcW w:type="dxa" w:w="6973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Товар создан с названием из пробелов, сообщение «Товар успешно добавлен»</w:t>
            </w:r>
          </w:p>
        </w:tc>
      </w:tr>
      <w:tr>
        <w:tc>
          <w:tcPr>
            <w:tcW w:type="dxa" w:w="2381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Постусловия</w:t>
            </w:r>
          </w:p>
        </w:tc>
        <w:tc>
          <w:tcPr>
            <w:tcW w:type="dxa" w:w="6973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В БД добавлен товар без видимого названия</w:t>
            </w:r>
          </w:p>
        </w:tc>
      </w:tr>
      <w:tr>
        <w:tc>
          <w:tcPr>
            <w:tcW w:type="dxa" w:w="2381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Статус</w:t>
            </w:r>
          </w:p>
        </w:tc>
        <w:tc>
          <w:tcPr>
            <w:tcW w:type="dxa" w:w="6973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Failed</w:t>
            </w:r>
          </w:p>
        </w:tc>
      </w:tr>
    </w:tbl>
    <w:p w14:paraId="1502E7BB" w14:textId="77777777" w:rsidR="00455762" w:rsidRPr="00455762" w:rsidRDefault="00784D62" w:rsidP="00455762">
      <w:pPr>
        <w:spacing w:after="0" w:line="276" w:lineRule="auto"/>
        <w:ind w:firstLine="708"/>
        <w:jc w:val="both"/>
        <w:rPr>
          <w:rFonts w:eastAsia="Times New Roman"/>
          <w:color w:val="000000"/>
        </w:rPr>
      </w:pPr>
      <w:r>
        <w:rPr>
          <w:rFonts w:ascii="Times New Roman" w:hAnsi="Times New Roman" w:cs="Times New Roman" w:eastAsia="Times New Roman"/>
        </w:rPr>
        <w:t xml:space="preserve"/>
      </w:r>
    </w:p>
    <w:p w14:paraId="1502E7BB" w14:textId="77777777" w:rsidR="00455762" w:rsidRPr="00455762" w:rsidRDefault="00784D62" w:rsidP="00455762">
      <w:pPr>
        <w:keepNext/>
        <w:spacing w:after="0" w:line="276" w:lineRule="auto"/>
        <w:jc w:val="left"/>
        <w:rPr>
          <w:rFonts w:eastAsia="Times New Roman"/>
          <w:color w:val="000000"/>
        </w:rPr>
      </w:pPr>
      <w:r>
        <w:rPr>
          <w:rFonts w:ascii="Times New Roman" w:hAnsi="Times New Roman" w:cs="Times New Roman" w:eastAsia="Times New Roman"/>
        </w:rPr>
        <w:t xml:space="preserve">Таблица 16 – Тест-кейс TC-PROD-010</w:t>
      </w:r>
    </w:p>
    <w:tbl>
      <w:tblPr>
        <w:tblStyle w:val="ad"/>
        <w:tblLook w:firstColumn="1" w:firstRow="1" w:lastColumn="0" w:lastRow="0" w:noHBand="0" w:noVBand="1" w:val="04A0"/>
        <w:tblW w:w="9355" w:type="dxa"/>
        <w:tblLayout w:type="fixed"/>
      </w:tblPr>
      <w:tblGrid>
        <w:gridCol w:w="2381"/>
        <w:gridCol w:w="6974"/>
      </w:tblGrid>
      <w:tr>
        <w:trPr>
          <w:tblHeader w:val="true"/>
        </w:trPr>
        <w:tc>
          <w:tcPr>
            <w:tcW w:type="dxa" w:w="2381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Атрибут</w:t>
            </w:r>
          </w:p>
        </w:tc>
        <w:tc>
          <w:tcPr>
            <w:tcW w:type="dxa" w:w="6973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Значение</w:t>
            </w:r>
          </w:p>
        </w:tc>
      </w:tr>
      <w:tr>
        <w:tc>
          <w:tcPr>
            <w:tcW w:type="dxa" w:w="2381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ID</w:t>
            </w:r>
          </w:p>
        </w:tc>
        <w:tc>
          <w:tcPr>
            <w:tcW w:type="dxa" w:w="6973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TC-PROD-010</w:t>
            </w:r>
          </w:p>
        </w:tc>
      </w:tr>
      <w:tr>
        <w:tc>
          <w:tcPr>
            <w:tcW w:type="dxa" w:w="2381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Заголовок</w:t>
            </w:r>
          </w:p>
        </w:tc>
        <w:tc>
          <w:tcPr>
            <w:tcW w:type="dxa" w:w="6973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Пустая или нечисловая цена в обход проверки браузера (негативный)</w:t>
            </w:r>
          </w:p>
        </w:tc>
      </w:tr>
      <w:tr>
        <w:tc>
          <w:tcPr>
            <w:tcW w:type="dxa" w:w="2381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Приоритет</w:t>
            </w:r>
          </w:p>
        </w:tc>
        <w:tc>
          <w:tcPr>
            <w:tcW w:type="dxa" w:w="6973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High</w:t>
            </w:r>
          </w:p>
        </w:tc>
      </w:tr>
      <w:tr>
        <w:tc>
          <w:tcPr>
            <w:tcW w:type="dxa" w:w="2381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Предусловия</w:t>
            </w:r>
          </w:p>
        </w:tc>
        <w:tc>
          <w:tcPr>
            <w:tcW w:type="dxa" w:w="6973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Администратор авторизован; запрос отправляется напрямую (POST /admin/products/add), минуя HTML-валидацию</w:t>
            </w:r>
          </w:p>
        </w:tc>
      </w:tr>
      <w:tr>
        <w:tc>
          <w:tcPr>
            <w:tcW w:type="dxa" w:w="2381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Тестовые данные</w:t>
            </w:r>
          </w:p>
        </w:tc>
        <w:tc>
          <w:tcPr>
            <w:tcW w:type="dxa" w:w="6973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А) цена = «»; Б) цена = «abc»; В) количество = «» (остальные поля корректны)</w:t>
            </w:r>
          </w:p>
        </w:tc>
      </w:tr>
      <w:tr>
        <w:tc>
          <w:tcPr>
            <w:tcW w:type="dxa" w:w="2381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Шаги</w:t>
            </w:r>
          </w:p>
        </w:tc>
        <w:tc>
          <w:tcPr>
            <w:tcW w:type="dxa" w:w="6973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1. Отправить запрос с данными А.</w:t>
              <w:br/>
              <w:t>2. Отправить запрос с данными Б.</w:t>
              <w:br/>
              <w:t>3. Отправить запрос с данными В.</w:t>
            </w:r>
          </w:p>
        </w:tc>
      </w:tr>
      <w:tr>
        <w:tc>
          <w:tcPr>
            <w:tcW w:type="dxa" w:w="2381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Ожидаемый результат</w:t>
            </w:r>
          </w:p>
        </w:tc>
        <w:tc>
          <w:tcPr>
            <w:tcW w:type="dxa" w:w="6973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Сервер не падает: возвращается форма с понятным сообщением об ошибке, товар не создан</w:t>
            </w:r>
          </w:p>
        </w:tc>
      </w:tr>
      <w:tr>
        <w:tc>
          <w:tcPr>
            <w:tcW w:type="dxa" w:w="2381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Фактический результат</w:t>
            </w:r>
          </w:p>
        </w:tc>
        <w:tc>
          <w:tcPr>
            <w:tcW w:type="dxa" w:w="6973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Во всех трёх случаях ответ HTTP 500 Internal Server Error (ValueError при float()/int() в admin_bp.py)</w:t>
            </w:r>
          </w:p>
        </w:tc>
      </w:tr>
      <w:tr>
        <w:tc>
          <w:tcPr>
            <w:tcW w:type="dxa" w:w="2381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Постусловия</w:t>
            </w:r>
          </w:p>
        </w:tc>
        <w:tc>
          <w:tcPr>
            <w:tcW w:type="dxa" w:w="6973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Товар не добавлен, БД не изменилась</w:t>
            </w:r>
          </w:p>
        </w:tc>
      </w:tr>
      <w:tr>
        <w:tc>
          <w:tcPr>
            <w:tcW w:type="dxa" w:w="2381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Статус</w:t>
            </w:r>
          </w:p>
        </w:tc>
        <w:tc>
          <w:tcPr>
            <w:tcW w:type="dxa" w:w="6973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Failed</w:t>
            </w:r>
          </w:p>
        </w:tc>
      </w:tr>
    </w:tbl>
    <w:p w14:paraId="1502E7BB" w14:textId="77777777" w:rsidR="00455762" w:rsidRPr="00455762" w:rsidRDefault="00784D62" w:rsidP="00455762">
      <w:pPr>
        <w:spacing w:after="0" w:line="276" w:lineRule="auto"/>
        <w:ind w:firstLine="708"/>
        <w:jc w:val="both"/>
        <w:rPr>
          <w:rFonts w:eastAsia="Times New Roman"/>
          <w:color w:val="000000"/>
        </w:rPr>
      </w:pPr>
      <w:r>
        <w:rPr>
          <w:rFonts w:ascii="Times New Roman" w:hAnsi="Times New Roman" w:cs="Times New Roman" w:eastAsia="Times New Roman"/>
        </w:rPr>
        <w:t xml:space="preserve"/>
      </w:r>
    </w:p>
    <w:p w14:paraId="1502E7BB" w14:textId="77777777" w:rsidR="00455762" w:rsidRPr="00455762" w:rsidRDefault="00784D62" w:rsidP="00455762">
      <w:pPr>
        <w:keepNext/>
        <w:spacing w:after="0" w:line="276" w:lineRule="auto"/>
        <w:ind w:firstLine="708"/>
        <w:jc w:val="both"/>
        <w:rPr>
          <w:rFonts w:eastAsia="Times New Roman"/>
          <w:color w:val="000000"/>
        </w:rPr>
      </w:pPr>
      <w:r>
        <w:rPr>
          <w:rFonts w:ascii="Times New Roman" w:hAnsi="Times New Roman" w:cs="Times New Roman" w:eastAsia="Times New Roman"/>
          <w:b/>
        </w:rPr>
        <w:t xml:space="preserve">Требование 2 – добавление игры (Game Store)</w:t>
      </w:r>
    </w:p>
    <w:p w14:paraId="1502E7BB" w14:textId="77777777" w:rsidR="00455762" w:rsidRPr="00455762" w:rsidRDefault="00784D62" w:rsidP="00455762">
      <w:pPr>
        <w:keepNext/>
        <w:spacing w:after="0" w:line="276" w:lineRule="auto"/>
        <w:jc w:val="left"/>
        <w:rPr>
          <w:rFonts w:eastAsia="Times New Roman"/>
          <w:color w:val="000000"/>
        </w:rPr>
      </w:pPr>
      <w:r>
        <w:rPr>
          <w:rFonts w:ascii="Times New Roman" w:hAnsi="Times New Roman" w:cs="Times New Roman" w:eastAsia="Times New Roman"/>
        </w:rPr>
        <w:t xml:space="preserve">Таблица 17 – Тест-кейс TC-GAME-001</w:t>
      </w:r>
    </w:p>
    <w:tbl>
      <w:tblPr>
        <w:tblStyle w:val="ad"/>
        <w:tblLook w:firstColumn="1" w:firstRow="1" w:lastColumn="0" w:lastRow="0" w:noHBand="0" w:noVBand="1" w:val="04A0"/>
        <w:tblW w:w="9355" w:type="dxa"/>
        <w:tblLayout w:type="fixed"/>
      </w:tblPr>
      <w:tblGrid>
        <w:gridCol w:w="2381"/>
        <w:gridCol w:w="6974"/>
      </w:tblGrid>
      <w:tr>
        <w:trPr>
          <w:tblHeader w:val="true"/>
        </w:trPr>
        <w:tc>
          <w:tcPr>
            <w:tcW w:type="dxa" w:w="2381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Атрибут</w:t>
            </w:r>
          </w:p>
        </w:tc>
        <w:tc>
          <w:tcPr>
            <w:tcW w:type="dxa" w:w="6973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Значение</w:t>
            </w:r>
          </w:p>
        </w:tc>
      </w:tr>
      <w:tr>
        <w:tc>
          <w:tcPr>
            <w:tcW w:type="dxa" w:w="2381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ID</w:t>
            </w:r>
          </w:p>
        </w:tc>
        <w:tc>
          <w:tcPr>
            <w:tcW w:type="dxa" w:w="6973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TC-GAME-001</w:t>
            </w:r>
          </w:p>
        </w:tc>
      </w:tr>
      <w:tr>
        <w:tc>
          <w:tcPr>
            <w:tcW w:type="dxa" w:w="2381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Заголовок</w:t>
            </w:r>
          </w:p>
        </w:tc>
        <w:tc>
          <w:tcPr>
            <w:tcW w:type="dxa" w:w="6973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Создание игры с заполнением всех полей (позитивный)</w:t>
            </w:r>
          </w:p>
        </w:tc>
      </w:tr>
      <w:tr>
        <w:tc>
          <w:tcPr>
            <w:tcW w:type="dxa" w:w="2381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Приоритет</w:t>
            </w:r>
          </w:p>
        </w:tc>
        <w:tc>
          <w:tcPr>
            <w:tcW w:type="dxa" w:w="6973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High</w:t>
            </w:r>
          </w:p>
        </w:tc>
      </w:tr>
      <w:tr>
        <w:tc>
          <w:tcPr>
            <w:tcW w:type="dxa" w:w="2381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Предусловия</w:t>
            </w:r>
          </w:p>
        </w:tc>
        <w:tc>
          <w:tcPr>
            <w:tcW w:type="dxa" w:w="6973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Администратор авторизован; открыт раздел «Игры», нажата кнопка «Добавить игру»</w:t>
            </w:r>
          </w:p>
        </w:tc>
      </w:tr>
      <w:tr>
        <w:tc>
          <w:tcPr>
            <w:tcW w:type="dxa" w:w="2381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Тестовые данные</w:t>
            </w:r>
          </w:p>
        </w:tc>
        <w:tc>
          <w:tcPr>
            <w:tcW w:type="dxa" w:w="6973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Название: «Hollow Knight»; описание: «Тестовое описание»; цена: 14.99; рейтинг: 16; изображение, трейлер и системные требования заполнены; платформа: Steam; разработчик: CD Projekt Red; издатель: CD Projekt; жанры: RPG, Adventure</w:t>
            </w:r>
          </w:p>
        </w:tc>
      </w:tr>
      <w:tr>
        <w:tc>
          <w:tcPr>
            <w:tcW w:type="dxa" w:w="2381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Шаги</w:t>
            </w:r>
          </w:p>
        </w:tc>
        <w:tc>
          <w:tcPr>
            <w:tcW w:type="dxa" w:w="6973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1. Заполнить все поля формы.</w:t>
              <w:br/>
              <w:t>2. Отметить жанры RPG и Adventure.</w:t>
              <w:br/>
              <w:t>3. Нажать «Создать».</w:t>
            </w:r>
          </w:p>
        </w:tc>
      </w:tr>
      <w:tr>
        <w:tc>
          <w:tcPr>
            <w:tcW w:type="dxa" w:w="2381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Ожидаемый результат</w:t>
            </w:r>
          </w:p>
        </w:tc>
        <w:tc>
          <w:tcPr>
            <w:tcW w:type="dxa" w:w="6973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Уведомление «Игра успешно добавлена!»; в БД созданы записи в games, game_genres и товар в products с той же ценой</w:t>
            </w:r>
          </w:p>
        </w:tc>
      </w:tr>
      <w:tr>
        <w:tc>
          <w:tcPr>
            <w:tcW w:type="dxa" w:w="2381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Фактический результат</w:t>
            </w:r>
          </w:p>
        </w:tc>
        <w:tc>
          <w:tcPr>
            <w:tcW w:type="dxa" w:w="6973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Уведомление «Игра успешно добавлена!»; в БД: «Hollow Knight», цена 14.99, рейтинг «16+», жанры 1 и 3, товар с ценой 14.99</w:t>
            </w:r>
          </w:p>
        </w:tc>
      </w:tr>
      <w:tr>
        <w:tc>
          <w:tcPr>
            <w:tcW w:type="dxa" w:w="2381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Постусловия</w:t>
            </w:r>
          </w:p>
        </w:tc>
        <w:tc>
          <w:tcPr>
            <w:tcW w:type="dxa" w:w="6973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В БД добавлена игра и товар-ключ</w:t>
            </w:r>
          </w:p>
        </w:tc>
      </w:tr>
      <w:tr>
        <w:tc>
          <w:tcPr>
            <w:tcW w:type="dxa" w:w="2381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Статус</w:t>
            </w:r>
          </w:p>
        </w:tc>
        <w:tc>
          <w:tcPr>
            <w:tcW w:type="dxa" w:w="6973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Passed</w:t>
            </w:r>
          </w:p>
        </w:tc>
      </w:tr>
    </w:tbl>
    <w:p w14:paraId="1502E7BB" w14:textId="77777777" w:rsidR="00455762" w:rsidRPr="00455762" w:rsidRDefault="00784D62" w:rsidP="00455762">
      <w:pPr>
        <w:spacing w:after="0" w:line="276" w:lineRule="auto"/>
        <w:ind w:firstLine="708"/>
        <w:jc w:val="both"/>
        <w:rPr>
          <w:rFonts w:eastAsia="Times New Roman"/>
          <w:color w:val="000000"/>
        </w:rPr>
      </w:pPr>
      <w:r>
        <w:rPr>
          <w:rFonts w:ascii="Times New Roman" w:hAnsi="Times New Roman" w:cs="Times New Roman" w:eastAsia="Times New Roman"/>
        </w:rPr>
        <w:t xml:space="preserve"/>
      </w:r>
    </w:p>
    <w:p w14:paraId="1502E7BB" w14:textId="77777777" w:rsidR="00455762" w:rsidRPr="00455762" w:rsidRDefault="00784D62" w:rsidP="00455762">
      <w:pPr>
        <w:keepNext/>
        <w:spacing w:after="0" w:line="276" w:lineRule="auto"/>
        <w:jc w:val="left"/>
        <w:rPr>
          <w:rFonts w:eastAsia="Times New Roman"/>
          <w:color w:val="000000"/>
        </w:rPr>
      </w:pPr>
      <w:r>
        <w:rPr>
          <w:rFonts w:ascii="Times New Roman" w:hAnsi="Times New Roman" w:cs="Times New Roman" w:eastAsia="Times New Roman"/>
        </w:rPr>
        <w:t xml:space="preserve">Таблица 18 – Тест-кейс TC-GAME-002</w:t>
      </w:r>
    </w:p>
    <w:tbl>
      <w:tblPr>
        <w:tblStyle w:val="ad"/>
        <w:tblLook w:firstColumn="1" w:firstRow="1" w:lastColumn="0" w:lastRow="0" w:noHBand="0" w:noVBand="1" w:val="04A0"/>
        <w:tblW w:w="9355" w:type="dxa"/>
        <w:tblLayout w:type="fixed"/>
      </w:tblPr>
      <w:tblGrid>
        <w:gridCol w:w="2381"/>
        <w:gridCol w:w="6974"/>
      </w:tblGrid>
      <w:tr>
        <w:trPr>
          <w:tblHeader w:val="true"/>
        </w:trPr>
        <w:tc>
          <w:tcPr>
            <w:tcW w:type="dxa" w:w="2381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Атрибут</w:t>
            </w:r>
          </w:p>
        </w:tc>
        <w:tc>
          <w:tcPr>
            <w:tcW w:type="dxa" w:w="6973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Значение</w:t>
            </w:r>
          </w:p>
        </w:tc>
      </w:tr>
      <w:tr>
        <w:tc>
          <w:tcPr>
            <w:tcW w:type="dxa" w:w="2381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ID</w:t>
            </w:r>
          </w:p>
        </w:tc>
        <w:tc>
          <w:tcPr>
            <w:tcW w:type="dxa" w:w="6973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TC-GAME-002</w:t>
            </w:r>
          </w:p>
        </w:tc>
      </w:tr>
      <w:tr>
        <w:tc>
          <w:tcPr>
            <w:tcW w:type="dxa" w:w="2381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Заголовок</w:t>
            </w:r>
          </w:p>
        </w:tc>
        <w:tc>
          <w:tcPr>
            <w:tcW w:type="dxa" w:w="6973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Создание игры только с обязательными полями (позитивный)</w:t>
            </w:r>
          </w:p>
        </w:tc>
      </w:tr>
      <w:tr>
        <w:tc>
          <w:tcPr>
            <w:tcW w:type="dxa" w:w="2381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Приоритет</w:t>
            </w:r>
          </w:p>
        </w:tc>
        <w:tc>
          <w:tcPr>
            <w:tcW w:type="dxa" w:w="6973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High</w:t>
            </w:r>
          </w:p>
        </w:tc>
      </w:tr>
      <w:tr>
        <w:tc>
          <w:tcPr>
            <w:tcW w:type="dxa" w:w="2381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Предусловия</w:t>
            </w:r>
          </w:p>
        </w:tc>
        <w:tc>
          <w:tcPr>
            <w:tcW w:type="dxa" w:w="6973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Администратор авторизован; открыт раздел «Игры», нажата кнопка «Добавить игру»</w:t>
            </w:r>
          </w:p>
        </w:tc>
      </w:tr>
      <w:tr>
        <w:tc>
          <w:tcPr>
            <w:tcW w:type="dxa" w:w="2381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Тестовые данные</w:t>
            </w:r>
          </w:p>
        </w:tc>
        <w:tc>
          <w:tcPr>
            <w:tcW w:type="dxa" w:w="6973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Название: «Celeste»; описание: «Тестовое описание»; цена: 19.99; платформа, разработчик, издатель – первые в списках; жанр: RPG; изображение, рейтинг, трейлер, системные требования – пусто</w:t>
            </w:r>
          </w:p>
        </w:tc>
      </w:tr>
      <w:tr>
        <w:tc>
          <w:tcPr>
            <w:tcW w:type="dxa" w:w="2381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Шаги</w:t>
            </w:r>
          </w:p>
        </w:tc>
        <w:tc>
          <w:tcPr>
            <w:tcW w:type="dxa" w:w="6973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1. Заполнить только обязательные поля.</w:t>
              <w:br/>
              <w:t>2. Нажать «Создать».</w:t>
            </w:r>
          </w:p>
        </w:tc>
      </w:tr>
      <w:tr>
        <w:tc>
          <w:tcPr>
            <w:tcW w:type="dxa" w:w="2381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Ожидаемый результат</w:t>
            </w:r>
          </w:p>
        </w:tc>
        <w:tc>
          <w:tcPr>
            <w:tcW w:type="dxa" w:w="6973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Уведомление «Игра успешно добавлена!»; игра сохранена в БД</w:t>
            </w:r>
          </w:p>
        </w:tc>
      </w:tr>
      <w:tr>
        <w:tc>
          <w:tcPr>
            <w:tcW w:type="dxa" w:w="2381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Фактический результат</w:t>
            </w:r>
          </w:p>
        </w:tc>
        <w:tc>
          <w:tcPr>
            <w:tcW w:type="dxa" w:w="6973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Уведомление «Ошибка: 'NoneType' object has no attribute 'strip'»; игра не создана (рисунок 3)</w:t>
            </w:r>
          </w:p>
        </w:tc>
      </w:tr>
      <w:tr>
        <w:tc>
          <w:tcPr>
            <w:tcW w:type="dxa" w:w="2381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Постусловия</w:t>
            </w:r>
          </w:p>
        </w:tc>
        <w:tc>
          <w:tcPr>
            <w:tcW w:type="dxa" w:w="6973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Игра не добавлена, БД не изменилась</w:t>
            </w:r>
          </w:p>
        </w:tc>
      </w:tr>
      <w:tr>
        <w:tc>
          <w:tcPr>
            <w:tcW w:type="dxa" w:w="2381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Статус</w:t>
            </w:r>
          </w:p>
        </w:tc>
        <w:tc>
          <w:tcPr>
            <w:tcW w:type="dxa" w:w="6973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Failed</w:t>
            </w:r>
          </w:p>
        </w:tc>
      </w:tr>
    </w:tbl>
    <w:p w14:paraId="1502E7BB" w14:textId="77777777" w:rsidR="00455762" w:rsidRPr="00455762" w:rsidRDefault="00784D62" w:rsidP="00455762">
      <w:pPr>
        <w:spacing w:after="0" w:line="276" w:lineRule="auto"/>
        <w:ind w:firstLine="708"/>
        <w:jc w:val="both"/>
        <w:rPr>
          <w:rFonts w:eastAsia="Times New Roman"/>
          <w:color w:val="000000"/>
        </w:rPr>
      </w:pPr>
      <w:r>
        <w:rPr>
          <w:rFonts w:ascii="Times New Roman" w:hAnsi="Times New Roman" w:cs="Times New Roman" w:eastAsia="Times New Roman"/>
        </w:rPr>
        <w:t xml:space="preserve"/>
      </w:r>
    </w:p>
    <w:p w14:paraId="1502E7BB" w14:textId="77777777" w:rsidR="00455762" w:rsidRPr="00455762" w:rsidRDefault="00784D62" w:rsidP="00455762">
      <w:pPr>
        <w:keepNext/>
        <w:spacing w:after="0" w:line="276" w:lineRule="auto"/>
        <w:jc w:val="left"/>
        <w:rPr>
          <w:rFonts w:eastAsia="Times New Roman"/>
          <w:color w:val="000000"/>
        </w:rPr>
      </w:pPr>
      <w:r>
        <w:rPr>
          <w:rFonts w:ascii="Times New Roman" w:hAnsi="Times New Roman" w:cs="Times New Roman" w:eastAsia="Times New Roman"/>
        </w:rPr>
        <w:t xml:space="preserve">Таблица 19 – Тест-кейс TC-GAME-003</w:t>
      </w:r>
    </w:p>
    <w:tbl>
      <w:tblPr>
        <w:tblStyle w:val="ad"/>
        <w:tblLook w:firstColumn="1" w:firstRow="1" w:lastColumn="0" w:lastRow="0" w:noHBand="0" w:noVBand="1" w:val="04A0"/>
        <w:tblW w:w="9355" w:type="dxa"/>
        <w:tblLayout w:type="fixed"/>
      </w:tblPr>
      <w:tblGrid>
        <w:gridCol w:w="2381"/>
        <w:gridCol w:w="6974"/>
      </w:tblGrid>
      <w:tr>
        <w:trPr>
          <w:tblHeader w:val="true"/>
        </w:trPr>
        <w:tc>
          <w:tcPr>
            <w:tcW w:type="dxa" w:w="2381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Атрибут</w:t>
            </w:r>
          </w:p>
        </w:tc>
        <w:tc>
          <w:tcPr>
            <w:tcW w:type="dxa" w:w="6973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Значение</w:t>
            </w:r>
          </w:p>
        </w:tc>
      </w:tr>
      <w:tr>
        <w:tc>
          <w:tcPr>
            <w:tcW w:type="dxa" w:w="2381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ID</w:t>
            </w:r>
          </w:p>
        </w:tc>
        <w:tc>
          <w:tcPr>
            <w:tcW w:type="dxa" w:w="6973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TC-GAME-003</w:t>
            </w:r>
          </w:p>
        </w:tc>
      </w:tr>
      <w:tr>
        <w:tc>
          <w:tcPr>
            <w:tcW w:type="dxa" w:w="2381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Заголовок</w:t>
            </w:r>
          </w:p>
        </w:tc>
        <w:tc>
          <w:tcPr>
            <w:tcW w:type="dxa" w:w="6973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Цена 0 – бесплатная игра (граничный)</w:t>
            </w:r>
          </w:p>
        </w:tc>
      </w:tr>
      <w:tr>
        <w:tc>
          <w:tcPr>
            <w:tcW w:type="dxa" w:w="2381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Приоритет</w:t>
            </w:r>
          </w:p>
        </w:tc>
        <w:tc>
          <w:tcPr>
            <w:tcW w:type="dxa" w:w="6973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Medium</w:t>
            </w:r>
          </w:p>
        </w:tc>
      </w:tr>
      <w:tr>
        <w:tc>
          <w:tcPr>
            <w:tcW w:type="dxa" w:w="2381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Предусловия</w:t>
            </w:r>
          </w:p>
        </w:tc>
        <w:tc>
          <w:tcPr>
            <w:tcW w:type="dxa" w:w="6973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Администратор авторизован; открыт раздел «Игры», нажата кнопка «Добавить игру»</w:t>
            </w:r>
          </w:p>
        </w:tc>
      </w:tr>
      <w:tr>
        <w:tc>
          <w:tcPr>
            <w:tcW w:type="dxa" w:w="2381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Тестовые данные</w:t>
            </w:r>
          </w:p>
        </w:tc>
        <w:tc>
          <w:tcPr>
            <w:tcW w:type="dxa" w:w="6973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Название: «Free Game Test»; цена: 0; изображение, трейлер и системные требования заполнены</w:t>
            </w:r>
          </w:p>
        </w:tc>
      </w:tr>
      <w:tr>
        <w:tc>
          <w:tcPr>
            <w:tcW w:type="dxa" w:w="2381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Шаги</w:t>
            </w:r>
          </w:p>
        </w:tc>
        <w:tc>
          <w:tcPr>
            <w:tcW w:type="dxa" w:w="6973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1. Заполнить форму тестовыми данными.</w:t>
              <w:br/>
              <w:t>2. Нажать «Создать».</w:t>
            </w:r>
          </w:p>
        </w:tc>
      </w:tr>
      <w:tr>
        <w:tc>
          <w:tcPr>
            <w:tcW w:type="dxa" w:w="2381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Ожидаемый результат</w:t>
            </w:r>
          </w:p>
        </w:tc>
        <w:tc>
          <w:tcPr>
            <w:tcW w:type="dxa" w:w="6973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Игра создана с ценой 0.00 (ограничение БД: цена ≥ 0)</w:t>
            </w:r>
          </w:p>
        </w:tc>
      </w:tr>
      <w:tr>
        <w:tc>
          <w:tcPr>
            <w:tcW w:type="dxa" w:w="2381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Фактический результат</w:t>
            </w:r>
          </w:p>
        </w:tc>
        <w:tc>
          <w:tcPr>
            <w:tcW w:type="dxa" w:w="6973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Уведомление «Игра успешно добавлена!»; цена в БД 0.00</w:t>
            </w:r>
          </w:p>
        </w:tc>
      </w:tr>
      <w:tr>
        <w:tc>
          <w:tcPr>
            <w:tcW w:type="dxa" w:w="2381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Постусловия</w:t>
            </w:r>
          </w:p>
        </w:tc>
        <w:tc>
          <w:tcPr>
            <w:tcW w:type="dxa" w:w="6973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В БД добавлена игра</w:t>
            </w:r>
          </w:p>
        </w:tc>
      </w:tr>
      <w:tr>
        <w:tc>
          <w:tcPr>
            <w:tcW w:type="dxa" w:w="2381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Статус</w:t>
            </w:r>
          </w:p>
        </w:tc>
        <w:tc>
          <w:tcPr>
            <w:tcW w:type="dxa" w:w="6973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Passed</w:t>
            </w:r>
          </w:p>
        </w:tc>
      </w:tr>
    </w:tbl>
    <w:p w14:paraId="1502E7BB" w14:textId="77777777" w:rsidR="00455762" w:rsidRPr="00455762" w:rsidRDefault="00784D62" w:rsidP="00455762">
      <w:pPr>
        <w:spacing w:after="0" w:line="276" w:lineRule="auto"/>
        <w:ind w:firstLine="708"/>
        <w:jc w:val="both"/>
        <w:rPr>
          <w:rFonts w:eastAsia="Times New Roman"/>
          <w:color w:val="000000"/>
        </w:rPr>
      </w:pPr>
      <w:r>
        <w:rPr>
          <w:rFonts w:ascii="Times New Roman" w:hAnsi="Times New Roman" w:cs="Times New Roman" w:eastAsia="Times New Roman"/>
        </w:rPr>
        <w:t xml:space="preserve"/>
      </w:r>
    </w:p>
    <w:p w14:paraId="1502E7BB" w14:textId="77777777" w:rsidR="00455762" w:rsidRPr="00455762" w:rsidRDefault="00784D62" w:rsidP="00455762">
      <w:pPr>
        <w:keepNext/>
        <w:spacing w:after="0" w:line="276" w:lineRule="auto"/>
        <w:jc w:val="left"/>
        <w:rPr>
          <w:rFonts w:eastAsia="Times New Roman"/>
          <w:color w:val="000000"/>
        </w:rPr>
      </w:pPr>
      <w:r>
        <w:rPr>
          <w:rFonts w:ascii="Times New Roman" w:hAnsi="Times New Roman" w:cs="Times New Roman" w:eastAsia="Times New Roman"/>
        </w:rPr>
        <w:t xml:space="preserve">Таблица 20 – Тест-кейс TC-GAME-004</w:t>
      </w:r>
    </w:p>
    <w:tbl>
      <w:tblPr>
        <w:tblStyle w:val="ad"/>
        <w:tblLook w:firstColumn="1" w:firstRow="1" w:lastColumn="0" w:lastRow="0" w:noHBand="0" w:noVBand="1" w:val="04A0"/>
        <w:tblW w:w="9355" w:type="dxa"/>
        <w:tblLayout w:type="fixed"/>
      </w:tblPr>
      <w:tblGrid>
        <w:gridCol w:w="2381"/>
        <w:gridCol w:w="6974"/>
      </w:tblGrid>
      <w:tr>
        <w:trPr>
          <w:tblHeader w:val="true"/>
        </w:trPr>
        <w:tc>
          <w:tcPr>
            <w:tcW w:type="dxa" w:w="2381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Атрибут</w:t>
            </w:r>
          </w:p>
        </w:tc>
        <w:tc>
          <w:tcPr>
            <w:tcW w:type="dxa" w:w="6973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Значение</w:t>
            </w:r>
          </w:p>
        </w:tc>
      </w:tr>
      <w:tr>
        <w:tc>
          <w:tcPr>
            <w:tcW w:type="dxa" w:w="2381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ID</w:t>
            </w:r>
          </w:p>
        </w:tc>
        <w:tc>
          <w:tcPr>
            <w:tcW w:type="dxa" w:w="6973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TC-GAME-004</w:t>
            </w:r>
          </w:p>
        </w:tc>
      </w:tr>
      <w:tr>
        <w:tc>
          <w:tcPr>
            <w:tcW w:type="dxa" w:w="2381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Заголовок</w:t>
            </w:r>
          </w:p>
        </w:tc>
        <w:tc>
          <w:tcPr>
            <w:tcW w:type="dxa" w:w="6973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Цена −0.01 – за нижней границей (граничный)</w:t>
            </w:r>
          </w:p>
        </w:tc>
      </w:tr>
      <w:tr>
        <w:tc>
          <w:tcPr>
            <w:tcW w:type="dxa" w:w="2381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Приоритет</w:t>
            </w:r>
          </w:p>
        </w:tc>
        <w:tc>
          <w:tcPr>
            <w:tcW w:type="dxa" w:w="6973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High</w:t>
            </w:r>
          </w:p>
        </w:tc>
      </w:tr>
      <w:tr>
        <w:tc>
          <w:tcPr>
            <w:tcW w:type="dxa" w:w="2381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Предусловия</w:t>
            </w:r>
          </w:p>
        </w:tc>
        <w:tc>
          <w:tcPr>
            <w:tcW w:type="dxa" w:w="6973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Администратор авторизован; открыт раздел «Игры», нажата кнопка «Добавить игру»</w:t>
            </w:r>
          </w:p>
        </w:tc>
      </w:tr>
      <w:tr>
        <w:tc>
          <w:tcPr>
            <w:tcW w:type="dxa" w:w="2381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Тестовые данные</w:t>
            </w:r>
          </w:p>
        </w:tc>
        <w:tc>
          <w:tcPr>
            <w:tcW w:type="dxa" w:w="6973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Название: «Negative Price Test»; цена: −0.01; изображение, трейлер и системные требования заполнены</w:t>
            </w:r>
          </w:p>
        </w:tc>
      </w:tr>
      <w:tr>
        <w:tc>
          <w:tcPr>
            <w:tcW w:type="dxa" w:w="2381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Шаги</w:t>
            </w:r>
          </w:p>
        </w:tc>
        <w:tc>
          <w:tcPr>
            <w:tcW w:type="dxa" w:w="6973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1. Заполнить форму тестовыми данными.</w:t>
              <w:br/>
              <w:t>2. Нажать «Создать».</w:t>
            </w:r>
          </w:p>
        </w:tc>
      </w:tr>
      <w:tr>
        <w:tc>
          <w:tcPr>
            <w:tcW w:type="dxa" w:w="2381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Ожидаемый результат</w:t>
            </w:r>
          </w:p>
        </w:tc>
        <w:tc>
          <w:tcPr>
            <w:tcW w:type="dxa" w:w="6973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Форма не отправляется (подсказка у поля «Цена») либо выводится понятное сообщение «Цена не может быть отрицательной»</w:t>
            </w:r>
          </w:p>
        </w:tc>
      </w:tr>
      <w:tr>
        <w:tc>
          <w:tcPr>
            <w:tcW w:type="dxa" w:w="2381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Фактический результат</w:t>
            </w:r>
          </w:p>
        </w:tc>
        <w:tc>
          <w:tcPr>
            <w:tcW w:type="dxa" w:w="6973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Форма отправлена (у поля не задан min). Игра не создана, но в уведомлении выведен полный текст исключения «(psycopg2.errors.CheckViolation) new row for relation "games" violates check constraint "games_base_price_check" …» вместе с SQL-запросом INSERT и всеми параметрами (рисунок 4)</w:t>
            </w:r>
          </w:p>
        </w:tc>
      </w:tr>
      <w:tr>
        <w:tc>
          <w:tcPr>
            <w:tcW w:type="dxa" w:w="2381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Постусловия</w:t>
            </w:r>
          </w:p>
        </w:tc>
        <w:tc>
          <w:tcPr>
            <w:tcW w:type="dxa" w:w="6973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Игра не добавлена, БД не изменилась</w:t>
            </w:r>
          </w:p>
        </w:tc>
      </w:tr>
      <w:tr>
        <w:tc>
          <w:tcPr>
            <w:tcW w:type="dxa" w:w="2381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Статус</w:t>
            </w:r>
          </w:p>
        </w:tc>
        <w:tc>
          <w:tcPr>
            <w:tcW w:type="dxa" w:w="6973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Failed</w:t>
            </w:r>
          </w:p>
        </w:tc>
      </w:tr>
    </w:tbl>
    <w:p w14:paraId="1502E7BB" w14:textId="77777777" w:rsidR="00455762" w:rsidRPr="00455762" w:rsidRDefault="00784D62" w:rsidP="00455762">
      <w:pPr>
        <w:spacing w:after="0" w:line="276" w:lineRule="auto"/>
        <w:ind w:firstLine="708"/>
        <w:jc w:val="both"/>
        <w:rPr>
          <w:rFonts w:eastAsia="Times New Roman"/>
          <w:color w:val="000000"/>
        </w:rPr>
      </w:pPr>
      <w:r>
        <w:rPr>
          <w:rFonts w:ascii="Times New Roman" w:hAnsi="Times New Roman" w:cs="Times New Roman" w:eastAsia="Times New Roman"/>
        </w:rPr>
        <w:t xml:space="preserve"/>
      </w:r>
    </w:p>
    <w:p w14:paraId="1502E7BB" w14:textId="77777777" w:rsidR="00455762" w:rsidRPr="00455762" w:rsidRDefault="00784D62" w:rsidP="00455762">
      <w:pPr>
        <w:keepNext/>
        <w:spacing w:after="0" w:line="276" w:lineRule="auto"/>
        <w:jc w:val="left"/>
        <w:rPr>
          <w:rFonts w:eastAsia="Times New Roman"/>
          <w:color w:val="000000"/>
        </w:rPr>
      </w:pPr>
      <w:r>
        <w:rPr>
          <w:rFonts w:ascii="Times New Roman" w:hAnsi="Times New Roman" w:cs="Times New Roman" w:eastAsia="Times New Roman"/>
        </w:rPr>
        <w:t xml:space="preserve">Таблица 21 – Тест-кейс TC-GAME-005</w:t>
      </w:r>
    </w:p>
    <w:tbl>
      <w:tblPr>
        <w:tblStyle w:val="ad"/>
        <w:tblLook w:firstColumn="1" w:firstRow="1" w:lastColumn="0" w:lastRow="0" w:noHBand="0" w:noVBand="1" w:val="04A0"/>
        <w:tblW w:w="9355" w:type="dxa"/>
        <w:tblLayout w:type="fixed"/>
      </w:tblPr>
      <w:tblGrid>
        <w:gridCol w:w="2381"/>
        <w:gridCol w:w="6974"/>
      </w:tblGrid>
      <w:tr>
        <w:trPr>
          <w:tblHeader w:val="true"/>
        </w:trPr>
        <w:tc>
          <w:tcPr>
            <w:tcW w:type="dxa" w:w="2381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Атрибут</w:t>
            </w:r>
          </w:p>
        </w:tc>
        <w:tc>
          <w:tcPr>
            <w:tcW w:type="dxa" w:w="6973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Значение</w:t>
            </w:r>
          </w:p>
        </w:tc>
      </w:tr>
      <w:tr>
        <w:tc>
          <w:tcPr>
            <w:tcW w:type="dxa" w:w="2381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ID</w:t>
            </w:r>
          </w:p>
        </w:tc>
        <w:tc>
          <w:tcPr>
            <w:tcW w:type="dxa" w:w="6973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TC-GAME-005</w:t>
            </w:r>
          </w:p>
        </w:tc>
      </w:tr>
      <w:tr>
        <w:tc>
          <w:tcPr>
            <w:tcW w:type="dxa" w:w="2381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Заголовок</w:t>
            </w:r>
          </w:p>
        </w:tc>
        <w:tc>
          <w:tcPr>
            <w:tcW w:type="dxa" w:w="6973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Пустое название (негативный)</w:t>
            </w:r>
          </w:p>
        </w:tc>
      </w:tr>
      <w:tr>
        <w:tc>
          <w:tcPr>
            <w:tcW w:type="dxa" w:w="2381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Приоритет</w:t>
            </w:r>
          </w:p>
        </w:tc>
        <w:tc>
          <w:tcPr>
            <w:tcW w:type="dxa" w:w="6973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High</w:t>
            </w:r>
          </w:p>
        </w:tc>
      </w:tr>
      <w:tr>
        <w:tc>
          <w:tcPr>
            <w:tcW w:type="dxa" w:w="2381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Предусловия</w:t>
            </w:r>
          </w:p>
        </w:tc>
        <w:tc>
          <w:tcPr>
            <w:tcW w:type="dxa" w:w="6973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Администратор авторизован; открыт раздел «Игры», нажата кнопка «Добавить игру»</w:t>
            </w:r>
          </w:p>
        </w:tc>
      </w:tr>
      <w:tr>
        <w:tc>
          <w:tcPr>
            <w:tcW w:type="dxa" w:w="2381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Тестовые данные</w:t>
            </w:r>
          </w:p>
        </w:tc>
        <w:tc>
          <w:tcPr>
            <w:tcW w:type="dxa" w:w="6973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Название: пусто; цена: 10.00; изображение, трейлер и системные требования заполнены</w:t>
            </w:r>
          </w:p>
        </w:tc>
      </w:tr>
      <w:tr>
        <w:tc>
          <w:tcPr>
            <w:tcW w:type="dxa" w:w="2381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Шаги</w:t>
            </w:r>
          </w:p>
        </w:tc>
        <w:tc>
          <w:tcPr>
            <w:tcW w:type="dxa" w:w="6973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1. Заполнить форму тестовыми данными.</w:t>
              <w:br/>
              <w:t>2. Нажать «Создать».</w:t>
            </w:r>
          </w:p>
        </w:tc>
      </w:tr>
      <w:tr>
        <w:tc>
          <w:tcPr>
            <w:tcW w:type="dxa" w:w="2381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Ожидаемый результат</w:t>
            </w:r>
          </w:p>
        </w:tc>
        <w:tc>
          <w:tcPr>
            <w:tcW w:type="dxa" w:w="6973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Форма не отправляется, подсказка «Заполните это поле» у поля «Название»</w:t>
            </w:r>
          </w:p>
        </w:tc>
      </w:tr>
      <w:tr>
        <w:tc>
          <w:tcPr>
            <w:tcW w:type="dxa" w:w="2381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Фактический результат</w:t>
            </w:r>
          </w:p>
        </w:tc>
        <w:tc>
          <w:tcPr>
            <w:tcW w:type="dxa" w:w="6973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Форма не отправлена, окно остаётся открытым, браузер выводит подсказку «Заполните это поле» у поля «Название»</w:t>
            </w:r>
          </w:p>
        </w:tc>
      </w:tr>
      <w:tr>
        <w:tc>
          <w:tcPr>
            <w:tcW w:type="dxa" w:w="2381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Постусловия</w:t>
            </w:r>
          </w:p>
        </w:tc>
        <w:tc>
          <w:tcPr>
            <w:tcW w:type="dxa" w:w="6973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Игра не добавлена, БД не изменилась</w:t>
            </w:r>
          </w:p>
        </w:tc>
      </w:tr>
      <w:tr>
        <w:tc>
          <w:tcPr>
            <w:tcW w:type="dxa" w:w="2381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Статус</w:t>
            </w:r>
          </w:p>
        </w:tc>
        <w:tc>
          <w:tcPr>
            <w:tcW w:type="dxa" w:w="6973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Passed</w:t>
            </w:r>
          </w:p>
        </w:tc>
      </w:tr>
    </w:tbl>
    <w:p w14:paraId="1502E7BB" w14:textId="77777777" w:rsidR="00455762" w:rsidRPr="00455762" w:rsidRDefault="00784D62" w:rsidP="00455762">
      <w:pPr>
        <w:spacing w:after="0" w:line="276" w:lineRule="auto"/>
        <w:ind w:firstLine="708"/>
        <w:jc w:val="both"/>
        <w:rPr>
          <w:rFonts w:eastAsia="Times New Roman"/>
          <w:color w:val="000000"/>
        </w:rPr>
      </w:pPr>
      <w:r>
        <w:rPr>
          <w:rFonts w:ascii="Times New Roman" w:hAnsi="Times New Roman" w:cs="Times New Roman" w:eastAsia="Times New Roman"/>
        </w:rPr>
        <w:t xml:space="preserve"/>
      </w:r>
    </w:p>
    <w:p w14:paraId="1502E7BB" w14:textId="77777777" w:rsidR="00455762" w:rsidRPr="00455762" w:rsidRDefault="00784D62" w:rsidP="00455762">
      <w:pPr>
        <w:keepNext/>
        <w:spacing w:after="0" w:line="276" w:lineRule="auto"/>
        <w:jc w:val="left"/>
        <w:rPr>
          <w:rFonts w:eastAsia="Times New Roman"/>
          <w:color w:val="000000"/>
        </w:rPr>
      </w:pPr>
      <w:r>
        <w:rPr>
          <w:rFonts w:ascii="Times New Roman" w:hAnsi="Times New Roman" w:cs="Times New Roman" w:eastAsia="Times New Roman"/>
        </w:rPr>
        <w:t xml:space="preserve">Таблица 22 – Тест-кейс TC-GAME-006</w:t>
      </w:r>
    </w:p>
    <w:tbl>
      <w:tblPr>
        <w:tblStyle w:val="ad"/>
        <w:tblLook w:firstColumn="1" w:firstRow="1" w:lastColumn="0" w:lastRow="0" w:noHBand="0" w:noVBand="1" w:val="04A0"/>
        <w:tblW w:w="9355" w:type="dxa"/>
        <w:tblLayout w:type="fixed"/>
      </w:tblPr>
      <w:tblGrid>
        <w:gridCol w:w="2381"/>
        <w:gridCol w:w="6974"/>
      </w:tblGrid>
      <w:tr>
        <w:trPr>
          <w:tblHeader w:val="true"/>
        </w:trPr>
        <w:tc>
          <w:tcPr>
            <w:tcW w:type="dxa" w:w="2381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Атрибут</w:t>
            </w:r>
          </w:p>
        </w:tc>
        <w:tc>
          <w:tcPr>
            <w:tcW w:type="dxa" w:w="6973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Значение</w:t>
            </w:r>
          </w:p>
        </w:tc>
      </w:tr>
      <w:tr>
        <w:tc>
          <w:tcPr>
            <w:tcW w:type="dxa" w:w="2381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ID</w:t>
            </w:r>
          </w:p>
        </w:tc>
        <w:tc>
          <w:tcPr>
            <w:tcW w:type="dxa" w:w="6973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TC-GAME-006</w:t>
            </w:r>
          </w:p>
        </w:tc>
      </w:tr>
      <w:tr>
        <w:tc>
          <w:tcPr>
            <w:tcW w:type="dxa" w:w="2381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Заголовок</w:t>
            </w:r>
          </w:p>
        </w:tc>
        <w:tc>
          <w:tcPr>
            <w:tcW w:type="dxa" w:w="6973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Название из одних пробелов (негативный)</w:t>
            </w:r>
          </w:p>
        </w:tc>
      </w:tr>
      <w:tr>
        <w:tc>
          <w:tcPr>
            <w:tcW w:type="dxa" w:w="2381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Приоритет</w:t>
            </w:r>
          </w:p>
        </w:tc>
        <w:tc>
          <w:tcPr>
            <w:tcW w:type="dxa" w:w="6973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Medium</w:t>
            </w:r>
          </w:p>
        </w:tc>
      </w:tr>
      <w:tr>
        <w:tc>
          <w:tcPr>
            <w:tcW w:type="dxa" w:w="2381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Предусловия</w:t>
            </w:r>
          </w:p>
        </w:tc>
        <w:tc>
          <w:tcPr>
            <w:tcW w:type="dxa" w:w="6973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Администратор авторизован; открыт раздел «Игры», нажата кнопка «Добавить игру»</w:t>
            </w:r>
          </w:p>
        </w:tc>
      </w:tr>
      <w:tr>
        <w:tc>
          <w:tcPr>
            <w:tcW w:type="dxa" w:w="2381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Тестовые данные</w:t>
            </w:r>
          </w:p>
        </w:tc>
        <w:tc>
          <w:tcPr>
            <w:tcW w:type="dxa" w:w="6973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Название: 5 пробелов; цена: 10.00; изображение, трейлер и системные требования заполнены</w:t>
            </w:r>
          </w:p>
        </w:tc>
      </w:tr>
      <w:tr>
        <w:tc>
          <w:tcPr>
            <w:tcW w:type="dxa" w:w="2381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Шаги</w:t>
            </w:r>
          </w:p>
        </w:tc>
        <w:tc>
          <w:tcPr>
            <w:tcW w:type="dxa" w:w="6973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1. Заполнить форму тестовыми данными.</w:t>
              <w:br/>
              <w:t>2. Нажать «Создать».</w:t>
            </w:r>
          </w:p>
        </w:tc>
      </w:tr>
      <w:tr>
        <w:tc>
          <w:tcPr>
            <w:tcW w:type="dxa" w:w="2381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Ожидаемый результат</w:t>
            </w:r>
          </w:p>
        </w:tc>
        <w:tc>
          <w:tcPr>
            <w:tcW w:type="dxa" w:w="6973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Игра не создана, сообщение «Название обязательно»</w:t>
            </w:r>
          </w:p>
        </w:tc>
      </w:tr>
      <w:tr>
        <w:tc>
          <w:tcPr>
            <w:tcW w:type="dxa" w:w="2381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Фактический результат</w:t>
            </w:r>
          </w:p>
        </w:tc>
        <w:tc>
          <w:tcPr>
            <w:tcW w:type="dxa" w:w="6973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Уведомление «Ошибка: Название обязательно»; игра не создана</w:t>
            </w:r>
          </w:p>
        </w:tc>
      </w:tr>
      <w:tr>
        <w:tc>
          <w:tcPr>
            <w:tcW w:type="dxa" w:w="2381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Постусловия</w:t>
            </w:r>
          </w:p>
        </w:tc>
        <w:tc>
          <w:tcPr>
            <w:tcW w:type="dxa" w:w="6973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Игра не добавлена, БД не изменилась</w:t>
            </w:r>
          </w:p>
        </w:tc>
      </w:tr>
      <w:tr>
        <w:tc>
          <w:tcPr>
            <w:tcW w:type="dxa" w:w="2381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Статус</w:t>
            </w:r>
          </w:p>
        </w:tc>
        <w:tc>
          <w:tcPr>
            <w:tcW w:type="dxa" w:w="6973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Passed</w:t>
            </w:r>
          </w:p>
        </w:tc>
      </w:tr>
    </w:tbl>
    <w:p w14:paraId="1502E7BB" w14:textId="77777777" w:rsidR="00455762" w:rsidRPr="00455762" w:rsidRDefault="00784D62" w:rsidP="00455762">
      <w:pPr>
        <w:spacing w:after="0" w:line="276" w:lineRule="auto"/>
        <w:ind w:firstLine="708"/>
        <w:jc w:val="both"/>
        <w:rPr>
          <w:rFonts w:eastAsia="Times New Roman"/>
          <w:color w:val="000000"/>
        </w:rPr>
      </w:pPr>
      <w:r>
        <w:rPr>
          <w:rFonts w:ascii="Times New Roman" w:hAnsi="Times New Roman" w:cs="Times New Roman" w:eastAsia="Times New Roman"/>
        </w:rPr>
        <w:t xml:space="preserve"/>
      </w:r>
    </w:p>
    <w:p w14:paraId="1502E7BB" w14:textId="77777777" w:rsidR="00455762" w:rsidRPr="00455762" w:rsidRDefault="00784D62" w:rsidP="00455762">
      <w:pPr>
        <w:keepNext/>
        <w:spacing w:after="0" w:line="276" w:lineRule="auto"/>
        <w:jc w:val="left"/>
        <w:rPr>
          <w:rFonts w:eastAsia="Times New Roman"/>
          <w:color w:val="000000"/>
        </w:rPr>
      </w:pPr>
      <w:r>
        <w:rPr>
          <w:rFonts w:ascii="Times New Roman" w:hAnsi="Times New Roman" w:cs="Times New Roman" w:eastAsia="Times New Roman"/>
        </w:rPr>
        <w:t xml:space="preserve">Таблица 23 – Тест-кейс TC-GAME-007</w:t>
      </w:r>
    </w:p>
    <w:tbl>
      <w:tblPr>
        <w:tblStyle w:val="ad"/>
        <w:tblLook w:firstColumn="1" w:firstRow="1" w:lastColumn="0" w:lastRow="0" w:noHBand="0" w:noVBand="1" w:val="04A0"/>
        <w:tblW w:w="9355" w:type="dxa"/>
        <w:tblLayout w:type="fixed"/>
      </w:tblPr>
      <w:tblGrid>
        <w:gridCol w:w="2381"/>
        <w:gridCol w:w="6974"/>
      </w:tblGrid>
      <w:tr>
        <w:trPr>
          <w:tblHeader w:val="true"/>
        </w:trPr>
        <w:tc>
          <w:tcPr>
            <w:tcW w:type="dxa" w:w="2381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Атрибут</w:t>
            </w:r>
          </w:p>
        </w:tc>
        <w:tc>
          <w:tcPr>
            <w:tcW w:type="dxa" w:w="6973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Значение</w:t>
            </w:r>
          </w:p>
        </w:tc>
      </w:tr>
      <w:tr>
        <w:tc>
          <w:tcPr>
            <w:tcW w:type="dxa" w:w="2381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ID</w:t>
            </w:r>
          </w:p>
        </w:tc>
        <w:tc>
          <w:tcPr>
            <w:tcW w:type="dxa" w:w="6973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TC-GAME-007</w:t>
            </w:r>
          </w:p>
        </w:tc>
      </w:tr>
      <w:tr>
        <w:tc>
          <w:tcPr>
            <w:tcW w:type="dxa" w:w="2381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Заголовок</w:t>
            </w:r>
          </w:p>
        </w:tc>
        <w:tc>
          <w:tcPr>
            <w:tcW w:type="dxa" w:w="6973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Название длиной 200 символов – верхняя граница (граничный)</w:t>
            </w:r>
          </w:p>
        </w:tc>
      </w:tr>
      <w:tr>
        <w:tc>
          <w:tcPr>
            <w:tcW w:type="dxa" w:w="2381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Приоритет</w:t>
            </w:r>
          </w:p>
        </w:tc>
        <w:tc>
          <w:tcPr>
            <w:tcW w:type="dxa" w:w="6973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Low</w:t>
            </w:r>
          </w:p>
        </w:tc>
      </w:tr>
      <w:tr>
        <w:tc>
          <w:tcPr>
            <w:tcW w:type="dxa" w:w="2381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Предусловия</w:t>
            </w:r>
          </w:p>
        </w:tc>
        <w:tc>
          <w:tcPr>
            <w:tcW w:type="dxa" w:w="6973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Администратор авторизован; открыт раздел «Игры», нажата кнопка «Добавить игру»</w:t>
            </w:r>
          </w:p>
        </w:tc>
      </w:tr>
      <w:tr>
        <w:tc>
          <w:tcPr>
            <w:tcW w:type="dxa" w:w="2381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Тестовые данные</w:t>
            </w:r>
          </w:p>
        </w:tc>
        <w:tc>
          <w:tcPr>
            <w:tcW w:type="dxa" w:w="6973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Название: «T» × 200; цена: 10.00; изображение, трейлер и системные требования заполнены</w:t>
            </w:r>
          </w:p>
        </w:tc>
      </w:tr>
      <w:tr>
        <w:tc>
          <w:tcPr>
            <w:tcW w:type="dxa" w:w="2381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Шаги</w:t>
            </w:r>
          </w:p>
        </w:tc>
        <w:tc>
          <w:tcPr>
            <w:tcW w:type="dxa" w:w="6973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1. Заполнить форму тестовыми данными.</w:t>
              <w:br/>
              <w:t>2. Нажать «Создать».</w:t>
            </w:r>
          </w:p>
        </w:tc>
      </w:tr>
      <w:tr>
        <w:tc>
          <w:tcPr>
            <w:tcW w:type="dxa" w:w="2381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Ожидаемый результат</w:t>
            </w:r>
          </w:p>
        </w:tc>
        <w:tc>
          <w:tcPr>
            <w:tcW w:type="dxa" w:w="6973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Игра создана, название сохранено полностью</w:t>
            </w:r>
          </w:p>
        </w:tc>
      </w:tr>
      <w:tr>
        <w:tc>
          <w:tcPr>
            <w:tcW w:type="dxa" w:w="2381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Фактический результат</w:t>
            </w:r>
          </w:p>
        </w:tc>
        <w:tc>
          <w:tcPr>
            <w:tcW w:type="dxa" w:w="6973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Уведомление «Игра успешно добавлена!»; игра с названием 200 символов сохранена в БД</w:t>
            </w:r>
          </w:p>
        </w:tc>
      </w:tr>
      <w:tr>
        <w:tc>
          <w:tcPr>
            <w:tcW w:type="dxa" w:w="2381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Постусловия</w:t>
            </w:r>
          </w:p>
        </w:tc>
        <w:tc>
          <w:tcPr>
            <w:tcW w:type="dxa" w:w="6973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В БД добавлена игра</w:t>
            </w:r>
          </w:p>
        </w:tc>
      </w:tr>
      <w:tr>
        <w:tc>
          <w:tcPr>
            <w:tcW w:type="dxa" w:w="2381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Статус</w:t>
            </w:r>
          </w:p>
        </w:tc>
        <w:tc>
          <w:tcPr>
            <w:tcW w:type="dxa" w:w="6973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Passed</w:t>
            </w:r>
          </w:p>
        </w:tc>
      </w:tr>
    </w:tbl>
    <w:p w14:paraId="1502E7BB" w14:textId="77777777" w:rsidR="00455762" w:rsidRPr="00455762" w:rsidRDefault="00784D62" w:rsidP="00455762">
      <w:pPr>
        <w:spacing w:after="0" w:line="276" w:lineRule="auto"/>
        <w:ind w:firstLine="708"/>
        <w:jc w:val="both"/>
        <w:rPr>
          <w:rFonts w:eastAsia="Times New Roman"/>
          <w:color w:val="000000"/>
        </w:rPr>
      </w:pPr>
      <w:r>
        <w:rPr>
          <w:rFonts w:ascii="Times New Roman" w:hAnsi="Times New Roman" w:cs="Times New Roman" w:eastAsia="Times New Roman"/>
        </w:rPr>
        <w:t xml:space="preserve"/>
      </w:r>
    </w:p>
    <w:p w14:paraId="1502E7BB" w14:textId="77777777" w:rsidR="00455762" w:rsidRPr="00455762" w:rsidRDefault="00784D62" w:rsidP="00455762">
      <w:pPr>
        <w:keepNext/>
        <w:spacing w:after="0" w:line="276" w:lineRule="auto"/>
        <w:jc w:val="left"/>
        <w:rPr>
          <w:rFonts w:eastAsia="Times New Roman"/>
          <w:color w:val="000000"/>
        </w:rPr>
      </w:pPr>
      <w:r>
        <w:rPr>
          <w:rFonts w:ascii="Times New Roman" w:hAnsi="Times New Roman" w:cs="Times New Roman" w:eastAsia="Times New Roman"/>
        </w:rPr>
        <w:t xml:space="preserve">Таблица 24 – Тест-кейс TC-GAME-008</w:t>
      </w:r>
    </w:p>
    <w:tbl>
      <w:tblPr>
        <w:tblStyle w:val="ad"/>
        <w:tblLook w:firstColumn="1" w:firstRow="1" w:lastColumn="0" w:lastRow="0" w:noHBand="0" w:noVBand="1" w:val="04A0"/>
        <w:tblW w:w="9355" w:type="dxa"/>
        <w:tblLayout w:type="fixed"/>
      </w:tblPr>
      <w:tblGrid>
        <w:gridCol w:w="2381"/>
        <w:gridCol w:w="6974"/>
      </w:tblGrid>
      <w:tr>
        <w:trPr>
          <w:tblHeader w:val="true"/>
        </w:trPr>
        <w:tc>
          <w:tcPr>
            <w:tcW w:type="dxa" w:w="2381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Атрибут</w:t>
            </w:r>
          </w:p>
        </w:tc>
        <w:tc>
          <w:tcPr>
            <w:tcW w:type="dxa" w:w="6973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Значение</w:t>
            </w:r>
          </w:p>
        </w:tc>
      </w:tr>
      <w:tr>
        <w:tc>
          <w:tcPr>
            <w:tcW w:type="dxa" w:w="2381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ID</w:t>
            </w:r>
          </w:p>
        </w:tc>
        <w:tc>
          <w:tcPr>
            <w:tcW w:type="dxa" w:w="6973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TC-GAME-008</w:t>
            </w:r>
          </w:p>
        </w:tc>
      </w:tr>
      <w:tr>
        <w:tc>
          <w:tcPr>
            <w:tcW w:type="dxa" w:w="2381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Заголовок</w:t>
            </w:r>
          </w:p>
        </w:tc>
        <w:tc>
          <w:tcPr>
            <w:tcW w:type="dxa" w:w="6973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Название длиной 201 символ – за верхней границей (граничный)</w:t>
            </w:r>
          </w:p>
        </w:tc>
      </w:tr>
      <w:tr>
        <w:tc>
          <w:tcPr>
            <w:tcW w:type="dxa" w:w="2381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Приоритет</w:t>
            </w:r>
          </w:p>
        </w:tc>
        <w:tc>
          <w:tcPr>
            <w:tcW w:type="dxa" w:w="6973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Low</w:t>
            </w:r>
          </w:p>
        </w:tc>
      </w:tr>
      <w:tr>
        <w:tc>
          <w:tcPr>
            <w:tcW w:type="dxa" w:w="2381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Предусловия</w:t>
            </w:r>
          </w:p>
        </w:tc>
        <w:tc>
          <w:tcPr>
            <w:tcW w:type="dxa" w:w="6973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Администратор авторизован; открыт раздел «Игры», нажата кнопка «Добавить игру»</w:t>
            </w:r>
          </w:p>
        </w:tc>
      </w:tr>
      <w:tr>
        <w:tc>
          <w:tcPr>
            <w:tcW w:type="dxa" w:w="2381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Тестовые данные</w:t>
            </w:r>
          </w:p>
        </w:tc>
        <w:tc>
          <w:tcPr>
            <w:tcW w:type="dxa" w:w="6973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Название: «U» × 201; цена: 10.00; изображение, трейлер и системные требования заполнены</w:t>
            </w:r>
          </w:p>
        </w:tc>
      </w:tr>
      <w:tr>
        <w:tc>
          <w:tcPr>
            <w:tcW w:type="dxa" w:w="2381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Шаги</w:t>
            </w:r>
          </w:p>
        </w:tc>
        <w:tc>
          <w:tcPr>
            <w:tcW w:type="dxa" w:w="6973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1. Заполнить форму тестовыми данными.</w:t>
              <w:br/>
              <w:t>2. Нажать «Создать».</w:t>
            </w:r>
          </w:p>
        </w:tc>
      </w:tr>
      <w:tr>
        <w:tc>
          <w:tcPr>
            <w:tcW w:type="dxa" w:w="2381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Ожидаемый результат</w:t>
            </w:r>
          </w:p>
        </w:tc>
        <w:tc>
          <w:tcPr>
            <w:tcW w:type="dxa" w:w="6973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Игра не создана; понятное сообщение о максимальной длине названия либо ввод ограничен 200 символами</w:t>
            </w:r>
          </w:p>
        </w:tc>
      </w:tr>
      <w:tr>
        <w:tc>
          <w:tcPr>
            <w:tcW w:type="dxa" w:w="2381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Фактический результат</w:t>
            </w:r>
          </w:p>
        </w:tc>
        <w:tc>
          <w:tcPr>
            <w:tcW w:type="dxa" w:w="6973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Игра не создана, но в уведомлении выведен текст исключения «(psycopg2.errors.StringDataRightTruncation) value too long for type character varying(200)» вместе с SQL-запросом</w:t>
            </w:r>
          </w:p>
        </w:tc>
      </w:tr>
      <w:tr>
        <w:tc>
          <w:tcPr>
            <w:tcW w:type="dxa" w:w="2381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Постусловия</w:t>
            </w:r>
          </w:p>
        </w:tc>
        <w:tc>
          <w:tcPr>
            <w:tcW w:type="dxa" w:w="6973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Игра не добавлена, БД не изменилась</w:t>
            </w:r>
          </w:p>
        </w:tc>
      </w:tr>
      <w:tr>
        <w:tc>
          <w:tcPr>
            <w:tcW w:type="dxa" w:w="2381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Статус</w:t>
            </w:r>
          </w:p>
        </w:tc>
        <w:tc>
          <w:tcPr>
            <w:tcW w:type="dxa" w:w="6973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Failed</w:t>
            </w:r>
          </w:p>
        </w:tc>
      </w:tr>
    </w:tbl>
    <w:p w14:paraId="1502E7BB" w14:textId="77777777" w:rsidR="00455762" w:rsidRPr="00455762" w:rsidRDefault="00784D62" w:rsidP="00455762">
      <w:pPr>
        <w:spacing w:after="0" w:line="276" w:lineRule="auto"/>
        <w:ind w:firstLine="708"/>
        <w:jc w:val="both"/>
        <w:rPr>
          <w:rFonts w:eastAsia="Times New Roman"/>
          <w:color w:val="000000"/>
        </w:rPr>
      </w:pPr>
      <w:r>
        <w:rPr>
          <w:rFonts w:ascii="Times New Roman" w:hAnsi="Times New Roman" w:cs="Times New Roman" w:eastAsia="Times New Roman"/>
        </w:rPr>
        <w:t xml:space="preserve"/>
      </w:r>
    </w:p>
    <w:p w14:paraId="1502E7BB" w14:textId="77777777" w:rsidR="00455762" w:rsidRPr="00455762" w:rsidRDefault="00784D62" w:rsidP="00455762">
      <w:pPr>
        <w:keepNext/>
        <w:spacing w:after="0" w:line="276" w:lineRule="auto"/>
        <w:jc w:val="left"/>
        <w:rPr>
          <w:rFonts w:eastAsia="Times New Roman"/>
          <w:color w:val="000000"/>
        </w:rPr>
      </w:pPr>
      <w:r>
        <w:rPr>
          <w:rFonts w:ascii="Times New Roman" w:hAnsi="Times New Roman" w:cs="Times New Roman" w:eastAsia="Times New Roman"/>
        </w:rPr>
        <w:t xml:space="preserve">Таблица 25 – Тест-кейс TC-GAME-009</w:t>
      </w:r>
    </w:p>
    <w:tbl>
      <w:tblPr>
        <w:tblStyle w:val="ad"/>
        <w:tblLook w:firstColumn="1" w:firstRow="1" w:lastColumn="0" w:lastRow="0" w:noHBand="0" w:noVBand="1" w:val="04A0"/>
        <w:tblW w:w="9355" w:type="dxa"/>
        <w:tblLayout w:type="fixed"/>
      </w:tblPr>
      <w:tblGrid>
        <w:gridCol w:w="2381"/>
        <w:gridCol w:w="6974"/>
      </w:tblGrid>
      <w:tr>
        <w:trPr>
          <w:tblHeader w:val="true"/>
        </w:trPr>
        <w:tc>
          <w:tcPr>
            <w:tcW w:type="dxa" w:w="2381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Атрибут</w:t>
            </w:r>
          </w:p>
        </w:tc>
        <w:tc>
          <w:tcPr>
            <w:tcW w:type="dxa" w:w="6973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Значение</w:t>
            </w:r>
          </w:p>
        </w:tc>
      </w:tr>
      <w:tr>
        <w:tc>
          <w:tcPr>
            <w:tcW w:type="dxa" w:w="2381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ID</w:t>
            </w:r>
          </w:p>
        </w:tc>
        <w:tc>
          <w:tcPr>
            <w:tcW w:type="dxa" w:w="6973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TC-GAME-009</w:t>
            </w:r>
          </w:p>
        </w:tc>
      </w:tr>
      <w:tr>
        <w:tc>
          <w:tcPr>
            <w:tcW w:type="dxa" w:w="2381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Заголовок</w:t>
            </w:r>
          </w:p>
        </w:tc>
        <w:tc>
          <w:tcPr>
            <w:tcW w:type="dxa" w:w="6973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Максимальная цена 99 999 999.99 (граничный)</w:t>
            </w:r>
          </w:p>
        </w:tc>
      </w:tr>
      <w:tr>
        <w:tc>
          <w:tcPr>
            <w:tcW w:type="dxa" w:w="2381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Приоритет</w:t>
            </w:r>
          </w:p>
        </w:tc>
        <w:tc>
          <w:tcPr>
            <w:tcW w:type="dxa" w:w="6973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Low</w:t>
            </w:r>
          </w:p>
        </w:tc>
      </w:tr>
      <w:tr>
        <w:tc>
          <w:tcPr>
            <w:tcW w:type="dxa" w:w="2381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Предусловия</w:t>
            </w:r>
          </w:p>
        </w:tc>
        <w:tc>
          <w:tcPr>
            <w:tcW w:type="dxa" w:w="6973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Администратор авторизован; открыт раздел «Игры», нажата кнопка «Добавить игру»</w:t>
            </w:r>
          </w:p>
        </w:tc>
      </w:tr>
      <w:tr>
        <w:tc>
          <w:tcPr>
            <w:tcW w:type="dxa" w:w="2381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Тестовые данные</w:t>
            </w:r>
          </w:p>
        </w:tc>
        <w:tc>
          <w:tcPr>
            <w:tcW w:type="dxa" w:w="6973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Название: «Max Price Test»; цена: 99999999.99; изображение, трейлер и системные требования заполнены</w:t>
            </w:r>
          </w:p>
        </w:tc>
      </w:tr>
      <w:tr>
        <w:tc>
          <w:tcPr>
            <w:tcW w:type="dxa" w:w="2381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Шаги</w:t>
            </w:r>
          </w:p>
        </w:tc>
        <w:tc>
          <w:tcPr>
            <w:tcW w:type="dxa" w:w="6973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1. Заполнить форму тестовыми данными.</w:t>
              <w:br/>
              <w:t>2. Нажать «Создать».</w:t>
            </w:r>
          </w:p>
        </w:tc>
      </w:tr>
      <w:tr>
        <w:tc>
          <w:tcPr>
            <w:tcW w:type="dxa" w:w="2381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Ожидаемый результат</w:t>
            </w:r>
          </w:p>
        </w:tc>
        <w:tc>
          <w:tcPr>
            <w:tcW w:type="dxa" w:w="6973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Игра создана с ценой 99 999 999.99</w:t>
            </w:r>
          </w:p>
        </w:tc>
      </w:tr>
      <w:tr>
        <w:tc>
          <w:tcPr>
            <w:tcW w:type="dxa" w:w="2381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Фактический результат</w:t>
            </w:r>
          </w:p>
        </w:tc>
        <w:tc>
          <w:tcPr>
            <w:tcW w:type="dxa" w:w="6973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Уведомление «Игра успешно добавлена!»; цена в БД 99999999.99</w:t>
            </w:r>
          </w:p>
        </w:tc>
      </w:tr>
      <w:tr>
        <w:tc>
          <w:tcPr>
            <w:tcW w:type="dxa" w:w="2381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Постусловия</w:t>
            </w:r>
          </w:p>
        </w:tc>
        <w:tc>
          <w:tcPr>
            <w:tcW w:type="dxa" w:w="6973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В БД добавлена игра</w:t>
            </w:r>
          </w:p>
        </w:tc>
      </w:tr>
      <w:tr>
        <w:tc>
          <w:tcPr>
            <w:tcW w:type="dxa" w:w="2381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Статус</w:t>
            </w:r>
          </w:p>
        </w:tc>
        <w:tc>
          <w:tcPr>
            <w:tcW w:type="dxa" w:w="6973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Passed</w:t>
            </w:r>
          </w:p>
        </w:tc>
      </w:tr>
    </w:tbl>
    <w:p w14:paraId="1502E7BB" w14:textId="77777777" w:rsidR="00455762" w:rsidRPr="00455762" w:rsidRDefault="00784D62" w:rsidP="00455762">
      <w:pPr>
        <w:spacing w:after="0" w:line="276" w:lineRule="auto"/>
        <w:ind w:firstLine="708"/>
        <w:jc w:val="both"/>
        <w:rPr>
          <w:rFonts w:eastAsia="Times New Roman"/>
          <w:color w:val="000000"/>
        </w:rPr>
      </w:pPr>
      <w:r>
        <w:rPr>
          <w:rFonts w:ascii="Times New Roman" w:hAnsi="Times New Roman" w:cs="Times New Roman" w:eastAsia="Times New Roman"/>
        </w:rPr>
        <w:t xml:space="preserve"/>
      </w:r>
    </w:p>
    <w:p w14:paraId="1502E7BB" w14:textId="77777777" w:rsidR="00455762" w:rsidRPr="00455762" w:rsidRDefault="00784D62" w:rsidP="00455762">
      <w:pPr>
        <w:keepNext/>
        <w:spacing w:after="0" w:line="276" w:lineRule="auto"/>
        <w:jc w:val="left"/>
        <w:rPr>
          <w:rFonts w:eastAsia="Times New Roman"/>
          <w:color w:val="000000"/>
        </w:rPr>
      </w:pPr>
      <w:r>
        <w:rPr>
          <w:rFonts w:ascii="Times New Roman" w:hAnsi="Times New Roman" w:cs="Times New Roman" w:eastAsia="Times New Roman"/>
        </w:rPr>
        <w:t xml:space="preserve">Таблица 26 – Тест-кейс TC-GAME-010</w:t>
      </w:r>
    </w:p>
    <w:tbl>
      <w:tblPr>
        <w:tblStyle w:val="ad"/>
        <w:tblLook w:firstColumn="1" w:firstRow="1" w:lastColumn="0" w:lastRow="0" w:noHBand="0" w:noVBand="1" w:val="04A0"/>
        <w:tblW w:w="9355" w:type="dxa"/>
        <w:tblLayout w:type="fixed"/>
      </w:tblPr>
      <w:tblGrid>
        <w:gridCol w:w="2381"/>
        <w:gridCol w:w="6974"/>
      </w:tblGrid>
      <w:tr>
        <w:trPr>
          <w:tblHeader w:val="true"/>
        </w:trPr>
        <w:tc>
          <w:tcPr>
            <w:tcW w:type="dxa" w:w="2381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Атрибут</w:t>
            </w:r>
          </w:p>
        </w:tc>
        <w:tc>
          <w:tcPr>
            <w:tcW w:type="dxa" w:w="6973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Значение</w:t>
            </w:r>
          </w:p>
        </w:tc>
      </w:tr>
      <w:tr>
        <w:tc>
          <w:tcPr>
            <w:tcW w:type="dxa" w:w="2381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ID</w:t>
            </w:r>
          </w:p>
        </w:tc>
        <w:tc>
          <w:tcPr>
            <w:tcW w:type="dxa" w:w="6973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TC-GAME-010</w:t>
            </w:r>
          </w:p>
        </w:tc>
      </w:tr>
      <w:tr>
        <w:tc>
          <w:tcPr>
            <w:tcW w:type="dxa" w:w="2381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Заголовок</w:t>
            </w:r>
          </w:p>
        </w:tc>
        <w:tc>
          <w:tcPr>
            <w:tcW w:type="dxa" w:w="6973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Цена 100 000 000 – за пределом NUMERIC(10,2) (граничный)</w:t>
            </w:r>
          </w:p>
        </w:tc>
      </w:tr>
      <w:tr>
        <w:tc>
          <w:tcPr>
            <w:tcW w:type="dxa" w:w="2381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Приоритет</w:t>
            </w:r>
          </w:p>
        </w:tc>
        <w:tc>
          <w:tcPr>
            <w:tcW w:type="dxa" w:w="6973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Low</w:t>
            </w:r>
          </w:p>
        </w:tc>
      </w:tr>
      <w:tr>
        <w:tc>
          <w:tcPr>
            <w:tcW w:type="dxa" w:w="2381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Предусловия</w:t>
            </w:r>
          </w:p>
        </w:tc>
        <w:tc>
          <w:tcPr>
            <w:tcW w:type="dxa" w:w="6973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Администратор авторизован; открыт раздел «Игры», нажата кнопка «Добавить игру»</w:t>
            </w:r>
          </w:p>
        </w:tc>
      </w:tr>
      <w:tr>
        <w:tc>
          <w:tcPr>
            <w:tcW w:type="dxa" w:w="2381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Тестовые данные</w:t>
            </w:r>
          </w:p>
        </w:tc>
        <w:tc>
          <w:tcPr>
            <w:tcW w:type="dxa" w:w="6973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Название: «Overflow Price Test»; цена: 100000000; изображение, трейлер и системные требования заполнены</w:t>
            </w:r>
          </w:p>
        </w:tc>
      </w:tr>
      <w:tr>
        <w:tc>
          <w:tcPr>
            <w:tcW w:type="dxa" w:w="2381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Шаги</w:t>
            </w:r>
          </w:p>
        </w:tc>
        <w:tc>
          <w:tcPr>
            <w:tcW w:type="dxa" w:w="6973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1. Заполнить форму тестовыми данными.</w:t>
              <w:br/>
              <w:t>2. Нажать «Создать».</w:t>
            </w:r>
          </w:p>
        </w:tc>
      </w:tr>
      <w:tr>
        <w:tc>
          <w:tcPr>
            <w:tcW w:type="dxa" w:w="2381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Ожидаемый результат</w:t>
            </w:r>
          </w:p>
        </w:tc>
        <w:tc>
          <w:tcPr>
            <w:tcW w:type="dxa" w:w="6973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Игра не создана; понятное сообщение о максимально допустимой цене</w:t>
            </w:r>
          </w:p>
        </w:tc>
      </w:tr>
      <w:tr>
        <w:tc>
          <w:tcPr>
            <w:tcW w:type="dxa" w:w="2381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Фактический результат</w:t>
            </w:r>
          </w:p>
        </w:tc>
        <w:tc>
          <w:tcPr>
            <w:tcW w:type="dxa" w:w="6973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Игра не создана, но в уведомлении выведен текст исключения «(psycopg2.errors.NumericValueOutOfRange) numeric field overflow …» вместе с SQL-запросом</w:t>
            </w:r>
          </w:p>
        </w:tc>
      </w:tr>
      <w:tr>
        <w:tc>
          <w:tcPr>
            <w:tcW w:type="dxa" w:w="2381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Постусловия</w:t>
            </w:r>
          </w:p>
        </w:tc>
        <w:tc>
          <w:tcPr>
            <w:tcW w:type="dxa" w:w="6973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Игра не добавлена, БД не изменилась</w:t>
            </w:r>
          </w:p>
        </w:tc>
      </w:tr>
      <w:tr>
        <w:tc>
          <w:tcPr>
            <w:tcW w:type="dxa" w:w="2381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Статус</w:t>
            </w:r>
          </w:p>
        </w:tc>
        <w:tc>
          <w:tcPr>
            <w:tcW w:type="dxa" w:w="6973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Failed</w:t>
            </w:r>
          </w:p>
        </w:tc>
      </w:tr>
    </w:tbl>
    <w:p w14:paraId="1502E7BB" w14:textId="77777777" w:rsidR="00455762" w:rsidRPr="00455762" w:rsidRDefault="00784D62" w:rsidP="00455762">
      <w:pPr>
        <w:spacing w:after="0" w:line="276" w:lineRule="auto"/>
        <w:ind w:firstLine="708"/>
        <w:jc w:val="both"/>
        <w:rPr>
          <w:rFonts w:eastAsia="Times New Roman"/>
          <w:color w:val="000000"/>
        </w:rPr>
      </w:pPr>
      <w:r>
        <w:rPr>
          <w:rFonts w:ascii="Times New Roman" w:hAnsi="Times New Roman" w:cs="Times New Roman" w:eastAsia="Times New Roman"/>
        </w:rPr>
        <w:t xml:space="preserve"/>
      </w:r>
    </w:p>
    <w:p w14:paraId="1502E7BB" w14:textId="77777777" w:rsidR="00455762" w:rsidRPr="00455762" w:rsidRDefault="00784D62" w:rsidP="00455762">
      <w:pPr>
        <w:keepNext/>
        <w:spacing w:after="0" w:line="276" w:lineRule="auto"/>
        <w:ind w:firstLine="708"/>
        <w:jc w:val="both"/>
        <w:rPr>
          <w:rFonts w:eastAsia="Times New Roman"/>
          <w:color w:val="000000"/>
        </w:rPr>
      </w:pPr>
      <w:r>
        <w:rPr>
          <w:rFonts w:ascii="Times New Roman" w:hAnsi="Times New Roman" w:cs="Times New Roman" w:eastAsia="Times New Roman"/>
          <w:b/>
        </w:rPr>
        <w:t xml:space="preserve">3.5 Выполнение тестирования и анализ результатов</w:t>
      </w:r>
    </w:p>
    <w:p w14:paraId="1502E7BB" w14:textId="77777777" w:rsidR="00455762" w:rsidRPr="00455762" w:rsidRDefault="00784D62" w:rsidP="00455762">
      <w:pPr>
        <w:spacing w:after="0" w:line="276" w:lineRule="auto"/>
        <w:ind w:firstLine="708"/>
        <w:jc w:val="both"/>
        <w:rPr>
          <w:rFonts w:eastAsia="Times New Roman"/>
          <w:color w:val="000000"/>
        </w:rPr>
      </w:pPr>
      <w:r>
        <w:rPr>
          <w:rFonts w:ascii="Times New Roman" w:hAnsi="Times New Roman" w:cs="Times New Roman" w:eastAsia="Times New Roman"/>
        </w:rPr>
        <w:t xml:space="preserve">Все 20 тест-кейсов выполнены: 11 – Passed, 9 – Failed, Blocked и Skipped нет. По требованию 1 пройдено 5 из 10, по требованию 2 – 6 из 10. Сводка приведена в таблице 27.</w:t>
      </w:r>
    </w:p>
    <w:p w14:paraId="1502E7BB" w14:textId="77777777" w:rsidR="00455762" w:rsidRPr="00455762" w:rsidRDefault="00784D62" w:rsidP="00455762">
      <w:pPr>
        <w:spacing w:after="0" w:line="276" w:lineRule="auto"/>
        <w:ind w:firstLine="708"/>
        <w:jc w:val="both"/>
        <w:rPr>
          <w:rFonts w:eastAsia="Times New Roman"/>
          <w:color w:val="000000"/>
        </w:rPr>
      </w:pPr>
      <w:r>
        <w:rPr>
          <w:rFonts w:ascii="Times New Roman" w:hAnsi="Times New Roman" w:cs="Times New Roman" w:eastAsia="Times New Roman"/>
        </w:rPr>
        <w:t xml:space="preserve"/>
      </w:r>
    </w:p>
    <w:p w14:paraId="1502E7BB" w14:textId="77777777" w:rsidR="00455762" w:rsidRPr="00455762" w:rsidRDefault="00784D62" w:rsidP="00455762">
      <w:pPr>
        <w:keepNext/>
        <w:spacing w:after="0" w:line="276" w:lineRule="auto"/>
        <w:jc w:val="left"/>
        <w:rPr>
          <w:rFonts w:eastAsia="Times New Roman"/>
          <w:color w:val="000000"/>
        </w:rPr>
      </w:pPr>
      <w:r>
        <w:rPr>
          <w:rFonts w:ascii="Times New Roman" w:hAnsi="Times New Roman" w:cs="Times New Roman" w:eastAsia="Times New Roman"/>
        </w:rPr>
        <w:t xml:space="preserve">Таблица 27 – Сводные результаты выполнения</w:t>
      </w:r>
    </w:p>
    <w:tbl>
      <w:tblPr>
        <w:tblStyle w:val="ad"/>
        <w:tblLook w:firstColumn="1" w:firstRow="1" w:lastColumn="0" w:lastRow="0" w:noHBand="0" w:noVBand="1" w:val="04A0"/>
        <w:tblW w:w="9355" w:type="dxa"/>
        <w:tblLayout w:type="fixed"/>
      </w:tblPr>
      <w:tblGrid>
        <w:gridCol w:w="1644"/>
        <w:gridCol w:w="2835"/>
        <w:gridCol w:w="1474"/>
        <w:gridCol w:w="1134"/>
        <w:gridCol w:w="1077"/>
        <w:gridCol w:w="1190"/>
      </w:tblGrid>
      <w:tr>
        <w:trPr>
          <w:tblHeader w:val="true"/>
        </w:trPr>
        <w:tc>
          <w:tcPr>
            <w:tcW w:type="dxa" w:w="1644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ID</w:t>
            </w:r>
          </w:p>
        </w:tc>
        <w:tc>
          <w:tcPr>
            <w:tcW w:type="dxa" w:w="2835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Проверка</w:t>
            </w:r>
          </w:p>
        </w:tc>
        <w:tc>
          <w:tcPr>
            <w:tcW w:type="dxa" w:w="1474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Тип</w:t>
            </w:r>
          </w:p>
        </w:tc>
        <w:tc>
          <w:tcPr>
            <w:tcW w:type="dxa" w:w="1134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Приоритет</w:t>
            </w:r>
          </w:p>
        </w:tc>
        <w:tc>
          <w:tcPr>
            <w:tcW w:type="dxa" w:w="1077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Статус</w:t>
            </w:r>
          </w:p>
        </w:tc>
        <w:tc>
          <w:tcPr>
            <w:tcW w:type="dxa" w:w="1191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Дефект</w:t>
            </w:r>
          </w:p>
        </w:tc>
      </w:tr>
      <w:tr>
        <w:tc>
          <w:tcPr>
            <w:tcW w:type="dxa" w:w="1644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TC-PROD-001</w:t>
            </w:r>
          </w:p>
        </w:tc>
        <w:tc>
          <w:tcPr>
            <w:tcW w:type="dxa" w:w="2835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Корректные данные</w:t>
            </w:r>
          </w:p>
        </w:tc>
        <w:tc>
          <w:tcPr>
            <w:tcW w:type="dxa" w:w="1474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позитивный</w:t>
            </w:r>
          </w:p>
        </w:tc>
        <w:tc>
          <w:tcPr>
            <w:tcW w:type="dxa" w:w="1134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High</w:t>
            </w:r>
          </w:p>
        </w:tc>
        <w:tc>
          <w:tcPr>
            <w:tcW w:type="dxa" w:w="1077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Passed</w:t>
            </w:r>
          </w:p>
        </w:tc>
        <w:tc>
          <w:tcPr>
            <w:tcW w:type="dxa" w:w="1191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–</w:t>
            </w:r>
          </w:p>
        </w:tc>
      </w:tr>
      <w:tr>
        <w:tc>
          <w:tcPr>
            <w:tcW w:type="dxa" w:w="1644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TC-PROD-002</w:t>
            </w:r>
          </w:p>
        </w:tc>
        <w:tc>
          <w:tcPr>
            <w:tcW w:type="dxa" w:w="2835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Артикул 50 символов</w:t>
            </w:r>
          </w:p>
        </w:tc>
        <w:tc>
          <w:tcPr>
            <w:tcW w:type="dxa" w:w="1474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граничный</w:t>
            </w:r>
          </w:p>
        </w:tc>
        <w:tc>
          <w:tcPr>
            <w:tcW w:type="dxa" w:w="1134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Medium</w:t>
            </w:r>
          </w:p>
        </w:tc>
        <w:tc>
          <w:tcPr>
            <w:tcW w:type="dxa" w:w="1077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Passed</w:t>
            </w:r>
          </w:p>
        </w:tc>
        <w:tc>
          <w:tcPr>
            <w:tcW w:type="dxa" w:w="1191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–</w:t>
            </w:r>
          </w:p>
        </w:tc>
      </w:tr>
      <w:tr>
        <w:tc>
          <w:tcPr>
            <w:tcW w:type="dxa" w:w="1644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TC-PROD-003</w:t>
            </w:r>
          </w:p>
        </w:tc>
        <w:tc>
          <w:tcPr>
            <w:tcW w:type="dxa" w:w="2835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Артикул 51 символ</w:t>
            </w:r>
          </w:p>
        </w:tc>
        <w:tc>
          <w:tcPr>
            <w:tcW w:type="dxa" w:w="1474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граничный</w:t>
            </w:r>
          </w:p>
        </w:tc>
        <w:tc>
          <w:tcPr>
            <w:tcW w:type="dxa" w:w="1134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Medium</w:t>
            </w:r>
          </w:p>
        </w:tc>
        <w:tc>
          <w:tcPr>
            <w:tcW w:type="dxa" w:w="1077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Failed</w:t>
            </w:r>
          </w:p>
        </w:tc>
        <w:tc>
          <w:tcPr>
            <w:tcW w:type="dxa" w:w="1191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BUG-01</w:t>
            </w:r>
          </w:p>
        </w:tc>
      </w:tr>
      <w:tr>
        <w:tc>
          <w:tcPr>
            <w:tcW w:type="dxa" w:w="1644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TC-PROD-004</w:t>
            </w:r>
          </w:p>
        </w:tc>
        <w:tc>
          <w:tcPr>
            <w:tcW w:type="dxa" w:w="2835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Дубликат артикула</w:t>
            </w:r>
          </w:p>
        </w:tc>
        <w:tc>
          <w:tcPr>
            <w:tcW w:type="dxa" w:w="1474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негативный</w:t>
            </w:r>
          </w:p>
        </w:tc>
        <w:tc>
          <w:tcPr>
            <w:tcW w:type="dxa" w:w="1134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High</w:t>
            </w:r>
          </w:p>
        </w:tc>
        <w:tc>
          <w:tcPr>
            <w:tcW w:type="dxa" w:w="1077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Failed</w:t>
            </w:r>
          </w:p>
        </w:tc>
        <w:tc>
          <w:tcPr>
            <w:tcW w:type="dxa" w:w="1191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BUG-01</w:t>
            </w:r>
          </w:p>
        </w:tc>
      </w:tr>
      <w:tr>
        <w:tc>
          <w:tcPr>
            <w:tcW w:type="dxa" w:w="1644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TC-PROD-005</w:t>
            </w:r>
          </w:p>
        </w:tc>
        <w:tc>
          <w:tcPr>
            <w:tcW w:type="dxa" w:w="2835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Цена 0.01</w:t>
            </w:r>
          </w:p>
        </w:tc>
        <w:tc>
          <w:tcPr>
            <w:tcW w:type="dxa" w:w="1474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граничный</w:t>
            </w:r>
          </w:p>
        </w:tc>
        <w:tc>
          <w:tcPr>
            <w:tcW w:type="dxa" w:w="1134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Medium</w:t>
            </w:r>
          </w:p>
        </w:tc>
        <w:tc>
          <w:tcPr>
            <w:tcW w:type="dxa" w:w="1077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Passed</w:t>
            </w:r>
          </w:p>
        </w:tc>
        <w:tc>
          <w:tcPr>
            <w:tcW w:type="dxa" w:w="1191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–</w:t>
            </w:r>
          </w:p>
        </w:tc>
      </w:tr>
      <w:tr>
        <w:tc>
          <w:tcPr>
            <w:tcW w:type="dxa" w:w="1644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TC-PROD-006</w:t>
            </w:r>
          </w:p>
        </w:tc>
        <w:tc>
          <w:tcPr>
            <w:tcW w:type="dxa" w:w="2835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Цена 0</w:t>
            </w:r>
          </w:p>
        </w:tc>
        <w:tc>
          <w:tcPr>
            <w:tcW w:type="dxa" w:w="1474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граничный</w:t>
            </w:r>
          </w:p>
        </w:tc>
        <w:tc>
          <w:tcPr>
            <w:tcW w:type="dxa" w:w="1134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High</w:t>
            </w:r>
          </w:p>
        </w:tc>
        <w:tc>
          <w:tcPr>
            <w:tcW w:type="dxa" w:w="1077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Failed</w:t>
            </w:r>
          </w:p>
        </w:tc>
        <w:tc>
          <w:tcPr>
            <w:tcW w:type="dxa" w:w="1191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BUG-02</w:t>
            </w:r>
          </w:p>
        </w:tc>
      </w:tr>
      <w:tr>
        <w:tc>
          <w:tcPr>
            <w:tcW w:type="dxa" w:w="1644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TC-PROD-007</w:t>
            </w:r>
          </w:p>
        </w:tc>
        <w:tc>
          <w:tcPr>
            <w:tcW w:type="dxa" w:w="2835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Цена −5</w:t>
            </w:r>
          </w:p>
        </w:tc>
        <w:tc>
          <w:tcPr>
            <w:tcW w:type="dxa" w:w="1474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негативный</w:t>
            </w:r>
          </w:p>
        </w:tc>
        <w:tc>
          <w:tcPr>
            <w:tcW w:type="dxa" w:w="1134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High</w:t>
            </w:r>
          </w:p>
        </w:tc>
        <w:tc>
          <w:tcPr>
            <w:tcW w:type="dxa" w:w="1077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Passed</w:t>
            </w:r>
          </w:p>
        </w:tc>
        <w:tc>
          <w:tcPr>
            <w:tcW w:type="dxa" w:w="1191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–</w:t>
            </w:r>
          </w:p>
        </w:tc>
      </w:tr>
      <w:tr>
        <w:tc>
          <w:tcPr>
            <w:tcW w:type="dxa" w:w="1644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TC-PROD-008</w:t>
            </w:r>
          </w:p>
        </w:tc>
        <w:tc>
          <w:tcPr>
            <w:tcW w:type="dxa" w:w="2835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Без категории</w:t>
            </w:r>
          </w:p>
        </w:tc>
        <w:tc>
          <w:tcPr>
            <w:tcW w:type="dxa" w:w="1474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негативный</w:t>
            </w:r>
          </w:p>
        </w:tc>
        <w:tc>
          <w:tcPr>
            <w:tcW w:type="dxa" w:w="1134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High</w:t>
            </w:r>
          </w:p>
        </w:tc>
        <w:tc>
          <w:tcPr>
            <w:tcW w:type="dxa" w:w="1077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Passed</w:t>
            </w:r>
          </w:p>
        </w:tc>
        <w:tc>
          <w:tcPr>
            <w:tcW w:type="dxa" w:w="1191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–</w:t>
            </w:r>
          </w:p>
        </w:tc>
      </w:tr>
      <w:tr>
        <w:tc>
          <w:tcPr>
            <w:tcW w:type="dxa" w:w="1644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TC-PROD-009</w:t>
            </w:r>
          </w:p>
        </w:tc>
        <w:tc>
          <w:tcPr>
            <w:tcW w:type="dxa" w:w="2835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Название из пробелов</w:t>
            </w:r>
          </w:p>
        </w:tc>
        <w:tc>
          <w:tcPr>
            <w:tcW w:type="dxa" w:w="1474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негативный</w:t>
            </w:r>
          </w:p>
        </w:tc>
        <w:tc>
          <w:tcPr>
            <w:tcW w:type="dxa" w:w="1134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Medium</w:t>
            </w:r>
          </w:p>
        </w:tc>
        <w:tc>
          <w:tcPr>
            <w:tcW w:type="dxa" w:w="1077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Failed</w:t>
            </w:r>
          </w:p>
        </w:tc>
        <w:tc>
          <w:tcPr>
            <w:tcW w:type="dxa" w:w="1191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BUG-03</w:t>
            </w:r>
          </w:p>
        </w:tc>
      </w:tr>
      <w:tr>
        <w:tc>
          <w:tcPr>
            <w:tcW w:type="dxa" w:w="1644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TC-PROD-010</w:t>
            </w:r>
          </w:p>
        </w:tc>
        <w:tc>
          <w:tcPr>
            <w:tcW w:type="dxa" w:w="2835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Пустая/нечисловая цена (POST)</w:t>
            </w:r>
          </w:p>
        </w:tc>
        <w:tc>
          <w:tcPr>
            <w:tcW w:type="dxa" w:w="1474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негативный</w:t>
            </w:r>
          </w:p>
        </w:tc>
        <w:tc>
          <w:tcPr>
            <w:tcW w:type="dxa" w:w="1134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High</w:t>
            </w:r>
          </w:p>
        </w:tc>
        <w:tc>
          <w:tcPr>
            <w:tcW w:type="dxa" w:w="1077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Failed</w:t>
            </w:r>
          </w:p>
        </w:tc>
        <w:tc>
          <w:tcPr>
            <w:tcW w:type="dxa" w:w="1191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BUG-04</w:t>
            </w:r>
          </w:p>
        </w:tc>
      </w:tr>
      <w:tr>
        <w:tc>
          <w:tcPr>
            <w:tcW w:type="dxa" w:w="1644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TC-GAME-001</w:t>
            </w:r>
          </w:p>
        </w:tc>
        <w:tc>
          <w:tcPr>
            <w:tcW w:type="dxa" w:w="2835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Все поля заполнены</w:t>
            </w:r>
          </w:p>
        </w:tc>
        <w:tc>
          <w:tcPr>
            <w:tcW w:type="dxa" w:w="1474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позитивный</w:t>
            </w:r>
          </w:p>
        </w:tc>
        <w:tc>
          <w:tcPr>
            <w:tcW w:type="dxa" w:w="1134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High</w:t>
            </w:r>
          </w:p>
        </w:tc>
        <w:tc>
          <w:tcPr>
            <w:tcW w:type="dxa" w:w="1077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Passed</w:t>
            </w:r>
          </w:p>
        </w:tc>
        <w:tc>
          <w:tcPr>
            <w:tcW w:type="dxa" w:w="1191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–</w:t>
            </w:r>
          </w:p>
        </w:tc>
      </w:tr>
      <w:tr>
        <w:tc>
          <w:tcPr>
            <w:tcW w:type="dxa" w:w="1644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TC-GAME-002</w:t>
            </w:r>
          </w:p>
        </w:tc>
        <w:tc>
          <w:tcPr>
            <w:tcW w:type="dxa" w:w="2835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Только обязательные поля</w:t>
            </w:r>
          </w:p>
        </w:tc>
        <w:tc>
          <w:tcPr>
            <w:tcW w:type="dxa" w:w="1474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позитивный</w:t>
            </w:r>
          </w:p>
        </w:tc>
        <w:tc>
          <w:tcPr>
            <w:tcW w:type="dxa" w:w="1134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High</w:t>
            </w:r>
          </w:p>
        </w:tc>
        <w:tc>
          <w:tcPr>
            <w:tcW w:type="dxa" w:w="1077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Failed</w:t>
            </w:r>
          </w:p>
        </w:tc>
        <w:tc>
          <w:tcPr>
            <w:tcW w:type="dxa" w:w="1191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BUG-05</w:t>
            </w:r>
          </w:p>
        </w:tc>
      </w:tr>
      <w:tr>
        <w:tc>
          <w:tcPr>
            <w:tcW w:type="dxa" w:w="1644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TC-GAME-003</w:t>
            </w:r>
          </w:p>
        </w:tc>
        <w:tc>
          <w:tcPr>
            <w:tcW w:type="dxa" w:w="2835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Цена 0</w:t>
            </w:r>
          </w:p>
        </w:tc>
        <w:tc>
          <w:tcPr>
            <w:tcW w:type="dxa" w:w="1474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граничный</w:t>
            </w:r>
          </w:p>
        </w:tc>
        <w:tc>
          <w:tcPr>
            <w:tcW w:type="dxa" w:w="1134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Medium</w:t>
            </w:r>
          </w:p>
        </w:tc>
        <w:tc>
          <w:tcPr>
            <w:tcW w:type="dxa" w:w="1077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Passed</w:t>
            </w:r>
          </w:p>
        </w:tc>
        <w:tc>
          <w:tcPr>
            <w:tcW w:type="dxa" w:w="1191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–</w:t>
            </w:r>
          </w:p>
        </w:tc>
      </w:tr>
      <w:tr>
        <w:tc>
          <w:tcPr>
            <w:tcW w:type="dxa" w:w="1644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TC-GAME-004</w:t>
            </w:r>
          </w:p>
        </w:tc>
        <w:tc>
          <w:tcPr>
            <w:tcW w:type="dxa" w:w="2835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Цена −0.01</w:t>
            </w:r>
          </w:p>
        </w:tc>
        <w:tc>
          <w:tcPr>
            <w:tcW w:type="dxa" w:w="1474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граничный</w:t>
            </w:r>
          </w:p>
        </w:tc>
        <w:tc>
          <w:tcPr>
            <w:tcW w:type="dxa" w:w="1134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High</w:t>
            </w:r>
          </w:p>
        </w:tc>
        <w:tc>
          <w:tcPr>
            <w:tcW w:type="dxa" w:w="1077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Failed</w:t>
            </w:r>
          </w:p>
        </w:tc>
        <w:tc>
          <w:tcPr>
            <w:tcW w:type="dxa" w:w="1191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BUG-06</w:t>
            </w:r>
          </w:p>
        </w:tc>
      </w:tr>
      <w:tr>
        <w:tc>
          <w:tcPr>
            <w:tcW w:type="dxa" w:w="1644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TC-GAME-005</w:t>
            </w:r>
          </w:p>
        </w:tc>
        <w:tc>
          <w:tcPr>
            <w:tcW w:type="dxa" w:w="2835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Пустое название</w:t>
            </w:r>
          </w:p>
        </w:tc>
        <w:tc>
          <w:tcPr>
            <w:tcW w:type="dxa" w:w="1474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негативный</w:t>
            </w:r>
          </w:p>
        </w:tc>
        <w:tc>
          <w:tcPr>
            <w:tcW w:type="dxa" w:w="1134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High</w:t>
            </w:r>
          </w:p>
        </w:tc>
        <w:tc>
          <w:tcPr>
            <w:tcW w:type="dxa" w:w="1077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Passed</w:t>
            </w:r>
          </w:p>
        </w:tc>
        <w:tc>
          <w:tcPr>
            <w:tcW w:type="dxa" w:w="1191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–</w:t>
            </w:r>
          </w:p>
        </w:tc>
      </w:tr>
      <w:tr>
        <w:tc>
          <w:tcPr>
            <w:tcW w:type="dxa" w:w="1644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TC-GAME-006</w:t>
            </w:r>
          </w:p>
        </w:tc>
        <w:tc>
          <w:tcPr>
            <w:tcW w:type="dxa" w:w="2835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Название из пробелов</w:t>
            </w:r>
          </w:p>
        </w:tc>
        <w:tc>
          <w:tcPr>
            <w:tcW w:type="dxa" w:w="1474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негативный</w:t>
            </w:r>
          </w:p>
        </w:tc>
        <w:tc>
          <w:tcPr>
            <w:tcW w:type="dxa" w:w="1134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Medium</w:t>
            </w:r>
          </w:p>
        </w:tc>
        <w:tc>
          <w:tcPr>
            <w:tcW w:type="dxa" w:w="1077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Passed</w:t>
            </w:r>
          </w:p>
        </w:tc>
        <w:tc>
          <w:tcPr>
            <w:tcW w:type="dxa" w:w="1191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–</w:t>
            </w:r>
          </w:p>
        </w:tc>
      </w:tr>
      <w:tr>
        <w:tc>
          <w:tcPr>
            <w:tcW w:type="dxa" w:w="1644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TC-GAME-007</w:t>
            </w:r>
          </w:p>
        </w:tc>
        <w:tc>
          <w:tcPr>
            <w:tcW w:type="dxa" w:w="2835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Название 200 символов</w:t>
            </w:r>
          </w:p>
        </w:tc>
        <w:tc>
          <w:tcPr>
            <w:tcW w:type="dxa" w:w="1474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граничный</w:t>
            </w:r>
          </w:p>
        </w:tc>
        <w:tc>
          <w:tcPr>
            <w:tcW w:type="dxa" w:w="1134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Low</w:t>
            </w:r>
          </w:p>
        </w:tc>
        <w:tc>
          <w:tcPr>
            <w:tcW w:type="dxa" w:w="1077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Passed</w:t>
            </w:r>
          </w:p>
        </w:tc>
        <w:tc>
          <w:tcPr>
            <w:tcW w:type="dxa" w:w="1191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–</w:t>
            </w:r>
          </w:p>
        </w:tc>
      </w:tr>
      <w:tr>
        <w:tc>
          <w:tcPr>
            <w:tcW w:type="dxa" w:w="1644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TC-GAME-008</w:t>
            </w:r>
          </w:p>
        </w:tc>
        <w:tc>
          <w:tcPr>
            <w:tcW w:type="dxa" w:w="2835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Название 201 символ</w:t>
            </w:r>
          </w:p>
        </w:tc>
        <w:tc>
          <w:tcPr>
            <w:tcW w:type="dxa" w:w="1474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граничный</w:t>
            </w:r>
          </w:p>
        </w:tc>
        <w:tc>
          <w:tcPr>
            <w:tcW w:type="dxa" w:w="1134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Low</w:t>
            </w:r>
          </w:p>
        </w:tc>
        <w:tc>
          <w:tcPr>
            <w:tcW w:type="dxa" w:w="1077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Failed</w:t>
            </w:r>
          </w:p>
        </w:tc>
        <w:tc>
          <w:tcPr>
            <w:tcW w:type="dxa" w:w="1191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BUG-07</w:t>
            </w:r>
          </w:p>
        </w:tc>
      </w:tr>
      <w:tr>
        <w:tc>
          <w:tcPr>
            <w:tcW w:type="dxa" w:w="1644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TC-GAME-009</w:t>
            </w:r>
          </w:p>
        </w:tc>
        <w:tc>
          <w:tcPr>
            <w:tcW w:type="dxa" w:w="2835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Цена 99 999 999.99</w:t>
            </w:r>
          </w:p>
        </w:tc>
        <w:tc>
          <w:tcPr>
            <w:tcW w:type="dxa" w:w="1474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граничный</w:t>
            </w:r>
          </w:p>
        </w:tc>
        <w:tc>
          <w:tcPr>
            <w:tcW w:type="dxa" w:w="1134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Low</w:t>
            </w:r>
          </w:p>
        </w:tc>
        <w:tc>
          <w:tcPr>
            <w:tcW w:type="dxa" w:w="1077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Passed</w:t>
            </w:r>
          </w:p>
        </w:tc>
        <w:tc>
          <w:tcPr>
            <w:tcW w:type="dxa" w:w="1191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–</w:t>
            </w:r>
          </w:p>
        </w:tc>
      </w:tr>
      <w:tr>
        <w:tc>
          <w:tcPr>
            <w:tcW w:type="dxa" w:w="1644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TC-GAME-010</w:t>
            </w:r>
          </w:p>
        </w:tc>
        <w:tc>
          <w:tcPr>
            <w:tcW w:type="dxa" w:w="2835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Цена 100 000 000</w:t>
            </w:r>
          </w:p>
        </w:tc>
        <w:tc>
          <w:tcPr>
            <w:tcW w:type="dxa" w:w="1474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граничный</w:t>
            </w:r>
          </w:p>
        </w:tc>
        <w:tc>
          <w:tcPr>
            <w:tcW w:type="dxa" w:w="1134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Low</w:t>
            </w:r>
          </w:p>
        </w:tc>
        <w:tc>
          <w:tcPr>
            <w:tcW w:type="dxa" w:w="1077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Failed</w:t>
            </w:r>
          </w:p>
        </w:tc>
        <w:tc>
          <w:tcPr>
            <w:tcW w:type="dxa" w:w="1191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BUG-07</w:t>
            </w:r>
          </w:p>
        </w:tc>
      </w:tr>
    </w:tbl>
    <w:p w14:paraId="1502E7BB" w14:textId="77777777" w:rsidR="00455762" w:rsidRPr="00455762" w:rsidRDefault="00784D62" w:rsidP="00455762">
      <w:pPr>
        <w:spacing w:after="0" w:line="276" w:lineRule="auto"/>
        <w:ind w:firstLine="708"/>
        <w:jc w:val="both"/>
        <w:rPr>
          <w:rFonts w:eastAsia="Times New Roman"/>
          <w:color w:val="000000"/>
        </w:rPr>
      </w:pPr>
      <w:r>
        <w:rPr>
          <w:rFonts w:ascii="Times New Roman" w:hAnsi="Times New Roman" w:cs="Times New Roman" w:eastAsia="Times New Roman"/>
        </w:rPr>
        <w:t xml:space="preserve"/>
      </w:r>
    </w:p>
    <w:p>
      <w:pPr>
        <w:keepNext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405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00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502E7BB" w14:textId="77777777" w:rsidR="00455762" w:rsidRPr="00455762" w:rsidRDefault="00784D62" w:rsidP="00455762">
      <w:pPr>
        <w:spacing w:after="0" w:line="276" w:lineRule="auto"/>
        <w:jc w:val="center"/>
        <w:rPr>
          <w:rFonts w:eastAsia="Times New Roman"/>
          <w:color w:val="000000"/>
        </w:rPr>
      </w:pPr>
      <w:r>
        <w:rPr>
          <w:rFonts w:ascii="Times New Roman" w:hAnsi="Times New Roman" w:cs="Times New Roman" w:eastAsia="Times New Roman"/>
        </w:rPr>
        <w:t xml:space="preserve">Рисунок 1 – TC-PROD-001: товар успешно добавлен</w:t>
      </w:r>
    </w:p>
    <w:p w14:paraId="1502E7BB" w14:textId="77777777" w:rsidR="00455762" w:rsidRPr="00455762" w:rsidRDefault="00784D62" w:rsidP="00455762">
      <w:pPr>
        <w:spacing w:after="0" w:line="276" w:lineRule="auto"/>
        <w:ind w:firstLine="708"/>
        <w:jc w:val="both"/>
        <w:rPr>
          <w:rFonts w:eastAsia="Times New Roman"/>
          <w:color w:val="000000"/>
        </w:rPr>
      </w:pPr>
      <w:r>
        <w:rPr>
          <w:rFonts w:ascii="Times New Roman" w:hAnsi="Times New Roman" w:cs="Times New Roman" w:eastAsia="Times New Roman"/>
        </w:rPr>
        <w:t xml:space="preserve"/>
      </w:r>
    </w:p>
    <w:p>
      <w:pPr>
        <w:keepNext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405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006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502E7BB" w14:textId="77777777" w:rsidR="00455762" w:rsidRPr="00455762" w:rsidRDefault="00784D62" w:rsidP="00455762">
      <w:pPr>
        <w:spacing w:after="0" w:line="276" w:lineRule="auto"/>
        <w:jc w:val="center"/>
        <w:rPr>
          <w:rFonts w:eastAsia="Times New Roman"/>
          <w:color w:val="000000"/>
        </w:rPr>
      </w:pPr>
      <w:r>
        <w:rPr>
          <w:rFonts w:ascii="Times New Roman" w:hAnsi="Times New Roman" w:cs="Times New Roman" w:eastAsia="Times New Roman"/>
        </w:rPr>
        <w:t xml:space="preserve">Рисунок 2 – TC-PROD-006: при цене 0 выводится текст ошибки PostgreSQL</w:t>
      </w:r>
    </w:p>
    <w:p w14:paraId="1502E7BB" w14:textId="77777777" w:rsidR="00455762" w:rsidRPr="00455762" w:rsidRDefault="00784D62" w:rsidP="00455762">
      <w:pPr>
        <w:spacing w:after="0" w:line="276" w:lineRule="auto"/>
        <w:ind w:firstLine="708"/>
        <w:jc w:val="both"/>
        <w:rPr>
          <w:rFonts w:eastAsia="Times New Roman"/>
          <w:color w:val="000000"/>
        </w:rPr>
      </w:pPr>
      <w:r>
        <w:rPr>
          <w:rFonts w:ascii="Times New Roman" w:hAnsi="Times New Roman" w:cs="Times New Roman" w:eastAsia="Times New Roman"/>
        </w:rPr>
        <w:t xml:space="preserve"/>
      </w:r>
    </w:p>
    <w:p>
      <w:pPr>
        <w:keepNext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405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S-0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502E7BB" w14:textId="77777777" w:rsidR="00455762" w:rsidRPr="00455762" w:rsidRDefault="00784D62" w:rsidP="00455762">
      <w:pPr>
        <w:spacing w:after="0" w:line="276" w:lineRule="auto"/>
        <w:jc w:val="center"/>
        <w:rPr>
          <w:rFonts w:eastAsia="Times New Roman"/>
          <w:color w:val="000000"/>
        </w:rPr>
      </w:pPr>
      <w:r>
        <w:rPr>
          <w:rFonts w:ascii="Times New Roman" w:hAnsi="Times New Roman" w:cs="Times New Roman" w:eastAsia="Times New Roman"/>
        </w:rPr>
        <w:t xml:space="preserve">Рисунок 3 – TC-GAME-002: игра без необязательных полей не создаётся</w:t>
      </w:r>
    </w:p>
    <w:p w14:paraId="1502E7BB" w14:textId="77777777" w:rsidR="00455762" w:rsidRPr="00455762" w:rsidRDefault="00784D62" w:rsidP="00455762">
      <w:pPr>
        <w:spacing w:after="0" w:line="276" w:lineRule="auto"/>
        <w:ind w:firstLine="708"/>
        <w:jc w:val="both"/>
        <w:rPr>
          <w:rFonts w:eastAsia="Times New Roman"/>
          <w:color w:val="000000"/>
        </w:rPr>
      </w:pPr>
      <w:r>
        <w:rPr>
          <w:rFonts w:ascii="Times New Roman" w:hAnsi="Times New Roman" w:cs="Times New Roman" w:eastAsia="Times New Roman"/>
        </w:rPr>
        <w:t xml:space="preserve"/>
      </w:r>
    </w:p>
    <w:p>
      <w:pPr>
        <w:keepNext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405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S-0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502E7BB" w14:textId="77777777" w:rsidR="00455762" w:rsidRPr="00455762" w:rsidRDefault="00784D62" w:rsidP="00455762">
      <w:pPr>
        <w:spacing w:after="0" w:line="276" w:lineRule="auto"/>
        <w:jc w:val="center"/>
        <w:rPr>
          <w:rFonts w:eastAsia="Times New Roman"/>
          <w:color w:val="000000"/>
        </w:rPr>
      </w:pPr>
      <w:r>
        <w:rPr>
          <w:rFonts w:ascii="Times New Roman" w:hAnsi="Times New Roman" w:cs="Times New Roman" w:eastAsia="Times New Roman"/>
        </w:rPr>
        <w:t xml:space="preserve">Рисунок 4 – TC-GAME-004: при отрицательной цене выводится исключение с SQL-запросом</w:t>
      </w:r>
    </w:p>
    <w:p w14:paraId="1502E7BB" w14:textId="77777777" w:rsidR="00455762" w:rsidRPr="00455762" w:rsidRDefault="00784D62" w:rsidP="00455762">
      <w:pPr>
        <w:spacing w:after="0" w:line="276" w:lineRule="auto"/>
        <w:ind w:firstLine="708"/>
        <w:jc w:val="both"/>
        <w:rPr>
          <w:rFonts w:eastAsia="Times New Roman"/>
          <w:color w:val="000000"/>
        </w:rPr>
      </w:pPr>
      <w:r>
        <w:rPr>
          <w:rFonts w:ascii="Times New Roman" w:hAnsi="Times New Roman" w:cs="Times New Roman" w:eastAsia="Times New Roman"/>
        </w:rPr>
        <w:t xml:space="preserve"/>
      </w:r>
    </w:p>
    <w:p w14:paraId="1502E7BB" w14:textId="77777777" w:rsidR="00455762" w:rsidRPr="00455762" w:rsidRDefault="00784D62" w:rsidP="00455762">
      <w:pPr>
        <w:keepNext/>
        <w:spacing w:after="0" w:line="276" w:lineRule="auto"/>
        <w:ind w:firstLine="708"/>
        <w:jc w:val="both"/>
        <w:rPr>
          <w:rFonts w:eastAsia="Times New Roman"/>
          <w:color w:val="000000"/>
        </w:rPr>
      </w:pPr>
      <w:r>
        <w:rPr>
          <w:rFonts w:ascii="Times New Roman" w:hAnsi="Times New Roman" w:cs="Times New Roman" w:eastAsia="Times New Roman"/>
          <w:b/>
        </w:rPr>
        <w:t xml:space="preserve">3.6 Выявленные дефекты</w:t>
      </w:r>
    </w:p>
    <w:p w14:paraId="1502E7BB" w14:textId="77777777" w:rsidR="00455762" w:rsidRPr="00455762" w:rsidRDefault="00784D62" w:rsidP="00455762">
      <w:pPr>
        <w:spacing w:after="0" w:line="276" w:lineRule="auto"/>
        <w:ind w:firstLine="708"/>
        <w:jc w:val="both"/>
        <w:rPr>
          <w:rFonts w:eastAsia="Times New Roman"/>
          <w:color w:val="000000"/>
        </w:rPr>
      </w:pPr>
      <w:r>
        <w:rPr>
          <w:rFonts w:ascii="Times New Roman" w:hAnsi="Times New Roman" w:cs="Times New Roman" w:eastAsia="Times New Roman"/>
        </w:rPr>
        <w:t xml:space="preserve">По результатам выполнения выявлено 7 дефектов: 4 в TravelStore и 3 в Game Store (таблица 28). Для каждого указаны причина в исходном коде и рекомендация по исправлению.</w:t>
      </w:r>
    </w:p>
    <w:p w14:paraId="1502E7BB" w14:textId="77777777" w:rsidR="00455762" w:rsidRPr="00455762" w:rsidRDefault="00784D62" w:rsidP="00455762">
      <w:pPr>
        <w:spacing w:after="0" w:line="276" w:lineRule="auto"/>
        <w:ind w:firstLine="708"/>
        <w:jc w:val="both"/>
        <w:rPr>
          <w:rFonts w:eastAsia="Times New Roman"/>
          <w:color w:val="000000"/>
        </w:rPr>
      </w:pPr>
      <w:r>
        <w:rPr>
          <w:rFonts w:ascii="Times New Roman" w:hAnsi="Times New Roman" w:cs="Times New Roman" w:eastAsia="Times New Roman"/>
        </w:rPr>
        <w:t xml:space="preserve"/>
      </w:r>
    </w:p>
    <w:p w14:paraId="1502E7BB" w14:textId="77777777" w:rsidR="00455762" w:rsidRPr="00455762" w:rsidRDefault="00784D62" w:rsidP="00455762">
      <w:pPr>
        <w:keepNext/>
        <w:spacing w:after="0" w:line="276" w:lineRule="auto"/>
        <w:jc w:val="left"/>
        <w:rPr>
          <w:rFonts w:eastAsia="Times New Roman"/>
          <w:color w:val="000000"/>
        </w:rPr>
      </w:pPr>
      <w:r>
        <w:rPr>
          <w:rFonts w:ascii="Times New Roman" w:hAnsi="Times New Roman" w:cs="Times New Roman" w:eastAsia="Times New Roman"/>
        </w:rPr>
        <w:t xml:space="preserve">Таблица 28 – Выявленные дефекты</w:t>
      </w:r>
    </w:p>
    <w:tbl>
      <w:tblPr>
        <w:tblStyle w:val="ad"/>
        <w:tblLook w:firstColumn="1" w:firstRow="1" w:lastColumn="0" w:lastRow="0" w:noHBand="0" w:noVBand="1" w:val="04A0"/>
        <w:tblW w:w="9355" w:type="dxa"/>
        <w:tblLayout w:type="fixed"/>
      </w:tblPr>
      <w:tblGrid>
        <w:gridCol w:w="850"/>
        <w:gridCol w:w="2211"/>
        <w:gridCol w:w="1417"/>
        <w:gridCol w:w="1247"/>
        <w:gridCol w:w="1871"/>
        <w:gridCol w:w="1757"/>
      </w:tblGrid>
      <w:tr>
        <w:trPr>
          <w:tblHeader w:val="true"/>
        </w:trPr>
        <w:tc>
          <w:tcPr>
            <w:tcW w:type="dxa" w:w="850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ID</w:t>
            </w:r>
          </w:p>
        </w:tc>
        <w:tc>
          <w:tcPr>
            <w:tcW w:type="dxa" w:w="2211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Описание дефекта</w:t>
            </w:r>
          </w:p>
        </w:tc>
        <w:tc>
          <w:tcPr>
            <w:tcW w:type="dxa" w:w="1417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Серьёзность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Тест-кейс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Причина</w:t>
            </w:r>
          </w:p>
        </w:tc>
        <w:tc>
          <w:tcPr>
            <w:tcW w:type="dxa" w:w="1757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Рекомендация</w:t>
            </w:r>
          </w:p>
        </w:tc>
      </w:tr>
      <w:tr>
        <w:tc>
          <w:tcPr>
            <w:tcW w:type="dxa" w:w="850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BUG-01</w:t>
            </w:r>
          </w:p>
        </w:tc>
        <w:tc>
          <w:tcPr>
            <w:tcW w:type="dxa" w:w="2211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TravelStore: при нарушении ограничений (длина, уникальность) администратор видит сырой текст ошибки PostgreSQL</w:t>
            </w:r>
          </w:p>
        </w:tc>
        <w:tc>
          <w:tcPr>
            <w:tcW w:type="dxa" w:w="1417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Средняя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TC-PROD-003, TC-PROD-004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Нет серверной проверки; str(e) выводится во flash в admin_product_service.py; в форме нет maxlength</w:t>
            </w:r>
          </w:p>
        </w:tc>
        <w:tc>
          <w:tcPr>
            <w:tcW w:type="dxa" w:w="1757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Проверять длину и уникальность артикула до INSERT, maxlength="50" в форме, текст исключения писать только в лог</w:t>
            </w:r>
          </w:p>
        </w:tc>
      </w:tr>
      <w:tr>
        <w:tc>
          <w:tcPr>
            <w:tcW w:type="dxa" w:w="850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BUG-02</w:t>
            </w:r>
          </w:p>
        </w:tc>
        <w:tc>
          <w:tcPr>
            <w:tcW w:type="dxa" w:w="2211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TravelStore: форма разрешает цену 0, хотя по правилу БД цена &gt; 0</w:t>
            </w:r>
          </w:p>
        </w:tc>
        <w:tc>
          <w:tcPr>
            <w:tcW w:type="dxa" w:w="1417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Средняя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TC-PROD-006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min="0" в admin_product_form.html противоречит CHECK (price &gt; 0)</w:t>
            </w:r>
          </w:p>
        </w:tc>
        <w:tc>
          <w:tcPr>
            <w:tcW w:type="dxa" w:w="1757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min="0.01" в форме и проверка price &gt; 0 на сервере</w:t>
            </w:r>
          </w:p>
        </w:tc>
      </w:tr>
      <w:tr>
        <w:tc>
          <w:tcPr>
            <w:tcW w:type="dxa" w:w="850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BUG-03</w:t>
            </w:r>
          </w:p>
        </w:tc>
        <w:tc>
          <w:tcPr>
            <w:tcW w:type="dxa" w:w="2211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TravelStore: можно создать товар с названием из одних пробелов</w:t>
            </w:r>
          </w:p>
        </w:tc>
        <w:tc>
          <w:tcPr>
            <w:tcW w:type="dxa" w:w="1417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Низкая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TC-PROD-009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В admin_bp.py нет strip(); проверка not name для строки из пробелов ложна</w:t>
            </w:r>
          </w:p>
        </w:tc>
        <w:tc>
          <w:tcPr>
            <w:tcW w:type="dxa" w:w="1757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name = (request.form.get('name') or '').strip() и проверка на пустоту</w:t>
            </w:r>
          </w:p>
        </w:tc>
      </w:tr>
      <w:tr>
        <w:tc>
          <w:tcPr>
            <w:tcW w:type="dxa" w:w="850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BUG-04</w:t>
            </w:r>
          </w:p>
        </w:tc>
        <w:tc>
          <w:tcPr>
            <w:tcW w:type="dxa" w:w="2211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TravelStore: пустая или нечисловая цена/количество вызывает HTTP 500</w:t>
            </w:r>
          </w:p>
        </w:tc>
        <w:tc>
          <w:tcPr>
            <w:tcW w:type="dxa" w:w="1417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Высокая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TC-PROD-010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float() и int() в admin_bp.py без обработки ValueError</w:t>
            </w:r>
          </w:p>
        </w:tc>
        <w:tc>
          <w:tcPr>
            <w:tcW w:type="dxa" w:w="1757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Обернуть преобразование в try/except и вернуть форму с сообщением</w:t>
            </w:r>
          </w:p>
        </w:tc>
      </w:tr>
      <w:tr>
        <w:tc>
          <w:tcPr>
            <w:tcW w:type="dxa" w:w="850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BUG-05</w:t>
            </w:r>
          </w:p>
        </w:tc>
        <w:tc>
          <w:tcPr>
            <w:tcW w:type="dxa" w:w="2211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Game Store: игру нельзя создать, если не заполнены необязательные поля</w:t>
            </w:r>
          </w:p>
        </w:tc>
        <w:tc>
          <w:tcPr>
            <w:tcW w:type="dxa" w:w="1417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Критическая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TC-GAME-002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Форма передаёт null, а сервер вызывает data.get('trailer_url', '').strip() (api_controller.py)</w:t>
            </w:r>
          </w:p>
        </w:tc>
        <w:tc>
          <w:tcPr>
            <w:tcW w:type="dxa" w:w="1757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(data.get('trailer_url') or '').strip() для всех необязательных полей</w:t>
            </w:r>
          </w:p>
        </w:tc>
      </w:tr>
      <w:tr>
        <w:tc>
          <w:tcPr>
            <w:tcW w:type="dxa" w:w="850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BUG-06</w:t>
            </w:r>
          </w:p>
        </w:tc>
        <w:tc>
          <w:tcPr>
            <w:tcW w:type="dxa" w:w="2211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Game Store: форма принимает отрицательную цену</w:t>
            </w:r>
          </w:p>
        </w:tc>
        <w:tc>
          <w:tcPr>
            <w:tcW w:type="dxa" w:w="1417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Средняя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TC-GAME-004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У поля «Цена» не задан min; сервер не проверяет цену</w:t>
            </w:r>
          </w:p>
        </w:tc>
        <w:tc>
          <w:tcPr>
            <w:tcW w:type="dxa" w:w="1757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min="0" в форме и проверка base_price ≥ 0 на сервере</w:t>
            </w:r>
          </w:p>
        </w:tc>
      </w:tr>
      <w:tr>
        <w:tc>
          <w:tcPr>
            <w:tcW w:type="dxa" w:w="850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BUG-07</w:t>
            </w:r>
          </w:p>
        </w:tc>
        <w:tc>
          <w:tcPr>
            <w:tcW w:type="dxa" w:w="2211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Game Store: при ошибке БД в уведомлении раскрываются класс исключения, SQL-запрос и все параметры</w:t>
            </w:r>
          </w:p>
        </w:tc>
        <w:tc>
          <w:tcPr>
            <w:tcW w:type="dxa" w:w="1417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Высокая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TC-GAME-004, TC-GAME-008, TC-GAME-010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except Exception возвращает {'error': str(e)}; нет проверки длины названия и диапазона цены</w:t>
            </w:r>
          </w:p>
        </w:tc>
        <w:tc>
          <w:tcPr>
            <w:tcW w:type="dxa" w:w="1757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Проверять длину (≤ 200) и диапазон цены до INSERT, пользователю – общий текст ошибки, детали – в лог</w:t>
            </w:r>
          </w:p>
        </w:tc>
      </w:tr>
    </w:tbl>
    <w:p w14:paraId="1502E7BB" w14:textId="77777777" w:rsidR="00455762" w:rsidRPr="00455762" w:rsidRDefault="00784D62" w:rsidP="00455762">
      <w:pPr>
        <w:spacing w:after="0" w:line="276" w:lineRule="auto"/>
        <w:ind w:firstLine="708"/>
        <w:jc w:val="both"/>
        <w:rPr>
          <w:rFonts w:eastAsia="Times New Roman"/>
          <w:color w:val="000000"/>
        </w:rPr>
      </w:pPr>
      <w:r>
        <w:rPr>
          <w:rFonts w:ascii="Times New Roman" w:hAnsi="Times New Roman" w:cs="Times New Roman" w:eastAsia="Times New Roman"/>
        </w:rPr>
        <w:t xml:space="preserve"/>
      </w:r>
    </w:p>
    <w:p w14:paraId="70CF2132" w14:textId="77777777" w:rsidR="00AF7E6E" w:rsidRDefault="00AF7E6E" w:rsidP="0087789E">
      <w:pPr>
        <w:pStyle w:val="1"/>
        <w:pageBreakBefore/>
        <w:spacing w:before="0" w:line="276" w:lineRule="auto"/>
        <w:jc w:val="center"/>
        <w:rPr>
          <w:rFonts w:eastAsia="Times New Roman" w:cs="Times New Roman"/>
          <w:b w:val="0"/>
          <w:color w:val="000000"/>
        </w:rPr>
      </w:pPr>
      <w:r>
        <w:rPr>
          <w:rFonts w:ascii="Times New Roman" w:hAnsi="Times New Roman" w:cs="Times New Roman" w:eastAsia="Times New Roman"/>
        </w:rPr>
        <w:t xml:space="preserve">ЗАКЛЮЧЕНИЕ</w:t>
      </w:r>
    </w:p>
    <w:p w14:paraId="1502E7BB" w14:textId="77777777" w:rsidR="00455762" w:rsidRPr="00455762" w:rsidRDefault="00784D62" w:rsidP="00455762">
      <w:pPr>
        <w:spacing w:after="0" w:line="276" w:lineRule="auto"/>
        <w:ind w:firstLine="708"/>
        <w:jc w:val="both"/>
        <w:rPr>
          <w:rFonts w:eastAsia="Times New Roman"/>
          <w:color w:val="000000"/>
        </w:rPr>
      </w:pPr>
      <w:r>
        <w:rPr>
          <w:rFonts w:ascii="Times New Roman" w:hAnsi="Times New Roman" w:cs="Times New Roman" w:eastAsia="Times New Roman"/>
        </w:rPr>
        <w:t xml:space="preserve"/>
      </w:r>
    </w:p>
    <w:p w14:paraId="1502E7BB" w14:textId="77777777" w:rsidR="00455762" w:rsidRPr="00455762" w:rsidRDefault="00784D62" w:rsidP="00455762">
      <w:pPr>
        <w:spacing w:after="0" w:line="276" w:lineRule="auto"/>
        <w:ind w:firstLine="708"/>
        <w:jc w:val="both"/>
        <w:rPr>
          <w:rFonts w:eastAsia="Times New Roman"/>
          <w:color w:val="000000"/>
        </w:rPr>
      </w:pPr>
      <w:r>
        <w:rPr>
          <w:rFonts w:ascii="Times New Roman" w:hAnsi="Times New Roman" w:cs="Times New Roman" w:eastAsia="Times New Roman"/>
        </w:rPr>
        <w:t xml:space="preserve">В ходе выполнения лабораторной работы изучены структура и атрибуты тест-кейса, освоена разработка тест-кейсов на основе требований с применением эквивалентного разбиения и анализа граничных значений. Для требования «Добавление записи в каталог администратором» в двух проектах бригады (TravelStore и Game Store) определены входные параметры, выделены классы эквивалентности и граничные значения и разработано по 10 тест-кейсов на требование, покрывающих позитивные, негативные и граничные сценарии.</w:t>
      </w:r>
    </w:p>
    <w:p w14:paraId="1502E7BB" w14:textId="77777777" w:rsidR="00455762" w:rsidRPr="00455762" w:rsidRDefault="00784D62" w:rsidP="00455762">
      <w:pPr>
        <w:spacing w:after="0" w:line="276" w:lineRule="auto"/>
        <w:ind w:firstLine="708"/>
        <w:jc w:val="both"/>
        <w:rPr>
          <w:rFonts w:eastAsia="Times New Roman"/>
          <w:color w:val="000000"/>
        </w:rPr>
      </w:pPr>
      <w:r>
        <w:rPr>
          <w:rFonts w:ascii="Times New Roman" w:hAnsi="Times New Roman" w:cs="Times New Roman" w:eastAsia="Times New Roman"/>
        </w:rPr>
        <w:t xml:space="preserve">Проекты развёрнуты локально, тест-кейсы выполнены с фиксацией фактических результатов: 11 – Passed, 9 – Failed. Выявлено 7 дефектов; наиболее серьёзные – невозможность создать игру без заполнения необязательных полей в Game Store и падение сервера (HTTP 500) при пустой цене в TravelStore. Общая причина большинства дефектов – отсутствие проверки входных данных на сервере и несоответствие ограничений формы ограничениям базы данных. После исправления дефектов необходим повторный прогон тест-кейсов со статусом Failed.</w:t>
      </w:r>
    </w:p>
    <w:sectPr w:rsidR="00144FC2" w:rsidSect="00865324">
      <w:footerReference w:type="default" r:id="rId8"/>
      <w:pgSz w:w="11906" w:h="16838"/>
      <w:pgMar w:top="1134" w:right="851" w:bottom="1531" w:left="1701" w:header="709" w:footer="964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E63612" w14:textId="77777777" w:rsidR="0091571D" w:rsidRDefault="0091571D" w:rsidP="009C73FF">
      <w:pPr>
        <w:spacing w:after="0" w:line="240" w:lineRule="auto"/>
      </w:pPr>
      <w:r>
        <w:separator/>
      </w:r>
    </w:p>
  </w:endnote>
  <w:endnote w:type="continuationSeparator" w:id="0">
    <w:p w14:paraId="6F8E95B9" w14:textId="77777777" w:rsidR="0091571D" w:rsidRDefault="0091571D" w:rsidP="009C73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50152535"/>
      <w:docPartObj>
        <w:docPartGallery w:val="Page Numbers (Bottom of Page)"/>
        <w:docPartUnique/>
      </w:docPartObj>
    </w:sdtPr>
    <w:sdtContent>
      <w:p w14:paraId="600AA061" w14:textId="77777777" w:rsidR="00CB3F9A" w:rsidRDefault="00CB3F9A">
        <w:pPr>
          <w:pStyle w:val="ab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63659">
          <w:rPr>
            <w:noProof/>
          </w:rPr>
          <w:t>4</w:t>
        </w:r>
        <w:r>
          <w:fldChar w:fldCharType="end"/>
        </w:r>
      </w:p>
    </w:sdtContent>
  </w:sdt>
  <w:p w14:paraId="12B79896" w14:textId="77777777" w:rsidR="00CB3F9A" w:rsidRDefault="00CB3F9A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368192" w14:textId="77777777" w:rsidR="0091571D" w:rsidRDefault="0091571D" w:rsidP="009C73FF">
      <w:pPr>
        <w:spacing w:after="0" w:line="240" w:lineRule="auto"/>
      </w:pPr>
      <w:r>
        <w:separator/>
      </w:r>
    </w:p>
  </w:footnote>
  <w:footnote w:type="continuationSeparator" w:id="0">
    <w:p w14:paraId="3B82262A" w14:textId="77777777" w:rsidR="0091571D" w:rsidRDefault="0091571D" w:rsidP="009C73F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13347"/>
    <w:multiLevelType w:val="hybridMultilevel"/>
    <w:tmpl w:val="AD1202E2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6B50B81"/>
    <w:multiLevelType w:val="multilevel"/>
    <w:tmpl w:val="2D9C1082"/>
    <w:lvl w:ilvl="0">
      <w:start w:val="1"/>
      <w:numFmt w:val="bullet"/>
      <w:lvlText w:val="－"/>
      <w:lvlJc w:val="left"/>
      <w:pPr>
        <w:tabs>
          <w:tab w:val="num" w:pos="720"/>
        </w:tabs>
        <w:ind w:left="720" w:hanging="360"/>
      </w:pPr>
      <w:rPr>
        <w:rFonts w:ascii="SimSun" w:eastAsia="SimSun" w:hAnsi="SimSun" w:cs="SimSun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9F61B5C"/>
    <w:multiLevelType w:val="hybridMultilevel"/>
    <w:tmpl w:val="E0443CC0"/>
    <w:lvl w:ilvl="0" w:tplc="8ADCA740">
      <w:start w:val="2"/>
      <w:numFmt w:val="decimal"/>
      <w:lvlText w:val="%1"/>
      <w:lvlJc w:val="left"/>
      <w:pPr>
        <w:ind w:left="148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08" w:hanging="360"/>
      </w:pPr>
    </w:lvl>
    <w:lvl w:ilvl="2" w:tplc="0419001B" w:tentative="1">
      <w:start w:val="1"/>
      <w:numFmt w:val="lowerRoman"/>
      <w:lvlText w:val="%3."/>
      <w:lvlJc w:val="right"/>
      <w:pPr>
        <w:ind w:left="2928" w:hanging="180"/>
      </w:pPr>
    </w:lvl>
    <w:lvl w:ilvl="3" w:tplc="0419000F" w:tentative="1">
      <w:start w:val="1"/>
      <w:numFmt w:val="decimal"/>
      <w:lvlText w:val="%4."/>
      <w:lvlJc w:val="left"/>
      <w:pPr>
        <w:ind w:left="3648" w:hanging="360"/>
      </w:pPr>
    </w:lvl>
    <w:lvl w:ilvl="4" w:tplc="04190019" w:tentative="1">
      <w:start w:val="1"/>
      <w:numFmt w:val="lowerLetter"/>
      <w:lvlText w:val="%5."/>
      <w:lvlJc w:val="left"/>
      <w:pPr>
        <w:ind w:left="4368" w:hanging="360"/>
      </w:pPr>
    </w:lvl>
    <w:lvl w:ilvl="5" w:tplc="0419001B" w:tentative="1">
      <w:start w:val="1"/>
      <w:numFmt w:val="lowerRoman"/>
      <w:lvlText w:val="%6."/>
      <w:lvlJc w:val="right"/>
      <w:pPr>
        <w:ind w:left="5088" w:hanging="180"/>
      </w:pPr>
    </w:lvl>
    <w:lvl w:ilvl="6" w:tplc="0419000F" w:tentative="1">
      <w:start w:val="1"/>
      <w:numFmt w:val="decimal"/>
      <w:lvlText w:val="%7."/>
      <w:lvlJc w:val="left"/>
      <w:pPr>
        <w:ind w:left="5808" w:hanging="360"/>
      </w:pPr>
    </w:lvl>
    <w:lvl w:ilvl="7" w:tplc="04190019" w:tentative="1">
      <w:start w:val="1"/>
      <w:numFmt w:val="lowerLetter"/>
      <w:lvlText w:val="%8."/>
      <w:lvlJc w:val="left"/>
      <w:pPr>
        <w:ind w:left="6528" w:hanging="360"/>
      </w:pPr>
    </w:lvl>
    <w:lvl w:ilvl="8" w:tplc="0419001B" w:tentative="1">
      <w:start w:val="1"/>
      <w:numFmt w:val="lowerRoman"/>
      <w:lvlText w:val="%9."/>
      <w:lvlJc w:val="right"/>
      <w:pPr>
        <w:ind w:left="7248" w:hanging="180"/>
      </w:pPr>
    </w:lvl>
  </w:abstractNum>
  <w:abstractNum w:abstractNumId="3" w15:restartNumberingAfterBreak="0">
    <w:nsid w:val="1AEC0BCA"/>
    <w:multiLevelType w:val="hybridMultilevel"/>
    <w:tmpl w:val="EA7ADC4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7257FE"/>
    <w:multiLevelType w:val="hybridMultilevel"/>
    <w:tmpl w:val="71F89A96"/>
    <w:lvl w:ilvl="0" w:tplc="041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5" w15:restartNumberingAfterBreak="0">
    <w:nsid w:val="291A04E3"/>
    <w:multiLevelType w:val="multilevel"/>
    <w:tmpl w:val="412C9EFA"/>
    <w:lvl w:ilvl="0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27C7CEA"/>
    <w:multiLevelType w:val="hybridMultilevel"/>
    <w:tmpl w:val="D08892B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2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666E27"/>
    <w:multiLevelType w:val="hybridMultilevel"/>
    <w:tmpl w:val="8D70A5FC"/>
    <w:lvl w:ilvl="0" w:tplc="4D636D0D">
      <w:start w:val="1"/>
      <w:numFmt w:val="bullet"/>
      <w:lvlText w:val="－"/>
      <w:lvlJc w:val="left"/>
      <w:pPr>
        <w:ind w:left="1065" w:hanging="360"/>
      </w:pPr>
      <w:rPr>
        <w:rFonts w:ascii="SimSun" w:eastAsia="SimSun" w:hAnsi="SimSun" w:cs="SimSun"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8" w15:restartNumberingAfterBreak="0">
    <w:nsid w:val="3A5A5DE3"/>
    <w:multiLevelType w:val="multilevel"/>
    <w:tmpl w:val="11FA0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FA1978"/>
    <w:multiLevelType w:val="hybridMultilevel"/>
    <w:tmpl w:val="A5AEB77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03918EA"/>
    <w:multiLevelType w:val="hybridMultilevel"/>
    <w:tmpl w:val="DCEA93CA"/>
    <w:lvl w:ilvl="0" w:tplc="2000000F">
      <w:start w:val="1"/>
      <w:numFmt w:val="decimal"/>
      <w:lvlText w:val="%1."/>
      <w:lvlJc w:val="left"/>
      <w:pPr>
        <w:ind w:left="1425" w:hanging="360"/>
      </w:pPr>
    </w:lvl>
    <w:lvl w:ilvl="1" w:tplc="20000019" w:tentative="1">
      <w:start w:val="1"/>
      <w:numFmt w:val="lowerLetter"/>
      <w:lvlText w:val="%2."/>
      <w:lvlJc w:val="left"/>
      <w:pPr>
        <w:ind w:left="2145" w:hanging="360"/>
      </w:pPr>
    </w:lvl>
    <w:lvl w:ilvl="2" w:tplc="2000001B" w:tentative="1">
      <w:start w:val="1"/>
      <w:numFmt w:val="lowerRoman"/>
      <w:lvlText w:val="%3."/>
      <w:lvlJc w:val="right"/>
      <w:pPr>
        <w:ind w:left="2865" w:hanging="180"/>
      </w:pPr>
    </w:lvl>
    <w:lvl w:ilvl="3" w:tplc="2000000F" w:tentative="1">
      <w:start w:val="1"/>
      <w:numFmt w:val="decimal"/>
      <w:lvlText w:val="%4."/>
      <w:lvlJc w:val="left"/>
      <w:pPr>
        <w:ind w:left="3585" w:hanging="360"/>
      </w:pPr>
    </w:lvl>
    <w:lvl w:ilvl="4" w:tplc="20000019" w:tentative="1">
      <w:start w:val="1"/>
      <w:numFmt w:val="lowerLetter"/>
      <w:lvlText w:val="%5."/>
      <w:lvlJc w:val="left"/>
      <w:pPr>
        <w:ind w:left="4305" w:hanging="360"/>
      </w:pPr>
    </w:lvl>
    <w:lvl w:ilvl="5" w:tplc="2000001B" w:tentative="1">
      <w:start w:val="1"/>
      <w:numFmt w:val="lowerRoman"/>
      <w:lvlText w:val="%6."/>
      <w:lvlJc w:val="right"/>
      <w:pPr>
        <w:ind w:left="5025" w:hanging="180"/>
      </w:pPr>
    </w:lvl>
    <w:lvl w:ilvl="6" w:tplc="2000000F" w:tentative="1">
      <w:start w:val="1"/>
      <w:numFmt w:val="decimal"/>
      <w:lvlText w:val="%7."/>
      <w:lvlJc w:val="left"/>
      <w:pPr>
        <w:ind w:left="5745" w:hanging="360"/>
      </w:pPr>
    </w:lvl>
    <w:lvl w:ilvl="7" w:tplc="20000019" w:tentative="1">
      <w:start w:val="1"/>
      <w:numFmt w:val="lowerLetter"/>
      <w:lvlText w:val="%8."/>
      <w:lvlJc w:val="left"/>
      <w:pPr>
        <w:ind w:left="6465" w:hanging="360"/>
      </w:pPr>
    </w:lvl>
    <w:lvl w:ilvl="8" w:tplc="2000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11" w15:restartNumberingAfterBreak="0">
    <w:nsid w:val="49242365"/>
    <w:multiLevelType w:val="hybridMultilevel"/>
    <w:tmpl w:val="4440DC3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ABB3133"/>
    <w:multiLevelType w:val="hybridMultilevel"/>
    <w:tmpl w:val="3256562A"/>
    <w:lvl w:ilvl="0" w:tplc="DCF064CA">
      <w:start w:val="1"/>
      <w:numFmt w:val="decimal"/>
      <w:lvlText w:val="%1"/>
      <w:lvlJc w:val="left"/>
      <w:pPr>
        <w:ind w:left="1065" w:hanging="360"/>
      </w:pPr>
      <w:rPr>
        <w:rFonts w:eastAsia="Times New Roman" w:hint="default"/>
      </w:rPr>
    </w:lvl>
    <w:lvl w:ilvl="1" w:tplc="20000019" w:tentative="1">
      <w:start w:val="1"/>
      <w:numFmt w:val="lowerLetter"/>
      <w:lvlText w:val="%2."/>
      <w:lvlJc w:val="left"/>
      <w:pPr>
        <w:ind w:left="1785" w:hanging="360"/>
      </w:pPr>
    </w:lvl>
    <w:lvl w:ilvl="2" w:tplc="2000001B" w:tentative="1">
      <w:start w:val="1"/>
      <w:numFmt w:val="lowerRoman"/>
      <w:lvlText w:val="%3."/>
      <w:lvlJc w:val="right"/>
      <w:pPr>
        <w:ind w:left="2505" w:hanging="180"/>
      </w:pPr>
    </w:lvl>
    <w:lvl w:ilvl="3" w:tplc="2000000F" w:tentative="1">
      <w:start w:val="1"/>
      <w:numFmt w:val="decimal"/>
      <w:lvlText w:val="%4."/>
      <w:lvlJc w:val="left"/>
      <w:pPr>
        <w:ind w:left="3225" w:hanging="360"/>
      </w:pPr>
    </w:lvl>
    <w:lvl w:ilvl="4" w:tplc="20000019" w:tentative="1">
      <w:start w:val="1"/>
      <w:numFmt w:val="lowerLetter"/>
      <w:lvlText w:val="%5."/>
      <w:lvlJc w:val="left"/>
      <w:pPr>
        <w:ind w:left="3945" w:hanging="360"/>
      </w:pPr>
    </w:lvl>
    <w:lvl w:ilvl="5" w:tplc="2000001B" w:tentative="1">
      <w:start w:val="1"/>
      <w:numFmt w:val="lowerRoman"/>
      <w:lvlText w:val="%6."/>
      <w:lvlJc w:val="right"/>
      <w:pPr>
        <w:ind w:left="4665" w:hanging="180"/>
      </w:pPr>
    </w:lvl>
    <w:lvl w:ilvl="6" w:tplc="2000000F" w:tentative="1">
      <w:start w:val="1"/>
      <w:numFmt w:val="decimal"/>
      <w:lvlText w:val="%7."/>
      <w:lvlJc w:val="left"/>
      <w:pPr>
        <w:ind w:left="5385" w:hanging="360"/>
      </w:pPr>
    </w:lvl>
    <w:lvl w:ilvl="7" w:tplc="20000019" w:tentative="1">
      <w:start w:val="1"/>
      <w:numFmt w:val="lowerLetter"/>
      <w:lvlText w:val="%8."/>
      <w:lvlJc w:val="left"/>
      <w:pPr>
        <w:ind w:left="6105" w:hanging="360"/>
      </w:pPr>
    </w:lvl>
    <w:lvl w:ilvl="8" w:tplc="2000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3" w15:restartNumberingAfterBreak="0">
    <w:nsid w:val="51F5693D"/>
    <w:multiLevelType w:val="hybridMultilevel"/>
    <w:tmpl w:val="309A0472"/>
    <w:lvl w:ilvl="0" w:tplc="C32CE268">
      <w:start w:val="1"/>
      <w:numFmt w:val="decimal"/>
      <w:lvlText w:val="%1"/>
      <w:lvlJc w:val="left"/>
      <w:pPr>
        <w:ind w:left="1128" w:hanging="42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8" w:hanging="360"/>
      </w:pPr>
    </w:lvl>
    <w:lvl w:ilvl="2" w:tplc="2000001B" w:tentative="1">
      <w:start w:val="1"/>
      <w:numFmt w:val="lowerRoman"/>
      <w:lvlText w:val="%3."/>
      <w:lvlJc w:val="right"/>
      <w:pPr>
        <w:ind w:left="2508" w:hanging="180"/>
      </w:pPr>
    </w:lvl>
    <w:lvl w:ilvl="3" w:tplc="2000000F" w:tentative="1">
      <w:start w:val="1"/>
      <w:numFmt w:val="decimal"/>
      <w:lvlText w:val="%4."/>
      <w:lvlJc w:val="left"/>
      <w:pPr>
        <w:ind w:left="3228" w:hanging="360"/>
      </w:pPr>
    </w:lvl>
    <w:lvl w:ilvl="4" w:tplc="20000019" w:tentative="1">
      <w:start w:val="1"/>
      <w:numFmt w:val="lowerLetter"/>
      <w:lvlText w:val="%5."/>
      <w:lvlJc w:val="left"/>
      <w:pPr>
        <w:ind w:left="3948" w:hanging="360"/>
      </w:pPr>
    </w:lvl>
    <w:lvl w:ilvl="5" w:tplc="2000001B" w:tentative="1">
      <w:start w:val="1"/>
      <w:numFmt w:val="lowerRoman"/>
      <w:lvlText w:val="%6."/>
      <w:lvlJc w:val="right"/>
      <w:pPr>
        <w:ind w:left="4668" w:hanging="180"/>
      </w:pPr>
    </w:lvl>
    <w:lvl w:ilvl="6" w:tplc="2000000F" w:tentative="1">
      <w:start w:val="1"/>
      <w:numFmt w:val="decimal"/>
      <w:lvlText w:val="%7."/>
      <w:lvlJc w:val="left"/>
      <w:pPr>
        <w:ind w:left="5388" w:hanging="360"/>
      </w:pPr>
    </w:lvl>
    <w:lvl w:ilvl="7" w:tplc="20000019" w:tentative="1">
      <w:start w:val="1"/>
      <w:numFmt w:val="lowerLetter"/>
      <w:lvlText w:val="%8."/>
      <w:lvlJc w:val="left"/>
      <w:pPr>
        <w:ind w:left="6108" w:hanging="360"/>
      </w:pPr>
    </w:lvl>
    <w:lvl w:ilvl="8" w:tplc="2000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4" w15:restartNumberingAfterBreak="0">
    <w:nsid w:val="5B336B1C"/>
    <w:multiLevelType w:val="multilevel"/>
    <w:tmpl w:val="148A596C"/>
    <w:lvl w:ilvl="0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5E5B1F1C"/>
    <w:multiLevelType w:val="multilevel"/>
    <w:tmpl w:val="3CDEA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8C47315"/>
    <w:multiLevelType w:val="multilevel"/>
    <w:tmpl w:val="569E5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6E601A18"/>
    <w:multiLevelType w:val="multilevel"/>
    <w:tmpl w:val="6172B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5160EBA"/>
    <w:multiLevelType w:val="hybridMultilevel"/>
    <w:tmpl w:val="37C29BBE"/>
    <w:lvl w:ilvl="0" w:tplc="529C9A34">
      <w:start w:val="2"/>
      <w:numFmt w:val="decimal"/>
      <w:lvlText w:val="%1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9" w15:restartNumberingAfterBreak="0">
    <w:nsid w:val="769A38B3"/>
    <w:multiLevelType w:val="multilevel"/>
    <w:tmpl w:val="B16C2C4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0" w15:restartNumberingAfterBreak="0">
    <w:nsid w:val="7D3E1093"/>
    <w:multiLevelType w:val="hybridMultilevel"/>
    <w:tmpl w:val="07B27A5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3992241">
    <w:abstractNumId w:val="7"/>
  </w:num>
  <w:num w:numId="2" w16cid:durableId="266928341">
    <w:abstractNumId w:val="16"/>
  </w:num>
  <w:num w:numId="3" w16cid:durableId="778186514">
    <w:abstractNumId w:val="1"/>
  </w:num>
  <w:num w:numId="4" w16cid:durableId="1473987640">
    <w:abstractNumId w:val="13"/>
  </w:num>
  <w:num w:numId="5" w16cid:durableId="2043748406">
    <w:abstractNumId w:val="2"/>
  </w:num>
  <w:num w:numId="6" w16cid:durableId="402679917">
    <w:abstractNumId w:val="18"/>
  </w:num>
  <w:num w:numId="7" w16cid:durableId="1435520657">
    <w:abstractNumId w:val="15"/>
  </w:num>
  <w:num w:numId="8" w16cid:durableId="125899721">
    <w:abstractNumId w:val="17"/>
  </w:num>
  <w:num w:numId="9" w16cid:durableId="2136024366">
    <w:abstractNumId w:val="8"/>
  </w:num>
  <w:num w:numId="10" w16cid:durableId="1559589757">
    <w:abstractNumId w:val="19"/>
  </w:num>
  <w:num w:numId="11" w16cid:durableId="636451099">
    <w:abstractNumId w:val="10"/>
  </w:num>
  <w:num w:numId="12" w16cid:durableId="252512288">
    <w:abstractNumId w:val="12"/>
  </w:num>
  <w:num w:numId="13" w16cid:durableId="888957475">
    <w:abstractNumId w:val="14"/>
  </w:num>
  <w:num w:numId="14" w16cid:durableId="595940110">
    <w:abstractNumId w:val="5"/>
  </w:num>
  <w:num w:numId="15" w16cid:durableId="69549594">
    <w:abstractNumId w:val="6"/>
  </w:num>
  <w:num w:numId="16" w16cid:durableId="871308996">
    <w:abstractNumId w:val="20"/>
  </w:num>
  <w:num w:numId="17" w16cid:durableId="1072198004">
    <w:abstractNumId w:val="9"/>
  </w:num>
  <w:num w:numId="18" w16cid:durableId="618340862">
    <w:abstractNumId w:val="11"/>
  </w:num>
  <w:num w:numId="19" w16cid:durableId="910040696">
    <w:abstractNumId w:val="3"/>
  </w:num>
  <w:num w:numId="20" w16cid:durableId="1572156656">
    <w:abstractNumId w:val="0"/>
  </w:num>
  <w:num w:numId="21" w16cid:durableId="60222779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3686"/>
    <w:rsid w:val="000017AD"/>
    <w:rsid w:val="00007203"/>
    <w:rsid w:val="00012F38"/>
    <w:rsid w:val="0003160A"/>
    <w:rsid w:val="00064D0E"/>
    <w:rsid w:val="0006538B"/>
    <w:rsid w:val="000803D6"/>
    <w:rsid w:val="000915FF"/>
    <w:rsid w:val="00091A5C"/>
    <w:rsid w:val="000A110D"/>
    <w:rsid w:val="000C4888"/>
    <w:rsid w:val="000C7DFC"/>
    <w:rsid w:val="000E0B72"/>
    <w:rsid w:val="000E0F11"/>
    <w:rsid w:val="001003C1"/>
    <w:rsid w:val="001041E4"/>
    <w:rsid w:val="00115FA4"/>
    <w:rsid w:val="00123BA4"/>
    <w:rsid w:val="00135124"/>
    <w:rsid w:val="00144FC2"/>
    <w:rsid w:val="00147917"/>
    <w:rsid w:val="00176154"/>
    <w:rsid w:val="00181B02"/>
    <w:rsid w:val="00190873"/>
    <w:rsid w:val="00193FD2"/>
    <w:rsid w:val="001C2055"/>
    <w:rsid w:val="001D3114"/>
    <w:rsid w:val="001E4FE9"/>
    <w:rsid w:val="001E6D1F"/>
    <w:rsid w:val="00217859"/>
    <w:rsid w:val="00223142"/>
    <w:rsid w:val="00223520"/>
    <w:rsid w:val="00234812"/>
    <w:rsid w:val="00237A8C"/>
    <w:rsid w:val="002408FB"/>
    <w:rsid w:val="00241AF8"/>
    <w:rsid w:val="0024318A"/>
    <w:rsid w:val="00262632"/>
    <w:rsid w:val="00267CE0"/>
    <w:rsid w:val="00283A4D"/>
    <w:rsid w:val="00294388"/>
    <w:rsid w:val="002A18DF"/>
    <w:rsid w:val="002A40F2"/>
    <w:rsid w:val="002B308E"/>
    <w:rsid w:val="002C3A82"/>
    <w:rsid w:val="002D1716"/>
    <w:rsid w:val="002D3E14"/>
    <w:rsid w:val="002F63CB"/>
    <w:rsid w:val="00310AF5"/>
    <w:rsid w:val="00332BB3"/>
    <w:rsid w:val="0033474E"/>
    <w:rsid w:val="00386F13"/>
    <w:rsid w:val="00394BAC"/>
    <w:rsid w:val="00395765"/>
    <w:rsid w:val="003A1CD0"/>
    <w:rsid w:val="003A4636"/>
    <w:rsid w:val="003B6633"/>
    <w:rsid w:val="003C1444"/>
    <w:rsid w:val="003C4982"/>
    <w:rsid w:val="003E0B09"/>
    <w:rsid w:val="003E2B7E"/>
    <w:rsid w:val="003E4A51"/>
    <w:rsid w:val="003E53BA"/>
    <w:rsid w:val="003E6C96"/>
    <w:rsid w:val="004049D3"/>
    <w:rsid w:val="00405271"/>
    <w:rsid w:val="0041411E"/>
    <w:rsid w:val="00421BF6"/>
    <w:rsid w:val="00427062"/>
    <w:rsid w:val="004306B8"/>
    <w:rsid w:val="00430F50"/>
    <w:rsid w:val="00431FF4"/>
    <w:rsid w:val="00437049"/>
    <w:rsid w:val="004429BE"/>
    <w:rsid w:val="00455762"/>
    <w:rsid w:val="0048097F"/>
    <w:rsid w:val="00483364"/>
    <w:rsid w:val="00487BF7"/>
    <w:rsid w:val="00493656"/>
    <w:rsid w:val="004938A1"/>
    <w:rsid w:val="00496D81"/>
    <w:rsid w:val="004A2A52"/>
    <w:rsid w:val="004C1357"/>
    <w:rsid w:val="004E197A"/>
    <w:rsid w:val="004E534E"/>
    <w:rsid w:val="00500F3E"/>
    <w:rsid w:val="005561AA"/>
    <w:rsid w:val="00571081"/>
    <w:rsid w:val="005765B5"/>
    <w:rsid w:val="00580A87"/>
    <w:rsid w:val="005872F1"/>
    <w:rsid w:val="00587E42"/>
    <w:rsid w:val="00595818"/>
    <w:rsid w:val="00595B91"/>
    <w:rsid w:val="005A3F31"/>
    <w:rsid w:val="005A56F7"/>
    <w:rsid w:val="005C1737"/>
    <w:rsid w:val="005D47FF"/>
    <w:rsid w:val="005E7F16"/>
    <w:rsid w:val="005F704C"/>
    <w:rsid w:val="00600F56"/>
    <w:rsid w:val="006073B9"/>
    <w:rsid w:val="0061248B"/>
    <w:rsid w:val="00616CAC"/>
    <w:rsid w:val="006462BC"/>
    <w:rsid w:val="00653891"/>
    <w:rsid w:val="006626C3"/>
    <w:rsid w:val="006839EF"/>
    <w:rsid w:val="006D1864"/>
    <w:rsid w:val="006E3686"/>
    <w:rsid w:val="006E5A8A"/>
    <w:rsid w:val="00714854"/>
    <w:rsid w:val="00726D1C"/>
    <w:rsid w:val="00730D50"/>
    <w:rsid w:val="00732D10"/>
    <w:rsid w:val="0075445B"/>
    <w:rsid w:val="0076056B"/>
    <w:rsid w:val="007662D1"/>
    <w:rsid w:val="007768C6"/>
    <w:rsid w:val="00784D62"/>
    <w:rsid w:val="00786F97"/>
    <w:rsid w:val="00794CFB"/>
    <w:rsid w:val="007D158C"/>
    <w:rsid w:val="00802718"/>
    <w:rsid w:val="0082370A"/>
    <w:rsid w:val="0083230E"/>
    <w:rsid w:val="0084112D"/>
    <w:rsid w:val="00856E78"/>
    <w:rsid w:val="00865324"/>
    <w:rsid w:val="00865F0A"/>
    <w:rsid w:val="008718E0"/>
    <w:rsid w:val="008768B8"/>
    <w:rsid w:val="0087789E"/>
    <w:rsid w:val="00896D01"/>
    <w:rsid w:val="008A36DE"/>
    <w:rsid w:val="008C4A46"/>
    <w:rsid w:val="008C7B82"/>
    <w:rsid w:val="008D125F"/>
    <w:rsid w:val="008E55AD"/>
    <w:rsid w:val="008F1AFE"/>
    <w:rsid w:val="0090300E"/>
    <w:rsid w:val="0091571D"/>
    <w:rsid w:val="00921C3C"/>
    <w:rsid w:val="00927B47"/>
    <w:rsid w:val="0093144A"/>
    <w:rsid w:val="00935248"/>
    <w:rsid w:val="009359A4"/>
    <w:rsid w:val="00953889"/>
    <w:rsid w:val="00954E73"/>
    <w:rsid w:val="00960FFC"/>
    <w:rsid w:val="0098401A"/>
    <w:rsid w:val="00997EF5"/>
    <w:rsid w:val="009A2C5F"/>
    <w:rsid w:val="009A3694"/>
    <w:rsid w:val="009A3B6C"/>
    <w:rsid w:val="009C73FF"/>
    <w:rsid w:val="009F6867"/>
    <w:rsid w:val="00A06F70"/>
    <w:rsid w:val="00A07EDE"/>
    <w:rsid w:val="00A36D10"/>
    <w:rsid w:val="00A41973"/>
    <w:rsid w:val="00A54336"/>
    <w:rsid w:val="00A54EDB"/>
    <w:rsid w:val="00A56F68"/>
    <w:rsid w:val="00A574D8"/>
    <w:rsid w:val="00A67E8A"/>
    <w:rsid w:val="00A717F5"/>
    <w:rsid w:val="00A913B1"/>
    <w:rsid w:val="00AA5761"/>
    <w:rsid w:val="00AB5FF3"/>
    <w:rsid w:val="00AC0491"/>
    <w:rsid w:val="00AC3E35"/>
    <w:rsid w:val="00AC4186"/>
    <w:rsid w:val="00AD0E9D"/>
    <w:rsid w:val="00AD1EDB"/>
    <w:rsid w:val="00AD4A5B"/>
    <w:rsid w:val="00AF7E6E"/>
    <w:rsid w:val="00B03372"/>
    <w:rsid w:val="00B17421"/>
    <w:rsid w:val="00B20843"/>
    <w:rsid w:val="00B21502"/>
    <w:rsid w:val="00B22465"/>
    <w:rsid w:val="00B31B47"/>
    <w:rsid w:val="00B34787"/>
    <w:rsid w:val="00B67978"/>
    <w:rsid w:val="00B74420"/>
    <w:rsid w:val="00B87156"/>
    <w:rsid w:val="00B92C76"/>
    <w:rsid w:val="00B952FD"/>
    <w:rsid w:val="00BC2DED"/>
    <w:rsid w:val="00BC5128"/>
    <w:rsid w:val="00BD6244"/>
    <w:rsid w:val="00BF0891"/>
    <w:rsid w:val="00C40839"/>
    <w:rsid w:val="00C43731"/>
    <w:rsid w:val="00C44DC7"/>
    <w:rsid w:val="00C51E01"/>
    <w:rsid w:val="00C61A96"/>
    <w:rsid w:val="00C736C2"/>
    <w:rsid w:val="00C76BA9"/>
    <w:rsid w:val="00C855F3"/>
    <w:rsid w:val="00C86C9B"/>
    <w:rsid w:val="00C961EB"/>
    <w:rsid w:val="00CA1D9F"/>
    <w:rsid w:val="00CA2449"/>
    <w:rsid w:val="00CB3601"/>
    <w:rsid w:val="00CB3F9A"/>
    <w:rsid w:val="00CC7AA4"/>
    <w:rsid w:val="00CD1E2F"/>
    <w:rsid w:val="00CD6BB2"/>
    <w:rsid w:val="00CE1C93"/>
    <w:rsid w:val="00CF499F"/>
    <w:rsid w:val="00D01D0F"/>
    <w:rsid w:val="00D0478C"/>
    <w:rsid w:val="00D32DF4"/>
    <w:rsid w:val="00D441D3"/>
    <w:rsid w:val="00D448D3"/>
    <w:rsid w:val="00D44948"/>
    <w:rsid w:val="00D63659"/>
    <w:rsid w:val="00D72247"/>
    <w:rsid w:val="00D83D32"/>
    <w:rsid w:val="00DA2D24"/>
    <w:rsid w:val="00DB4E22"/>
    <w:rsid w:val="00DC4A48"/>
    <w:rsid w:val="00DC649D"/>
    <w:rsid w:val="00DD2698"/>
    <w:rsid w:val="00DE0D68"/>
    <w:rsid w:val="00DE1BF8"/>
    <w:rsid w:val="00DF57C3"/>
    <w:rsid w:val="00E0247B"/>
    <w:rsid w:val="00E13D32"/>
    <w:rsid w:val="00E1406D"/>
    <w:rsid w:val="00E430B7"/>
    <w:rsid w:val="00E4590F"/>
    <w:rsid w:val="00E520A3"/>
    <w:rsid w:val="00E978AD"/>
    <w:rsid w:val="00EB3D7D"/>
    <w:rsid w:val="00ED0427"/>
    <w:rsid w:val="00ED1AF2"/>
    <w:rsid w:val="00EF6D81"/>
    <w:rsid w:val="00F00488"/>
    <w:rsid w:val="00F0350A"/>
    <w:rsid w:val="00F105A3"/>
    <w:rsid w:val="00F10710"/>
    <w:rsid w:val="00F54B3C"/>
    <w:rsid w:val="00F71EE8"/>
    <w:rsid w:val="00F81C84"/>
    <w:rsid w:val="00F917C6"/>
    <w:rsid w:val="00F91C09"/>
    <w:rsid w:val="00F94C40"/>
    <w:rsid w:val="00FC4303"/>
    <w:rsid w:val="00FC7A1A"/>
    <w:rsid w:val="00FD10FE"/>
    <w:rsid w:val="00FD2AD2"/>
    <w:rsid w:val="00FD4622"/>
    <w:rsid w:val="00FD4EE3"/>
    <w:rsid w:val="00FF0814"/>
    <w:rsid w:val="00FF45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8B4D0ED"/>
  <w15:chartTrackingRefBased/>
  <w15:docId w15:val="{4E1EE261-ACF5-48E4-92D6-965C538DFC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54336"/>
  </w:style>
  <w:style w:type="paragraph" w:styleId="1">
    <w:name w:val="heading 1"/>
    <w:basedOn w:val="a"/>
    <w:next w:val="a"/>
    <w:link w:val="10"/>
    <w:uiPriority w:val="9"/>
    <w:qFormat/>
    <w:rsid w:val="00B31B47"/>
    <w:pPr>
      <w:keepNext/>
      <w:keepLines/>
      <w:spacing w:before="240" w:after="0" w:line="240" w:lineRule="auto"/>
      <w:outlineLvl w:val="0"/>
    </w:pPr>
    <w:rPr>
      <w:rFonts w:eastAsiaTheme="majorEastAsia" w:cstheme="majorBidi"/>
      <w:b/>
      <w:caps/>
      <w:sz w:val="32"/>
      <w:szCs w:val="32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B31B47"/>
    <w:pPr>
      <w:keepNext/>
      <w:keepLines/>
      <w:spacing w:before="40" w:after="0" w:line="240" w:lineRule="auto"/>
      <w:outlineLvl w:val="1"/>
    </w:pPr>
    <w:rPr>
      <w:rFonts w:eastAsiaTheme="majorEastAsia" w:cstheme="majorBidi"/>
      <w:b/>
      <w:szCs w:val="2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31B47"/>
    <w:rPr>
      <w:rFonts w:eastAsiaTheme="majorEastAsia" w:cstheme="majorBidi"/>
      <w:b/>
      <w:caps/>
      <w:kern w:val="0"/>
      <w:sz w:val="32"/>
      <w:szCs w:val="32"/>
      <w:lang w:eastAsia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B31B47"/>
    <w:rPr>
      <w:rFonts w:eastAsiaTheme="majorEastAsia" w:cstheme="majorBidi"/>
      <w:b/>
      <w:kern w:val="0"/>
      <w:szCs w:val="26"/>
      <w:lang w:eastAsia="ru-RU"/>
      <w14:ligatures w14:val="none"/>
    </w:rPr>
  </w:style>
  <w:style w:type="paragraph" w:styleId="a3">
    <w:name w:val="Title"/>
    <w:basedOn w:val="a"/>
    <w:next w:val="a"/>
    <w:link w:val="a4"/>
    <w:rsid w:val="00AF7E6E"/>
    <w:pPr>
      <w:spacing w:after="0" w:line="240" w:lineRule="auto"/>
    </w:pPr>
    <w:rPr>
      <w:rFonts w:ascii="Calibri" w:eastAsia="Calibri" w:hAnsi="Calibri" w:cs="Calibri"/>
      <w:sz w:val="56"/>
      <w:szCs w:val="56"/>
      <w:lang w:eastAsia="ru-RU"/>
    </w:rPr>
  </w:style>
  <w:style w:type="character" w:customStyle="1" w:styleId="a4">
    <w:name w:val="Заголовок Знак"/>
    <w:basedOn w:val="a0"/>
    <w:link w:val="a3"/>
    <w:rsid w:val="00AF7E6E"/>
    <w:rPr>
      <w:rFonts w:ascii="Calibri" w:eastAsia="Calibri" w:hAnsi="Calibri" w:cs="Calibri"/>
      <w:sz w:val="56"/>
      <w:szCs w:val="56"/>
      <w:lang w:eastAsia="ru-RU"/>
    </w:rPr>
  </w:style>
  <w:style w:type="paragraph" w:styleId="a5">
    <w:name w:val="List Paragraph"/>
    <w:basedOn w:val="a"/>
    <w:uiPriority w:val="34"/>
    <w:qFormat/>
    <w:rsid w:val="00AF7E6E"/>
    <w:pPr>
      <w:ind w:left="720"/>
      <w:contextualSpacing/>
    </w:pPr>
    <w:rPr>
      <w:rFonts w:ascii="Calibri" w:eastAsia="Calibri" w:hAnsi="Calibri" w:cs="Calibri"/>
      <w:sz w:val="22"/>
      <w:szCs w:val="22"/>
      <w:lang w:eastAsia="ru-RU"/>
    </w:rPr>
  </w:style>
  <w:style w:type="paragraph" w:styleId="a6">
    <w:name w:val="TOC Heading"/>
    <w:basedOn w:val="1"/>
    <w:next w:val="a"/>
    <w:uiPriority w:val="39"/>
    <w:unhideWhenUsed/>
    <w:qFormat/>
    <w:rsid w:val="00B87156"/>
    <w:pPr>
      <w:spacing w:line="259" w:lineRule="auto"/>
      <w:outlineLvl w:val="9"/>
    </w:pPr>
    <w:rPr>
      <w:rFonts w:asciiTheme="majorHAnsi" w:hAnsiTheme="majorHAnsi"/>
      <w:b w:val="0"/>
      <w:caps w:val="0"/>
      <w:color w:val="2F5496" w:themeColor="accent1" w:themeShade="BF"/>
    </w:rPr>
  </w:style>
  <w:style w:type="paragraph" w:styleId="11">
    <w:name w:val="toc 1"/>
    <w:basedOn w:val="a"/>
    <w:next w:val="a"/>
    <w:autoRedefine/>
    <w:uiPriority w:val="39"/>
    <w:unhideWhenUsed/>
    <w:rsid w:val="000017AD"/>
    <w:pPr>
      <w:tabs>
        <w:tab w:val="left" w:pos="284"/>
        <w:tab w:val="right" w:leader="dot" w:pos="9344"/>
      </w:tabs>
      <w:spacing w:after="0" w:line="276" w:lineRule="auto"/>
    </w:pPr>
  </w:style>
  <w:style w:type="paragraph" w:styleId="21">
    <w:name w:val="toc 2"/>
    <w:basedOn w:val="a"/>
    <w:next w:val="a"/>
    <w:autoRedefine/>
    <w:uiPriority w:val="39"/>
    <w:unhideWhenUsed/>
    <w:rsid w:val="00B87156"/>
    <w:pPr>
      <w:spacing w:after="100"/>
      <w:ind w:left="280"/>
    </w:pPr>
  </w:style>
  <w:style w:type="character" w:styleId="a7">
    <w:name w:val="Hyperlink"/>
    <w:basedOn w:val="a0"/>
    <w:uiPriority w:val="99"/>
    <w:unhideWhenUsed/>
    <w:rsid w:val="00B87156"/>
    <w:rPr>
      <w:color w:val="0563C1" w:themeColor="hyperlink"/>
      <w:u w:val="single"/>
    </w:rPr>
  </w:style>
  <w:style w:type="paragraph" w:styleId="a8">
    <w:name w:val="No Spacing"/>
    <w:uiPriority w:val="1"/>
    <w:qFormat/>
    <w:rsid w:val="0006538B"/>
    <w:pPr>
      <w:spacing w:after="0" w:line="240" w:lineRule="auto"/>
    </w:pPr>
  </w:style>
  <w:style w:type="paragraph" w:styleId="a9">
    <w:name w:val="header"/>
    <w:basedOn w:val="a"/>
    <w:link w:val="aa"/>
    <w:uiPriority w:val="99"/>
    <w:unhideWhenUsed/>
    <w:rsid w:val="009C73F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9C73FF"/>
  </w:style>
  <w:style w:type="paragraph" w:styleId="ab">
    <w:name w:val="footer"/>
    <w:basedOn w:val="a"/>
    <w:link w:val="ac"/>
    <w:uiPriority w:val="99"/>
    <w:unhideWhenUsed/>
    <w:rsid w:val="009C73F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9C73FF"/>
  </w:style>
  <w:style w:type="table" w:styleId="ad">
    <w:name w:val="Table Grid"/>
    <w:basedOn w:val="a1"/>
    <w:uiPriority w:val="39"/>
    <w:rsid w:val="000C7D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Normal (Web)"/>
    <w:basedOn w:val="a"/>
    <w:uiPriority w:val="99"/>
    <w:unhideWhenUsed/>
    <w:rsid w:val="00BC5128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character" w:styleId="af">
    <w:name w:val="Strong"/>
    <w:basedOn w:val="a0"/>
    <w:uiPriority w:val="22"/>
    <w:qFormat/>
    <w:rsid w:val="00B22465"/>
    <w:rPr>
      <w:b/>
      <w:bCs/>
    </w:rPr>
  </w:style>
  <w:style w:type="character" w:customStyle="1" w:styleId="apple-converted-space">
    <w:name w:val="apple-converted-space"/>
    <w:basedOn w:val="a0"/>
    <w:rsid w:val="008F1AF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56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9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56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67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71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71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6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83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418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684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36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257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854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91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804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964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66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94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732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822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5468B6-7E71-422A-94BA-3C510356D3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730</TotalTime>
  <Pages>12</Pages>
  <Words>1978</Words>
  <Characters>11281</Characters>
  <Application>Microsoft Office Word</Application>
  <DocSecurity>0</DocSecurity>
  <Lines>94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Диана Кононцева</dc:creator>
  <cp:keywords/>
  <dc:description/>
  <cp:lastModifiedBy>Артем Харкевич</cp:lastModifiedBy>
  <cp:revision>9</cp:revision>
  <dcterms:created xsi:type="dcterms:W3CDTF">2026-09-06T21:02:00Z</dcterms:created>
  <dcterms:modified xsi:type="dcterms:W3CDTF">2026-10-08T16:39:00Z</dcterms:modified>
</cp:coreProperties>
</file>