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585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 xml:space="preserve">Q1: What is axis in CSS </w:t>
      </w:r>
      <w:proofErr w:type="spellStart"/>
      <w:r w:rsidRPr="0061585D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Fl</w:t>
      </w:r>
      <w:r w:rsid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exbox</w:t>
      </w:r>
      <w:proofErr w:type="spellEnd"/>
      <w:r w:rsid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? Explain with an example.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In CSS </w:t>
      </w:r>
      <w:proofErr w:type="spell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Flexbox</w:t>
      </w:r>
      <w:proofErr w:type="spell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, an axis refers to the direction in which flex items </w:t>
      </w:r>
      <w:proofErr w:type="gram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placed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. There are two axes: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61585D" w:rsidRPr="00B65E42" w:rsidRDefault="0061585D" w:rsidP="00B65E42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B65E42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Main Axis</w:t>
      </w:r>
      <w:r w:rsidRPr="00B65E4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: 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It is t</w:t>
      </w: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he primary axis </w:t>
      </w: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along which flex items 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laid</w:t>
      </w: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out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. It </w:t>
      </w:r>
      <w:proofErr w:type="gram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determined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by the flex-direction property (e.g., row or column).</w:t>
      </w:r>
    </w:p>
    <w:p w:rsidR="0061585D" w:rsidRPr="00B65E42" w:rsidRDefault="0061585D" w:rsidP="00B65E42">
      <w:pPr>
        <w:pStyle w:val="ListParagraph"/>
        <w:numPr>
          <w:ilvl w:val="0"/>
          <w:numId w:val="6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B65E42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 xml:space="preserve">Cross Axis: </w:t>
      </w:r>
    </w:p>
    <w:p w:rsidR="0061585D" w:rsidRPr="0061585D" w:rsidRDefault="0061585D" w:rsidP="0061585D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It is t</w:t>
      </w:r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he perpendicular axis to the main axis. It </w:t>
      </w:r>
      <w:proofErr w:type="gramStart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used</w:t>
      </w:r>
      <w:proofErr w:type="gramEnd"/>
      <w:r w:rsidRPr="0061585D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for alignment (e.g., align-items).</w:t>
      </w:r>
    </w:p>
    <w:p w:rsidR="004350B2" w:rsidRDefault="0061585D">
      <w:r>
        <w:rPr>
          <w:noProof/>
          <w:lang w:bidi="bn-BD"/>
        </w:rPr>
        <w:drawing>
          <wp:anchor distT="0" distB="0" distL="114300" distR="114300" simplePos="0" relativeHeight="251658240" behindDoc="1" locked="0" layoutInCell="1" allowOverlap="1" wp14:anchorId="798117AB" wp14:editId="6875F7A6">
            <wp:simplePos x="0" y="0"/>
            <wp:positionH relativeFrom="column">
              <wp:posOffset>114300</wp:posOffset>
            </wp:positionH>
            <wp:positionV relativeFrom="paragraph">
              <wp:posOffset>218440</wp:posOffset>
            </wp:positionV>
            <wp:extent cx="4953000" cy="2657475"/>
            <wp:effectExtent l="133350" t="114300" r="152400" b="161925"/>
            <wp:wrapThrough wrapText="bothSides">
              <wp:wrapPolygon edited="0">
                <wp:start x="-415" y="-929"/>
                <wp:lineTo x="-582" y="-619"/>
                <wp:lineTo x="-582" y="21523"/>
                <wp:lineTo x="-415" y="22761"/>
                <wp:lineTo x="22015" y="22761"/>
                <wp:lineTo x="22182" y="21677"/>
                <wp:lineTo x="22182" y="1858"/>
                <wp:lineTo x="22015" y="-465"/>
                <wp:lineTo x="22015" y="-929"/>
                <wp:lineTo x="-415" y="-929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6574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61585D" w:rsidRDefault="0061585D"/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Q2: Can I use multiple CSS Background images in a div? Explain with an example.</w:t>
      </w:r>
    </w:p>
    <w:p w:rsidR="0061585D" w:rsidRPr="00ED7302" w:rsidRDefault="0061585D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Yes, we can use multiple background images in a single div using the background-image property. </w:t>
      </w:r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we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can specify multiple images by separating them with commas.</w:t>
      </w:r>
    </w:p>
    <w:p w:rsidR="0061585D" w:rsidRDefault="0061585D"/>
    <w:p w:rsidR="00ED7302" w:rsidRDefault="00ED7302">
      <w:r>
        <w:rPr>
          <w:noProof/>
          <w:lang w:bidi="bn-BD"/>
        </w:rPr>
        <w:drawing>
          <wp:inline distT="0" distB="0" distL="0" distR="0" wp14:anchorId="5F8D2BD1" wp14:editId="5DB48149">
            <wp:extent cx="5143500" cy="1876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lastRenderedPageBreak/>
        <w:t>Q4: Explain CSS Specificity</w:t>
      </w: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CSS specificity determines which CSS rule </w:t>
      </w:r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applied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when multiple rules target the same element. It is a way to calculate the importance of a selector.</w:t>
      </w: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Specificity Calculation:</w:t>
      </w:r>
    </w:p>
    <w:p w:rsidR="00B65E42" w:rsidRPr="00ED7302" w:rsidRDefault="00B65E4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</w:p>
    <w:p w:rsidR="00ED7302" w:rsidRP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Inline Styles: Highest specificity (e.g., style="color: </w:t>
      </w:r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red;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").</w:t>
      </w:r>
    </w:p>
    <w:p w:rsidR="00ED7302" w:rsidRP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IDs: More specific than classes (e.g., #id).</w:t>
      </w:r>
    </w:p>
    <w:p w:rsidR="00ED7302" w:rsidRP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Classes, Attributes, and Pseudo-classes: Less specific than IDs (e.g., .class, [</w:t>
      </w:r>
      <w:proofErr w:type="spell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attr</w:t>
      </w:r>
      <w:proofErr w:type="spellEnd"/>
      <w:proofErr w:type="gramStart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], :hover</w:t>
      </w:r>
      <w:proofErr w:type="gramEnd"/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).</w:t>
      </w:r>
    </w:p>
    <w:p w:rsidR="00ED7302" w:rsidRDefault="00ED7302" w:rsidP="00ED7302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Elements and Pseudo-elements: Least spe</w:t>
      </w:r>
      <w:r w:rsidR="00B65E4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cific (e.g., div, h1, ::before)</w:t>
      </w:r>
    </w:p>
    <w:p w:rsidR="00B65E42" w:rsidRDefault="00B65E42" w:rsidP="00B65E42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bookmarkStart w:id="0" w:name="_GoBack"/>
      <w:bookmarkEnd w:id="0"/>
    </w:p>
    <w:p w:rsidR="00ED7302" w:rsidRPr="00205340" w:rsidRDefault="00205340" w:rsidP="0020534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inline distT="0" distB="0" distL="0" distR="0" wp14:anchorId="4BA30612" wp14:editId="482CB2BC">
            <wp:extent cx="5133975" cy="2895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302" w:rsidRP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ED7302" w:rsidRDefault="00ED7302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ED7302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Q5: Explain CSS Box Model</w:t>
      </w:r>
    </w:p>
    <w:p w:rsid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566088" w:rsidRDefault="00946200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anchor distT="0" distB="0" distL="114300" distR="114300" simplePos="0" relativeHeight="251659264" behindDoc="1" locked="0" layoutInCell="1" allowOverlap="1" wp14:anchorId="0CE8D9F1" wp14:editId="5BFDAE7E">
            <wp:simplePos x="0" y="0"/>
            <wp:positionH relativeFrom="column">
              <wp:posOffset>3686175</wp:posOffset>
            </wp:positionH>
            <wp:positionV relativeFrom="paragraph">
              <wp:posOffset>419100</wp:posOffset>
            </wp:positionV>
            <wp:extent cx="2181225" cy="2019300"/>
            <wp:effectExtent l="0" t="0" r="9525" b="0"/>
            <wp:wrapThrough wrapText="bothSides">
              <wp:wrapPolygon edited="0">
                <wp:start x="0" y="0"/>
                <wp:lineTo x="0" y="21396"/>
                <wp:lineTo x="21506" y="21396"/>
                <wp:lineTo x="21506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088"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The CSS Box Model describes how every HTML element </w:t>
      </w:r>
      <w:proofErr w:type="gramStart"/>
      <w:r w:rsidR="00566088"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represented</w:t>
      </w:r>
      <w:proofErr w:type="gramEnd"/>
      <w:r w:rsidR="00566088"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as a rectangular box. It consists of the following parts: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Content: The actual content of the element (e.g., text, images).</w:t>
      </w: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Padding: Space between the content and the border. It adds extra space inside the element.</w:t>
      </w: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Border: The edge around the padding. It can have a width, style, and color.</w:t>
      </w:r>
    </w:p>
    <w:p w:rsidR="00566088" w:rsidRPr="00566088" w:rsidRDefault="00566088" w:rsidP="00566088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Margin: Space outside the border. It creates distance between elements.</w:t>
      </w:r>
    </w:p>
    <w:p w:rsidR="00566088" w:rsidRDefault="00566088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Pr="00ED7302" w:rsidRDefault="00566088" w:rsidP="00ED73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Q8: What are pseudo selectors? According to you explain 5 important pseudo selectors.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Pseudo-selectors in CSS are special keywords used to style specific parts or states of elements without adding extra classes or IDs. They are prefixed with a colon (:) or double colon (::).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5 Important Pseudo-selectors:</w:t>
      </w: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hover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Styles an element when the user hovers over it with a mouse.</w:t>
      </w:r>
      <w:proofErr w:type="gramEnd"/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Example:</w:t>
      </w:r>
    </w:p>
    <w:p w:rsidR="00CD7A52" w:rsidRDefault="00CD7A52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CD7A5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button: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hover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background-color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#B88E2F;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216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color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white;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144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nth-child(n)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elements based on their position within a parent.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li: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nth-child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(2)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color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red; /* Styles the second list item */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 w:firstLine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3focus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Styles an element when it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is focused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(e.g., clicked or tabbed into).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input: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focus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border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2px solid blue;</w:t>
      </w:r>
    </w:p>
    <w:p w:rsid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first-child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the first child of a parent element.</w:t>
      </w:r>
      <w:proofErr w:type="gramEnd"/>
    </w:p>
    <w:p w:rsidR="00946200" w:rsidRDefault="00CD7A52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Example: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p: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first-child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font-weight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bold;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pStyle w:val="ListParagraph"/>
        <w:numPr>
          <w:ilvl w:val="0"/>
          <w:numId w:val="4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not(selector)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Selects elements that do not match the given selector.</w:t>
      </w:r>
      <w:proofErr w:type="gramEnd"/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Example: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spellStart"/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>div: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not</w:t>
      </w:r>
      <w:proofErr w:type="spell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(.active) {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   </w:t>
      </w:r>
      <w:proofErr w:type="gramStart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opacity</w:t>
      </w:r>
      <w:proofErr w:type="gramEnd"/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0.5;</w:t>
      </w:r>
    </w:p>
    <w:p w:rsidR="00946200" w:rsidRPr="00946200" w:rsidRDefault="00946200" w:rsidP="00CD7A52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}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Why Use Pseudo-selectors?</w:t>
      </w:r>
    </w:p>
    <w:p w:rsidR="00946200" w:rsidRPr="00946200" w:rsidRDefault="00946200" w:rsidP="0094620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946200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They allow you to style elements dynamically based on their state or position without modifying the HTML structure.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Q9: What are media queries? Min-width or max-width which will be more helpful on Mobile First Approach? Explain.</w:t>
      </w:r>
    </w:p>
    <w:p w:rsidR="00566088" w:rsidRPr="00566088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566088" w:rsidRDefault="00CD7A52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CD7A52">
        <w:rPr>
          <w:rFonts w:ascii="Consolas" w:eastAsia="Times New Roman" w:hAnsi="Consolas" w:cs="Times New Roman"/>
          <w:b/>
          <w:bCs/>
          <w:sz w:val="21"/>
          <w:szCs w:val="21"/>
          <w:lang w:bidi="bn-BD"/>
        </w:rPr>
        <w:t>Media Queries</w:t>
      </w:r>
      <w:r w:rsidRPr="00CD7A5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 in CSS </w:t>
      </w:r>
      <w:proofErr w:type="gramStart"/>
      <w:r w:rsidRPr="00CD7A5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used</w:t>
      </w:r>
      <w:proofErr w:type="gramEnd"/>
      <w:r w:rsidRPr="00CD7A52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to apply styles based on the characteristics of the user's device, such as screen size, resolution, or orientation. They help create responsive designs that adapt to different devices.</w:t>
      </w:r>
    </w:p>
    <w:p w:rsidR="00340BDB" w:rsidRDefault="00340BDB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340BDB" w:rsidRP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 xml:space="preserve">Min-width </w:t>
      </w:r>
      <w:proofErr w:type="spellStart"/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vs</w:t>
      </w:r>
      <w:proofErr w:type="spellEnd"/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 xml:space="preserve"> Max-width:</w:t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  <w:t xml:space="preserve">min-width: </w:t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devices larger than or equal to a specific width. It is ideal for a Mobile-First Approach because you start with mobile styles and add styles for larger screens.</w:t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inline distT="0" distB="0" distL="0" distR="0" wp14:anchorId="32A0F1E8" wp14:editId="6BA3B262">
            <wp:extent cx="3419475" cy="1304925"/>
            <wp:effectExtent l="95250" t="114300" r="142875" b="1619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049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i/>
          <w:iCs/>
          <w:color w:val="3B3B3B"/>
          <w:sz w:val="21"/>
          <w:szCs w:val="21"/>
          <w:lang w:bidi="bn-BD"/>
        </w:rPr>
        <w:t xml:space="preserve">max-width: </w:t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Targets devices smaller than or equal to a specific width. It is more suitable for a Desktop-First Approach, where you start with desktop styles and adjust for smaller screens.</w:t>
      </w:r>
    </w:p>
    <w:p w:rsidR="00FF39F6" w:rsidRDefault="00FF39F6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inline distT="0" distB="0" distL="0" distR="0" wp14:anchorId="1DF3E080" wp14:editId="2FF8627F">
            <wp:extent cx="2876550" cy="1295400"/>
            <wp:effectExtent l="133350" t="114300" r="152400" b="1714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340BDB" w:rsidRDefault="00340BDB" w:rsidP="00340BDB">
      <w:pPr>
        <w:pStyle w:val="ListParagraph"/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Which is More Helpful for Mobile-First?</w:t>
      </w:r>
    </w:p>
    <w:p w:rsidR="00340BDB" w:rsidRP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</w:p>
    <w:p w:rsidR="00340BDB" w:rsidRPr="00340BDB" w:rsidRDefault="00340BDB" w:rsidP="00340BD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min-width</w:t>
      </w:r>
      <w:proofErr w:type="gramEnd"/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is more helpful for a Mobile-First Approach because:</w:t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lastRenderedPageBreak/>
        <w:t>You design for smaller screens by default.</w:t>
      </w:r>
    </w:p>
    <w:p w:rsidR="00340BDB" w:rsidRP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You progressively enhance styles for larger screens.</w:t>
      </w:r>
    </w:p>
    <w:p w:rsidR="00340BDB" w:rsidRDefault="00340BDB" w:rsidP="00340BDB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340BDB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It aligns with modern responsive design practices.</w:t>
      </w: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ED7302" w:rsidRDefault="00566088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  <w:r w:rsidRPr="00566088"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  <w:t>Q10: What is float property and why do we use clear property with float?</w:t>
      </w:r>
    </w:p>
    <w:p w:rsidR="00FF39F6" w:rsidRDefault="00FF39F6" w:rsidP="0056608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800000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The float property in CSS is used to position elements to the left or right of their container, allowing other content (like text) to flow around them.</w:t>
      </w: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b/>
          <w:bCs/>
          <w:color w:val="3B3B3B"/>
          <w:sz w:val="21"/>
          <w:szCs w:val="21"/>
          <w:lang w:bidi="bn-BD"/>
        </w:rPr>
        <w:t>Why Use the float Property?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To create layouts where elements </w:t>
      </w: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are aligned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 xml:space="preserve"> side by side.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To wrap text around images or other elements.</w:t>
      </w:r>
      <w:proofErr w:type="gramEnd"/>
    </w:p>
    <w:p w:rsid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Values of float: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left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Floats the element to the left of its container.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right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Floats the element to the right of its container.</w:t>
      </w:r>
    </w:p>
    <w:p w:rsidR="00FF39F6" w:rsidRP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none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Default value; the element does not float.</w:t>
      </w:r>
    </w:p>
    <w:p w:rsidR="00FF39F6" w:rsidRDefault="00FF39F6" w:rsidP="00FF39F6">
      <w:pPr>
        <w:pStyle w:val="ListParagraph"/>
        <w:numPr>
          <w:ilvl w:val="0"/>
          <w:numId w:val="5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proofErr w:type="gramStart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inherit</w:t>
      </w:r>
      <w:proofErr w:type="gramEnd"/>
      <w:r w:rsidRPr="00FF39F6"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  <w:t>: Inherits the float value from its parent.</w:t>
      </w:r>
    </w:p>
    <w:p w:rsid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</w:p>
    <w:p w:rsidR="00FF39F6" w:rsidRPr="00FF39F6" w:rsidRDefault="00FF39F6" w:rsidP="00FF39F6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3B3B3B"/>
          <w:sz w:val="21"/>
          <w:szCs w:val="21"/>
          <w:lang w:bidi="bn-BD"/>
        </w:rPr>
      </w:pPr>
      <w:r>
        <w:rPr>
          <w:noProof/>
          <w:lang w:bidi="bn-BD"/>
        </w:rPr>
        <w:drawing>
          <wp:inline distT="0" distB="0" distL="0" distR="0" wp14:anchorId="0AE1A6CC" wp14:editId="6567D56B">
            <wp:extent cx="4229100" cy="2886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39F6" w:rsidRPr="00FF3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536A1"/>
    <w:multiLevelType w:val="multilevel"/>
    <w:tmpl w:val="FE303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1E5561"/>
    <w:multiLevelType w:val="hybridMultilevel"/>
    <w:tmpl w:val="5BD8F9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E8104B"/>
    <w:multiLevelType w:val="hybridMultilevel"/>
    <w:tmpl w:val="E78A4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814B97"/>
    <w:multiLevelType w:val="hybridMultilevel"/>
    <w:tmpl w:val="BE1A9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F26A44"/>
    <w:multiLevelType w:val="hybridMultilevel"/>
    <w:tmpl w:val="FAE00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741A81"/>
    <w:multiLevelType w:val="hybridMultilevel"/>
    <w:tmpl w:val="2196E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160"/>
    <w:rsid w:val="00205340"/>
    <w:rsid w:val="00264160"/>
    <w:rsid w:val="00340BDB"/>
    <w:rsid w:val="004350B2"/>
    <w:rsid w:val="00566088"/>
    <w:rsid w:val="0061585D"/>
    <w:rsid w:val="00946200"/>
    <w:rsid w:val="00B65E42"/>
    <w:rsid w:val="00CD7A52"/>
    <w:rsid w:val="00ED7302"/>
    <w:rsid w:val="00FF3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6608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58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85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73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6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bn-BD"/>
    </w:rPr>
  </w:style>
  <w:style w:type="character" w:styleId="Strong">
    <w:name w:val="Strong"/>
    <w:basedOn w:val="DefaultParagraphFont"/>
    <w:uiPriority w:val="22"/>
    <w:qFormat/>
    <w:rsid w:val="005660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3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1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3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9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15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55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2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9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4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8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5</Pages>
  <Words>637</Words>
  <Characters>3634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2025-03-27T05:29:00Z</dcterms:created>
  <dcterms:modified xsi:type="dcterms:W3CDTF">2025-03-27T09:20:00Z</dcterms:modified>
</cp:coreProperties>
</file>