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02" w:rsidRPr="00D54FBE" w:rsidRDefault="0010135B" w:rsidP="00D54FB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BB1A20">
        <w:rPr>
          <w:rFonts w:ascii="Times New Roman" w:hAnsi="Times New Roman"/>
          <w:b/>
          <w:sz w:val="24"/>
          <w:szCs w:val="24"/>
        </w:rPr>
        <w:t xml:space="preserve">       </w:t>
      </w:r>
      <w:r w:rsidR="00D35473">
        <w:rPr>
          <w:rFonts w:ascii="Times New Roman" w:hAnsi="Times New Roman"/>
          <w:b/>
          <w:sz w:val="24"/>
          <w:szCs w:val="24"/>
        </w:rPr>
        <w:t>Лабораторная работа №3</w:t>
      </w:r>
    </w:p>
    <w:p w:rsidR="00D54FBE" w:rsidRPr="00D54FBE" w:rsidRDefault="00D54FBE" w:rsidP="00D54FBE">
      <w:pPr>
        <w:jc w:val="center"/>
        <w:rPr>
          <w:rFonts w:ascii="Times New Roman" w:hAnsi="Times New Roman"/>
          <w:b/>
          <w:sz w:val="24"/>
          <w:szCs w:val="24"/>
        </w:rPr>
      </w:pPr>
      <w:r w:rsidRPr="00D54FBE">
        <w:rPr>
          <w:rFonts w:ascii="Times New Roman" w:hAnsi="Times New Roman"/>
          <w:b/>
          <w:sz w:val="24"/>
          <w:szCs w:val="24"/>
        </w:rPr>
        <w:t xml:space="preserve">Разработка </w:t>
      </w:r>
      <w:r w:rsidR="00D35473">
        <w:rPr>
          <w:rFonts w:ascii="Times New Roman" w:hAnsi="Times New Roman"/>
          <w:b/>
          <w:sz w:val="24"/>
          <w:szCs w:val="24"/>
        </w:rPr>
        <w:t xml:space="preserve">цифрового </w:t>
      </w:r>
      <w:r w:rsidRPr="00D54FBE">
        <w:rPr>
          <w:rFonts w:ascii="Times New Roman" w:hAnsi="Times New Roman"/>
          <w:b/>
          <w:sz w:val="24"/>
          <w:szCs w:val="24"/>
        </w:rPr>
        <w:t xml:space="preserve"> управляющего</w:t>
      </w:r>
      <w:r w:rsidR="00B535CA">
        <w:rPr>
          <w:rFonts w:ascii="Times New Roman" w:hAnsi="Times New Roman"/>
          <w:b/>
          <w:sz w:val="24"/>
          <w:szCs w:val="24"/>
        </w:rPr>
        <w:t xml:space="preserve"> </w:t>
      </w:r>
      <w:r w:rsidRPr="00D54FBE">
        <w:rPr>
          <w:rFonts w:ascii="Times New Roman" w:hAnsi="Times New Roman"/>
          <w:b/>
          <w:sz w:val="24"/>
          <w:szCs w:val="24"/>
        </w:rPr>
        <w:t>автомата</w:t>
      </w:r>
    </w:p>
    <w:p w:rsidR="00D54FBE" w:rsidRDefault="00D54FBE" w:rsidP="004C0C02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C0C02" w:rsidRPr="00D54FBE" w:rsidRDefault="00D54FBE" w:rsidP="004C0C02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54FBE">
        <w:rPr>
          <w:rFonts w:ascii="Times New Roman" w:hAnsi="Times New Roman"/>
          <w:b/>
          <w:sz w:val="24"/>
          <w:szCs w:val="24"/>
        </w:rPr>
        <w:t>1.1 Введение</w:t>
      </w:r>
    </w:p>
    <w:p w:rsidR="000A16AA" w:rsidRDefault="004C0C02" w:rsidP="00CC30BA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F1177C">
        <w:rPr>
          <w:rFonts w:ascii="Times New Roman" w:hAnsi="Times New Roman"/>
          <w:sz w:val="24"/>
          <w:szCs w:val="24"/>
        </w:rPr>
        <w:t xml:space="preserve">Большинство </w:t>
      </w:r>
      <w:r w:rsidR="006F2250">
        <w:rPr>
          <w:rFonts w:ascii="Times New Roman" w:hAnsi="Times New Roman"/>
          <w:sz w:val="24"/>
          <w:szCs w:val="24"/>
        </w:rPr>
        <w:t xml:space="preserve">цифровых вычислительных </w:t>
      </w:r>
      <w:r w:rsidRPr="00F1177C">
        <w:rPr>
          <w:rFonts w:ascii="Times New Roman" w:hAnsi="Times New Roman"/>
          <w:sz w:val="24"/>
          <w:szCs w:val="24"/>
        </w:rPr>
        <w:t xml:space="preserve"> устройств состоит, как правило</w:t>
      </w:r>
      <w:r w:rsidR="003425D3">
        <w:rPr>
          <w:rFonts w:ascii="Times New Roman" w:hAnsi="Times New Roman"/>
          <w:sz w:val="24"/>
          <w:szCs w:val="24"/>
        </w:rPr>
        <w:t>,</w:t>
      </w:r>
      <w:r w:rsidR="000A16AA" w:rsidRPr="00F1177C">
        <w:rPr>
          <w:rFonts w:ascii="Times New Roman" w:hAnsi="Times New Roman"/>
          <w:sz w:val="24"/>
          <w:szCs w:val="24"/>
        </w:rPr>
        <w:t xml:space="preserve"> из </w:t>
      </w:r>
      <w:r w:rsidR="006F2250">
        <w:rPr>
          <w:rFonts w:ascii="Times New Roman" w:hAnsi="Times New Roman"/>
          <w:sz w:val="24"/>
          <w:szCs w:val="24"/>
        </w:rPr>
        <w:t>трех</w:t>
      </w:r>
      <w:r w:rsidR="000A16AA" w:rsidRPr="00F1177C">
        <w:rPr>
          <w:rFonts w:ascii="Times New Roman" w:hAnsi="Times New Roman"/>
          <w:sz w:val="24"/>
          <w:szCs w:val="24"/>
        </w:rPr>
        <w:t xml:space="preserve"> частей: </w:t>
      </w:r>
      <w:r w:rsidR="006F2250">
        <w:rPr>
          <w:rFonts w:ascii="Times New Roman" w:hAnsi="Times New Roman"/>
          <w:sz w:val="24"/>
          <w:szCs w:val="24"/>
        </w:rPr>
        <w:t xml:space="preserve">запоминающей, </w:t>
      </w:r>
      <w:r w:rsidR="000A16AA" w:rsidRPr="00F1177C">
        <w:rPr>
          <w:rFonts w:ascii="Times New Roman" w:hAnsi="Times New Roman"/>
          <w:sz w:val="24"/>
          <w:szCs w:val="24"/>
        </w:rPr>
        <w:t>операционной части и управляющей части.</w:t>
      </w:r>
    </w:p>
    <w:p w:rsidR="006F2250" w:rsidRDefault="006F2250" w:rsidP="006F2250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6F225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1ADA250" wp14:editId="6D38B35F">
            <wp:extent cx="2570672" cy="2031321"/>
            <wp:effectExtent l="0" t="0" r="0" b="0"/>
            <wp:docPr id="166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90" cy="203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F2250" w:rsidRDefault="005C1D1B" w:rsidP="006F2250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1-</w:t>
      </w:r>
      <w:r w:rsidR="006F2250">
        <w:rPr>
          <w:rFonts w:ascii="Times New Roman" w:hAnsi="Times New Roman"/>
          <w:sz w:val="24"/>
          <w:szCs w:val="24"/>
        </w:rPr>
        <w:t xml:space="preserve"> Структура вычислительного устройства</w:t>
      </w:r>
    </w:p>
    <w:p w:rsidR="006F2250" w:rsidRPr="00F1177C" w:rsidRDefault="006F2250" w:rsidP="006F2250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3425D3" w:rsidRDefault="000A16AA" w:rsidP="00CC30B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 w:rsidRPr="00F1177C">
        <w:rPr>
          <w:rFonts w:ascii="Times New Roman" w:hAnsi="Times New Roman"/>
          <w:sz w:val="24"/>
          <w:szCs w:val="24"/>
        </w:rPr>
        <w:t xml:space="preserve">Операционная часть выполняет обработку цифровых данных под управлением управляющей части (управляющего автомата). </w:t>
      </w:r>
    </w:p>
    <w:p w:rsidR="002B593D" w:rsidRDefault="002B593D" w:rsidP="002B593D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разработке управляющих автоматов используются понятия абстрактного и структурного автомата. </w:t>
      </w:r>
    </w:p>
    <w:p w:rsidR="00511CBF" w:rsidRDefault="002B593D" w:rsidP="002B593D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Абстрактный автомат</w:t>
      </w:r>
      <w:r w:rsidR="005C1D1B">
        <w:rPr>
          <w:rFonts w:ascii="Times New Roman" w:hAnsi="Times New Roman"/>
          <w:sz w:val="24"/>
          <w:szCs w:val="24"/>
        </w:rPr>
        <w:t xml:space="preserve"> (рисунок 2</w:t>
      </w:r>
      <w:r>
        <w:rPr>
          <w:rFonts w:ascii="Times New Roman" w:hAnsi="Times New Roman"/>
          <w:sz w:val="24"/>
          <w:szCs w:val="24"/>
        </w:rPr>
        <w:t xml:space="preserve">) это </w:t>
      </w:r>
      <w:r w:rsidRPr="002B593D">
        <w:rPr>
          <w:rFonts w:ascii="Times New Roman" w:hAnsi="Times New Roman"/>
          <w:sz w:val="24"/>
          <w:szCs w:val="24"/>
        </w:rPr>
        <w:t xml:space="preserve">математическая </w:t>
      </w:r>
      <w:proofErr w:type="gramStart"/>
      <w:r w:rsidRPr="002B593D">
        <w:rPr>
          <w:rFonts w:ascii="Times New Roman" w:hAnsi="Times New Roman"/>
          <w:sz w:val="24"/>
          <w:szCs w:val="24"/>
        </w:rPr>
        <w:t>модель</w:t>
      </w:r>
      <w:proofErr w:type="gramEnd"/>
      <w:r w:rsidRPr="002B593D">
        <w:rPr>
          <w:rFonts w:ascii="Times New Roman" w:hAnsi="Times New Roman"/>
          <w:sz w:val="24"/>
          <w:szCs w:val="24"/>
        </w:rPr>
        <w:t xml:space="preserve"> не учитывающая его внутреннюю структуру и описывает только поведение </w:t>
      </w:r>
      <w:r w:rsidR="00B01075">
        <w:rPr>
          <w:rFonts w:ascii="Times New Roman" w:hAnsi="Times New Roman"/>
          <w:sz w:val="24"/>
          <w:szCs w:val="24"/>
        </w:rPr>
        <w:t>автомата</w:t>
      </w:r>
      <w:r>
        <w:rPr>
          <w:rFonts w:ascii="Times New Roman" w:hAnsi="Times New Roman"/>
          <w:sz w:val="24"/>
          <w:szCs w:val="24"/>
        </w:rPr>
        <w:t xml:space="preserve"> во времени. Сама структура автомат не известна.</w:t>
      </w:r>
      <w:r w:rsidRPr="002B593D">
        <w:rPr>
          <w:rFonts w:ascii="Times New Roman" w:hAnsi="Times New Roman"/>
          <w:sz w:val="24"/>
          <w:szCs w:val="24"/>
        </w:rPr>
        <w:t xml:space="preserve"> </w:t>
      </w:r>
    </w:p>
    <w:p w:rsidR="002B593D" w:rsidRDefault="002B593D" w:rsidP="002B593D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B593D" w:rsidRDefault="002B593D" w:rsidP="002B593D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rFonts w:ascii="Times New Roman" w:hAnsi="Times New Roman"/>
          <w:sz w:val="24"/>
          <w:szCs w:val="24"/>
        </w:rPr>
      </w:pPr>
      <w:r w:rsidRPr="002B593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BA3B066" wp14:editId="01B32E79">
            <wp:extent cx="1617378" cy="658931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33" cy="6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C1D1B" w:rsidRPr="002B593D" w:rsidRDefault="005C1D1B" w:rsidP="002B593D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2-Абстрактный автомат</w:t>
      </w:r>
    </w:p>
    <w:p w:rsidR="002B593D" w:rsidRDefault="002B593D" w:rsidP="00CC30B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B593D" w:rsidRDefault="002B593D" w:rsidP="00CC30B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Абстрактный цифровой автомат  задается вектором </w:t>
      </w:r>
    </w:p>
    <w:p w:rsidR="002B593D" w:rsidRDefault="002B593D" w:rsidP="00CC30B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B593D" w:rsidRDefault="002B593D" w:rsidP="002B593D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proofErr w:type="gramStart"/>
      <w:r w:rsidRPr="002B593D">
        <w:rPr>
          <w:rFonts w:ascii="Times New Roman" w:hAnsi="Times New Roman"/>
          <w:color w:val="000000"/>
          <w:sz w:val="24"/>
          <w:szCs w:val="24"/>
        </w:rPr>
        <w:t>=(</w:t>
      </w:r>
      <w:proofErr w:type="gramEnd"/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2B593D">
        <w:rPr>
          <w:rFonts w:ascii="Times New Roman" w:hAnsi="Times New Roman"/>
          <w:color w:val="000000"/>
          <w:sz w:val="24"/>
          <w:szCs w:val="24"/>
        </w:rPr>
        <w:t>,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2B593D">
        <w:rPr>
          <w:rFonts w:ascii="Times New Roman" w:hAnsi="Times New Roman"/>
          <w:color w:val="000000"/>
          <w:sz w:val="24"/>
          <w:szCs w:val="24"/>
        </w:rPr>
        <w:t>,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W</w:t>
      </w:r>
      <w:r w:rsidRPr="002B593D">
        <w:rPr>
          <w:rFonts w:ascii="Times New Roman" w:hAnsi="Times New Roman"/>
          <w:color w:val="000000"/>
          <w:sz w:val="24"/>
          <w:szCs w:val="24"/>
        </w:rPr>
        <w:t>,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sym w:font="Symbol" w:char="F064"/>
      </w:r>
      <w:r w:rsidRPr="002B593D">
        <w:rPr>
          <w:rFonts w:ascii="Times New Roman" w:hAnsi="Times New Roman"/>
          <w:color w:val="000000"/>
          <w:sz w:val="24"/>
          <w:szCs w:val="24"/>
        </w:rPr>
        <w:t>,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sym w:font="Symbol" w:char="F06C"/>
      </w:r>
      <w:r w:rsidRPr="002B593D">
        <w:rPr>
          <w:rFonts w:ascii="Times New Roman" w:hAnsi="Times New Roman"/>
          <w:color w:val="000000"/>
          <w:sz w:val="24"/>
          <w:szCs w:val="24"/>
        </w:rPr>
        <w:t>,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2B593D">
        <w:rPr>
          <w:rFonts w:ascii="Times New Roman" w:hAnsi="Times New Roman"/>
          <w:color w:val="000000"/>
          <w:sz w:val="24"/>
          <w:szCs w:val="24"/>
          <w:vertAlign w:val="subscript"/>
        </w:rPr>
        <w:t>0</w:t>
      </w:r>
      <w:r w:rsidRPr="002B593D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2B593D" w:rsidRDefault="002B593D" w:rsidP="002B593D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где:</w:t>
      </w:r>
    </w:p>
    <w:p w:rsidR="00511CBF" w:rsidRPr="002B593D" w:rsidRDefault="002B593D" w:rsidP="002B593D">
      <w:pPr>
        <w:numPr>
          <w:ilvl w:val="1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2B593D">
        <w:rPr>
          <w:rFonts w:ascii="Times New Roman" w:hAnsi="Times New Roman"/>
          <w:color w:val="000000"/>
          <w:sz w:val="24"/>
          <w:szCs w:val="24"/>
        </w:rPr>
        <w:t>={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2B593D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2B593D">
        <w:rPr>
          <w:rFonts w:ascii="Times New Roman" w:hAnsi="Times New Roman"/>
          <w:color w:val="000000"/>
          <w:sz w:val="24"/>
          <w:szCs w:val="24"/>
        </w:rPr>
        <w:t>,…,</w:t>
      </w:r>
      <w:proofErr w:type="spellStart"/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2B593D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m</w:t>
      </w:r>
      <w:proofErr w:type="spellEnd"/>
      <w:r w:rsidRPr="002B593D">
        <w:rPr>
          <w:rFonts w:ascii="Times New Roman" w:hAnsi="Times New Roman"/>
          <w:color w:val="000000"/>
          <w:sz w:val="24"/>
          <w:szCs w:val="24"/>
        </w:rPr>
        <w:t xml:space="preserve">} – множество внутренних состояний абстрактного автомата, </w:t>
      </w:r>
    </w:p>
    <w:p w:rsidR="00511CBF" w:rsidRPr="002B593D" w:rsidRDefault="002B593D" w:rsidP="002B593D">
      <w:pPr>
        <w:numPr>
          <w:ilvl w:val="1"/>
          <w:numId w:val="5"/>
        </w:numPr>
        <w:shd w:val="clear" w:color="auto" w:fill="FFFFFF"/>
        <w:tabs>
          <w:tab w:val="num" w:pos="144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2B593D">
        <w:rPr>
          <w:rFonts w:ascii="Times New Roman" w:hAnsi="Times New Roman"/>
          <w:color w:val="000000"/>
          <w:sz w:val="24"/>
          <w:szCs w:val="24"/>
        </w:rPr>
        <w:t>=[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2B593D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2B593D">
        <w:rPr>
          <w:rFonts w:ascii="Times New Roman" w:hAnsi="Times New Roman"/>
          <w:color w:val="000000"/>
          <w:sz w:val="24"/>
          <w:szCs w:val="24"/>
        </w:rPr>
        <w:t>,…,</w:t>
      </w:r>
      <w:proofErr w:type="spellStart"/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2B593D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k</w:t>
      </w:r>
      <w:proofErr w:type="spellEnd"/>
      <w:r w:rsidRPr="002B593D">
        <w:rPr>
          <w:rFonts w:ascii="Times New Roman" w:hAnsi="Times New Roman"/>
          <w:color w:val="000000"/>
          <w:sz w:val="24"/>
          <w:szCs w:val="24"/>
        </w:rPr>
        <w:t>} – множества входных слов</w:t>
      </w:r>
    </w:p>
    <w:p w:rsidR="00511CBF" w:rsidRPr="002B593D" w:rsidRDefault="002B593D" w:rsidP="002B593D">
      <w:pPr>
        <w:numPr>
          <w:ilvl w:val="1"/>
          <w:numId w:val="5"/>
        </w:numPr>
        <w:shd w:val="clear" w:color="auto" w:fill="FFFFFF"/>
        <w:tabs>
          <w:tab w:val="num" w:pos="144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59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W</w:t>
      </w:r>
      <w:r w:rsidRPr="002B593D">
        <w:rPr>
          <w:rFonts w:ascii="Times New Roman" w:hAnsi="Times New Roman"/>
          <w:color w:val="000000"/>
          <w:sz w:val="24"/>
          <w:szCs w:val="24"/>
        </w:rPr>
        <w:t>={</w:t>
      </w: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w</w:t>
      </w:r>
      <w:r w:rsidRPr="002B593D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2B593D">
        <w:rPr>
          <w:rFonts w:ascii="Times New Roman" w:hAnsi="Times New Roman"/>
          <w:color w:val="000000"/>
          <w:sz w:val="24"/>
          <w:szCs w:val="24"/>
        </w:rPr>
        <w:t>,…,</w:t>
      </w:r>
      <w:proofErr w:type="spellStart"/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w</w:t>
      </w:r>
      <w:r w:rsidRPr="002B593D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l</w:t>
      </w:r>
      <w:proofErr w:type="spellEnd"/>
      <w:r w:rsidRPr="002B593D">
        <w:rPr>
          <w:rFonts w:ascii="Times New Roman" w:hAnsi="Times New Roman"/>
          <w:color w:val="000000"/>
          <w:sz w:val="24"/>
          <w:szCs w:val="24"/>
        </w:rPr>
        <w:t>} – множества выходных слов</w:t>
      </w:r>
    </w:p>
    <w:p w:rsidR="00511CBF" w:rsidRPr="002B593D" w:rsidRDefault="008200B7" w:rsidP="002B593D">
      <w:pPr>
        <w:numPr>
          <w:ilvl w:val="1"/>
          <w:numId w:val="5"/>
        </w:numPr>
        <w:shd w:val="clear" w:color="auto" w:fill="FFFFFF"/>
        <w:tabs>
          <w:tab w:val="num" w:pos="144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593D">
        <w:rPr>
          <w:rFonts w:ascii="Times New Roman" w:hAnsi="Times New Roman"/>
          <w:color w:val="000000"/>
          <w:sz w:val="24"/>
          <w:szCs w:val="24"/>
        </w:rPr>
        <w:sym w:font="Symbol" w:char="F064"/>
      </w:r>
      <w:r w:rsidR="002B593D" w:rsidRPr="002B593D">
        <w:rPr>
          <w:rFonts w:ascii="Times New Roman" w:hAnsi="Times New Roman"/>
          <w:color w:val="000000"/>
          <w:sz w:val="24"/>
          <w:szCs w:val="24"/>
        </w:rPr>
        <w:t xml:space="preserve"> – функция переходов, </w:t>
      </w:r>
    </w:p>
    <w:p w:rsidR="00511CBF" w:rsidRPr="002B593D" w:rsidRDefault="002B593D" w:rsidP="002B593D">
      <w:pPr>
        <w:numPr>
          <w:ilvl w:val="1"/>
          <w:numId w:val="5"/>
        </w:numPr>
        <w:shd w:val="clear" w:color="auto" w:fill="FFFFFF"/>
        <w:tabs>
          <w:tab w:val="num" w:pos="144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593D">
        <w:rPr>
          <w:rFonts w:ascii="Times New Roman" w:hAnsi="Times New Roman"/>
          <w:color w:val="000000"/>
          <w:sz w:val="24"/>
          <w:szCs w:val="24"/>
        </w:rPr>
        <w:t xml:space="preserve">– функция выходов, </w:t>
      </w:r>
    </w:p>
    <w:p w:rsidR="00511CBF" w:rsidRPr="002B593D" w:rsidRDefault="002B593D" w:rsidP="002B593D">
      <w:pPr>
        <w:numPr>
          <w:ilvl w:val="1"/>
          <w:numId w:val="5"/>
        </w:numPr>
        <w:shd w:val="clear" w:color="auto" w:fill="FFFFFF"/>
        <w:tabs>
          <w:tab w:val="num" w:pos="144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593D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2B593D">
        <w:rPr>
          <w:rFonts w:ascii="Times New Roman" w:hAnsi="Times New Roman"/>
          <w:color w:val="000000"/>
          <w:sz w:val="24"/>
          <w:szCs w:val="24"/>
          <w:vertAlign w:val="subscript"/>
        </w:rPr>
        <w:t>0</w:t>
      </w:r>
      <w:r w:rsidRPr="002B593D">
        <w:rPr>
          <w:rFonts w:ascii="Times New Roman" w:hAnsi="Times New Roman"/>
          <w:color w:val="000000"/>
          <w:sz w:val="24"/>
          <w:szCs w:val="24"/>
        </w:rPr>
        <w:t xml:space="preserve"> – начальное состояние автомата. </w:t>
      </w:r>
    </w:p>
    <w:p w:rsidR="002B593D" w:rsidRPr="002B593D" w:rsidRDefault="002B593D" w:rsidP="002B593D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B593D" w:rsidRDefault="002B593D" w:rsidP="002B593D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Структурный автомат </w:t>
      </w:r>
      <w:r w:rsidR="00B01075">
        <w:rPr>
          <w:rFonts w:ascii="Times New Roman" w:hAnsi="Times New Roman"/>
          <w:color w:val="000000"/>
          <w:sz w:val="24"/>
          <w:szCs w:val="24"/>
        </w:rPr>
        <w:t xml:space="preserve"> представляет конкретную реализацию управляющего автомата, в зависимости от его архитектуры и заданного набора элементов используемых для его реализации.</w:t>
      </w:r>
    </w:p>
    <w:p w:rsidR="000A16AA" w:rsidRPr="00F1177C" w:rsidRDefault="000A16AA" w:rsidP="00CC30B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 w:rsidRPr="00F1177C">
        <w:rPr>
          <w:rFonts w:ascii="Times New Roman" w:hAnsi="Times New Roman"/>
          <w:color w:val="000000"/>
          <w:sz w:val="24"/>
          <w:szCs w:val="24"/>
        </w:rPr>
        <w:t>Существуют дв</w:t>
      </w:r>
      <w:r w:rsidR="00B01075">
        <w:rPr>
          <w:rFonts w:ascii="Times New Roman" w:hAnsi="Times New Roman"/>
          <w:color w:val="000000"/>
          <w:sz w:val="24"/>
          <w:szCs w:val="24"/>
        </w:rPr>
        <w:t>е</w:t>
      </w:r>
      <w:r w:rsidRPr="00F1177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01075">
        <w:rPr>
          <w:rFonts w:ascii="Times New Roman" w:hAnsi="Times New Roman"/>
          <w:color w:val="000000"/>
          <w:sz w:val="24"/>
          <w:szCs w:val="24"/>
        </w:rPr>
        <w:t xml:space="preserve">архитектуры </w:t>
      </w:r>
      <w:r w:rsidRPr="00F1177C">
        <w:rPr>
          <w:rFonts w:ascii="Times New Roman" w:hAnsi="Times New Roman"/>
          <w:color w:val="000000"/>
          <w:sz w:val="24"/>
          <w:szCs w:val="24"/>
        </w:rPr>
        <w:t xml:space="preserve"> управляющих автоматов:</w:t>
      </w:r>
    </w:p>
    <w:p w:rsidR="003425D3" w:rsidRDefault="003425D3" w:rsidP="003425D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A16AA" w:rsidRPr="00F1177C">
        <w:rPr>
          <w:rFonts w:ascii="Times New Roman" w:hAnsi="Times New Roman"/>
          <w:sz w:val="24"/>
          <w:szCs w:val="24"/>
        </w:rPr>
        <w:t>с жёсткой</w:t>
      </w:r>
      <w:r>
        <w:rPr>
          <w:rFonts w:ascii="Times New Roman" w:hAnsi="Times New Roman"/>
          <w:sz w:val="24"/>
          <w:szCs w:val="24"/>
        </w:rPr>
        <w:t xml:space="preserve"> (фиксированной)</w:t>
      </w:r>
      <w:r w:rsidR="000A16AA" w:rsidRPr="00F1177C">
        <w:rPr>
          <w:rFonts w:ascii="Times New Roman" w:hAnsi="Times New Roman"/>
          <w:sz w:val="24"/>
          <w:szCs w:val="24"/>
        </w:rPr>
        <w:t xml:space="preserve"> логикой,</w:t>
      </w:r>
    </w:p>
    <w:p w:rsidR="003425D3" w:rsidRDefault="003425D3" w:rsidP="003425D3">
      <w:pPr>
        <w:jc w:val="both"/>
        <w:rPr>
          <w:color w:val="000000"/>
        </w:rPr>
      </w:pPr>
      <w:r>
        <w:rPr>
          <w:rFonts w:ascii="Times New Roman" w:hAnsi="Times New Roman"/>
          <w:sz w:val="24"/>
          <w:szCs w:val="24"/>
        </w:rPr>
        <w:tab/>
      </w:r>
      <w:r w:rsidR="000A16AA" w:rsidRPr="003425D3">
        <w:rPr>
          <w:rFonts w:ascii="Times New Roman" w:hAnsi="Times New Roman"/>
          <w:sz w:val="24"/>
          <w:szCs w:val="24"/>
        </w:rPr>
        <w:t xml:space="preserve">с хранимой в памяти </w:t>
      </w:r>
      <w:r w:rsidR="00CC30BA" w:rsidRPr="003425D3">
        <w:rPr>
          <w:rFonts w:ascii="Times New Roman" w:hAnsi="Times New Roman"/>
          <w:sz w:val="24"/>
          <w:szCs w:val="24"/>
        </w:rPr>
        <w:t>микропрограммой</w:t>
      </w:r>
      <w:r w:rsidR="000A16AA" w:rsidRPr="003425D3">
        <w:rPr>
          <w:color w:val="000000"/>
        </w:rPr>
        <w:t>.</w:t>
      </w:r>
    </w:p>
    <w:p w:rsidR="003425D3" w:rsidRDefault="003425D3" w:rsidP="003425D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ab/>
      </w:r>
      <w:r w:rsidR="00CC30BA" w:rsidRPr="003425D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Принцип  функционирования  автомата с жесткой логикой  жёстко задан его схемой. Для внесения даже незначительных изменений в алгоритм необходимо полностью (или почти полностью) </w:t>
      </w:r>
      <w:proofErr w:type="spellStart"/>
      <w:r w:rsidR="00CC30BA" w:rsidRPr="003425D3">
        <w:rPr>
          <w:rFonts w:ascii="Times New Roman" w:eastAsia="Times New Roman" w:hAnsi="Times New Roman"/>
          <w:sz w:val="24"/>
          <w:szCs w:val="24"/>
          <w:lang w:eastAsia="ru-RU"/>
        </w:rPr>
        <w:t>пересинтезировать</w:t>
      </w:r>
      <w:proofErr w:type="spellEnd"/>
      <w:r w:rsidR="00CC30BA" w:rsidRPr="003425D3">
        <w:rPr>
          <w:rFonts w:ascii="Times New Roman" w:eastAsia="Times New Roman" w:hAnsi="Times New Roman"/>
          <w:sz w:val="24"/>
          <w:szCs w:val="24"/>
          <w:lang w:eastAsia="ru-RU"/>
        </w:rPr>
        <w:t xml:space="preserve"> всю схему автомата. </w:t>
      </w:r>
    </w:p>
    <w:p w:rsidR="009B420B" w:rsidRDefault="009B420B" w:rsidP="009B420B">
      <w:pPr>
        <w:pStyle w:val="a5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Микропрограммный автомат, работает под управлением микропрограммы, записанной в </w:t>
      </w:r>
      <w:r w:rsidR="00D35473">
        <w:rPr>
          <w:rFonts w:ascii="Times New Roman" w:eastAsia="Times New Roman" w:hAnsi="Times New Roman"/>
          <w:sz w:val="24"/>
          <w:szCs w:val="24"/>
          <w:lang w:eastAsia="ru-RU"/>
        </w:rPr>
        <w:t>постоянном запоминающем устройстве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ПЗУ</w:t>
      </w:r>
      <w:r w:rsidR="00D35473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автомата.</w:t>
      </w:r>
    </w:p>
    <w:p w:rsidR="009B420B" w:rsidRDefault="009B420B" w:rsidP="003425D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В зависимости выходных слов от значений входных слов </w:t>
      </w:r>
      <w:r w:rsidR="00E0116A">
        <w:rPr>
          <w:rFonts w:ascii="Times New Roman" w:eastAsia="Times New Roman" w:hAnsi="Times New Roman"/>
          <w:sz w:val="24"/>
          <w:szCs w:val="24"/>
          <w:lang w:eastAsia="ru-RU"/>
        </w:rPr>
        <w:t xml:space="preserve">управляющие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автоматы делятся на два основных типа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автомат Мили и автомат Мура. </w:t>
      </w:r>
    </w:p>
    <w:p w:rsidR="009B420B" w:rsidRDefault="009B420B" w:rsidP="003425D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C468CE" w:rsidRDefault="003425D3" w:rsidP="009B420B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C468CE" w:rsidRPr="006340AA" w:rsidRDefault="00C468CE" w:rsidP="00D54FBE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340A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1.</w:t>
      </w:r>
      <w:r w:rsidR="00D54FBE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 xml:space="preserve">2 Разработка </w:t>
      </w:r>
      <w:r w:rsidR="00D3547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 xml:space="preserve">структурного </w:t>
      </w:r>
      <w:r w:rsidR="00D54FBE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цифрового у</w:t>
      </w:r>
      <w:r w:rsidRPr="006340A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правляющ</w:t>
      </w:r>
      <w:r w:rsidR="00D54FBE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его</w:t>
      </w:r>
      <w:r w:rsidRPr="006340A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 xml:space="preserve"> автомат</w:t>
      </w:r>
      <w:r w:rsidR="00D54FBE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а</w:t>
      </w:r>
      <w:r w:rsidRPr="006340A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 xml:space="preserve"> Мили</w:t>
      </w:r>
    </w:p>
    <w:p w:rsidR="009B420B" w:rsidRDefault="003425D3" w:rsidP="003425D3">
      <w:pPr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lang w:eastAsia="ru-RU"/>
        </w:rPr>
        <w:tab/>
      </w:r>
      <w:r w:rsidR="00C468CE" w:rsidRPr="003425D3">
        <w:rPr>
          <w:rFonts w:ascii="Times New Roman" w:hAnsi="Times New Roman"/>
          <w:sz w:val="24"/>
          <w:szCs w:val="24"/>
          <w:lang w:eastAsia="ru-RU"/>
        </w:rPr>
        <w:t>Автомат Мили имеет структуру, приведенную на  рис. 1</w:t>
      </w:r>
      <w:r w:rsidR="009B420B">
        <w:rPr>
          <w:rFonts w:ascii="Times New Roman" w:hAnsi="Times New Roman"/>
          <w:sz w:val="24"/>
          <w:szCs w:val="24"/>
          <w:lang w:eastAsia="ru-RU"/>
        </w:rPr>
        <w:t xml:space="preserve"> в</w:t>
      </w:r>
      <w:r w:rsidR="00C468CE" w:rsidRPr="003425D3">
        <w:rPr>
          <w:rFonts w:ascii="Times New Roman" w:hAnsi="Times New Roman"/>
          <w:sz w:val="24"/>
          <w:szCs w:val="24"/>
          <w:lang w:eastAsia="ru-RU"/>
        </w:rPr>
        <w:t>.</w:t>
      </w:r>
    </w:p>
    <w:p w:rsidR="009B420B" w:rsidRDefault="009B420B" w:rsidP="003425D3">
      <w:pPr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B420B" w:rsidRPr="00CC30BA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318060" wp14:editId="1616CF00">
            <wp:extent cx="5113655" cy="2362200"/>
            <wp:effectExtent l="19050" t="0" r="0" b="0"/>
            <wp:docPr id="2" name="Рисунок 2" descr="http://cxem.net/beginner/beginner10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xem.net/beginner/beginner106-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20B" w:rsidRPr="003425D3" w:rsidRDefault="005C1D1B" w:rsidP="009B420B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Рисунок 3 -</w:t>
      </w:r>
      <w:r w:rsidR="009B420B" w:rsidRPr="003425D3">
        <w:rPr>
          <w:rFonts w:ascii="Times New Roman" w:eastAsia="Times New Roman" w:hAnsi="Times New Roman"/>
          <w:sz w:val="24"/>
          <w:szCs w:val="24"/>
          <w:lang w:eastAsia="ru-RU"/>
        </w:rPr>
        <w:t xml:space="preserve"> Обобщённая структурная схема </w:t>
      </w:r>
      <w:proofErr w:type="spellStart"/>
      <w:r w:rsidR="009B420B" w:rsidRPr="003425D3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="009B420B" w:rsidRPr="003425D3">
        <w:rPr>
          <w:rFonts w:ascii="Times New Roman" w:eastAsia="Times New Roman" w:hAnsi="Times New Roman"/>
          <w:sz w:val="24"/>
          <w:szCs w:val="24"/>
          <w:lang w:eastAsia="ru-RU"/>
        </w:rPr>
        <w:t xml:space="preserve"> с жёсткой логикой</w:t>
      </w:r>
    </w:p>
    <w:p w:rsidR="009B420B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где</w:t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 xml:space="preserve">: X – множество входных сигналов автомата, </w:t>
      </w:r>
    </w:p>
    <w:p w:rsidR="009B420B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>Y – множество выходных сигналов,</w:t>
      </w:r>
    </w:p>
    <w:p w:rsidR="009B420B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 xml:space="preserve"> D – сигналы управления памятью, </w:t>
      </w:r>
    </w:p>
    <w:p w:rsidR="009B420B" w:rsidRPr="00CC30BA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 xml:space="preserve"> T – сигналы состояния.</w:t>
      </w:r>
    </w:p>
    <w:p w:rsidR="009B420B" w:rsidRPr="00CC30BA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состоит из 2-х функциональных блоков:</w:t>
      </w:r>
    </w:p>
    <w:p w:rsidR="009B420B" w:rsidRPr="00CC30BA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>1. КС – комбинационная схема, формирующая выходные сигналы автомата и сигналы управления памятью.</w:t>
      </w:r>
    </w:p>
    <w:p w:rsidR="00D35473" w:rsidRDefault="009B420B" w:rsidP="00D2001F">
      <w:pPr>
        <w:pStyle w:val="a5"/>
        <w:spacing w:before="100" w:beforeAutospacing="1" w:after="100" w:afterAutospacing="1"/>
        <w:ind w:left="0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 xml:space="preserve">2. Память автомата – просто набор триггеров (регистр). Кол-во триггеров </w:t>
      </w:r>
      <w:r w:rsidR="00D35473">
        <w:rPr>
          <w:rFonts w:ascii="Times New Roman" w:eastAsia="Times New Roman" w:hAnsi="Times New Roman"/>
          <w:b/>
          <w:i/>
          <w:sz w:val="24"/>
          <w:szCs w:val="24"/>
          <w:lang w:val="en-US" w:eastAsia="ru-RU"/>
        </w:rPr>
        <w:t>N</w:t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 xml:space="preserve"> определяется кол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ичест</w:t>
      </w:r>
      <w:r w:rsidR="00D35473">
        <w:rPr>
          <w:rFonts w:ascii="Times New Roman" w:eastAsia="Times New Roman" w:hAnsi="Times New Roman"/>
          <w:sz w:val="24"/>
          <w:szCs w:val="24"/>
          <w:lang w:eastAsia="ru-RU"/>
        </w:rPr>
        <w:t xml:space="preserve">вом </w:t>
      </w:r>
      <w:r w:rsidR="00D35473" w:rsidRPr="00D35473">
        <w:rPr>
          <w:rFonts w:ascii="Times New Roman" w:eastAsia="Times New Roman" w:hAnsi="Times New Roman"/>
          <w:b/>
          <w:i/>
          <w:sz w:val="24"/>
          <w:szCs w:val="24"/>
          <w:lang w:val="en-US" w:eastAsia="ru-RU"/>
        </w:rPr>
        <w:t>Q</w:t>
      </w:r>
      <w:r w:rsidR="00D35473">
        <w:rPr>
          <w:rFonts w:ascii="Times New Roman" w:eastAsia="Times New Roman" w:hAnsi="Times New Roman"/>
          <w:sz w:val="24"/>
          <w:szCs w:val="24"/>
          <w:lang w:eastAsia="ru-RU"/>
        </w:rPr>
        <w:t xml:space="preserve"> требуемых состояний автомата. </w:t>
      </w:r>
      <w:r w:rsidR="00D35473" w:rsidRPr="00D35473">
        <w:rPr>
          <w:rFonts w:ascii="Times New Roman" w:eastAsia="Times New Roman" w:hAnsi="Times New Roman"/>
          <w:b/>
          <w:i/>
          <w:sz w:val="24"/>
          <w:szCs w:val="24"/>
          <w:lang w:val="en-US" w:eastAsia="ru-RU"/>
        </w:rPr>
        <w:t>N</w:t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 xml:space="preserve"> равно ближайшему </w:t>
      </w:r>
      <w:r w:rsidR="00D2001F">
        <w:rPr>
          <w:rFonts w:ascii="Times New Roman" w:eastAsia="Times New Roman" w:hAnsi="Times New Roman"/>
          <w:sz w:val="24"/>
          <w:szCs w:val="24"/>
          <w:lang w:eastAsia="ru-RU"/>
        </w:rPr>
        <w:t xml:space="preserve">целому (в большую сторону) </w:t>
      </w:r>
      <w:r w:rsidR="00D2001F" w:rsidRPr="00D35473">
        <w:rPr>
          <w:position w:val="-12"/>
        </w:rPr>
        <w:object w:dxaOrig="10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18.35pt" o:ole="">
            <v:imagedata r:id="rId12" o:title=""/>
          </v:shape>
          <o:OLEObject Type="Embed" ProgID="Equation.DSMT4" ShapeID="_x0000_i1025" DrawAspect="Content" ObjectID="_1726027869" r:id="rId13"/>
        </w:object>
      </w:r>
      <w:r w:rsidR="00D35473">
        <w:tab/>
        <w:t xml:space="preserve"> </w:t>
      </w:r>
    </w:p>
    <w:p w:rsidR="009B420B" w:rsidRPr="00CC30BA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>. Например, если у нас 5 состояний, то мы должны поставить 3 триггера (2</w:t>
      </w:r>
      <w:r w:rsidRPr="00CC30BA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3</w:t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>=8&gt;5), а если 8, то 4 (2</w:t>
      </w:r>
      <w:r w:rsidRPr="00CC30BA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4</w:t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>=16&gt;8).</w:t>
      </w:r>
    </w:p>
    <w:p w:rsidR="009B420B" w:rsidRDefault="00D2001F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557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="009B420B" w:rsidRPr="00CC30BA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="009B420B" w:rsidRPr="00CC30BA">
        <w:rPr>
          <w:rFonts w:ascii="Times New Roman" w:eastAsia="Times New Roman" w:hAnsi="Times New Roman"/>
          <w:sz w:val="24"/>
          <w:szCs w:val="24"/>
          <w:lang w:eastAsia="ru-RU"/>
        </w:rPr>
        <w:t xml:space="preserve"> с жёсткой логикой бывают 2-х видов – Мили и </w:t>
      </w:r>
      <w:proofErr w:type="gramStart"/>
      <w:r w:rsidR="009B420B" w:rsidRPr="00CC30BA">
        <w:rPr>
          <w:rFonts w:ascii="Times New Roman" w:eastAsia="Times New Roman" w:hAnsi="Times New Roman"/>
          <w:sz w:val="24"/>
          <w:szCs w:val="24"/>
          <w:lang w:eastAsia="ru-RU"/>
        </w:rPr>
        <w:t>Мура</w:t>
      </w:r>
      <w:proofErr w:type="gramEnd"/>
      <w:r w:rsidR="009B420B" w:rsidRPr="00CC30B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B420B" w:rsidRDefault="009B420B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П</w:t>
      </w:r>
      <w:r w:rsidR="00C468CE" w:rsidRPr="003425D3">
        <w:rPr>
          <w:rFonts w:ascii="Times New Roman" w:hAnsi="Times New Roman"/>
          <w:sz w:val="24"/>
          <w:szCs w:val="24"/>
          <w:lang w:eastAsia="ru-RU"/>
        </w:rPr>
        <w:t xml:space="preserve">оведение </w:t>
      </w:r>
      <w:r w:rsidR="003425D3" w:rsidRPr="003425D3">
        <w:rPr>
          <w:rFonts w:ascii="Times New Roman" w:hAnsi="Times New Roman"/>
          <w:sz w:val="24"/>
          <w:szCs w:val="24"/>
          <w:lang w:eastAsia="ru-RU"/>
        </w:rPr>
        <w:t xml:space="preserve"> работы </w:t>
      </w:r>
      <w:r>
        <w:rPr>
          <w:rFonts w:ascii="Times New Roman" w:hAnsi="Times New Roman"/>
          <w:sz w:val="24"/>
          <w:szCs w:val="24"/>
          <w:lang w:eastAsia="ru-RU"/>
        </w:rPr>
        <w:t xml:space="preserve">автомата </w:t>
      </w:r>
      <w:r w:rsidR="00C468CE" w:rsidRPr="003425D3">
        <w:rPr>
          <w:rFonts w:ascii="Times New Roman" w:hAnsi="Times New Roman"/>
          <w:sz w:val="24"/>
          <w:szCs w:val="24"/>
          <w:lang w:eastAsia="ru-RU"/>
        </w:rPr>
        <w:t>описывается е общими формулами  Y=</w:t>
      </w:r>
      <w:r w:rsidRPr="002B593D">
        <w:rPr>
          <w:rFonts w:ascii="Times New Roman" w:hAnsi="Times New Roman"/>
          <w:color w:val="000000"/>
          <w:sz w:val="24"/>
          <w:szCs w:val="24"/>
        </w:rPr>
        <w:sym w:font="Symbol" w:char="F06C"/>
      </w:r>
      <w:r w:rsidRPr="003425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468CE" w:rsidRPr="003425D3">
        <w:rPr>
          <w:rFonts w:ascii="Times New Roman" w:hAnsi="Times New Roman"/>
          <w:sz w:val="24"/>
          <w:szCs w:val="24"/>
          <w:lang w:eastAsia="ru-RU"/>
        </w:rPr>
        <w:t>(</w:t>
      </w:r>
      <w:proofErr w:type="spellStart"/>
      <w:r w:rsidR="00C468CE" w:rsidRPr="003425D3">
        <w:rPr>
          <w:rFonts w:ascii="Times New Roman" w:hAnsi="Times New Roman"/>
          <w:sz w:val="24"/>
          <w:szCs w:val="24"/>
          <w:lang w:eastAsia="ru-RU"/>
        </w:rPr>
        <w:t>X,T</w:t>
      </w:r>
      <w:proofErr w:type="spellEnd"/>
      <w:r w:rsidR="00C468CE" w:rsidRPr="003425D3">
        <w:rPr>
          <w:rFonts w:ascii="Times New Roman" w:hAnsi="Times New Roman"/>
          <w:sz w:val="24"/>
          <w:szCs w:val="24"/>
          <w:lang w:eastAsia="ru-RU"/>
        </w:rPr>
        <w:t xml:space="preserve">), </w:t>
      </w:r>
    </w:p>
    <w:p w:rsidR="003425D3" w:rsidRPr="003425D3" w:rsidRDefault="00C468CE" w:rsidP="009B420B">
      <w:pPr>
        <w:pStyle w:val="a5"/>
        <w:spacing w:before="100" w:beforeAutospacing="1" w:after="100" w:afterAutospacing="1"/>
        <w:ind w:left="0"/>
        <w:jc w:val="both"/>
        <w:rPr>
          <w:rFonts w:ascii="Times New Roman" w:hAnsi="Times New Roman"/>
          <w:sz w:val="24"/>
          <w:szCs w:val="24"/>
        </w:rPr>
      </w:pPr>
      <w:r w:rsidRPr="003425D3">
        <w:rPr>
          <w:rFonts w:ascii="Times New Roman" w:hAnsi="Times New Roman"/>
          <w:sz w:val="24"/>
          <w:szCs w:val="24"/>
          <w:lang w:eastAsia="ru-RU"/>
        </w:rPr>
        <w:t>D=</w:t>
      </w:r>
      <w:r w:rsidR="009B420B" w:rsidRPr="002B593D">
        <w:rPr>
          <w:rFonts w:ascii="Times New Roman" w:hAnsi="Times New Roman"/>
          <w:color w:val="000000"/>
          <w:sz w:val="24"/>
          <w:szCs w:val="24"/>
        </w:rPr>
        <w:sym w:font="Symbol" w:char="F064"/>
      </w:r>
      <w:r w:rsidR="009B420B" w:rsidRPr="003425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B420B">
        <w:rPr>
          <w:rFonts w:ascii="Times New Roman" w:hAnsi="Times New Roman"/>
          <w:sz w:val="24"/>
          <w:szCs w:val="24"/>
          <w:lang w:eastAsia="ru-RU"/>
        </w:rPr>
        <w:t>(</w:t>
      </w:r>
      <w:proofErr w:type="spellStart"/>
      <w:r w:rsidR="009B420B">
        <w:rPr>
          <w:rFonts w:ascii="Times New Roman" w:hAnsi="Times New Roman"/>
          <w:sz w:val="24"/>
          <w:szCs w:val="24"/>
          <w:lang w:eastAsia="ru-RU"/>
        </w:rPr>
        <w:t>X,T</w:t>
      </w:r>
      <w:proofErr w:type="spellEnd"/>
      <w:r w:rsidR="009B420B">
        <w:rPr>
          <w:rFonts w:ascii="Times New Roman" w:hAnsi="Times New Roman"/>
          <w:sz w:val="24"/>
          <w:szCs w:val="24"/>
          <w:lang w:eastAsia="ru-RU"/>
        </w:rPr>
        <w:t>), п</w:t>
      </w:r>
      <w:r w:rsidRPr="003425D3">
        <w:rPr>
          <w:rFonts w:ascii="Times New Roman" w:hAnsi="Times New Roman"/>
          <w:sz w:val="24"/>
          <w:szCs w:val="24"/>
          <w:lang w:eastAsia="ru-RU"/>
        </w:rPr>
        <w:t>оэтому иногда говорят, что этот автомат генерирует (в смысле изменяет) выходные сигналы при переходах из одного состояния в другое. Здесь подчёркивается тот факт, что Y непосредственно зависит от X.</w:t>
      </w:r>
    </w:p>
    <w:p w:rsidR="009B21DA" w:rsidRDefault="009B21DA" w:rsidP="003425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468CE" w:rsidRPr="003425D3">
        <w:rPr>
          <w:rFonts w:ascii="Times New Roman" w:hAnsi="Times New Roman"/>
          <w:sz w:val="24"/>
          <w:szCs w:val="24"/>
        </w:rPr>
        <w:t xml:space="preserve">Цифровой автомат может </w:t>
      </w:r>
      <w:proofErr w:type="gramStart"/>
      <w:r w:rsidR="00C468CE" w:rsidRPr="003425D3">
        <w:rPr>
          <w:rFonts w:ascii="Times New Roman" w:hAnsi="Times New Roman"/>
          <w:sz w:val="24"/>
          <w:szCs w:val="24"/>
        </w:rPr>
        <w:t>задаваться</w:t>
      </w:r>
      <w:proofErr w:type="gramEnd"/>
      <w:r w:rsidR="00C468CE" w:rsidRPr="003425D3">
        <w:rPr>
          <w:rFonts w:ascii="Times New Roman" w:hAnsi="Times New Roman"/>
          <w:sz w:val="24"/>
          <w:szCs w:val="24"/>
        </w:rPr>
        <w:t xml:space="preserve"> как правило двумя способами: </w:t>
      </w:r>
    </w:p>
    <w:p w:rsidR="009B21DA" w:rsidRDefault="009B21DA" w:rsidP="003425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C468CE" w:rsidRPr="003425D3">
        <w:rPr>
          <w:rFonts w:ascii="Times New Roman" w:hAnsi="Times New Roman"/>
          <w:sz w:val="24"/>
          <w:szCs w:val="24"/>
        </w:rPr>
        <w:t>в виде граф - схемы алгоритма (графа)</w:t>
      </w:r>
      <w:r>
        <w:rPr>
          <w:rFonts w:ascii="Times New Roman" w:hAnsi="Times New Roman"/>
          <w:sz w:val="24"/>
          <w:szCs w:val="24"/>
        </w:rPr>
        <w:t>;</w:t>
      </w:r>
    </w:p>
    <w:p w:rsidR="009B21DA" w:rsidRDefault="009B21DA" w:rsidP="003425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="00C468CE" w:rsidRPr="003425D3">
        <w:rPr>
          <w:rFonts w:ascii="Times New Roman" w:hAnsi="Times New Roman"/>
          <w:sz w:val="24"/>
          <w:szCs w:val="24"/>
        </w:rPr>
        <w:t>виде</w:t>
      </w:r>
      <w:proofErr w:type="gramEnd"/>
      <w:r w:rsidR="00C468CE" w:rsidRPr="003425D3">
        <w:rPr>
          <w:rFonts w:ascii="Times New Roman" w:hAnsi="Times New Roman"/>
          <w:sz w:val="24"/>
          <w:szCs w:val="24"/>
        </w:rPr>
        <w:t xml:space="preserve"> таблицы переходов. </w:t>
      </w:r>
    </w:p>
    <w:p w:rsidR="003425D3" w:rsidRPr="003425D3" w:rsidRDefault="009B21DA" w:rsidP="003425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24C28" w:rsidRDefault="00C468CE" w:rsidP="00D2001F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21DA">
        <w:rPr>
          <w:rFonts w:ascii="Times New Roman" w:hAnsi="Times New Roman"/>
          <w:sz w:val="24"/>
          <w:szCs w:val="24"/>
        </w:rPr>
        <w:t>Рассмотрим синтез цифрового</w:t>
      </w:r>
      <w:r w:rsidRPr="009B21D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2001F">
        <w:rPr>
          <w:rFonts w:ascii="Times New Roman" w:hAnsi="Times New Roman"/>
          <w:sz w:val="24"/>
          <w:szCs w:val="24"/>
          <w:lang w:eastAsia="ru-RU"/>
        </w:rPr>
        <w:t xml:space="preserve">управляющего автомата для операционной части </w:t>
      </w:r>
      <w:r w:rsidRPr="009B21D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24C28" w:rsidRPr="009B21DA">
        <w:rPr>
          <w:rFonts w:ascii="Times New Roman" w:hAnsi="Times New Roman"/>
          <w:sz w:val="24"/>
          <w:szCs w:val="24"/>
          <w:lang w:eastAsia="ru-RU"/>
        </w:rPr>
        <w:t>сложения двух двоичных чисел  в доп</w:t>
      </w:r>
      <w:r w:rsidR="009B21DA">
        <w:rPr>
          <w:rFonts w:ascii="Times New Roman" w:hAnsi="Times New Roman"/>
          <w:sz w:val="24"/>
          <w:szCs w:val="24"/>
          <w:lang w:eastAsia="ru-RU"/>
        </w:rPr>
        <w:t xml:space="preserve">олнительном коде. </w:t>
      </w:r>
      <w:r w:rsidR="00D2001F">
        <w:rPr>
          <w:rFonts w:ascii="Times New Roman" w:hAnsi="Times New Roman"/>
          <w:sz w:val="24"/>
          <w:szCs w:val="24"/>
          <w:lang w:eastAsia="ru-RU"/>
        </w:rPr>
        <w:t xml:space="preserve">Описание работы операционной части приведено в лабораторной работе 2. Схема алгоритма операции приведена на рисунке </w:t>
      </w:r>
      <w:r w:rsidR="005C1D1B">
        <w:rPr>
          <w:rFonts w:ascii="Times New Roman" w:hAnsi="Times New Roman"/>
          <w:sz w:val="24"/>
          <w:szCs w:val="24"/>
          <w:lang w:eastAsia="ru-RU"/>
        </w:rPr>
        <w:t>4</w:t>
      </w:r>
    </w:p>
    <w:p w:rsidR="00CC52D4" w:rsidRPr="001803A1" w:rsidRDefault="00424C28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52D4"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Синтез управляющего  </w:t>
      </w:r>
      <w:proofErr w:type="spellStart"/>
      <w:r w:rsidR="00CC52D4"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автомата</w:t>
      </w:r>
      <w:r w:rsidR="001803A1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="001803A1" w:rsidRPr="002D54C9">
        <w:rPr>
          <w:rFonts w:ascii="Times New Roman" w:eastAsia="Times New Roman" w:hAnsi="Times New Roman"/>
          <w:b/>
          <w:sz w:val="24"/>
          <w:szCs w:val="24"/>
          <w:lang w:eastAsia="ru-RU"/>
        </w:rPr>
        <w:t>или</w:t>
      </w:r>
      <w:proofErr w:type="spellEnd"/>
    </w:p>
    <w:p w:rsidR="00AA7577" w:rsidRDefault="003F0321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F0321">
        <w:rPr>
          <w:rFonts w:ascii="Times New Roman" w:eastAsia="Times New Roman" w:hAnsi="Times New Roman"/>
          <w:b/>
          <w:sz w:val="24"/>
          <w:szCs w:val="24"/>
          <w:lang w:eastAsia="ru-RU"/>
        </w:rPr>
        <w:t>Шаг 1.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Разметка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ГСА</w:t>
      </w:r>
      <w:proofErr w:type="spellEnd"/>
    </w:p>
    <w:p w:rsidR="0035704B" w:rsidRDefault="00FD379D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="00CC52D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1. </w:t>
      </w:r>
      <w:proofErr w:type="gramStart"/>
      <w:r w:rsidRPr="00FD379D">
        <w:rPr>
          <w:rFonts w:ascii="Times New Roman" w:eastAsia="Times New Roman" w:hAnsi="Times New Roman"/>
          <w:sz w:val="24"/>
          <w:szCs w:val="24"/>
          <w:lang w:eastAsia="ru-RU"/>
        </w:rPr>
        <w:t>Символом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Q</w:t>
      </w:r>
      <w:r w:rsidRPr="00FD379D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proofErr w:type="spellEnd"/>
      <w:r w:rsidRPr="00FD379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помечаем вход вершины, с</w:t>
      </w:r>
      <w:r w:rsidR="0035704B">
        <w:rPr>
          <w:rFonts w:ascii="Times New Roman" w:eastAsia="Times New Roman" w:hAnsi="Times New Roman"/>
          <w:sz w:val="24"/>
          <w:szCs w:val="24"/>
          <w:lang w:eastAsia="ru-RU"/>
        </w:rPr>
        <w:t>ледующий за начальной и вход  конечной вершины</w:t>
      </w:r>
      <w:proofErr w:type="gramEnd"/>
    </w:p>
    <w:p w:rsidR="00FD379D" w:rsidRDefault="0035704B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52D4">
        <w:rPr>
          <w:rFonts w:ascii="Times New Roman" w:eastAsia="Times New Roman" w:hAnsi="Times New Roman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Входы всех вершин, следующих за операторными, помечаем  символами состояний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Q1-Q5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5704B" w:rsidRDefault="0035704B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52D4">
        <w:rPr>
          <w:rFonts w:ascii="Times New Roman" w:eastAsia="Times New Roman" w:hAnsi="Times New Roman"/>
          <w:sz w:val="24"/>
          <w:szCs w:val="24"/>
          <w:lang w:eastAsia="ru-RU"/>
        </w:rPr>
        <w:t xml:space="preserve">3.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Вход вершины отме</w:t>
      </w:r>
      <w:r w:rsidR="007949CE">
        <w:rPr>
          <w:rFonts w:ascii="Times New Roman" w:eastAsia="Times New Roman" w:hAnsi="Times New Roman"/>
          <w:sz w:val="24"/>
          <w:szCs w:val="24"/>
          <w:lang w:eastAsia="ru-RU"/>
        </w:rPr>
        <w:t>чаются одним символом</w:t>
      </w:r>
      <w:r w:rsidR="00CC52D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C52D4" w:rsidRPr="00FD379D" w:rsidRDefault="00CC52D4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AA7577" w:rsidRDefault="00AA7577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Схема алгоритма приведена на рисунке:</w:t>
      </w:r>
    </w:p>
    <w:p w:rsidR="00AA7577" w:rsidRDefault="00AA7577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A7577" w:rsidRDefault="00DA52C7" w:rsidP="00AA7577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E3CADDF" wp14:editId="28E739CD">
            <wp:extent cx="5709920" cy="427418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77" w:rsidRDefault="00AA7577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A7577" w:rsidRDefault="00AF0D22" w:rsidP="00AF0D22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0D22">
        <w:rPr>
          <w:rFonts w:ascii="Times New Roman" w:eastAsia="Times New Roman" w:hAnsi="Times New Roman"/>
          <w:sz w:val="24"/>
          <w:szCs w:val="24"/>
          <w:lang w:eastAsia="ru-RU"/>
        </w:rPr>
        <w:t>Рисунок 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proofErr w:type="gramStart"/>
      <w:r w:rsidR="00DE4956">
        <w:rPr>
          <w:rFonts w:ascii="Times New Roman" w:eastAsia="Times New Roman" w:hAnsi="Times New Roman"/>
          <w:sz w:val="24"/>
          <w:szCs w:val="24"/>
          <w:lang w:eastAsia="ru-RU"/>
        </w:rPr>
        <w:t>Размеченная</w:t>
      </w:r>
      <w:proofErr w:type="gramEnd"/>
      <w:r w:rsidR="00DE495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E4956">
        <w:rPr>
          <w:rFonts w:ascii="Times New Roman" w:eastAsia="Times New Roman" w:hAnsi="Times New Roman"/>
          <w:sz w:val="24"/>
          <w:szCs w:val="24"/>
          <w:lang w:eastAsia="ru-RU"/>
        </w:rPr>
        <w:t>ГСА</w:t>
      </w:r>
      <w:proofErr w:type="spellEnd"/>
      <w:r w:rsidR="00DE4956">
        <w:rPr>
          <w:rFonts w:ascii="Times New Roman" w:eastAsia="Times New Roman" w:hAnsi="Times New Roman"/>
          <w:sz w:val="24"/>
          <w:szCs w:val="24"/>
          <w:lang w:eastAsia="ru-RU"/>
        </w:rPr>
        <w:t xml:space="preserve"> автомата Мили </w:t>
      </w:r>
    </w:p>
    <w:p w:rsidR="00AF0D22" w:rsidRPr="00AF0D22" w:rsidRDefault="00AF0D22" w:rsidP="00AF0D22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B54E2" w:rsidRDefault="009B21DA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3B54E2" w:rsidRDefault="000B045D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Как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видим наш автомат должен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иметь </w:t>
      </w:r>
      <w:r w:rsidR="005C1D1B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= </w:t>
      </w:r>
      <w:r w:rsidR="00E2589C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состояний</w:t>
      </w:r>
      <w:r w:rsidR="00AF0D22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AF0D22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 w:rsidR="00AF0D22" w:rsidRPr="00AF0D22">
        <w:rPr>
          <w:rFonts w:ascii="Times New Roman" w:eastAsia="Times New Roman" w:hAnsi="Times New Roman"/>
          <w:sz w:val="24"/>
          <w:szCs w:val="24"/>
          <w:lang w:eastAsia="ru-RU"/>
        </w:rPr>
        <w:t>0-</w:t>
      </w:r>
      <w:r w:rsidR="00AF0D22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 w:rsidR="00AF0D22" w:rsidRPr="00AF0D22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AF0D2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Для его построения необходимо </w:t>
      </w:r>
      <w:r w:rsidR="0074069B" w:rsidRPr="0074069B">
        <w:rPr>
          <w:position w:val="-14"/>
        </w:rPr>
        <w:object w:dxaOrig="1640" w:dyaOrig="400">
          <v:shape id="_x0000_i1026" type="#_x0000_t75" style="width:82.2pt;height:19.7pt" o:ole="">
            <v:imagedata r:id="rId15" o:title=""/>
          </v:shape>
          <o:OLEObject Type="Embed" ProgID="Equation.DSMT4" ShapeID="_x0000_i1026" DrawAspect="Content" ObjectID="_1726027870" r:id="rId16"/>
        </w:object>
      </w:r>
      <w:r w:rsidR="0074069B"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элемент</w:t>
      </w:r>
      <w:r w:rsidR="00AF0D22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памяти</w:t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качестве элемента памяти будем использовать </w:t>
      </w:r>
      <w:r w:rsidR="0074069B">
        <w:rPr>
          <w:rFonts w:ascii="Times New Roman" w:eastAsia="Times New Roman" w:hAnsi="Times New Roman"/>
          <w:sz w:val="24"/>
          <w:szCs w:val="24"/>
          <w:lang w:eastAsia="ru-RU"/>
        </w:rPr>
        <w:t xml:space="preserve">три </w:t>
      </w:r>
      <w:r w:rsidR="0074069B"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="0074069B" w:rsidRPr="007406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4069B">
        <w:rPr>
          <w:rFonts w:ascii="Times New Roman" w:eastAsia="Times New Roman" w:hAnsi="Times New Roman"/>
          <w:sz w:val="24"/>
          <w:szCs w:val="24"/>
          <w:lang w:eastAsia="ru-RU"/>
        </w:rPr>
        <w:t xml:space="preserve">триггера, входящие в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четырехразрядный параллельный регистр.</w:t>
      </w:r>
    </w:p>
    <w:p w:rsidR="00CC52D4" w:rsidRPr="00CC52D4" w:rsidRDefault="00CC52D4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C52D4">
        <w:rPr>
          <w:rFonts w:ascii="Times New Roman" w:eastAsia="Times New Roman" w:hAnsi="Times New Roman"/>
          <w:b/>
          <w:sz w:val="24"/>
          <w:szCs w:val="24"/>
          <w:lang w:eastAsia="ru-RU"/>
        </w:rPr>
        <w:t>Шаг 2 Кодирование состояний</w:t>
      </w:r>
      <w:r w:rsidR="007949CE" w:rsidRPr="00CC52D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</w:p>
    <w:p w:rsidR="007949CE" w:rsidRDefault="007949CE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Зададим таблицу кодировки состояний </w:t>
      </w:r>
    </w:p>
    <w:p w:rsidR="007949CE" w:rsidRDefault="007949CE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2"/>
        <w:gridCol w:w="841"/>
        <w:gridCol w:w="850"/>
        <w:gridCol w:w="851"/>
      </w:tblGrid>
      <w:tr w:rsidR="007949CE" w:rsidTr="00CC52D4">
        <w:trPr>
          <w:jc w:val="center"/>
        </w:trPr>
        <w:tc>
          <w:tcPr>
            <w:tcW w:w="1252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Номер </w:t>
            </w:r>
          </w:p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состояния</w:t>
            </w:r>
          </w:p>
        </w:tc>
        <w:tc>
          <w:tcPr>
            <w:tcW w:w="2542" w:type="dxa"/>
            <w:gridSpan w:val="3"/>
          </w:tcPr>
          <w:p w:rsidR="007949CE" w:rsidRP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Код</w:t>
            </w:r>
            <w:proofErr w:type="spellEnd"/>
            <w:r w:rsidR="003218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состояния</w:t>
            </w:r>
            <w:proofErr w:type="spellEnd"/>
          </w:p>
        </w:tc>
      </w:tr>
      <w:tr w:rsidR="007949CE" w:rsidTr="00CC52D4">
        <w:trPr>
          <w:jc w:val="center"/>
        </w:trPr>
        <w:tc>
          <w:tcPr>
            <w:tcW w:w="1252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1" w:type="dxa"/>
          </w:tcPr>
          <w:p w:rsidR="007949CE" w:rsidRP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proofErr w:type="spellEnd"/>
            <w:proofErr w:type="gramEnd"/>
          </w:p>
        </w:tc>
        <w:tc>
          <w:tcPr>
            <w:tcW w:w="850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proofErr w:type="spellEnd"/>
            <w:proofErr w:type="gramEnd"/>
          </w:p>
        </w:tc>
        <w:tc>
          <w:tcPr>
            <w:tcW w:w="851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Т3</w:t>
            </w:r>
            <w:proofErr w:type="spellEnd"/>
          </w:p>
        </w:tc>
      </w:tr>
      <w:tr w:rsidR="007949CE" w:rsidTr="00CC52D4">
        <w:trPr>
          <w:jc w:val="center"/>
        </w:trPr>
        <w:tc>
          <w:tcPr>
            <w:tcW w:w="1252" w:type="dxa"/>
          </w:tcPr>
          <w:p w:rsidR="007949CE" w:rsidRP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Q0</w:t>
            </w:r>
            <w:proofErr w:type="spellEnd"/>
          </w:p>
        </w:tc>
        <w:tc>
          <w:tcPr>
            <w:tcW w:w="841" w:type="dxa"/>
          </w:tcPr>
          <w:p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7949CE" w:rsidTr="00CC52D4">
        <w:trPr>
          <w:jc w:val="center"/>
        </w:trPr>
        <w:tc>
          <w:tcPr>
            <w:tcW w:w="1252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Q1</w:t>
            </w:r>
            <w:proofErr w:type="spellEnd"/>
          </w:p>
        </w:tc>
        <w:tc>
          <w:tcPr>
            <w:tcW w:w="841" w:type="dxa"/>
          </w:tcPr>
          <w:p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7949CE" w:rsidTr="00CC52D4">
        <w:trPr>
          <w:jc w:val="center"/>
        </w:trPr>
        <w:tc>
          <w:tcPr>
            <w:tcW w:w="1252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Q2</w:t>
            </w:r>
            <w:proofErr w:type="spellEnd"/>
          </w:p>
        </w:tc>
        <w:tc>
          <w:tcPr>
            <w:tcW w:w="841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7949CE" w:rsidTr="00CC52D4">
        <w:trPr>
          <w:jc w:val="center"/>
        </w:trPr>
        <w:tc>
          <w:tcPr>
            <w:tcW w:w="1252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Q3</w:t>
            </w:r>
            <w:proofErr w:type="spellEnd"/>
          </w:p>
        </w:tc>
        <w:tc>
          <w:tcPr>
            <w:tcW w:w="841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7949CE" w:rsidTr="00CC52D4">
        <w:trPr>
          <w:jc w:val="center"/>
        </w:trPr>
        <w:tc>
          <w:tcPr>
            <w:tcW w:w="1252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Q4</w:t>
            </w:r>
            <w:proofErr w:type="spellEnd"/>
          </w:p>
        </w:tc>
        <w:tc>
          <w:tcPr>
            <w:tcW w:w="841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7949CE" w:rsidTr="00CC52D4">
        <w:trPr>
          <w:jc w:val="center"/>
        </w:trPr>
        <w:tc>
          <w:tcPr>
            <w:tcW w:w="1252" w:type="dxa"/>
          </w:tcPr>
          <w:p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Q5</w:t>
            </w:r>
            <w:proofErr w:type="spellEnd"/>
          </w:p>
        </w:tc>
        <w:tc>
          <w:tcPr>
            <w:tcW w:w="841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7949CE" w:rsidRPr="00CC52D4" w:rsidRDefault="00CC52D4" w:rsidP="00CC52D4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C52D4">
        <w:rPr>
          <w:rFonts w:ascii="Times New Roman" w:eastAsia="Times New Roman" w:hAnsi="Times New Roman"/>
          <w:b/>
          <w:sz w:val="24"/>
          <w:szCs w:val="24"/>
          <w:lang w:eastAsia="ru-RU"/>
        </w:rPr>
        <w:t>Шаг 3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Построение полной таблицы переходов</w:t>
      </w:r>
      <w:r w:rsidR="00DE495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автомата Мили</w:t>
      </w:r>
    </w:p>
    <w:p w:rsidR="00AA7577" w:rsidRDefault="000B045D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0B045D" w:rsidRDefault="000B045D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9"/>
        <w:tblW w:w="9090" w:type="dxa"/>
        <w:jc w:val="center"/>
        <w:tblInd w:w="-760" w:type="dxa"/>
        <w:tblLayout w:type="fixed"/>
        <w:tblLook w:val="04A0" w:firstRow="1" w:lastRow="0" w:firstColumn="1" w:lastColumn="0" w:noHBand="0" w:noVBand="1"/>
      </w:tblPr>
      <w:tblGrid>
        <w:gridCol w:w="708"/>
        <w:gridCol w:w="534"/>
        <w:gridCol w:w="426"/>
        <w:gridCol w:w="425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618"/>
      </w:tblGrid>
      <w:tr w:rsidR="001017C4" w:rsidTr="00CC52D4">
        <w:trPr>
          <w:jc w:val="center"/>
        </w:trPr>
        <w:tc>
          <w:tcPr>
            <w:tcW w:w="708" w:type="dxa"/>
          </w:tcPr>
          <w:p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Исх.</w:t>
            </w:r>
          </w:p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</w:t>
            </w: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ост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.</w:t>
            </w:r>
          </w:p>
        </w:tc>
        <w:tc>
          <w:tcPr>
            <w:tcW w:w="1385" w:type="dxa"/>
            <w:gridSpan w:val="3"/>
          </w:tcPr>
          <w:p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Код </w:t>
            </w:r>
            <w:proofErr w:type="gramStart"/>
            <w:r>
              <w:rPr>
                <w:rFonts w:ascii="Times New Roman" w:eastAsia="Times New Roman" w:hAnsi="Times New Roman"/>
                <w:szCs w:val="20"/>
                <w:lang w:eastAsia="ru-RU"/>
              </w:rPr>
              <w:t>исходного</w:t>
            </w:r>
            <w:proofErr w:type="gramEnd"/>
          </w:p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состояния</w:t>
            </w:r>
          </w:p>
        </w:tc>
        <w:tc>
          <w:tcPr>
            <w:tcW w:w="1134" w:type="dxa"/>
            <w:gridSpan w:val="2"/>
          </w:tcPr>
          <w:p w:rsidR="001017C4" w:rsidRDefault="00A917CD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Условия</w:t>
            </w:r>
          </w:p>
          <w:p w:rsidR="00A917CD" w:rsidRPr="00A17D0A" w:rsidRDefault="00A917CD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перехода</w:t>
            </w:r>
          </w:p>
        </w:tc>
        <w:tc>
          <w:tcPr>
            <w:tcW w:w="709" w:type="dxa"/>
          </w:tcPr>
          <w:p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След.</w:t>
            </w:r>
          </w:p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Сост.</w:t>
            </w:r>
          </w:p>
        </w:tc>
        <w:tc>
          <w:tcPr>
            <w:tcW w:w="1701" w:type="dxa"/>
            <w:gridSpan w:val="3"/>
          </w:tcPr>
          <w:p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Код</w:t>
            </w:r>
            <w:proofErr w:type="spellEnd"/>
          </w:p>
          <w:p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следующего</w:t>
            </w:r>
          </w:p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состояния</w:t>
            </w:r>
          </w:p>
        </w:tc>
        <w:tc>
          <w:tcPr>
            <w:tcW w:w="3453" w:type="dxa"/>
            <w:gridSpan w:val="6"/>
          </w:tcPr>
          <w:p w:rsidR="001017C4" w:rsidRP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Выходныесигналы</w:t>
            </w:r>
            <w:proofErr w:type="spellEnd"/>
          </w:p>
        </w:tc>
      </w:tr>
      <w:tr w:rsidR="001017C4" w:rsidTr="00CC52D4">
        <w:trPr>
          <w:jc w:val="center"/>
        </w:trPr>
        <w:tc>
          <w:tcPr>
            <w:tcW w:w="708" w:type="dxa"/>
          </w:tcPr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34" w:type="dxa"/>
          </w:tcPr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6" w:type="dxa"/>
          </w:tcPr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 w:rsidRPr="00A17D0A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25" w:type="dxa"/>
          </w:tcPr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7" w:type="dxa"/>
          </w:tcPr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X0</w:t>
            </w:r>
            <w:proofErr w:type="spellEnd"/>
          </w:p>
        </w:tc>
        <w:tc>
          <w:tcPr>
            <w:tcW w:w="567" w:type="dxa"/>
          </w:tcPr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X1</w:t>
            </w:r>
            <w:proofErr w:type="spellEnd"/>
          </w:p>
        </w:tc>
        <w:tc>
          <w:tcPr>
            <w:tcW w:w="709" w:type="dxa"/>
          </w:tcPr>
          <w:p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D1</w:t>
            </w:r>
            <w:proofErr w:type="spellEnd"/>
          </w:p>
        </w:tc>
        <w:tc>
          <w:tcPr>
            <w:tcW w:w="567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D2</w:t>
            </w:r>
            <w:proofErr w:type="spellEnd"/>
          </w:p>
        </w:tc>
        <w:tc>
          <w:tcPr>
            <w:tcW w:w="567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D3</w:t>
            </w:r>
            <w:proofErr w:type="spellEnd"/>
          </w:p>
        </w:tc>
        <w:tc>
          <w:tcPr>
            <w:tcW w:w="567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Y0</w:t>
            </w:r>
            <w:proofErr w:type="spellEnd"/>
          </w:p>
        </w:tc>
        <w:tc>
          <w:tcPr>
            <w:tcW w:w="567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Y1</w:t>
            </w:r>
            <w:proofErr w:type="spellEnd"/>
          </w:p>
        </w:tc>
        <w:tc>
          <w:tcPr>
            <w:tcW w:w="567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Y2</w:t>
            </w:r>
            <w:proofErr w:type="spellEnd"/>
          </w:p>
        </w:tc>
        <w:tc>
          <w:tcPr>
            <w:tcW w:w="567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Y3</w:t>
            </w:r>
            <w:proofErr w:type="spellEnd"/>
          </w:p>
        </w:tc>
        <w:tc>
          <w:tcPr>
            <w:tcW w:w="567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Y4</w:t>
            </w:r>
            <w:proofErr w:type="spellEnd"/>
          </w:p>
        </w:tc>
        <w:tc>
          <w:tcPr>
            <w:tcW w:w="618" w:type="dxa"/>
          </w:tcPr>
          <w:p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</w:tr>
      <w:tr w:rsidR="00513841" w:rsidTr="00CC52D4">
        <w:trPr>
          <w:jc w:val="center"/>
        </w:trPr>
        <w:tc>
          <w:tcPr>
            <w:tcW w:w="708" w:type="dxa"/>
          </w:tcPr>
          <w:p w:rsidR="00513841" w:rsidRPr="001017C4" w:rsidRDefault="00513841" w:rsidP="001017C4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34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513841" w:rsidRPr="001017C4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1017C4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513841" w:rsidRPr="001017C4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513841" w:rsidRPr="001017C4" w:rsidRDefault="00513841" w:rsidP="001017C4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618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</w:tr>
      <w:tr w:rsidR="00513841" w:rsidTr="00CC52D4">
        <w:trPr>
          <w:jc w:val="center"/>
        </w:trPr>
        <w:tc>
          <w:tcPr>
            <w:tcW w:w="708" w:type="dxa"/>
          </w:tcPr>
          <w:p w:rsidR="00513841" w:rsidRPr="001017C4" w:rsidRDefault="00513841" w:rsidP="001017C4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34" w:type="dxa"/>
          </w:tcPr>
          <w:p w:rsidR="00513841" w:rsidRPr="00C57C4E" w:rsidRDefault="00C57C4E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513841" w:rsidRPr="001017C4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513841" w:rsidRPr="001017C4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513841" w:rsidRPr="001017C4" w:rsidRDefault="00513841" w:rsidP="001017C4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1017C4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618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</w:tr>
      <w:tr w:rsidR="00513841" w:rsidTr="00CC52D4">
        <w:trPr>
          <w:jc w:val="center"/>
        </w:trPr>
        <w:tc>
          <w:tcPr>
            <w:tcW w:w="708" w:type="dxa"/>
          </w:tcPr>
          <w:p w:rsidR="00513841" w:rsidRPr="001017C4" w:rsidRDefault="00513841" w:rsidP="001017C4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34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513841" w:rsidRPr="008C14D8" w:rsidRDefault="008C14D8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513841" w:rsidRPr="001017C4" w:rsidRDefault="00513841" w:rsidP="001017C4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2589C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1017C4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1017C4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618" w:type="dxa"/>
          </w:tcPr>
          <w:p w:rsidR="00513841" w:rsidRPr="001017C4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513841" w:rsidTr="00CC52D4">
        <w:trPr>
          <w:jc w:val="center"/>
        </w:trPr>
        <w:tc>
          <w:tcPr>
            <w:tcW w:w="708" w:type="dxa"/>
          </w:tcPr>
          <w:p w:rsidR="00513841" w:rsidRPr="001017C4" w:rsidRDefault="00513841" w:rsidP="001017C4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34" w:type="dxa"/>
          </w:tcPr>
          <w:p w:rsidR="00513841" w:rsidRPr="008C14D8" w:rsidRDefault="008C14D8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513841" w:rsidRPr="008C14D8" w:rsidRDefault="008C14D8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513841" w:rsidRPr="001017C4" w:rsidRDefault="00513841" w:rsidP="001017C4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2589C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618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513841" w:rsidTr="00CC52D4">
        <w:trPr>
          <w:jc w:val="center"/>
        </w:trPr>
        <w:tc>
          <w:tcPr>
            <w:tcW w:w="708" w:type="dxa"/>
          </w:tcPr>
          <w:p w:rsidR="00513841" w:rsidRPr="001017C4" w:rsidRDefault="00513841" w:rsidP="001017C4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34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513841" w:rsidRPr="00AA7577" w:rsidRDefault="008C14D8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513841" w:rsidRPr="008C14D8" w:rsidRDefault="008C14D8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513841" w:rsidRPr="00E2589C" w:rsidRDefault="00513841" w:rsidP="001017C4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618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513841" w:rsidTr="00CC52D4">
        <w:trPr>
          <w:jc w:val="center"/>
        </w:trPr>
        <w:tc>
          <w:tcPr>
            <w:tcW w:w="708" w:type="dxa"/>
          </w:tcPr>
          <w:p w:rsidR="00513841" w:rsidRPr="001017C4" w:rsidRDefault="00513841" w:rsidP="001017C4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34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709" w:type="dxa"/>
          </w:tcPr>
          <w:p w:rsidR="00513841" w:rsidRPr="00E2589C" w:rsidRDefault="00513841" w:rsidP="001017C4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618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</w:tr>
      <w:tr w:rsidR="00513841" w:rsidTr="00CC52D4">
        <w:trPr>
          <w:jc w:val="center"/>
        </w:trPr>
        <w:tc>
          <w:tcPr>
            <w:tcW w:w="708" w:type="dxa"/>
          </w:tcPr>
          <w:p w:rsidR="00513841" w:rsidRPr="001017C4" w:rsidRDefault="00513841" w:rsidP="001017C4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34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513841" w:rsidRPr="00E2589C" w:rsidRDefault="00513841" w:rsidP="001017C4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618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</w:tr>
      <w:tr w:rsidR="00513841" w:rsidTr="00CC52D4">
        <w:trPr>
          <w:jc w:val="center"/>
        </w:trPr>
        <w:tc>
          <w:tcPr>
            <w:tcW w:w="708" w:type="dxa"/>
          </w:tcPr>
          <w:p w:rsidR="00513841" w:rsidRPr="008348A6" w:rsidRDefault="00513841" w:rsidP="001017C4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</w:p>
        </w:tc>
        <w:tc>
          <w:tcPr>
            <w:tcW w:w="534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</w:tcPr>
          <w:p w:rsidR="00513841" w:rsidRPr="00BF1EC5" w:rsidRDefault="00513841" w:rsidP="001017C4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513841" w:rsidRPr="00AA7577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513841" w:rsidRPr="00E2589C" w:rsidRDefault="00513841" w:rsidP="00B70B3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618" w:type="dxa"/>
          </w:tcPr>
          <w:p w:rsidR="00513841" w:rsidRPr="00E2589C" w:rsidRDefault="00513841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:rsidR="00AF0D22" w:rsidRPr="00AF0D22" w:rsidRDefault="00AF0D22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Состояние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Q0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необходимо для начальной установки данных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D1</w:t>
      </w:r>
      <w:proofErr w:type="spellEnd"/>
      <w:r w:rsidRPr="00AF0D2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AF0D22">
        <w:rPr>
          <w:rFonts w:ascii="Times New Roman" w:eastAsia="Times New Roman" w:hAnsi="Times New Roman"/>
          <w:sz w:val="24"/>
          <w:szCs w:val="24"/>
          <w:lang w:eastAsia="ru-RU"/>
        </w:rPr>
        <w:t>2.</w:t>
      </w:r>
    </w:p>
    <w:p w:rsidR="00AF0D22" w:rsidRDefault="00AF0D22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В состоянии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Q1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данные записываются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входные регистры.</w:t>
      </w:r>
    </w:p>
    <w:p w:rsidR="001803A1" w:rsidRDefault="001803A1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C52D4" w:rsidRPr="001803A1" w:rsidRDefault="00CC52D4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Шаг </w:t>
      </w:r>
      <w:proofErr w:type="spellStart"/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4Постр</w:t>
      </w:r>
      <w:r w:rsidR="001803A1"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оение</w:t>
      </w:r>
      <w:proofErr w:type="spellEnd"/>
      <w:r w:rsidR="001803A1"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логических выражений функций выходных сигналов и сигналов управления элементами памяти.</w:t>
      </w:r>
    </w:p>
    <w:p w:rsidR="000B045D" w:rsidRDefault="00AF0D22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E02318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="00E02318" w:rsidRPr="00E02318">
        <w:rPr>
          <w:rFonts w:ascii="Times New Roman" w:eastAsia="Times New Roman" w:hAnsi="Times New Roman"/>
          <w:sz w:val="24"/>
          <w:szCs w:val="24"/>
          <w:lang w:eastAsia="ru-RU"/>
        </w:rPr>
        <w:t xml:space="preserve">апишем </w:t>
      </w:r>
      <w:r w:rsidR="00E02318">
        <w:rPr>
          <w:rFonts w:ascii="Times New Roman" w:eastAsia="Times New Roman" w:hAnsi="Times New Roman"/>
          <w:sz w:val="24"/>
          <w:szCs w:val="24"/>
          <w:lang w:eastAsia="ru-RU"/>
        </w:rPr>
        <w:t xml:space="preserve"> выражения</w:t>
      </w:r>
      <w:r w:rsidR="00301600" w:rsidRPr="00301600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proofErr w:type="spellStart"/>
      <w:r w:rsidR="00301600" w:rsidRPr="00301600">
        <w:rPr>
          <w:rFonts w:ascii="Times New Roman" w:eastAsia="Times New Roman" w:hAnsi="Times New Roman"/>
          <w:sz w:val="24"/>
          <w:szCs w:val="24"/>
          <w:lang w:eastAsia="ru-RU"/>
        </w:rPr>
        <w:t>СДНФ</w:t>
      </w:r>
      <w:proofErr w:type="spellEnd"/>
      <w:r w:rsidR="00301600" w:rsidRPr="00301600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E02318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лог</w:t>
      </w:r>
      <w:r w:rsidR="00B70B34">
        <w:rPr>
          <w:rFonts w:ascii="Times New Roman" w:eastAsia="Times New Roman" w:hAnsi="Times New Roman"/>
          <w:sz w:val="24"/>
          <w:szCs w:val="24"/>
          <w:lang w:eastAsia="ru-RU"/>
        </w:rPr>
        <w:t xml:space="preserve">ических функций  </w:t>
      </w:r>
      <w:proofErr w:type="spellStart"/>
      <w:r w:rsidR="00B70B34">
        <w:rPr>
          <w:rFonts w:ascii="Times New Roman" w:eastAsia="Times New Roman" w:hAnsi="Times New Roman"/>
          <w:sz w:val="24"/>
          <w:szCs w:val="24"/>
          <w:lang w:eastAsia="ru-RU"/>
        </w:rPr>
        <w:t>Y0,Y1,Y2,Y3,Y4</w:t>
      </w:r>
      <w:r w:rsidR="00E02318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proofErr w:type="spellEnd"/>
      <w:r w:rsidR="00E0231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02318"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="00E02318" w:rsidRPr="00E02318">
        <w:rPr>
          <w:rFonts w:ascii="Times New Roman" w:eastAsia="Times New Roman" w:hAnsi="Times New Roman"/>
          <w:sz w:val="24"/>
          <w:szCs w:val="24"/>
          <w:lang w:eastAsia="ru-RU"/>
        </w:rPr>
        <w:t>1,</w:t>
      </w:r>
      <w:r w:rsidR="00E02318"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="00E02318" w:rsidRPr="00E02318">
        <w:rPr>
          <w:rFonts w:ascii="Times New Roman" w:eastAsia="Times New Roman" w:hAnsi="Times New Roman"/>
          <w:sz w:val="24"/>
          <w:szCs w:val="24"/>
          <w:lang w:eastAsia="ru-RU"/>
        </w:rPr>
        <w:t>2,</w:t>
      </w:r>
      <w:r w:rsidR="00E02318"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="00E02318" w:rsidRPr="00E02318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E0231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4069B" w:rsidRDefault="002E23B6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 w14:anchorId="460B7A4B">
          <v:shape id="Объект 3" o:spid="_x0000_s1026" type="#_x0000_t75" style="position:absolute;left:0;text-align:left;margin-left:98.05pt;margin-top:9.45pt;width:179pt;height:96.95pt;z-index:251676672;visibility:visible">
            <v:imagedata r:id="rId17" o:title=""/>
          </v:shape>
          <o:OLEObject Type="Embed" ProgID="Equation.DSMT4" ShapeID="Объект 3" DrawAspect="Content" ObjectID="_1726027871" r:id="rId18"/>
        </w:pict>
      </w:r>
    </w:p>
    <w:p w:rsidR="0074069B" w:rsidRDefault="0074069B" w:rsidP="0074069B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2E23B6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 w14:anchorId="3F58B15B">
          <v:shape id="Объект 4" o:spid="_x0000_s1027" type="#_x0000_t75" style="position:absolute;left:0;text-align:left;margin-left:-28.75pt;margin-top:12.25pt;width:407pt;height:154pt;z-index:251677696;visibility:visible">
            <v:imagedata r:id="rId19" o:title=""/>
          </v:shape>
          <o:OLEObject Type="Embed" ProgID="Equation.DSMT4" ShapeID="Объект 4" DrawAspect="Content" ObjectID="_1726027872" r:id="rId20"/>
        </w:pict>
      </w: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069B" w:rsidRDefault="0074069B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05C2" w:rsidRPr="00E32652" w:rsidRDefault="002005C2" w:rsidP="003606F4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0116A" w:rsidRDefault="0074069B" w:rsidP="002005C2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Для лучшей минимизации вместо звездочек можно записать </w:t>
      </w:r>
      <w:proofErr w:type="spellStart"/>
      <w:r w:rsidR="00E0116A">
        <w:rPr>
          <w:rFonts w:ascii="Times New Roman" w:eastAsia="Times New Roman" w:hAnsi="Times New Roman"/>
          <w:sz w:val="24"/>
          <w:szCs w:val="24"/>
          <w:lang w:eastAsia="ru-RU"/>
        </w:rPr>
        <w:t>коньюнкции</w:t>
      </w:r>
      <w:proofErr w:type="spellEnd"/>
      <w:r w:rsidR="00E0116A">
        <w:rPr>
          <w:rFonts w:ascii="Times New Roman" w:eastAsia="Times New Roman" w:hAnsi="Times New Roman"/>
          <w:sz w:val="24"/>
          <w:szCs w:val="24"/>
          <w:lang w:eastAsia="ru-RU"/>
        </w:rPr>
        <w:t xml:space="preserve"> с их возможными значениями.</w:t>
      </w:r>
    </w:p>
    <w:p w:rsidR="001803A1" w:rsidRDefault="00E0116A" w:rsidP="002005C2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1803A1" w:rsidRPr="001803A1" w:rsidRDefault="001803A1" w:rsidP="002005C2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Шаг 5. Минимизация логических функций.</w:t>
      </w: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</w:p>
    <w:p w:rsidR="00A60FC0" w:rsidRPr="003606F4" w:rsidRDefault="00B26469" w:rsidP="002005C2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6469">
        <w:rPr>
          <w:rFonts w:ascii="Times New Roman" w:eastAsia="Times New Roman" w:hAnsi="Times New Roman"/>
          <w:sz w:val="24"/>
          <w:szCs w:val="24"/>
          <w:lang w:eastAsia="ru-RU"/>
        </w:rPr>
        <w:t>На следующем шаге необходимо провести минимизацию логических функций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любым подходящим методом. Будем использовать карты Карно. </w:t>
      </w:r>
      <w:r w:rsidR="00A60FC0">
        <w:rPr>
          <w:rFonts w:ascii="Times New Roman" w:eastAsia="Times New Roman" w:hAnsi="Times New Roman"/>
          <w:sz w:val="24"/>
          <w:szCs w:val="24"/>
          <w:lang w:eastAsia="ru-RU"/>
        </w:rPr>
        <w:t xml:space="preserve">Приведем пример минимизации функции </w:t>
      </w:r>
      <w:r w:rsidR="00A60FC0">
        <w:rPr>
          <w:rFonts w:ascii="Times New Roman" w:eastAsia="Times New Roman" w:hAnsi="Times New Roman"/>
          <w:sz w:val="24"/>
          <w:szCs w:val="24"/>
          <w:lang w:val="en-US" w:eastAsia="ru-RU"/>
        </w:rPr>
        <w:t>Y</w:t>
      </w:r>
      <w:proofErr w:type="spellStart"/>
      <w:r w:rsidR="002005C2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A60FC0">
        <w:rPr>
          <w:rFonts w:ascii="Times New Roman" w:eastAsia="Times New Roman" w:hAnsi="Times New Roman"/>
          <w:sz w:val="24"/>
          <w:szCs w:val="24"/>
          <w:lang w:eastAsia="ru-RU"/>
        </w:rPr>
        <w:t>.Строим</w:t>
      </w:r>
      <w:proofErr w:type="spellEnd"/>
      <w:r w:rsidR="00A60FC0">
        <w:rPr>
          <w:rFonts w:ascii="Times New Roman" w:eastAsia="Times New Roman" w:hAnsi="Times New Roman"/>
          <w:sz w:val="24"/>
          <w:szCs w:val="24"/>
          <w:lang w:eastAsia="ru-RU"/>
        </w:rPr>
        <w:t xml:space="preserve"> карту Карно.</w:t>
      </w:r>
    </w:p>
    <w:p w:rsid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9"/>
        <w:tblpPr w:leftFromText="180" w:rightFromText="180" w:vertAnchor="text" w:horzAnchor="page" w:tblpX="2343" w:tblpY="180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935CA9" w:rsidTr="00935CA9"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T1T2</w:t>
            </w:r>
            <w:proofErr w:type="spellEnd"/>
          </w:p>
        </w:tc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35CA9" w:rsidTr="00935CA9">
        <w:tc>
          <w:tcPr>
            <w:tcW w:w="1063" w:type="dxa"/>
          </w:tcPr>
          <w:p w:rsidR="00935CA9" w:rsidRPr="00A60FC0" w:rsidRDefault="00935CA9" w:rsidP="002005C2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  <w:proofErr w:type="spellStart"/>
            <w:r w:rsidR="002005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935CA9" w:rsidTr="00935CA9"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35CA9" w:rsidTr="00935CA9"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35CA9" w:rsidTr="00935CA9"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2005C2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35CA9" w:rsidTr="00935CA9">
        <w:tc>
          <w:tcPr>
            <w:tcW w:w="1063" w:type="dxa"/>
          </w:tcPr>
          <w:p w:rsidR="00935CA9" w:rsidRPr="00A60FC0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2005C2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935CA9" w:rsidRDefault="00935CA9" w:rsidP="00935CA9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0FC0" w:rsidRP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5CA9" w:rsidRDefault="00935CA9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5CA9" w:rsidRDefault="00935CA9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5CA9" w:rsidRDefault="00935CA9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5CA9" w:rsidRDefault="00935CA9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01600" w:rsidRP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FC0">
        <w:rPr>
          <w:rFonts w:ascii="Times New Roman" w:eastAsia="Times New Roman" w:hAnsi="Times New Roman"/>
          <w:sz w:val="24"/>
          <w:szCs w:val="24"/>
          <w:lang w:eastAsia="ru-RU"/>
        </w:rPr>
        <w:t>После 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Pr="00A60FC0">
        <w:rPr>
          <w:rFonts w:ascii="Times New Roman" w:eastAsia="Times New Roman" w:hAnsi="Times New Roman"/>
          <w:sz w:val="24"/>
          <w:szCs w:val="24"/>
          <w:lang w:eastAsia="ru-RU"/>
        </w:rPr>
        <w:t xml:space="preserve">леивания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получим выражение для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Y</w:t>
      </w:r>
      <w:r w:rsidR="002005C2">
        <w:rPr>
          <w:rFonts w:ascii="Times New Roman" w:eastAsia="Times New Roman" w:hAnsi="Times New Roman"/>
          <w:sz w:val="24"/>
          <w:szCs w:val="24"/>
          <w:lang w:eastAsia="ru-RU"/>
        </w:rPr>
        <w:t>1</w:t>
      </w:r>
    </w:p>
    <w:p w:rsid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0FC0" w:rsidRPr="00214C0D" w:rsidRDefault="00A60FC0" w:rsidP="00A60FC0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Y1= X1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</m:t>
          </m:r>
        </m:oMath>
      </m:oMathPara>
    </w:p>
    <w:p w:rsidR="00A60FC0" w:rsidRDefault="00A60FC0" w:rsidP="00A60FC0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0FC0" w:rsidRDefault="00A60FC0" w:rsidP="00A60FC0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FC0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Проведя аналогичные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действия над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Y</w:t>
      </w:r>
      <w:r w:rsidR="00A5545A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proofErr w:type="spellEnd"/>
      <w:r w:rsidRPr="00A60F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A60FC0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получим со</w:t>
      </w:r>
      <w:r w:rsidR="002D54C9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тветственно</w:t>
      </w:r>
    </w:p>
    <w:p w:rsidR="00A60FC0" w:rsidRPr="00A60FC0" w:rsidRDefault="00A60FC0" w:rsidP="00A60FC0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0300" w:rsidRDefault="00A00300" w:rsidP="00A00300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Y2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=X0 T2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</m:oMath>
      </m:oMathPara>
    </w:p>
    <w:p w:rsidR="0065038C" w:rsidRDefault="0065038C" w:rsidP="0065038C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Значения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Y</w:t>
      </w:r>
      <w:r w:rsidRPr="0065038C">
        <w:rPr>
          <w:rFonts w:ascii="Times New Roman" w:eastAsia="Times New Roman" w:hAnsi="Times New Roman"/>
          <w:sz w:val="24"/>
          <w:szCs w:val="24"/>
          <w:lang w:eastAsia="ru-RU"/>
        </w:rPr>
        <w:t xml:space="preserve">3,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Y</w:t>
      </w:r>
      <w:r w:rsidRPr="0065038C">
        <w:rPr>
          <w:rFonts w:ascii="Times New Roman" w:eastAsia="Times New Roman" w:hAnsi="Times New Roman"/>
          <w:sz w:val="24"/>
          <w:szCs w:val="24"/>
          <w:lang w:eastAsia="ru-RU"/>
        </w:rPr>
        <w:t xml:space="preserve">4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остаются без изменения.</w:t>
      </w:r>
    </w:p>
    <w:p w:rsidR="00043FA4" w:rsidRPr="00214C0D" w:rsidRDefault="00043FA4" w:rsidP="00043FA4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Y3=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 X0  T1 T2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</m:oMath>
      </m:oMathPara>
    </w:p>
    <w:p w:rsidR="00043FA4" w:rsidRPr="00214C0D" w:rsidRDefault="00043FA4" w:rsidP="00043FA4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Y4=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T2 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T3+  X1 T1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</m:t>
          </m:r>
        </m:oMath>
      </m:oMathPara>
    </w:p>
    <w:p w:rsidR="0065038C" w:rsidRPr="00E0116A" w:rsidRDefault="00E0116A" w:rsidP="0065038C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Возможные значения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D1-D3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A00300" w:rsidRPr="00B26469" w:rsidRDefault="00A00300" w:rsidP="00A00300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D1=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 X1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Т1 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+ X0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</m:oMath>
      </m:oMathPara>
    </w:p>
    <w:p w:rsidR="00374D22" w:rsidRPr="00B81B83" w:rsidRDefault="00374D22" w:rsidP="00374D22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D2= T1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+X0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</m:oMath>
      </m:oMathPara>
    </w:p>
    <w:p w:rsidR="00374D22" w:rsidRDefault="00374D22" w:rsidP="00374D22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D3=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 X0 T1T2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 X1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</m:t>
          </m:r>
        </m:oMath>
      </m:oMathPara>
    </w:p>
    <w:p w:rsidR="001803A1" w:rsidRPr="001803A1" w:rsidRDefault="001803A1" w:rsidP="00374D22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26469" w:rsidRDefault="001803A1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Шаг 6. Построение принципиальной схемы управляющего автомата Мили.</w:t>
      </w:r>
    </w:p>
    <w:p w:rsidR="001803A1" w:rsidRPr="0030197C" w:rsidRDefault="001803A1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vertAlign w:val="subscript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</w:p>
    <w:p w:rsidR="001803A1" w:rsidRDefault="001803A1" w:rsidP="001803A1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="005C1D1B" w:rsidRPr="005C1D1B">
        <w:rPr>
          <w:rFonts w:ascii="Times New Roman" w:eastAsia="Times New Roman" w:hAnsi="Times New Roman"/>
          <w:sz w:val="24"/>
          <w:szCs w:val="24"/>
          <w:lang w:eastAsia="ru-RU"/>
        </w:rPr>
        <w:t>Принципиальная схема</w:t>
      </w:r>
      <w:r w:rsidR="005C1D1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5C1D1B">
        <w:rPr>
          <w:rFonts w:ascii="Times New Roman" w:hAnsi="Times New Roman"/>
          <w:noProof/>
          <w:sz w:val="24"/>
          <w:szCs w:val="24"/>
          <w:lang w:eastAsia="ru-RU"/>
        </w:rPr>
        <w:t>управляющего автомата Мили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строится на основании полученных логических выраженй для Y и  D.</w:t>
      </w:r>
    </w:p>
    <w:p w:rsidR="001803A1" w:rsidRDefault="001803A1" w:rsidP="001803A1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 xml:space="preserve"> Каждое переключение автомата из одного состояния в другое происходит по кнопке "ТАКТ".</w:t>
      </w:r>
      <w:r w:rsidR="0030197C">
        <w:rPr>
          <w:rFonts w:ascii="Times New Roman" w:hAnsi="Times New Roman"/>
          <w:noProof/>
          <w:sz w:val="24"/>
          <w:szCs w:val="24"/>
          <w:lang w:eastAsia="ru-RU"/>
        </w:rPr>
        <w:t>–</w:t>
      </w:r>
      <w:r w:rsidR="0030197C">
        <w:rPr>
          <w:rFonts w:ascii="Times New Roman" w:hAnsi="Times New Roman"/>
          <w:noProof/>
          <w:sz w:val="24"/>
          <w:szCs w:val="24"/>
          <w:lang w:eastAsia="ru-RU"/>
        </w:rPr>
        <w:softHyphen/>
      </w:r>
    </w:p>
    <w:p w:rsidR="001803A1" w:rsidRDefault="001803A1" w:rsidP="001803A1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  <w:t xml:space="preserve">Разрядность данных желательно  выбирать не более 4 с учетом знака. Если под знак необходимо использовать два разряда (модифицированный код), то можно выбирать соединене основных элементов,  управляемых параллелно одими сигналами. Например, для  хранения 5 - разрядных чисел можно использовать два 4-х разрядных регистра управляемых одними и теми же сигналами. </w:t>
      </w:r>
      <w:proofErr w:type="gramStart"/>
      <w:r>
        <w:rPr>
          <w:rFonts w:ascii="Times New Roman" w:hAnsi="Times New Roman"/>
          <w:noProof/>
          <w:sz w:val="24"/>
          <w:szCs w:val="24"/>
          <w:lang w:eastAsia="ru-RU"/>
        </w:rPr>
        <w:t>Тоже относится к мультиплексорам и сумматорам).</w:t>
      </w:r>
      <w:proofErr w:type="gramEnd"/>
    </w:p>
    <w:p w:rsidR="005C1D1B" w:rsidRPr="005C1D1B" w:rsidRDefault="005C1D1B" w:rsidP="001803A1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  <w:t>Сигналы управления (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Yn</w:t>
      </w:r>
      <w:r>
        <w:rPr>
          <w:rFonts w:ascii="Times New Roman" w:hAnsi="Times New Roman"/>
          <w:noProof/>
          <w:sz w:val="24"/>
          <w:szCs w:val="24"/>
          <w:lang w:eastAsia="ru-RU"/>
        </w:rPr>
        <w:t>)</w:t>
      </w:r>
      <w:r w:rsidRPr="005C1D1B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с управляющего автомата необходимо подать на разработанную в лабораторной работе « операционную часть.</w:t>
      </w:r>
    </w:p>
    <w:p w:rsidR="001803A1" w:rsidRDefault="001803A1" w:rsidP="001803A1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</w:r>
      <w:r w:rsidR="00177642">
        <w:rPr>
          <w:rFonts w:ascii="Times New Roman" w:hAnsi="Times New Roman"/>
          <w:noProof/>
          <w:sz w:val="24"/>
          <w:szCs w:val="24"/>
          <w:lang w:eastAsia="ru-RU"/>
        </w:rPr>
        <w:t>Ссовмещенное устройство приведено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на рисунке 5.</w:t>
      </w:r>
    </w:p>
    <w:p w:rsidR="00AD3C22" w:rsidRDefault="00AD3C22" w:rsidP="001803A1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650240</wp:posOffset>
            </wp:positionH>
            <wp:positionV relativeFrom="paragraph">
              <wp:posOffset>799465</wp:posOffset>
            </wp:positionV>
            <wp:extent cx="3316605" cy="2435860"/>
            <wp:effectExtent l="1905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tab/>
      </w:r>
      <w:r w:rsidR="00C9542A">
        <w:rPr>
          <w:rFonts w:ascii="Times New Roman" w:hAnsi="Times New Roman"/>
          <w:noProof/>
          <w:sz w:val="24"/>
          <w:szCs w:val="24"/>
          <w:lang w:eastAsia="ru-RU"/>
        </w:rPr>
        <w:t>О</w:t>
      </w:r>
      <w:r>
        <w:rPr>
          <w:rFonts w:ascii="Times New Roman" w:hAnsi="Times New Roman"/>
          <w:noProof/>
          <w:sz w:val="24"/>
          <w:szCs w:val="24"/>
          <w:lang w:eastAsia="ru-RU"/>
        </w:rPr>
        <w:t>перационная часть представлена в виде подсхемы (прямоугольник с входами и выходами). Для создания подсхемы операционной части необходимо ко всем внешним входам и выходам предварительно подсоедигить выводы подсхемы (правой кнопкой мыши на рабочем поле\элемент схемы\выводы подсхемы)</w:t>
      </w: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30197C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ab/>
        <w:t>Пример  расположения выводов приведен ниже</w:t>
      </w:r>
    </w:p>
    <w:p w:rsidR="00AD3C22" w:rsidRDefault="00AD3C22" w:rsidP="00AD3C22">
      <w:pPr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14653" cy="1074068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39" cy="107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 xml:space="preserve">Далее необходимо выделить </w:t>
      </w:r>
      <w:r w:rsidR="00437D29">
        <w:rPr>
          <w:rFonts w:ascii="Times New Roman" w:hAnsi="Times New Roman"/>
          <w:sz w:val="24"/>
          <w:szCs w:val="24"/>
          <w:lang w:eastAsia="ru-RU"/>
        </w:rPr>
        <w:t>схему (нажать правую кнопку мыши и выбрать пункт "Заменить подсхемой"</w:t>
      </w:r>
      <w:proofErr w:type="gramStart"/>
      <w:r w:rsidR="00437D29">
        <w:rPr>
          <w:rFonts w:ascii="Times New Roman" w:hAnsi="Times New Roman"/>
          <w:sz w:val="24"/>
          <w:szCs w:val="24"/>
          <w:lang w:eastAsia="ru-RU"/>
        </w:rPr>
        <w:t xml:space="preserve"> ,</w:t>
      </w:r>
      <w:proofErr w:type="gramEnd"/>
      <w:r w:rsidR="00437D29">
        <w:rPr>
          <w:rFonts w:ascii="Times New Roman" w:hAnsi="Times New Roman"/>
          <w:sz w:val="24"/>
          <w:szCs w:val="24"/>
          <w:lang w:eastAsia="ru-RU"/>
        </w:rPr>
        <w:t xml:space="preserve"> присвоить имя подсхеме (операционная част</w:t>
      </w:r>
      <w:r w:rsidR="003218EE">
        <w:rPr>
          <w:rFonts w:ascii="Times New Roman" w:hAnsi="Times New Roman"/>
          <w:sz w:val="24"/>
          <w:szCs w:val="24"/>
          <w:lang w:eastAsia="ru-RU"/>
        </w:rPr>
        <w:t>ь</w:t>
      </w:r>
      <w:r w:rsidR="00437D29">
        <w:rPr>
          <w:rFonts w:ascii="Times New Roman" w:hAnsi="Times New Roman"/>
          <w:sz w:val="24"/>
          <w:szCs w:val="24"/>
          <w:lang w:eastAsia="ru-RU"/>
        </w:rPr>
        <w:t xml:space="preserve">). После этого наша схема заменяется прямоугольником с входами и </w:t>
      </w:r>
      <w:proofErr w:type="gramStart"/>
      <w:r w:rsidR="00437D29">
        <w:rPr>
          <w:rFonts w:ascii="Times New Roman" w:hAnsi="Times New Roman"/>
          <w:sz w:val="24"/>
          <w:szCs w:val="24"/>
          <w:lang w:eastAsia="ru-RU"/>
        </w:rPr>
        <w:t>выходами</w:t>
      </w:r>
      <w:proofErr w:type="gramEnd"/>
      <w:r w:rsidR="00437D29">
        <w:rPr>
          <w:rFonts w:ascii="Times New Roman" w:hAnsi="Times New Roman"/>
          <w:sz w:val="24"/>
          <w:szCs w:val="24"/>
          <w:lang w:eastAsia="ru-RU"/>
        </w:rPr>
        <w:t xml:space="preserve"> к которым подводятся сигналы с управляющей части.</w:t>
      </w:r>
    </w:p>
    <w:p w:rsidR="00437D29" w:rsidRDefault="00437D29" w:rsidP="00AD3C22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>Для просмотра содержимого подсхемы на</w:t>
      </w:r>
      <w:r w:rsidR="003218EE">
        <w:rPr>
          <w:rFonts w:ascii="Times New Roman" w:hAnsi="Times New Roman"/>
          <w:sz w:val="24"/>
          <w:szCs w:val="24"/>
          <w:lang w:eastAsia="ru-RU"/>
        </w:rPr>
        <w:t>до кликнуть по ней два раза мышью</w:t>
      </w:r>
      <w:r>
        <w:rPr>
          <w:rFonts w:ascii="Times New Roman" w:hAnsi="Times New Roman"/>
          <w:sz w:val="24"/>
          <w:szCs w:val="24"/>
          <w:lang w:eastAsia="ru-RU"/>
        </w:rPr>
        <w:t xml:space="preserve"> и выбрать пункт </w:t>
      </w:r>
      <w:r w:rsidR="003218EE">
        <w:rPr>
          <w:rFonts w:ascii="Times New Roman" w:hAnsi="Times New Roman"/>
          <w:sz w:val="24"/>
          <w:szCs w:val="24"/>
          <w:lang w:eastAsia="ru-RU"/>
        </w:rPr>
        <w:t>«</w:t>
      </w:r>
      <w:r>
        <w:rPr>
          <w:rFonts w:ascii="Times New Roman" w:hAnsi="Times New Roman"/>
          <w:sz w:val="24"/>
          <w:szCs w:val="24"/>
          <w:lang w:eastAsia="ru-RU"/>
        </w:rPr>
        <w:t>редактировать</w:t>
      </w:r>
      <w:r w:rsidR="003218EE">
        <w:rPr>
          <w:rFonts w:ascii="Times New Roman" w:hAnsi="Times New Roman"/>
          <w:sz w:val="24"/>
          <w:szCs w:val="24"/>
          <w:lang w:eastAsia="ru-RU"/>
        </w:rPr>
        <w:t>»</w:t>
      </w:r>
      <w:r>
        <w:rPr>
          <w:rFonts w:ascii="Times New Roman" w:hAnsi="Times New Roman"/>
          <w:sz w:val="24"/>
          <w:szCs w:val="24"/>
          <w:lang w:eastAsia="ru-RU"/>
        </w:rPr>
        <w:t xml:space="preserve"> после чего она появится на отдельном листе схемы.</w:t>
      </w:r>
    </w:p>
    <w:p w:rsidR="00F82D1D" w:rsidRPr="00F82D1D" w:rsidRDefault="00F82D1D" w:rsidP="00F82D1D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 w:rsidRPr="000A163B"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Правила создания </w:t>
      </w:r>
      <w:r w:rsidRPr="00F8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D1D">
        <w:rPr>
          <w:rFonts w:ascii="Times New Roman" w:hAnsi="Times New Roman"/>
          <w:sz w:val="24"/>
          <w:szCs w:val="24"/>
        </w:rPr>
        <w:t>субсхемы</w:t>
      </w:r>
      <w:proofErr w:type="spellEnd"/>
      <w:r w:rsidRPr="00F82D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8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D1D">
        <w:rPr>
          <w:rFonts w:ascii="Times New Roman" w:hAnsi="Times New Roman"/>
          <w:sz w:val="24"/>
          <w:szCs w:val="24"/>
        </w:rPr>
        <w:t>Proteus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82D1D">
        <w:rPr>
          <w:rFonts w:ascii="Times New Roman" w:hAnsi="Times New Roman"/>
          <w:sz w:val="24"/>
          <w:szCs w:val="24"/>
        </w:rPr>
        <w:t xml:space="preserve">приведено на стр. 131    документа "Описание </w:t>
      </w:r>
      <w:proofErr w:type="spellStart"/>
      <w:r w:rsidRPr="00F82D1D">
        <w:rPr>
          <w:rFonts w:ascii="Times New Roman" w:hAnsi="Times New Roman"/>
          <w:sz w:val="24"/>
          <w:szCs w:val="24"/>
        </w:rPr>
        <w:t>Proteus</w:t>
      </w:r>
      <w:proofErr w:type="spellEnd"/>
      <w:r w:rsidRPr="00F82D1D">
        <w:rPr>
          <w:rFonts w:ascii="Times New Roman" w:hAnsi="Times New Roman"/>
          <w:sz w:val="24"/>
          <w:szCs w:val="24"/>
        </w:rPr>
        <w:t>.</w:t>
      </w:r>
      <w:proofErr w:type="spellStart"/>
      <w:r w:rsidRPr="00F82D1D">
        <w:rPr>
          <w:rFonts w:ascii="Times New Roman" w:hAnsi="Times New Roman"/>
          <w:sz w:val="24"/>
          <w:szCs w:val="24"/>
          <w:lang w:val="en-US"/>
        </w:rPr>
        <w:t>pdf</w:t>
      </w:r>
      <w:proofErr w:type="spellEnd"/>
      <w:r>
        <w:rPr>
          <w:rFonts w:ascii="Times New Roman" w:hAnsi="Times New Roman"/>
          <w:sz w:val="24"/>
          <w:szCs w:val="24"/>
        </w:rPr>
        <w:t>", лабораторной работы 1.</w:t>
      </w:r>
      <w:bookmarkStart w:id="0" w:name="_GoBack"/>
      <w:bookmarkEnd w:id="0"/>
    </w:p>
    <w:p w:rsidR="00F82D1D" w:rsidRPr="000A163B" w:rsidRDefault="00F82D1D" w:rsidP="00F82D1D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</w:p>
    <w:p w:rsid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AD3C22" w:rsidRPr="00AD3C22" w:rsidRDefault="00AD3C22" w:rsidP="00AD3C22">
      <w:pPr>
        <w:rPr>
          <w:rFonts w:ascii="Times New Roman" w:hAnsi="Times New Roman"/>
          <w:sz w:val="24"/>
          <w:szCs w:val="24"/>
          <w:lang w:eastAsia="ru-RU"/>
        </w:rPr>
      </w:pPr>
    </w:p>
    <w:p w:rsidR="001803A1" w:rsidRDefault="00211AE7" w:rsidP="00AD3C22">
      <w:pPr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44329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A1" w:rsidRDefault="001803A1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1803A1" w:rsidRDefault="001803A1" w:rsidP="001803A1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92210B">
        <w:rPr>
          <w:rFonts w:ascii="Times New Roman" w:hAnsi="Times New Roman"/>
          <w:noProof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5</w:t>
      </w:r>
      <w:r w:rsidRPr="0092210B">
        <w:rPr>
          <w:rFonts w:ascii="Times New Roman" w:hAnsi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hAnsi="Times New Roman"/>
          <w:noProof/>
          <w:sz w:val="24"/>
          <w:szCs w:val="24"/>
          <w:lang w:eastAsia="ru-RU"/>
        </w:rPr>
        <w:t>Фрагмент схемы</w:t>
      </w:r>
      <w:r w:rsidRPr="0092210B">
        <w:rPr>
          <w:rFonts w:ascii="Times New Roman" w:hAnsi="Times New Roman"/>
          <w:noProof/>
          <w:sz w:val="24"/>
          <w:szCs w:val="24"/>
          <w:lang w:eastAsia="ru-RU"/>
        </w:rPr>
        <w:t xml:space="preserve"> управляющег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о </w:t>
      </w:r>
      <w:r w:rsidRPr="0092210B">
        <w:rPr>
          <w:rFonts w:ascii="Times New Roman" w:hAnsi="Times New Roman"/>
          <w:noProof/>
          <w:sz w:val="24"/>
          <w:szCs w:val="24"/>
          <w:lang w:eastAsia="ru-RU"/>
        </w:rPr>
        <w:t xml:space="preserve"> автомата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Мили</w:t>
      </w:r>
    </w:p>
    <w:p w:rsidR="001803A1" w:rsidRDefault="001803A1" w:rsidP="001803A1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167B53" w:rsidRDefault="001803A1" w:rsidP="005C1D1B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</w:r>
    </w:p>
    <w:p w:rsidR="0092210B" w:rsidRPr="001803A1" w:rsidRDefault="006C6EDC" w:rsidP="001803A1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</w:r>
      <w:r w:rsidR="001803A1">
        <w:rPr>
          <w:rFonts w:ascii="Times New Roman" w:hAnsi="Times New Roman"/>
          <w:noProof/>
          <w:sz w:val="24"/>
          <w:szCs w:val="24"/>
          <w:lang w:eastAsia="ru-RU"/>
        </w:rPr>
        <w:t xml:space="preserve">Шаг </w:t>
      </w:r>
      <w:r w:rsidR="005C1D1B">
        <w:rPr>
          <w:rFonts w:ascii="Times New Roman" w:hAnsi="Times New Roman"/>
          <w:b/>
          <w:noProof/>
          <w:sz w:val="24"/>
          <w:szCs w:val="24"/>
          <w:lang w:eastAsia="ru-RU"/>
        </w:rPr>
        <w:t>7</w:t>
      </w:r>
      <w:r w:rsidR="001803A1" w:rsidRPr="001803A1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  <w:r w:rsidR="005C1D1B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Необходимо </w:t>
      </w:r>
    </w:p>
    <w:p w:rsidR="0092210B" w:rsidRDefault="0092210B" w:rsidP="00A00300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683213" w:rsidRDefault="001803A1" w:rsidP="00A00300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2D54C9">
        <w:rPr>
          <w:rFonts w:ascii="Times New Roman" w:hAnsi="Times New Roman"/>
          <w:noProof/>
          <w:sz w:val="24"/>
          <w:szCs w:val="24"/>
          <w:lang w:eastAsia="ru-RU"/>
        </w:rPr>
        <w:tab/>
      </w:r>
    </w:p>
    <w:p w:rsidR="00683213" w:rsidRDefault="00683213" w:rsidP="00A00300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92210B" w:rsidRPr="00EA3DA3" w:rsidRDefault="00E94FFD" w:rsidP="00A00300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EA3DA3">
        <w:rPr>
          <w:rFonts w:ascii="Times New Roman" w:hAnsi="Times New Roman"/>
          <w:b/>
          <w:noProof/>
          <w:sz w:val="24"/>
          <w:szCs w:val="24"/>
          <w:lang w:eastAsia="ru-RU"/>
        </w:rPr>
        <w:t>1.3 Синтез  управляющего автомата Мура</w:t>
      </w:r>
    </w:p>
    <w:p w:rsidR="00D550B5" w:rsidRPr="006340AA" w:rsidRDefault="00D550B5" w:rsidP="00D550B5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Автомат </w:t>
      </w:r>
      <w:proofErr w:type="gram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Мура</w:t>
      </w:r>
      <w:proofErr w:type="gram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отличается от Мили тем, что он описывается формулами Y=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ƒ1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(T), D=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ƒ2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X,T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). Т.е. его выходные сигналы зависят только от состояния триггеров. Поэтому его КС фактически распадае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тся на 2 независимые КС – рис. 6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D550B5" w:rsidRPr="006340AA" w:rsidRDefault="00D550B5" w:rsidP="00D550B5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60745" cy="1887855"/>
            <wp:effectExtent l="19050" t="0" r="1905" b="0"/>
            <wp:docPr id="5" name="Рисунок 4" descr="Структура автомата М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уктура автомата Мура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Рисунок 6 - 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Структура автомата </w:t>
      </w:r>
      <w:proofErr w:type="gram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Мура</w:t>
      </w:r>
      <w:proofErr w:type="gramEnd"/>
    </w:p>
    <w:p w:rsidR="00526C5D" w:rsidRDefault="00526C5D" w:rsidP="00D550B5">
      <w:pPr>
        <w:spacing w:line="168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550B5" w:rsidRDefault="00D550B5" w:rsidP="00D550B5">
      <w:pPr>
        <w:spacing w:line="168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КС</w:t>
      </w:r>
      <w:proofErr w:type="gram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proofErr w:type="spellEnd"/>
      <w:proofErr w:type="gram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реализует функцию D=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ƒ2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X,T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), а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КС2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- Y=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ƒ1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(T).</w:t>
      </w:r>
    </w:p>
    <w:p w:rsidR="00D550B5" w:rsidRDefault="00D550B5" w:rsidP="00D550B5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Для каждой комбинационной схемы строится своя таблица состояний.</w:t>
      </w:r>
    </w:p>
    <w:p w:rsidR="00D550B5" w:rsidRDefault="00D550B5" w:rsidP="00D550B5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D550B5" w:rsidRPr="00E94FFD" w:rsidRDefault="00D550B5" w:rsidP="00A00300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A00300" w:rsidRPr="00DE4956" w:rsidRDefault="00E94FFD" w:rsidP="00A00300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</w:r>
      <w:r w:rsidRPr="00DE4956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Шаг 1. Разметка ГСА</w:t>
      </w:r>
    </w:p>
    <w:p w:rsidR="00E94FFD" w:rsidRDefault="00E94FFD" w:rsidP="00A00300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  <w:t>1. Символом Q0 отмчается начальная и кнечная вершина ГСА.</w:t>
      </w:r>
    </w:p>
    <w:p w:rsidR="00E94FFD" w:rsidRDefault="00E94FFD" w:rsidP="00A00300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  <w:t>2. Символами Q1-Q</w:t>
      </w:r>
      <w:r w:rsidRPr="00E94FFD">
        <w:rPr>
          <w:rFonts w:ascii="Times New Roman" w:hAnsi="Times New Roman"/>
          <w:noProof/>
          <w:sz w:val="24"/>
          <w:szCs w:val="24"/>
          <w:lang w:eastAsia="ru-RU"/>
        </w:rPr>
        <w:t xml:space="preserve">5 отмечаются все </w:t>
      </w:r>
      <w:r w:rsidRPr="00E94FFD">
        <w:rPr>
          <w:rFonts w:ascii="Times New Roman" w:hAnsi="Times New Roman"/>
          <w:b/>
          <w:noProof/>
          <w:sz w:val="24"/>
          <w:szCs w:val="24"/>
          <w:lang w:eastAsia="ru-RU"/>
        </w:rPr>
        <w:t>операторные вершины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 ГСА.</w:t>
      </w:r>
    </w:p>
    <w:p w:rsidR="00E94FFD" w:rsidRDefault="00E94FFD" w:rsidP="00A00300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  <w:t>3. Каждая опраторная вершина помечается одним символом.</w:t>
      </w:r>
    </w:p>
    <w:p w:rsidR="00E94FFD" w:rsidRPr="00E94FFD" w:rsidRDefault="00E94FFD" w:rsidP="00A00300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  <w:t>Рамеченная ГСА автомата Мура приведена на рисунке 7.</w:t>
      </w:r>
    </w:p>
    <w:p w:rsidR="00A00300" w:rsidRDefault="00A00300">
      <w:pPr>
        <w:rPr>
          <w:noProof/>
          <w:lang w:eastAsia="ru-RU"/>
        </w:rPr>
      </w:pPr>
    </w:p>
    <w:p w:rsidR="00A00300" w:rsidRDefault="009D3CEC" w:rsidP="00DE495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1430" cy="356743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00" w:rsidRDefault="00A00300">
      <w:pPr>
        <w:rPr>
          <w:noProof/>
          <w:lang w:eastAsia="ru-RU"/>
        </w:rPr>
      </w:pPr>
    </w:p>
    <w:p w:rsidR="00DE4956" w:rsidRDefault="00DE4956" w:rsidP="00DE4956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DE4956">
        <w:rPr>
          <w:rFonts w:ascii="Times New Roman" w:hAnsi="Times New Roman"/>
          <w:noProof/>
          <w:sz w:val="24"/>
          <w:szCs w:val="24"/>
          <w:lang w:eastAsia="ru-RU"/>
        </w:rPr>
        <w:t xml:space="preserve">Рисунок 7 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Размеченная ГСА автоиата Мура</w:t>
      </w:r>
    </w:p>
    <w:p w:rsidR="00DE4956" w:rsidRDefault="00DE4956" w:rsidP="00DE4956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DE4956" w:rsidRDefault="00DE4956" w:rsidP="00DE4956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ab/>
      </w:r>
      <w:r w:rsidRPr="00DE4956">
        <w:rPr>
          <w:rFonts w:ascii="Times New Roman" w:hAnsi="Times New Roman"/>
          <w:b/>
          <w:noProof/>
          <w:sz w:val="24"/>
          <w:szCs w:val="24"/>
          <w:lang w:eastAsia="ru-RU"/>
        </w:rPr>
        <w:t>Шаг 2. Кодирование состояний</w:t>
      </w:r>
      <w:r w:rsidR="00D550B5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и таблица выходов для построения КС2</w:t>
      </w:r>
    </w:p>
    <w:p w:rsidR="00D550B5" w:rsidRDefault="00D550B5" w:rsidP="00DE4956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ab/>
      </w:r>
    </w:p>
    <w:p w:rsidR="00D550B5" w:rsidRPr="00D550B5" w:rsidRDefault="00D550B5" w:rsidP="00DE4956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ab/>
      </w:r>
      <w:r w:rsidRPr="00D550B5">
        <w:rPr>
          <w:rFonts w:ascii="Times New Roman" w:hAnsi="Times New Roman"/>
          <w:noProof/>
          <w:sz w:val="24"/>
          <w:szCs w:val="24"/>
          <w:lang w:eastAsia="ru-RU"/>
        </w:rPr>
        <w:t xml:space="preserve">Для </w:t>
      </w:r>
      <w:r>
        <w:rPr>
          <w:rFonts w:ascii="Times New Roman" w:hAnsi="Times New Roman"/>
          <w:noProof/>
          <w:sz w:val="24"/>
          <w:szCs w:val="24"/>
          <w:lang w:eastAsia="ru-RU"/>
        </w:rPr>
        <w:t>КС2</w:t>
      </w:r>
    </w:p>
    <w:p w:rsidR="00DE4956" w:rsidRDefault="00DE4956" w:rsidP="00DE4956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2"/>
        <w:gridCol w:w="841"/>
        <w:gridCol w:w="850"/>
        <w:gridCol w:w="851"/>
        <w:gridCol w:w="851"/>
        <w:gridCol w:w="3393"/>
      </w:tblGrid>
      <w:tr w:rsidR="00D550B5" w:rsidTr="00EA3DA3">
        <w:trPr>
          <w:jc w:val="center"/>
        </w:trPr>
        <w:tc>
          <w:tcPr>
            <w:tcW w:w="1252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Номер </w:t>
            </w:r>
          </w:p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состояния</w:t>
            </w:r>
          </w:p>
        </w:tc>
        <w:tc>
          <w:tcPr>
            <w:tcW w:w="3393" w:type="dxa"/>
            <w:gridSpan w:val="4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Код</w:t>
            </w:r>
            <w:proofErr w:type="spellEnd"/>
            <w:r w:rsidR="000003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состояния</w:t>
            </w:r>
            <w:proofErr w:type="spellEnd"/>
          </w:p>
        </w:tc>
        <w:tc>
          <w:tcPr>
            <w:tcW w:w="3393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Значения выходных сигналов</w:t>
            </w:r>
          </w:p>
          <w:p w:rsidR="00D550B5" w:rsidRP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Y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1" w:type="dxa"/>
          </w:tcPr>
          <w:p w:rsidR="00D550B5" w:rsidRPr="007949CE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proofErr w:type="spellEnd"/>
            <w:proofErr w:type="gramEnd"/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proofErr w:type="spellEnd"/>
            <w:proofErr w:type="gramEnd"/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Т3</w:t>
            </w:r>
            <w:proofErr w:type="spellEnd"/>
          </w:p>
        </w:tc>
        <w:tc>
          <w:tcPr>
            <w:tcW w:w="851" w:type="dxa"/>
          </w:tcPr>
          <w:p w:rsidR="00D550B5" w:rsidRPr="00DE4956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Т4</w:t>
            </w:r>
            <w:proofErr w:type="spellEnd"/>
          </w:p>
        </w:tc>
        <w:tc>
          <w:tcPr>
            <w:tcW w:w="3393" w:type="dxa"/>
          </w:tcPr>
          <w:p w:rsidR="00D550B5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Y0-Y4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=0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Pr="007949CE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Q0</w:t>
            </w:r>
            <w:proofErr w:type="spellEnd"/>
          </w:p>
        </w:tc>
        <w:tc>
          <w:tcPr>
            <w:tcW w:w="84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</w:tcPr>
          <w:p w:rsidR="00D550B5" w:rsidRPr="00D550B5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Y0-Y4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=0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Q1</w:t>
            </w:r>
            <w:proofErr w:type="spellEnd"/>
          </w:p>
        </w:tc>
        <w:tc>
          <w:tcPr>
            <w:tcW w:w="84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</w:tcPr>
          <w:p w:rsidR="00D550B5" w:rsidRPr="00D550B5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Y0-Y4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=0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Q2</w:t>
            </w:r>
            <w:proofErr w:type="spellEnd"/>
          </w:p>
        </w:tc>
        <w:tc>
          <w:tcPr>
            <w:tcW w:w="84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</w:tcPr>
          <w:p w:rsidR="00D550B5" w:rsidRPr="00D550B5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Y1-Y4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=0                 </w:t>
            </w:r>
            <w:proofErr w:type="spellStart"/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Y0</w:t>
            </w:r>
            <w:proofErr w:type="spellEnd"/>
            <w:r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=1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Q3</w:t>
            </w:r>
            <w:proofErr w:type="spellEnd"/>
          </w:p>
        </w:tc>
        <w:tc>
          <w:tcPr>
            <w:tcW w:w="84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</w:tcPr>
          <w:p w:rsidR="00D550B5" w:rsidRPr="00D550B5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Y0,Y1,Y2,Y4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=0      </w:t>
            </w:r>
            <w:proofErr w:type="spellStart"/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Y3</w:t>
            </w:r>
            <w:proofErr w:type="spellEnd"/>
            <w:r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=1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Q4</w:t>
            </w:r>
            <w:proofErr w:type="spellEnd"/>
          </w:p>
        </w:tc>
        <w:tc>
          <w:tcPr>
            <w:tcW w:w="84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</w:tcPr>
          <w:p w:rsidR="00D550B5" w:rsidRPr="00D550B5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Y0,Y1,Y3,Y4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=0      </w:t>
            </w:r>
            <w:proofErr w:type="spellStart"/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Y2</w:t>
            </w:r>
            <w:proofErr w:type="spellEnd"/>
            <w:r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=1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Q5</w:t>
            </w:r>
            <w:proofErr w:type="spellEnd"/>
          </w:p>
        </w:tc>
        <w:tc>
          <w:tcPr>
            <w:tcW w:w="84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</w:tcPr>
          <w:p w:rsidR="00D550B5" w:rsidRPr="00D550B5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Y0,Y1,Y4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=0            </w:t>
            </w:r>
            <w:proofErr w:type="spellStart"/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Y2,Y3</w:t>
            </w:r>
            <w:proofErr w:type="spellEnd"/>
            <w:r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=1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Pr="00DE4956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1" w:type="dxa"/>
          </w:tcPr>
          <w:p w:rsidR="00D550B5" w:rsidRPr="00DE4956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D550B5" w:rsidRPr="00DE4956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D550B5" w:rsidRPr="00DE4956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D550B5" w:rsidRPr="00DE4956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</w:tcPr>
          <w:p w:rsidR="00D550B5" w:rsidRPr="0000035A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Y0,Y1,Y2,Y3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=0      </w:t>
            </w:r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Y</w:t>
            </w:r>
            <w:r w:rsidR="009D3CEC" w:rsidRPr="000003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</w:t>
            </w:r>
            <w:r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=1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Pr="00DE4956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4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</w:tcPr>
          <w:p w:rsidR="00D550B5" w:rsidRPr="0000035A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  <w:r w:rsidRPr="000003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  <w:r w:rsidRPr="000003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  <w:r w:rsidRPr="000003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Y4</w:t>
            </w:r>
            <w:proofErr w:type="spellEnd"/>
            <w:r w:rsidRPr="000003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=0      </w:t>
            </w:r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Y</w:t>
            </w:r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=1</w:t>
            </w:r>
          </w:p>
        </w:tc>
      </w:tr>
      <w:tr w:rsidR="00D550B5" w:rsidTr="00EA3DA3">
        <w:trPr>
          <w:jc w:val="center"/>
        </w:trPr>
        <w:tc>
          <w:tcPr>
            <w:tcW w:w="1252" w:type="dxa"/>
          </w:tcPr>
          <w:p w:rsidR="00D550B5" w:rsidRPr="0000035A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Q8</w:t>
            </w:r>
            <w:proofErr w:type="spellEnd"/>
          </w:p>
        </w:tc>
        <w:tc>
          <w:tcPr>
            <w:tcW w:w="84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D550B5" w:rsidRDefault="00D550B5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</w:tcPr>
          <w:p w:rsidR="00D550B5" w:rsidRPr="0000035A" w:rsidRDefault="0000035A" w:rsidP="0000035A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Y0,Y2,Y3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=0            </w:t>
            </w:r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Y</w:t>
            </w:r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1,</w:t>
            </w:r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Y</w:t>
            </w:r>
            <w:r w:rsidR="00D550B5" w:rsidRPr="000003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</w:t>
            </w:r>
            <w:r w:rsidRPr="0000035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=1</w:t>
            </w:r>
          </w:p>
        </w:tc>
      </w:tr>
    </w:tbl>
    <w:p w:rsidR="00DE4956" w:rsidRPr="00DE4956" w:rsidRDefault="00DE4956" w:rsidP="00DE4956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501EF2" w:rsidRPr="00EA2E23" w:rsidRDefault="00DE4956" w:rsidP="00DE4956">
      <w:pPr>
        <w:tabs>
          <w:tab w:val="left" w:pos="2716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E4956">
        <w:rPr>
          <w:rFonts w:ascii="Times New Roman" w:hAnsi="Times New Roman"/>
          <w:b/>
          <w:sz w:val="24"/>
          <w:szCs w:val="24"/>
        </w:rPr>
        <w:t xml:space="preserve">            Шаг </w:t>
      </w:r>
      <w:proofErr w:type="spellStart"/>
      <w:r w:rsidRPr="00DE4956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Построение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таблицы переходов автомата Мура</w:t>
      </w:r>
      <w:r w:rsidR="00EA2E23" w:rsidRPr="00EA2E2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для </w:t>
      </w:r>
      <w:proofErr w:type="spellStart"/>
      <w:r w:rsidR="00EA2E23" w:rsidRPr="00EA2E23">
        <w:rPr>
          <w:rFonts w:ascii="Times New Roman" w:eastAsia="Times New Roman" w:hAnsi="Times New Roman"/>
          <w:b/>
          <w:sz w:val="24"/>
          <w:szCs w:val="24"/>
          <w:lang w:eastAsia="ru-RU"/>
        </w:rPr>
        <w:t>КС</w:t>
      </w:r>
      <w:proofErr w:type="gramStart"/>
      <w:r w:rsidR="00EA2E23" w:rsidRPr="00EA2E23">
        <w:rPr>
          <w:rFonts w:ascii="Times New Roman" w:eastAsia="Times New Roman" w:hAnsi="Times New Roman"/>
          <w:b/>
          <w:sz w:val="24"/>
          <w:szCs w:val="24"/>
          <w:lang w:eastAsia="ru-RU"/>
        </w:rPr>
        <w:t>1</w:t>
      </w:r>
      <w:proofErr w:type="spellEnd"/>
      <w:proofErr w:type="gramEnd"/>
    </w:p>
    <w:p w:rsidR="00EA2E23" w:rsidRDefault="00EA2E23" w:rsidP="00DE4956">
      <w:pPr>
        <w:tabs>
          <w:tab w:val="left" w:pos="2716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9"/>
        <w:tblW w:w="6771" w:type="dxa"/>
        <w:jc w:val="center"/>
        <w:tblInd w:w="-760" w:type="dxa"/>
        <w:tblLayout w:type="fixed"/>
        <w:tblLook w:val="04A0" w:firstRow="1" w:lastRow="0" w:firstColumn="1" w:lastColumn="0" w:noHBand="0" w:noVBand="1"/>
      </w:tblPr>
      <w:tblGrid>
        <w:gridCol w:w="708"/>
        <w:gridCol w:w="534"/>
        <w:gridCol w:w="426"/>
        <w:gridCol w:w="425"/>
        <w:gridCol w:w="567"/>
        <w:gridCol w:w="567"/>
        <w:gridCol w:w="567"/>
        <w:gridCol w:w="709"/>
        <w:gridCol w:w="567"/>
        <w:gridCol w:w="567"/>
        <w:gridCol w:w="567"/>
        <w:gridCol w:w="567"/>
      </w:tblGrid>
      <w:tr w:rsidR="00D333F9" w:rsidTr="00EA3DA3">
        <w:trPr>
          <w:jc w:val="center"/>
        </w:trPr>
        <w:tc>
          <w:tcPr>
            <w:tcW w:w="708" w:type="dxa"/>
          </w:tcPr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Исх.</w:t>
            </w:r>
          </w:p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</w:t>
            </w: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ост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.</w:t>
            </w:r>
          </w:p>
        </w:tc>
        <w:tc>
          <w:tcPr>
            <w:tcW w:w="1952" w:type="dxa"/>
            <w:gridSpan w:val="4"/>
          </w:tcPr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Код </w:t>
            </w:r>
            <w:proofErr w:type="gramStart"/>
            <w:r>
              <w:rPr>
                <w:rFonts w:ascii="Times New Roman" w:eastAsia="Times New Roman" w:hAnsi="Times New Roman"/>
                <w:szCs w:val="20"/>
                <w:lang w:eastAsia="ru-RU"/>
              </w:rPr>
              <w:t>исходного</w:t>
            </w:r>
            <w:proofErr w:type="gramEnd"/>
          </w:p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состояния</w:t>
            </w:r>
          </w:p>
        </w:tc>
        <w:tc>
          <w:tcPr>
            <w:tcW w:w="1134" w:type="dxa"/>
            <w:gridSpan w:val="2"/>
          </w:tcPr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Условия</w:t>
            </w:r>
          </w:p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перехода</w:t>
            </w:r>
          </w:p>
        </w:tc>
        <w:tc>
          <w:tcPr>
            <w:tcW w:w="709" w:type="dxa"/>
          </w:tcPr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След.</w:t>
            </w:r>
          </w:p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Сост.</w:t>
            </w:r>
          </w:p>
        </w:tc>
        <w:tc>
          <w:tcPr>
            <w:tcW w:w="2268" w:type="dxa"/>
            <w:gridSpan w:val="4"/>
          </w:tcPr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Код</w:t>
            </w:r>
            <w:proofErr w:type="spellEnd"/>
          </w:p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следующего</w:t>
            </w:r>
          </w:p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состояния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34" w:type="dxa"/>
          </w:tcPr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6" w:type="dxa"/>
          </w:tcPr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 w:rsidRPr="00A17D0A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25" w:type="dxa"/>
          </w:tcPr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T4</w:t>
            </w:r>
            <w:proofErr w:type="spellEnd"/>
          </w:p>
        </w:tc>
        <w:tc>
          <w:tcPr>
            <w:tcW w:w="567" w:type="dxa"/>
          </w:tcPr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X0</w:t>
            </w:r>
            <w:proofErr w:type="spellEnd"/>
          </w:p>
        </w:tc>
        <w:tc>
          <w:tcPr>
            <w:tcW w:w="567" w:type="dxa"/>
          </w:tcPr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X1</w:t>
            </w:r>
            <w:proofErr w:type="spellEnd"/>
          </w:p>
        </w:tc>
        <w:tc>
          <w:tcPr>
            <w:tcW w:w="709" w:type="dxa"/>
          </w:tcPr>
          <w:p w:rsidR="00D333F9" w:rsidRPr="00A17D0A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D1</w:t>
            </w:r>
            <w:proofErr w:type="spellEnd"/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D2</w:t>
            </w:r>
            <w:proofErr w:type="spellEnd"/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D3</w:t>
            </w:r>
            <w:proofErr w:type="spellEnd"/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D4</w:t>
            </w:r>
            <w:proofErr w:type="spellEnd"/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1017C4" w:rsidRDefault="00D333F9" w:rsidP="00EA3DA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34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333F9" w:rsidRPr="001017C4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1017C4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D333F9" w:rsidRPr="001017C4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D333F9" w:rsidRPr="001017C4" w:rsidRDefault="00D333F9" w:rsidP="00EA3DA3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1017C4" w:rsidRDefault="00D333F9" w:rsidP="00EA3DA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34" w:type="dxa"/>
          </w:tcPr>
          <w:p w:rsidR="00D333F9" w:rsidRPr="00C57C4E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1017C4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D333F9" w:rsidRPr="001017C4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D333F9" w:rsidRPr="001017C4" w:rsidRDefault="00D333F9" w:rsidP="00EA3DA3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1017C4" w:rsidRDefault="00D333F9" w:rsidP="00EA3DA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34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D333F9" w:rsidRPr="008C14D8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9D3CEC" w:rsidRDefault="009D3CEC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D333F9" w:rsidRPr="001017C4" w:rsidRDefault="00D333F9" w:rsidP="00EA3DA3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67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2589C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1017C4" w:rsidRDefault="00D333F9" w:rsidP="00EA3DA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34" w:type="dxa"/>
          </w:tcPr>
          <w:p w:rsidR="00D333F9" w:rsidRPr="008C14D8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333F9" w:rsidRPr="008C14D8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9D3CEC" w:rsidRDefault="009D3CEC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D333F9" w:rsidRPr="001017C4" w:rsidRDefault="00D333F9" w:rsidP="00EA3DA3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67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2589C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1017C4" w:rsidRDefault="00D333F9" w:rsidP="00EA3DA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34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D333F9" w:rsidRPr="008C14D8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D333F9" w:rsidRPr="00A43CF0" w:rsidRDefault="00D333F9" w:rsidP="00A43CF0">
            <w:pPr>
              <w:jc w:val="center"/>
              <w:rPr>
                <w:lang w:val="en-US"/>
              </w:rPr>
            </w:pPr>
            <w:proofErr w:type="spellStart"/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6</w:t>
            </w:r>
            <w:proofErr w:type="spellEnd"/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A43CF0" w:rsidRDefault="00D333F9" w:rsidP="00EA3DA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eastAsia="ru-RU"/>
              </w:rPr>
              <w:t>Q3</w:t>
            </w:r>
            <w:proofErr w:type="spellEnd"/>
          </w:p>
        </w:tc>
        <w:tc>
          <w:tcPr>
            <w:tcW w:w="534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D333F9" w:rsidRPr="00BF1EC5" w:rsidRDefault="00D333F9" w:rsidP="00A43CF0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Q7</w:t>
            </w:r>
            <w:proofErr w:type="spellEnd"/>
          </w:p>
        </w:tc>
        <w:tc>
          <w:tcPr>
            <w:tcW w:w="567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1017C4" w:rsidRDefault="00D333F9" w:rsidP="00EA3DA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34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9D3CEC" w:rsidRDefault="009D3CEC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A43CF0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09" w:type="dxa"/>
          </w:tcPr>
          <w:p w:rsidR="00D333F9" w:rsidRPr="00A43CF0" w:rsidRDefault="00D333F9" w:rsidP="00A43CF0">
            <w:pPr>
              <w:jc w:val="center"/>
              <w:rPr>
                <w:lang w:val="en-US"/>
              </w:rPr>
            </w:pPr>
            <w:proofErr w:type="spellStart"/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5</w:t>
            </w:r>
            <w:proofErr w:type="spellEnd"/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D333F9" w:rsidRDefault="00D333F9" w:rsidP="00D333F9">
            <w:pPr>
              <w:jc w:val="center"/>
              <w:rPr>
                <w:lang w:val="en-US"/>
              </w:rPr>
            </w:pPr>
            <w:proofErr w:type="spellStart"/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5</w:t>
            </w:r>
            <w:proofErr w:type="spellEnd"/>
          </w:p>
        </w:tc>
        <w:tc>
          <w:tcPr>
            <w:tcW w:w="534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D333F9" w:rsidRPr="00D333F9" w:rsidRDefault="00D333F9" w:rsidP="00D333F9">
            <w:pPr>
              <w:jc w:val="center"/>
              <w:rPr>
                <w:lang w:val="en-US"/>
              </w:rPr>
            </w:pPr>
            <w:proofErr w:type="spellStart"/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6</w:t>
            </w:r>
            <w:proofErr w:type="spellEnd"/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8348A6" w:rsidRDefault="00D333F9" w:rsidP="00EA3DA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</w:p>
        </w:tc>
        <w:tc>
          <w:tcPr>
            <w:tcW w:w="534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D333F9" w:rsidRPr="00AA7577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D333F9" w:rsidRPr="00E2589C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</w:tcPr>
          <w:p w:rsidR="00D333F9" w:rsidRPr="00D333F9" w:rsidRDefault="00D333F9" w:rsidP="00D333F9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7</w:t>
            </w:r>
            <w:proofErr w:type="spellEnd"/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Default="00D333F9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8348A6" w:rsidRDefault="00D333F9" w:rsidP="00EA3DA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Q6</w:t>
            </w:r>
            <w:proofErr w:type="spellEnd"/>
          </w:p>
        </w:tc>
        <w:tc>
          <w:tcPr>
            <w:tcW w:w="534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09" w:type="dxa"/>
          </w:tcPr>
          <w:p w:rsidR="00D333F9" w:rsidRPr="00BF1EC5" w:rsidRDefault="00B91B08" w:rsidP="00D333F9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Q0</w:t>
            </w:r>
            <w:proofErr w:type="spellEnd"/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8348A6" w:rsidRDefault="00B91B08" w:rsidP="00EA3DA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Q7</w:t>
            </w:r>
            <w:proofErr w:type="spellEnd"/>
          </w:p>
        </w:tc>
        <w:tc>
          <w:tcPr>
            <w:tcW w:w="534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09" w:type="dxa"/>
          </w:tcPr>
          <w:p w:rsidR="00D333F9" w:rsidRPr="00BF1EC5" w:rsidRDefault="00B91B08" w:rsidP="00D333F9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Q8</w:t>
            </w:r>
            <w:proofErr w:type="spellEnd"/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</w:tr>
      <w:tr w:rsidR="00D333F9" w:rsidTr="00D333F9">
        <w:trPr>
          <w:jc w:val="center"/>
        </w:trPr>
        <w:tc>
          <w:tcPr>
            <w:tcW w:w="708" w:type="dxa"/>
          </w:tcPr>
          <w:p w:rsidR="00D333F9" w:rsidRPr="008348A6" w:rsidRDefault="00B91B08" w:rsidP="00EA3DA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Q8</w:t>
            </w:r>
            <w:proofErr w:type="spellEnd"/>
          </w:p>
        </w:tc>
        <w:tc>
          <w:tcPr>
            <w:tcW w:w="534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09" w:type="dxa"/>
          </w:tcPr>
          <w:p w:rsidR="00D333F9" w:rsidRPr="00BF1EC5" w:rsidRDefault="00B91B08" w:rsidP="00D333F9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Q0</w:t>
            </w:r>
            <w:proofErr w:type="spellEnd"/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333F9" w:rsidRPr="00B91B08" w:rsidRDefault="00B91B08" w:rsidP="00EA3DA3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</w:tbl>
    <w:p w:rsidR="00EA2E23" w:rsidRDefault="00EA2E23" w:rsidP="00EA2E23">
      <w:pPr>
        <w:tabs>
          <w:tab w:val="left" w:pos="2716"/>
        </w:tabs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</w:p>
    <w:p w:rsidR="001B5B97" w:rsidRDefault="009D3CEC" w:rsidP="009D3CEC">
      <w:pPr>
        <w:tabs>
          <w:tab w:val="left" w:pos="2716"/>
        </w:tabs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3C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Шаг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4. </w:t>
      </w:r>
      <w:r w:rsidRPr="001B5B97">
        <w:rPr>
          <w:rFonts w:ascii="Times New Roman" w:eastAsia="Times New Roman" w:hAnsi="Times New Roman"/>
          <w:sz w:val="24"/>
          <w:szCs w:val="24"/>
          <w:lang w:eastAsia="ru-RU"/>
        </w:rPr>
        <w:t xml:space="preserve">По таблицам записываем значения функций </w:t>
      </w:r>
      <w:proofErr w:type="spellStart"/>
      <w:r w:rsidRPr="001B5B97">
        <w:rPr>
          <w:rFonts w:ascii="Times New Roman" w:eastAsia="Times New Roman" w:hAnsi="Times New Roman"/>
          <w:sz w:val="24"/>
          <w:szCs w:val="24"/>
          <w:lang w:eastAsia="ru-RU"/>
        </w:rPr>
        <w:t>Y0-Y5</w:t>
      </w:r>
      <w:proofErr w:type="spellEnd"/>
      <w:r w:rsidRPr="001B5B97">
        <w:rPr>
          <w:rFonts w:ascii="Times New Roman" w:eastAsia="Times New Roman" w:hAnsi="Times New Roman"/>
          <w:sz w:val="24"/>
          <w:szCs w:val="24"/>
          <w:lang w:eastAsia="ru-RU"/>
        </w:rPr>
        <w:t xml:space="preserve">  и </w:t>
      </w:r>
      <w:proofErr w:type="spellStart"/>
      <w:r w:rsidRPr="001B5B97">
        <w:rPr>
          <w:rFonts w:ascii="Times New Roman" w:eastAsia="Times New Roman" w:hAnsi="Times New Roman"/>
          <w:sz w:val="24"/>
          <w:szCs w:val="24"/>
          <w:lang w:eastAsia="ru-RU"/>
        </w:rPr>
        <w:t>D1</w:t>
      </w:r>
      <w:proofErr w:type="spellEnd"/>
      <w:r w:rsidRPr="001B5B97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1B5B97"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1B5B97">
        <w:rPr>
          <w:rFonts w:ascii="Times New Roman" w:eastAsia="Times New Roman" w:hAnsi="Times New Roman"/>
          <w:sz w:val="24"/>
          <w:szCs w:val="24"/>
          <w:lang w:eastAsia="ru-RU"/>
        </w:rPr>
        <w:t xml:space="preserve">4 </w:t>
      </w:r>
      <w:proofErr w:type="spellStart"/>
      <w:r w:rsidRPr="001B5B97">
        <w:rPr>
          <w:rFonts w:ascii="Times New Roman" w:eastAsia="Times New Roman" w:hAnsi="Times New Roman"/>
          <w:sz w:val="24"/>
          <w:szCs w:val="24"/>
          <w:lang w:eastAsia="ru-RU"/>
        </w:rPr>
        <w:t>аналогично</w:t>
      </w:r>
      <w:r w:rsidR="001B5B97" w:rsidRPr="001B5B97">
        <w:rPr>
          <w:rFonts w:ascii="Times New Roman" w:eastAsia="Times New Roman" w:hAnsi="Times New Roman"/>
          <w:sz w:val="24"/>
          <w:szCs w:val="24"/>
          <w:lang w:eastAsia="ru-RU"/>
        </w:rPr>
        <w:t>автомату</w:t>
      </w:r>
      <w:proofErr w:type="spellEnd"/>
      <w:r w:rsidR="001B5B97" w:rsidRPr="001B5B97">
        <w:rPr>
          <w:rFonts w:ascii="Times New Roman" w:eastAsia="Times New Roman" w:hAnsi="Times New Roman"/>
          <w:sz w:val="24"/>
          <w:szCs w:val="24"/>
          <w:lang w:eastAsia="ru-RU"/>
        </w:rPr>
        <w:t xml:space="preserve"> Мили.</w:t>
      </w:r>
    </w:p>
    <w:p w:rsidR="001B5B97" w:rsidRPr="002D54C9" w:rsidRDefault="001B5B97" w:rsidP="001B5B97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Например, </w:t>
      </w:r>
    </w:p>
    <w:p w:rsidR="001B5B97" w:rsidRPr="002D54C9" w:rsidRDefault="001B5B97" w:rsidP="001B5B97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54C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D54C9">
        <w:rPr>
          <w:rFonts w:ascii="Times New Roman" w:eastAsia="Times New Roman" w:hAnsi="Times New Roman"/>
          <w:sz w:val="24"/>
          <w:szCs w:val="24"/>
          <w:lang w:eastAsia="ru-RU"/>
        </w:rPr>
        <w:tab/>
      </w:r>
      <m:oMath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2=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e>
        </m:acc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3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4</m:t>
            </m:r>
          </m:e>
        </m:acc>
        <m:r>
          <w:rPr>
            <w:rFonts w:ascii="Cambria Math" w:eastAsia="Times New Roman" w:hAnsi="Cambria Math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1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3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4</m:t>
            </m:r>
          </m:e>
        </m:acc>
      </m:oMath>
    </w:p>
    <w:p w:rsidR="001B5B97" w:rsidRPr="002D54C9" w:rsidRDefault="001B5B97" w:rsidP="001B5B97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3CEC" w:rsidRPr="001B5B97" w:rsidRDefault="009D3CEC" w:rsidP="009D3CEC">
      <w:pPr>
        <w:tabs>
          <w:tab w:val="left" w:pos="2716"/>
        </w:tabs>
        <w:jc w:val="both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D4=T1 T2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T4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 T1 T2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T4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+T1 T2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T4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X1++ T1 T2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T4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 X1</m:t>
          </m:r>
        </m:oMath>
      </m:oMathPara>
    </w:p>
    <w:p w:rsidR="00DE4956" w:rsidRPr="001B5B97" w:rsidRDefault="00DE4956" w:rsidP="00DE4956">
      <w:pPr>
        <w:tabs>
          <w:tab w:val="left" w:pos="271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DE4956" w:rsidRDefault="00B75478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Pr="002D54C9">
        <w:rPr>
          <w:rFonts w:ascii="Times New Roman" w:hAnsi="Times New Roman"/>
          <w:sz w:val="24"/>
          <w:szCs w:val="24"/>
        </w:rPr>
        <w:t>Шаг 5</w:t>
      </w:r>
      <w:proofErr w:type="gramStart"/>
      <w:r w:rsidRPr="002D54C9">
        <w:rPr>
          <w:rFonts w:ascii="Times New Roman" w:hAnsi="Times New Roman"/>
          <w:sz w:val="24"/>
          <w:szCs w:val="24"/>
        </w:rPr>
        <w:t xml:space="preserve"> М</w:t>
      </w:r>
      <w:proofErr w:type="gramEnd"/>
      <w:r w:rsidRPr="002D54C9">
        <w:rPr>
          <w:rFonts w:ascii="Times New Roman" w:hAnsi="Times New Roman"/>
          <w:sz w:val="24"/>
          <w:szCs w:val="24"/>
        </w:rPr>
        <w:t>иними</w:t>
      </w:r>
      <w:r>
        <w:rPr>
          <w:rFonts w:ascii="Times New Roman" w:hAnsi="Times New Roman"/>
          <w:sz w:val="24"/>
          <w:szCs w:val="24"/>
        </w:rPr>
        <w:t>з</w:t>
      </w:r>
      <w:r w:rsidRPr="002D54C9">
        <w:rPr>
          <w:rFonts w:ascii="Times New Roman" w:hAnsi="Times New Roman"/>
          <w:sz w:val="24"/>
          <w:szCs w:val="24"/>
        </w:rPr>
        <w:t xml:space="preserve">ируем полученные </w:t>
      </w:r>
      <w:r>
        <w:rPr>
          <w:rFonts w:ascii="Times New Roman" w:hAnsi="Times New Roman"/>
          <w:sz w:val="24"/>
          <w:szCs w:val="24"/>
        </w:rPr>
        <w:t>значения.</w:t>
      </w:r>
    </w:p>
    <w:p w:rsidR="00B75478" w:rsidRDefault="00B75478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Шаг 6</w:t>
      </w:r>
      <w:proofErr w:type="gramStart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 xml:space="preserve">троим принципиальную схему в среде </w:t>
      </w:r>
      <w:proofErr w:type="spellStart"/>
      <w:r>
        <w:rPr>
          <w:rFonts w:ascii="Times New Roman" w:hAnsi="Times New Roman"/>
          <w:sz w:val="24"/>
          <w:szCs w:val="24"/>
        </w:rPr>
        <w:t>Multisim</w:t>
      </w:r>
      <w:proofErr w:type="spellEnd"/>
    </w:p>
    <w:p w:rsidR="00B75478" w:rsidRDefault="00B75478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 w:rsidRPr="002D54C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Шаг 7</w:t>
      </w:r>
      <w:proofErr w:type="gramStart"/>
      <w:r>
        <w:rPr>
          <w:rFonts w:ascii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/>
          <w:sz w:val="24"/>
          <w:szCs w:val="24"/>
        </w:rPr>
        <w:t xml:space="preserve">тлаживаем её. </w:t>
      </w:r>
    </w:p>
    <w:p w:rsidR="00515CF2" w:rsidRDefault="00515CF2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</w:p>
    <w:p w:rsidR="00EA3DA3" w:rsidRDefault="00EA3DA3" w:rsidP="00EA3DA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</w:p>
    <w:p w:rsidR="00EA3DA3" w:rsidRPr="006340AA" w:rsidRDefault="00EA3DA3" w:rsidP="00EA3DA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ab/>
        <w:t>1.4</w:t>
      </w:r>
      <w:r w:rsidR="006B57F1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 xml:space="preserve"> Синтез управляющего автомата на</w:t>
      </w:r>
      <w:r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 xml:space="preserve"> основе микропрограммного </w:t>
      </w:r>
      <w:r w:rsidRPr="00EA3DA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управления.</w:t>
      </w:r>
    </w:p>
    <w:p w:rsidR="00EA3DA3" w:rsidRPr="006340AA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Основное достоинство рассмотренных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с жёсткой логикой – их высокое быстродействие, определяемой быстродействием используемой элементной базы.</w:t>
      </w:r>
    </w:p>
    <w:p w:rsidR="00EA3DA3" w:rsidRPr="006340AA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Однако есть и большие недостатки:</w:t>
      </w:r>
    </w:p>
    <w:p w:rsidR="00EA3DA3" w:rsidRPr="006340AA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ab/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1.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ри необходимости внесения любых, даже небольших изменений алгоритма работы схему автомата надо полностью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пересинтезировать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A3DA3" w:rsidRPr="006340AA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ри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большом числе входных и выходных сигналов схема автомата сильно разрастается, а синтез становится сложным. Так, </w:t>
      </w:r>
      <w:r w:rsidR="00177642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например, 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карты Карно уже при 5 аргументах становятся трудночитаемыми и труднопонимаемыми, Неизбежным итогом этого может стать неполная минимизация и, как следствие излишне сложная и избыточная схема полученного автомата. На работоспособность схемы это, правда, не повлияет.</w:t>
      </w:r>
    </w:p>
    <w:p w:rsidR="00EA3DA3" w:rsidRPr="006340AA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Второй недостаток особенно ярко проявляется при разработке различных вычислительных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структур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proofErr w:type="gram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де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есть много операционных узлов, для которых требуется очень много выходных сигналов и много состояний управляющего автомата.</w:t>
      </w:r>
    </w:p>
    <w:p w:rsidR="00EA3DA3" w:rsidRPr="006340AA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В таких случаях используют принципиально другие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с микропрограммным управлением.</w:t>
      </w:r>
    </w:p>
    <w:p w:rsidR="00EA3DA3" w:rsidRDefault="00177642" w:rsidP="00177642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7642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050D46" wp14:editId="00DB2D0C">
            <wp:extent cx="4066924" cy="1524099"/>
            <wp:effectExtent l="0" t="0" r="0" b="0"/>
            <wp:docPr id="177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98" cy="152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CA5679">
        <w:rPr>
          <w:rFonts w:ascii="Times New Roman" w:eastAsia="Times New Roman" w:hAnsi="Times New Roman"/>
          <w:sz w:val="24"/>
          <w:szCs w:val="24"/>
          <w:lang w:eastAsia="ru-RU"/>
        </w:rPr>
        <w:br/>
        <w:t>Рис. 8</w:t>
      </w:r>
      <w:r w:rsidR="00EA3DA3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. Структура </w:t>
      </w:r>
      <w:proofErr w:type="spellStart"/>
      <w:r w:rsidR="00EA3DA3" w:rsidRPr="006340AA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="00EA3DA3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с микропрограммным управлением</w:t>
      </w:r>
    </w:p>
    <w:p w:rsidR="00177642" w:rsidRPr="006340AA" w:rsidRDefault="00177642" w:rsidP="00177642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3DA3" w:rsidRPr="006340AA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Основа такого управляющего аппарата –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ROM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– ПЗУ. Каждая ячейка ПЗУ хранит микрокоманду (МК) – набор выходных сигналов Y для каждого состояния автомата и набор управляющих сигналов T для своего сугубо внутреннего устройства управления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УУ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A3DA3" w:rsidRPr="006340AA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В плане генерации выходных сигналов все микропрограммные автоматы идентичны автомату </w:t>
      </w:r>
      <w:proofErr w:type="gram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Мура</w:t>
      </w:r>
      <w:proofErr w:type="gram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– Y зависят только от состояния памяти автомата. </w:t>
      </w:r>
    </w:p>
    <w:p w:rsidR="00EA3DA3" w:rsidRDefault="00EA3DA3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с микропрограммным управлением бывают 2-х типов – с естественной адресацией микрокоманд и с принудительной. В каждом случае структура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УУ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разная.</w:t>
      </w:r>
    </w:p>
    <w:p w:rsidR="00CA5679" w:rsidRPr="006340AA" w:rsidRDefault="00CA5679" w:rsidP="0017764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Пример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МП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автомата с естественной адресацией  приведен  на  – рис 9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177642" w:rsidRDefault="00177642" w:rsidP="00CA5679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7642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122891E" wp14:editId="74F306CE">
            <wp:extent cx="5940425" cy="3166101"/>
            <wp:effectExtent l="0" t="0" r="3175" b="0"/>
            <wp:docPr id="179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2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A5679" w:rsidRPr="006340AA" w:rsidRDefault="00CA5679" w:rsidP="00CA5679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 9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. Структура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МП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УА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с естественной адресацией.</w:t>
      </w:r>
    </w:p>
    <w:p w:rsidR="00DE686E" w:rsidRPr="00DE686E" w:rsidRDefault="00CA5679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ab/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Микропрограмма </w:t>
      </w:r>
      <w:r w:rsidR="00177642">
        <w:rPr>
          <w:rFonts w:ascii="Times New Roman" w:eastAsia="Times New Roman" w:hAnsi="Times New Roman"/>
          <w:sz w:val="24"/>
          <w:szCs w:val="24"/>
          <w:lang w:eastAsia="ru-RU"/>
        </w:rPr>
        <w:t>записана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микропрограммное постоянное 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запоминающее устройство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>МПЗУ</w:t>
      </w:r>
      <w:proofErr w:type="spellEnd"/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. Каждая микрокоманда состоит из 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 четырех полей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E686E" w:rsidRPr="00DE686E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V</w:t>
      </w:r>
      <w:r w:rsidR="00DE686E" w:rsidRPr="00DE686E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: </w:t>
      </w:r>
      <w:proofErr w:type="gramStart"/>
      <w:r w:rsidR="00DE686E" w:rsidRPr="00DE686E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</w:t>
      </w:r>
      <w:r w:rsidR="00DE686E" w:rsidRPr="00DE686E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:</w:t>
      </w:r>
      <w:proofErr w:type="gramEnd"/>
      <w:r w:rsidR="00DE686E" w:rsidRPr="00DE686E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="00DE686E" w:rsidRPr="00DE686E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Nx</w:t>
      </w:r>
      <w:proofErr w:type="spellEnd"/>
      <w:r w:rsidR="00DE686E" w:rsidRPr="00DE686E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: </w:t>
      </w:r>
      <w:r w:rsidR="00DE686E" w:rsidRPr="00DE686E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Y</w:t>
      </w:r>
    </w:p>
    <w:p w:rsidR="00CA5679" w:rsidRPr="006340AA" w:rsidRDefault="00DE686E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Существует два типа </w:t>
      </w:r>
      <w:r w:rsidR="00CA56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21DE">
        <w:rPr>
          <w:rFonts w:ascii="Times New Roman" w:eastAsia="Times New Roman" w:hAnsi="Times New Roman"/>
          <w:sz w:val="24"/>
          <w:szCs w:val="24"/>
          <w:lang w:eastAsia="ru-RU"/>
        </w:rPr>
        <w:t xml:space="preserve">микрокоманд, 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различающихся старшим битом V:</w:t>
      </w:r>
    </w:p>
    <w:p w:rsidR="00CA5679" w:rsidRPr="006340AA" w:rsidRDefault="00D421DE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683213">
        <w:rPr>
          <w:rFonts w:ascii="Times New Roman" w:eastAsia="Times New Roman" w:hAnsi="Times New Roman"/>
          <w:sz w:val="24"/>
          <w:szCs w:val="24"/>
          <w:lang w:val="en-US" w:eastAsia="ru-RU"/>
        </w:rPr>
        <w:t>V</w:t>
      </w:r>
      <w:r w:rsidR="00683213" w:rsidRPr="00683213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– ОМК – операционная микрокоманда, содержащая 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поле </w:t>
      </w:r>
      <w:r w:rsidR="00DE686E">
        <w:rPr>
          <w:rFonts w:ascii="Times New Roman" w:eastAsia="Times New Roman" w:hAnsi="Times New Roman"/>
          <w:sz w:val="24"/>
          <w:szCs w:val="24"/>
          <w:lang w:val="en-US" w:eastAsia="ru-RU"/>
        </w:rPr>
        <w:t>Y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значения бит соответствующие сигналам 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  </w:t>
      </w:r>
      <w:proofErr w:type="spellStart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Y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proofErr w:type="spellEnd"/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proofErr w:type="spellStart"/>
      <w:r w:rsidR="00DE686E">
        <w:rPr>
          <w:rFonts w:ascii="Times New Roman" w:eastAsia="Times New Roman" w:hAnsi="Times New Roman"/>
          <w:sz w:val="24"/>
          <w:szCs w:val="24"/>
          <w:lang w:val="en-US" w:eastAsia="ru-RU"/>
        </w:rPr>
        <w:t>Yn</w:t>
      </w:r>
      <w:proofErr w:type="spellEnd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83213" w:rsidRDefault="00D421DE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683213">
        <w:rPr>
          <w:rFonts w:ascii="Times New Roman" w:eastAsia="Times New Roman" w:hAnsi="Times New Roman"/>
          <w:sz w:val="24"/>
          <w:szCs w:val="24"/>
          <w:lang w:val="en-US" w:eastAsia="ru-RU"/>
        </w:rPr>
        <w:t>V</w:t>
      </w:r>
      <w:r w:rsidR="00683213" w:rsidRPr="00683213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>УМК</w:t>
      </w:r>
      <w:proofErr w:type="spellEnd"/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– управляющая микрокоманда.</w:t>
      </w:r>
      <w:r w:rsidR="00DE686E" w:rsidRP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="008F29AA">
        <w:rPr>
          <w:rFonts w:ascii="Times New Roman" w:eastAsia="Times New Roman" w:hAnsi="Times New Roman"/>
          <w:sz w:val="24"/>
          <w:szCs w:val="24"/>
          <w:lang w:eastAsia="ru-RU"/>
        </w:rPr>
        <w:t xml:space="preserve"> этой 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команде  происходит переход на микрокоманду </w:t>
      </w:r>
      <w:r w:rsidR="008F29AA">
        <w:rPr>
          <w:rFonts w:ascii="Times New Roman" w:eastAsia="Times New Roman" w:hAnsi="Times New Roman"/>
          <w:sz w:val="24"/>
          <w:szCs w:val="24"/>
          <w:lang w:eastAsia="ru-RU"/>
        </w:rPr>
        <w:t>адрес которой хранится в поле</w:t>
      </w:r>
      <w:proofErr w:type="gramStart"/>
      <w:r w:rsidR="008F29AA">
        <w:rPr>
          <w:rFonts w:ascii="Times New Roman" w:eastAsia="Times New Roman" w:hAnsi="Times New Roman"/>
          <w:sz w:val="24"/>
          <w:szCs w:val="24"/>
          <w:lang w:eastAsia="ru-RU"/>
        </w:rPr>
        <w:t xml:space="preserve"> А</w:t>
      </w:r>
      <w:proofErr w:type="gramEnd"/>
      <w:r w:rsidR="008F29AA">
        <w:rPr>
          <w:rFonts w:ascii="Times New Roman" w:eastAsia="Times New Roman" w:hAnsi="Times New Roman"/>
          <w:sz w:val="24"/>
          <w:szCs w:val="24"/>
          <w:lang w:eastAsia="ru-RU"/>
        </w:rPr>
        <w:t xml:space="preserve"> управляющей команды. 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9502D2" w:rsidRDefault="008F29AA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683213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оле A – адрес перехода, подаётся</w:t>
      </w:r>
      <w:r w:rsidR="00D421DE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входы </w:t>
      </w:r>
      <w:proofErr w:type="spellStart"/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>предзагрузки</w:t>
      </w:r>
      <w:proofErr w:type="spellEnd"/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данных </w:t>
      </w:r>
      <w:r w:rsidR="006B6FA8"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="00D421D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регистра </w:t>
      </w:r>
      <w:r w:rsidR="00D421DE">
        <w:rPr>
          <w:rFonts w:ascii="Times New Roman" w:eastAsia="Times New Roman" w:hAnsi="Times New Roman"/>
          <w:sz w:val="24"/>
          <w:szCs w:val="24"/>
          <w:lang w:eastAsia="ru-RU"/>
        </w:rPr>
        <w:t>счётчика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 адреса микрокоманд </w:t>
      </w:r>
      <w:proofErr w:type="spellStart"/>
      <w:r w:rsidR="006B6FA8" w:rsidRPr="00E0116A">
        <w:rPr>
          <w:rFonts w:ascii="Times New Roman" w:eastAsia="Times New Roman" w:hAnsi="Times New Roman"/>
          <w:b/>
          <w:sz w:val="24"/>
          <w:szCs w:val="24"/>
          <w:lang w:eastAsia="ru-RU"/>
        </w:rPr>
        <w:t>РАМК</w:t>
      </w:r>
      <w:proofErr w:type="spellEnd"/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21DE">
        <w:rPr>
          <w:rFonts w:ascii="Times New Roman" w:eastAsia="Times New Roman" w:hAnsi="Times New Roman"/>
          <w:sz w:val="24"/>
          <w:szCs w:val="24"/>
          <w:lang w:eastAsia="ru-RU"/>
        </w:rPr>
        <w:t xml:space="preserve">и в зависимости от значения анализируемой переменной </w:t>
      </w:r>
      <w:proofErr w:type="spellStart"/>
      <w:r w:rsidR="00D421DE" w:rsidRPr="006340AA">
        <w:rPr>
          <w:rFonts w:ascii="Times New Roman" w:eastAsia="Times New Roman" w:hAnsi="Times New Roman"/>
          <w:sz w:val="24"/>
          <w:szCs w:val="24"/>
          <w:lang w:eastAsia="ru-RU"/>
        </w:rPr>
        <w:t>Xi</w:t>
      </w:r>
      <w:proofErr w:type="spellEnd"/>
      <w:r w:rsidR="00D421D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поступающей с мультиплексора </w:t>
      </w:r>
      <w:r w:rsidR="006B6FA8" w:rsidRPr="006B6FA8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MS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>формирует адрес перехода.</w:t>
      </w:r>
      <w:r w:rsidR="009502D2" w:rsidRP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A5679" w:rsidRDefault="00CA5679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Nx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683213" w:rsidRPr="00683213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="00D421DE">
        <w:rPr>
          <w:rFonts w:ascii="Times New Roman" w:eastAsia="Times New Roman" w:hAnsi="Times New Roman"/>
          <w:sz w:val="24"/>
          <w:szCs w:val="24"/>
          <w:lang w:eastAsia="ru-RU"/>
        </w:rPr>
        <w:t xml:space="preserve">акодированный номер проверяемой входной переменной. Это значение подается на адресные входы мультиплексора </w:t>
      </w:r>
      <w:r w:rsidR="00E0116A" w:rsidRPr="00E0116A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MS</w:t>
      </w:r>
      <w:r w:rsidR="00E0116A" w:rsidRPr="00E0116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21DE">
        <w:rPr>
          <w:rFonts w:ascii="Times New Roman" w:eastAsia="Times New Roman" w:hAnsi="Times New Roman"/>
          <w:sz w:val="24"/>
          <w:szCs w:val="24"/>
          <w:lang w:eastAsia="ru-RU"/>
        </w:rPr>
        <w:t>и разрешает прохождение на его выход знач</w:t>
      </w:r>
      <w:r w:rsidR="00057EAC">
        <w:rPr>
          <w:rFonts w:ascii="Times New Roman" w:eastAsia="Times New Roman" w:hAnsi="Times New Roman"/>
          <w:sz w:val="24"/>
          <w:szCs w:val="24"/>
          <w:lang w:eastAsia="ru-RU"/>
        </w:rPr>
        <w:t xml:space="preserve">ения соответствующей переменной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Xi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. Безусловный переход реализуется </w:t>
      </w:r>
      <w:r w:rsidR="00057EAC">
        <w:rPr>
          <w:rFonts w:ascii="Times New Roman" w:eastAsia="Times New Roman" w:hAnsi="Times New Roman"/>
          <w:sz w:val="24"/>
          <w:szCs w:val="24"/>
          <w:lang w:eastAsia="ru-RU"/>
        </w:rPr>
        <w:t xml:space="preserve">путем фиксирования 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лог. 0 на 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>первом входе данных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MS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. Т.е. автомат 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 xml:space="preserve">всегда 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выполняет переход, если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Xi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==0.</w:t>
      </w:r>
    </w:p>
    <w:p w:rsidR="009502D2" w:rsidRPr="009502D2" w:rsidRDefault="009502D2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Y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Yn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управляющие сигналы формируемые  управляющим автоматом.</w:t>
      </w:r>
    </w:p>
    <w:p w:rsidR="00CA5679" w:rsidRPr="006340AA" w:rsidRDefault="00057EAC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A5679" w:rsidRPr="00E0116A">
        <w:rPr>
          <w:rFonts w:ascii="Times New Roman" w:eastAsia="Times New Roman" w:hAnsi="Times New Roman"/>
          <w:sz w:val="24"/>
          <w:szCs w:val="24"/>
          <w:lang w:eastAsia="ru-RU"/>
        </w:rPr>
        <w:t>Счётчик-</w:t>
      </w:r>
      <w:proofErr w:type="spellStart"/>
      <w:r w:rsidR="00CA5679" w:rsidRPr="00E0116A">
        <w:rPr>
          <w:rFonts w:ascii="Times New Roman" w:eastAsia="Times New Roman" w:hAnsi="Times New Roman"/>
          <w:sz w:val="24"/>
          <w:szCs w:val="24"/>
          <w:lang w:eastAsia="ru-RU"/>
        </w:rPr>
        <w:t>РАМК</w:t>
      </w:r>
      <w:proofErr w:type="spellEnd"/>
      <w:r w:rsidR="00E0116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B6FA8">
        <w:rPr>
          <w:rFonts w:ascii="Times New Roman" w:eastAsia="Times New Roman" w:hAnsi="Times New Roman"/>
          <w:sz w:val="24"/>
          <w:szCs w:val="24"/>
          <w:lang w:eastAsia="ru-RU"/>
        </w:rPr>
        <w:t>при V=0 выполняет загрузку с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входов D</w:t>
      </w:r>
      <w:r w:rsidR="00DE686E">
        <w:rPr>
          <w:rFonts w:ascii="Times New Roman" w:eastAsia="Times New Roman" w:hAnsi="Times New Roman"/>
          <w:sz w:val="24"/>
          <w:szCs w:val="24"/>
          <w:lang w:eastAsia="ru-RU"/>
        </w:rPr>
        <w:t xml:space="preserve"> адреса следующей команды (для команды перехода)</w:t>
      </w:r>
      <w:r w:rsidR="008F29AA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F29AA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ри V=1 выполняется счёт (инкремент – увеличение значения на 1) по </w:t>
      </w:r>
      <w:r w:rsidR="008F29AA">
        <w:rPr>
          <w:rFonts w:ascii="Times New Roman" w:eastAsia="Times New Roman" w:hAnsi="Times New Roman"/>
          <w:sz w:val="24"/>
          <w:szCs w:val="24"/>
          <w:lang w:eastAsia="ru-RU"/>
        </w:rPr>
        <w:t>тактовым импульсам  на входе +1, по которым происходит выполнение микрокоманд по последовательным адресам.</w:t>
      </w:r>
    </w:p>
    <w:p w:rsidR="008F29AA" w:rsidRDefault="008F29AA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РМК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(регистр микрокоманды) осуществляет промежуточное хранение микрокоманды   на время её выполнения.</w:t>
      </w:r>
    </w:p>
    <w:p w:rsidR="00CA5679" w:rsidRPr="006340AA" w:rsidRDefault="006B57F1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Функционирование автомата </w:t>
      </w:r>
      <w:r w:rsidR="00F74BFA">
        <w:rPr>
          <w:rFonts w:ascii="Times New Roman" w:eastAsia="Times New Roman" w:hAnsi="Times New Roman"/>
          <w:sz w:val="24"/>
          <w:szCs w:val="24"/>
          <w:lang w:eastAsia="ru-RU"/>
        </w:rPr>
        <w:t>состоит в следующем.</w:t>
      </w:r>
    </w:p>
    <w:p w:rsidR="00CA5679" w:rsidRPr="006340AA" w:rsidRDefault="006B57F1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Если автомат выполняет ОМК, то 1</w:t>
      </w:r>
      <w:r w:rsidR="00A3478C">
        <w:rPr>
          <w:rFonts w:ascii="Times New Roman" w:eastAsia="Times New Roman" w:hAnsi="Times New Roman"/>
          <w:sz w:val="24"/>
          <w:szCs w:val="24"/>
          <w:lang w:eastAsia="ru-RU"/>
        </w:rPr>
        <w:t xml:space="preserve"> (V==1) 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из старшего бита МК блокирует мультиплексор входных сигналов </w:t>
      </w:r>
      <w:proofErr w:type="spellStart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MS</w:t>
      </w:r>
      <w:proofErr w:type="spellEnd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элементом ИЛИ и запрещает счётчику-</w:t>
      </w:r>
      <w:proofErr w:type="spellStart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РАМК</w:t>
      </w:r>
      <w:proofErr w:type="spellEnd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выполнять </w:t>
      </w:r>
      <w:proofErr w:type="spellStart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предзагрузку</w:t>
      </w:r>
      <w:proofErr w:type="spellEnd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адреса перехода. </w:t>
      </w:r>
      <w:r w:rsidR="00F74BFA">
        <w:rPr>
          <w:rFonts w:ascii="Times New Roman" w:eastAsia="Times New Roman" w:hAnsi="Times New Roman"/>
          <w:sz w:val="24"/>
          <w:szCs w:val="24"/>
          <w:lang w:eastAsia="ru-RU"/>
        </w:rPr>
        <w:t>На выходе ПЗУ формируются управляющие сигналы Y</w:t>
      </w:r>
      <w:proofErr w:type="spellStart"/>
      <w:r w:rsidR="00F74BFA">
        <w:rPr>
          <w:rFonts w:ascii="Times New Roman" w:eastAsia="Times New Roman" w:hAnsi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="008F29AA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. 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По приходу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>очередного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тактового импульса счётчик увеличится на 1,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последовательно 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выбирая </w:t>
      </w:r>
      <w:proofErr w:type="gramStart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следующую</w:t>
      </w:r>
      <w:proofErr w:type="gramEnd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МК.</w:t>
      </w:r>
    </w:p>
    <w:p w:rsidR="00CA5679" w:rsidRDefault="00F74BFA" w:rsidP="008F29A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выполняется </w:t>
      </w:r>
      <w:proofErr w:type="spellStart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УМК</w:t>
      </w:r>
      <w:proofErr w:type="spellEnd"/>
      <w:r w:rsidR="004502FB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4502FB" w:rsidRPr="006340AA">
        <w:rPr>
          <w:rFonts w:ascii="Times New Roman" w:eastAsia="Times New Roman" w:hAnsi="Times New Roman"/>
          <w:sz w:val="24"/>
          <w:szCs w:val="24"/>
          <w:lang w:eastAsia="ru-RU"/>
        </w:rPr>
        <w:t>V=0</w:t>
      </w:r>
      <w:r w:rsidR="004502FB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, то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выходные значения Y</w:t>
      </w:r>
      <w:proofErr w:type="spellStart"/>
      <w:r>
        <w:rPr>
          <w:rFonts w:ascii="Times New Roman" w:eastAsia="Times New Roman" w:hAnsi="Times New Roman"/>
          <w:sz w:val="24"/>
          <w:szCs w:val="24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сохраняют предыдущее значение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, а элемент ИЛИ разрешает прохождение сигнала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 xml:space="preserve">данных с мультиплексора. Далее, если </w:t>
      </w:r>
      <w:proofErr w:type="spellStart"/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>Xi</w:t>
      </w:r>
      <w:proofErr w:type="spellEnd"/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0, то прохождение тактовых импульсов на счётчик запрещается, но разрешается</w:t>
      </w:r>
      <w:r w:rsidR="0045111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4502FB">
        <w:rPr>
          <w:rFonts w:ascii="Times New Roman" w:eastAsia="Times New Roman" w:hAnsi="Times New Roman"/>
          <w:sz w:val="24"/>
          <w:szCs w:val="24"/>
          <w:lang w:eastAsia="ru-RU"/>
        </w:rPr>
        <w:t>предзагрузка</w:t>
      </w:r>
      <w:proofErr w:type="spellEnd"/>
      <w:r w:rsidR="004502FB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значением поля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 xml:space="preserve">адреса 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A микрокоманды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переход. Если </w:t>
      </w:r>
      <w:proofErr w:type="spellStart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Xi</w:t>
      </w:r>
      <w:proofErr w:type="spellEnd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==1, то </w:t>
      </w:r>
      <w:proofErr w:type="spellStart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предзагрузка</w:t>
      </w:r>
      <w:proofErr w:type="spellEnd"/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>не происходит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 xml:space="preserve"> а 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разрешен проход тактового импульса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 xml:space="preserve">на счетный вход +1, в результате </w:t>
      </w:r>
      <w:r w:rsidR="00063C3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502D2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перехода</w:t>
      </w:r>
      <w:r w:rsidR="00CA5679"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63C33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нет, </w:t>
      </w:r>
      <w:r w:rsidR="004502FB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063C33">
        <w:rPr>
          <w:rFonts w:ascii="Times New Roman" w:eastAsia="Times New Roman" w:hAnsi="Times New Roman"/>
          <w:sz w:val="24"/>
          <w:szCs w:val="24"/>
          <w:lang w:eastAsia="ru-RU"/>
        </w:rPr>
        <w:t>счетчик последовательно формирует по следующий адрес микрокоманды.</w:t>
      </w:r>
    </w:p>
    <w:p w:rsidR="002677D9" w:rsidRDefault="004502FB" w:rsidP="00CA567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Рассмотрим разработку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МП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для такого автомата на примере. </w:t>
      </w:r>
    </w:p>
    <w:p w:rsidR="004502FB" w:rsidRDefault="002677D9" w:rsidP="00CA567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Шаг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Пос</w:t>
      </w:r>
      <w:r w:rsidR="00DA52C7">
        <w:rPr>
          <w:rFonts w:ascii="Times New Roman" w:eastAsia="Times New Roman" w:hAnsi="Times New Roman"/>
          <w:sz w:val="24"/>
          <w:szCs w:val="24"/>
          <w:lang w:eastAsia="ru-RU"/>
        </w:rPr>
        <w:t>троение схемы-алгоритма функцион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ирования микропрограммного автомата. </w:t>
      </w:r>
      <w:r w:rsidR="004502FB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этого будем использовать схему алгоритма автомата </w:t>
      </w:r>
      <w:proofErr w:type="gramStart"/>
      <w:r w:rsidR="004502FB">
        <w:rPr>
          <w:rFonts w:ascii="Times New Roman" w:eastAsia="Times New Roman" w:hAnsi="Times New Roman"/>
          <w:sz w:val="24"/>
          <w:szCs w:val="24"/>
          <w:lang w:eastAsia="ru-RU"/>
        </w:rPr>
        <w:t>Мура</w:t>
      </w:r>
      <w:proofErr w:type="gramEnd"/>
      <w:r w:rsidR="004502F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502FB" w:rsidRPr="006340AA" w:rsidRDefault="004502FB" w:rsidP="004502FB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337947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A3" w:rsidRDefault="004502FB" w:rsidP="004502FB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Рис. 10 Схема-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алгоритма</w:t>
      </w:r>
      <w:r w:rsidR="0099564B">
        <w:rPr>
          <w:rFonts w:ascii="Times New Roman" w:eastAsia="Times New Roman" w:hAnsi="Times New Roman"/>
          <w:sz w:val="24"/>
          <w:szCs w:val="24"/>
          <w:lang w:eastAsia="ru-RU"/>
        </w:rPr>
        <w:t>работы</w:t>
      </w:r>
      <w:proofErr w:type="spellEnd"/>
      <w:r w:rsidR="0099564B">
        <w:rPr>
          <w:rFonts w:ascii="Times New Roman" w:eastAsia="Times New Roman" w:hAnsi="Times New Roman"/>
          <w:sz w:val="24"/>
          <w:szCs w:val="24"/>
          <w:lang w:eastAsia="ru-RU"/>
        </w:rPr>
        <w:t xml:space="preserve"> микропрограммного автомата</w:t>
      </w:r>
    </w:p>
    <w:p w:rsidR="0099564B" w:rsidRDefault="0099564B" w:rsidP="0099564B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99564B" w:rsidRDefault="0099564B" w:rsidP="0099564B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Как видно из схемы в каждой вершине вырабатывается микрокоманда (управляющая или операционная)</w:t>
      </w:r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9564B" w:rsidRPr="006340AA" w:rsidRDefault="0099564B" w:rsidP="0099564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>Шаг</w:t>
      </w:r>
      <w:proofErr w:type="gramStart"/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proofErr w:type="spellEnd"/>
      <w:proofErr w:type="gramEnd"/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>. К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одиро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 xml:space="preserve">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входны</w:t>
      </w:r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сигнал</w:t>
      </w:r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 xml:space="preserve">ов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автомата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x0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x1</w:t>
      </w:r>
      <w:proofErr w:type="spellEnd"/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>(знак слагаемого и знак результата)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и постоянный лог. 0</w:t>
      </w:r>
      <w:r w:rsidR="002677D9">
        <w:rPr>
          <w:rFonts w:ascii="Times New Roman" w:eastAsia="Times New Roman" w:hAnsi="Times New Roman"/>
          <w:sz w:val="24"/>
          <w:szCs w:val="24"/>
          <w:lang w:eastAsia="ru-RU"/>
        </w:rPr>
        <w:t>(для безусловных  переходов)</w:t>
      </w:r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 xml:space="preserve"> на нулевом входе мультиплексора </w:t>
      </w:r>
      <w:proofErr w:type="spellStart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MS1</w:t>
      </w:r>
      <w:proofErr w:type="spellEnd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  <w:gridCol w:w="1285"/>
      </w:tblGrid>
      <w:tr w:rsidR="0099564B" w:rsidRPr="006340AA" w:rsidTr="00A4557E">
        <w:trPr>
          <w:tblCellSpacing w:w="0" w:type="dxa"/>
          <w:jc w:val="center"/>
        </w:trPr>
        <w:tc>
          <w:tcPr>
            <w:tcW w:w="8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564B" w:rsidRPr="00063C33" w:rsidRDefault="00A4557E" w:rsidP="009170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4557E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AB4A25" wp14:editId="14483FCA">
                  <wp:extent cx="5123226" cy="1144252"/>
                  <wp:effectExtent l="0" t="0" r="127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0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2713" cy="1146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564B" w:rsidRPr="006340AA" w:rsidRDefault="0099564B" w:rsidP="009170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515CF2" w:rsidRDefault="0099564B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677D9">
        <w:rPr>
          <w:rFonts w:ascii="Times New Roman" w:hAnsi="Times New Roman"/>
          <w:sz w:val="24"/>
          <w:szCs w:val="24"/>
        </w:rPr>
        <w:t>Ш</w:t>
      </w:r>
      <w:r w:rsidR="00451110">
        <w:rPr>
          <w:rFonts w:ascii="Times New Roman" w:hAnsi="Times New Roman"/>
          <w:sz w:val="24"/>
          <w:szCs w:val="24"/>
        </w:rPr>
        <w:t>аг 3. Разработка  микропрограммы</w:t>
      </w:r>
      <w:r w:rsidR="00A3478C">
        <w:rPr>
          <w:rFonts w:ascii="Times New Roman" w:hAnsi="Times New Roman"/>
          <w:sz w:val="24"/>
          <w:szCs w:val="24"/>
        </w:rPr>
        <w:t>.</w:t>
      </w:r>
    </w:p>
    <w:p w:rsidR="00A3478C" w:rsidRDefault="00A3478C" w:rsidP="00A3478C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</w:p>
    <w:p w:rsidR="00A3478C" w:rsidRDefault="00A4557E" w:rsidP="00A3478C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  <w:r w:rsidRPr="00A4557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43034A" wp14:editId="79E215CE">
            <wp:extent cx="5940425" cy="2568932"/>
            <wp:effectExtent l="0" t="0" r="3175" b="3175"/>
            <wp:docPr id="178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478C" w:rsidRDefault="00E7392F" w:rsidP="00451110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На начальном этапе счетчик команд формирует нулевой адрес, к</w:t>
      </w:r>
      <w:r w:rsidR="00FC188F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торый поступает на адресные входы ПЗУ. По этому считывается</w:t>
      </w:r>
      <w:r w:rsidR="00FC18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188F">
        <w:rPr>
          <w:rFonts w:ascii="Times New Roman" w:hAnsi="Times New Roman"/>
          <w:sz w:val="24"/>
          <w:szCs w:val="24"/>
        </w:rPr>
        <w:t>Мк</w:t>
      </w:r>
      <w:proofErr w:type="gramStart"/>
      <w:r>
        <w:rPr>
          <w:rFonts w:ascii="Times New Roman" w:hAnsi="Times New Roman"/>
          <w:sz w:val="24"/>
          <w:szCs w:val="24"/>
        </w:rPr>
        <w:t>0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  <w:r w:rsidR="00FC188F">
        <w:rPr>
          <w:rFonts w:ascii="Times New Roman" w:hAnsi="Times New Roman"/>
          <w:sz w:val="24"/>
          <w:szCs w:val="24"/>
        </w:rPr>
        <w:t xml:space="preserve"> Это ОМК, поэтому V=1. </w:t>
      </w:r>
      <w:r>
        <w:rPr>
          <w:rFonts w:ascii="Times New Roman" w:hAnsi="Times New Roman"/>
          <w:sz w:val="24"/>
          <w:szCs w:val="24"/>
        </w:rPr>
        <w:t>Далее по следующему тактовому происходит увеличение содержимого счетчика на 1</w:t>
      </w:r>
      <w:r w:rsidR="00FC188F">
        <w:rPr>
          <w:rFonts w:ascii="Times New Roman" w:hAnsi="Times New Roman"/>
          <w:sz w:val="24"/>
          <w:szCs w:val="24"/>
        </w:rPr>
        <w:t xml:space="preserve">. Из ПЗУ считывается </w:t>
      </w:r>
      <w:proofErr w:type="spellStart"/>
      <w:r w:rsidR="00FC188F">
        <w:rPr>
          <w:rFonts w:ascii="Times New Roman" w:hAnsi="Times New Roman"/>
          <w:sz w:val="24"/>
          <w:szCs w:val="24"/>
        </w:rPr>
        <w:t>Мк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 По следующему такту считыв</w:t>
      </w:r>
      <w:r w:rsidR="00FC188F">
        <w:rPr>
          <w:rFonts w:ascii="Times New Roman" w:hAnsi="Times New Roman"/>
          <w:sz w:val="24"/>
          <w:szCs w:val="24"/>
        </w:rPr>
        <w:t xml:space="preserve">ается </w:t>
      </w:r>
      <w:proofErr w:type="spellStart"/>
      <w:r w:rsidR="00FC188F">
        <w:rPr>
          <w:rFonts w:ascii="Times New Roman" w:hAnsi="Times New Roman"/>
          <w:sz w:val="24"/>
          <w:szCs w:val="24"/>
        </w:rPr>
        <w:t>Мк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r w:rsidR="00FC188F">
        <w:rPr>
          <w:rFonts w:ascii="Times New Roman" w:hAnsi="Times New Roman"/>
          <w:sz w:val="24"/>
          <w:szCs w:val="24"/>
        </w:rPr>
        <w:t xml:space="preserve">По третьему такту считывается </w:t>
      </w:r>
      <w:proofErr w:type="spellStart"/>
      <w:r w:rsidR="00FC188F">
        <w:rPr>
          <w:rFonts w:ascii="Times New Roman" w:hAnsi="Times New Roman"/>
          <w:sz w:val="24"/>
          <w:szCs w:val="24"/>
        </w:rPr>
        <w:t>Мк</w:t>
      </w:r>
      <w:r>
        <w:rPr>
          <w:rFonts w:ascii="Times New Roman" w:hAnsi="Times New Roman"/>
          <w:sz w:val="24"/>
          <w:szCs w:val="24"/>
        </w:rPr>
        <w:t>3</w:t>
      </w:r>
      <w:proofErr w:type="spellEnd"/>
      <w:r>
        <w:rPr>
          <w:rFonts w:ascii="Times New Roman" w:hAnsi="Times New Roman"/>
          <w:sz w:val="24"/>
          <w:szCs w:val="24"/>
        </w:rPr>
        <w:t xml:space="preserve">. В </w:t>
      </w:r>
      <w:proofErr w:type="spellStart"/>
      <w:r w:rsidR="00FC188F">
        <w:rPr>
          <w:rFonts w:ascii="Times New Roman" w:hAnsi="Times New Roman"/>
          <w:sz w:val="24"/>
          <w:szCs w:val="24"/>
        </w:rPr>
        <w:t>Мк3</w:t>
      </w:r>
      <w:proofErr w:type="spellEnd"/>
      <w:r>
        <w:rPr>
          <w:rFonts w:ascii="Times New Roman" w:hAnsi="Times New Roman"/>
          <w:sz w:val="24"/>
          <w:szCs w:val="24"/>
        </w:rPr>
        <w:t xml:space="preserve"> происходит анализ </w:t>
      </w:r>
      <w:r w:rsidR="00FC188F">
        <w:rPr>
          <w:rFonts w:ascii="Times New Roman" w:hAnsi="Times New Roman"/>
          <w:sz w:val="24"/>
          <w:szCs w:val="24"/>
        </w:rPr>
        <w:t xml:space="preserve">переменной </w:t>
      </w:r>
      <w:proofErr w:type="spellStart"/>
      <w:r w:rsidR="00FC188F">
        <w:rPr>
          <w:rFonts w:ascii="Times New Roman" w:hAnsi="Times New Roman"/>
          <w:sz w:val="24"/>
          <w:szCs w:val="24"/>
        </w:rPr>
        <w:t>Х</w:t>
      </w:r>
      <w:proofErr w:type="gramStart"/>
      <w:r w:rsidR="00FC188F">
        <w:rPr>
          <w:rFonts w:ascii="Times New Roman" w:hAnsi="Times New Roman"/>
          <w:sz w:val="24"/>
          <w:szCs w:val="24"/>
        </w:rPr>
        <w:t>0</w:t>
      </w:r>
      <w:proofErr w:type="spellEnd"/>
      <w:proofErr w:type="gramEnd"/>
      <w:r w:rsidR="00FC188F">
        <w:rPr>
          <w:rFonts w:ascii="Times New Roman" w:hAnsi="Times New Roman"/>
          <w:sz w:val="24"/>
          <w:szCs w:val="24"/>
        </w:rPr>
        <w:t xml:space="preserve"> (знак слагаемого), поэтому данная команда, является командой условия (перехода) и V=0. </w:t>
      </w:r>
      <w:r w:rsidR="00E05FED">
        <w:rPr>
          <w:rFonts w:ascii="Times New Roman" w:hAnsi="Times New Roman"/>
          <w:sz w:val="24"/>
          <w:szCs w:val="24"/>
        </w:rPr>
        <w:t xml:space="preserve">Если значение </w:t>
      </w:r>
      <w:proofErr w:type="spellStart"/>
      <w:r w:rsidR="00E05FED">
        <w:rPr>
          <w:rFonts w:ascii="Times New Roman" w:hAnsi="Times New Roman"/>
          <w:sz w:val="24"/>
          <w:szCs w:val="24"/>
        </w:rPr>
        <w:t>Х</w:t>
      </w:r>
      <w:proofErr w:type="gramStart"/>
      <w:r w:rsidR="00E05FED">
        <w:rPr>
          <w:rFonts w:ascii="Times New Roman" w:hAnsi="Times New Roman"/>
          <w:sz w:val="24"/>
          <w:szCs w:val="24"/>
        </w:rPr>
        <w:t>0</w:t>
      </w:r>
      <w:proofErr w:type="spellEnd"/>
      <w:proofErr w:type="gramEnd"/>
      <w:r w:rsidR="00E05FED">
        <w:rPr>
          <w:rFonts w:ascii="Times New Roman" w:hAnsi="Times New Roman"/>
          <w:sz w:val="24"/>
          <w:szCs w:val="24"/>
        </w:rPr>
        <w:t xml:space="preserve">=0, то по сигналу V=0 происходит запись адреса перехода(1001) в </w:t>
      </w:r>
      <w:r w:rsidR="00FC188F">
        <w:rPr>
          <w:rFonts w:ascii="Times New Roman" w:hAnsi="Times New Roman"/>
          <w:sz w:val="24"/>
          <w:szCs w:val="24"/>
        </w:rPr>
        <w:t>регистр-</w:t>
      </w:r>
      <w:r w:rsidR="00E05FED">
        <w:rPr>
          <w:rFonts w:ascii="Times New Roman" w:hAnsi="Times New Roman"/>
          <w:sz w:val="24"/>
          <w:szCs w:val="24"/>
        </w:rPr>
        <w:t>счетчик</w:t>
      </w:r>
      <w:r w:rsidR="00FC188F">
        <w:rPr>
          <w:rFonts w:ascii="Times New Roman" w:hAnsi="Times New Roman"/>
          <w:sz w:val="24"/>
          <w:szCs w:val="24"/>
        </w:rPr>
        <w:t xml:space="preserve"> адреса микрокоманд</w:t>
      </w:r>
      <w:r w:rsidR="00E05FED">
        <w:rPr>
          <w:rFonts w:ascii="Times New Roman" w:hAnsi="Times New Roman"/>
          <w:sz w:val="24"/>
          <w:szCs w:val="24"/>
        </w:rPr>
        <w:t xml:space="preserve"> и </w:t>
      </w:r>
      <w:r w:rsidR="00FC188F">
        <w:rPr>
          <w:rFonts w:ascii="Times New Roman" w:hAnsi="Times New Roman"/>
          <w:sz w:val="24"/>
          <w:szCs w:val="24"/>
        </w:rPr>
        <w:t xml:space="preserve">формируется адрес перехода на (1001) и </w:t>
      </w:r>
      <w:r w:rsidR="00E05FED">
        <w:rPr>
          <w:rFonts w:ascii="Times New Roman" w:hAnsi="Times New Roman"/>
          <w:sz w:val="24"/>
          <w:szCs w:val="24"/>
        </w:rPr>
        <w:t xml:space="preserve">из ПЗУ считывается </w:t>
      </w:r>
      <w:proofErr w:type="spellStart"/>
      <w:r w:rsidR="00E05FED">
        <w:rPr>
          <w:rFonts w:ascii="Times New Roman" w:hAnsi="Times New Roman"/>
          <w:sz w:val="24"/>
          <w:szCs w:val="24"/>
        </w:rPr>
        <w:t>Мк9</w:t>
      </w:r>
      <w:proofErr w:type="spellEnd"/>
      <w:r w:rsidR="00E05FED">
        <w:rPr>
          <w:rFonts w:ascii="Times New Roman" w:hAnsi="Times New Roman"/>
          <w:sz w:val="24"/>
          <w:szCs w:val="24"/>
        </w:rPr>
        <w:t xml:space="preserve">. Желтым цветом выделены команды безусловного перехода. </w:t>
      </w:r>
    </w:p>
    <w:p w:rsidR="00BE2D89" w:rsidRDefault="00C11C6F" w:rsidP="00451110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Микропрограмма занимает 14</w:t>
      </w:r>
      <w:r w:rsidR="00BE2D89">
        <w:rPr>
          <w:rFonts w:ascii="Times New Roman" w:hAnsi="Times New Roman"/>
          <w:sz w:val="24"/>
          <w:szCs w:val="24"/>
        </w:rPr>
        <w:t xml:space="preserve"> ячеек памяти. Разрядность выходных данных ПЗУ определяется: </w:t>
      </w:r>
      <w:proofErr w:type="spellStart"/>
      <w:r w:rsidR="00BE2D89">
        <w:rPr>
          <w:rFonts w:ascii="Times New Roman" w:hAnsi="Times New Roman"/>
          <w:sz w:val="24"/>
          <w:szCs w:val="24"/>
        </w:rPr>
        <w:t>V+N</w:t>
      </w:r>
      <w:proofErr w:type="spellEnd"/>
      <w:r w:rsidR="00BE2D89"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r w:rsidR="00BE2D89" w:rsidRPr="00BE2D89">
        <w:rPr>
          <w:rFonts w:ascii="Times New Roman" w:hAnsi="Times New Roman"/>
          <w:sz w:val="24"/>
          <w:szCs w:val="24"/>
        </w:rPr>
        <w:t>+</w:t>
      </w:r>
      <w:r w:rsidR="00BE2D89">
        <w:rPr>
          <w:rFonts w:ascii="Times New Roman" w:hAnsi="Times New Roman"/>
          <w:sz w:val="24"/>
          <w:szCs w:val="24"/>
          <w:lang w:val="en-US"/>
        </w:rPr>
        <w:t>A</w:t>
      </w:r>
      <w:r w:rsidR="00BE2D89" w:rsidRPr="00BE2D89">
        <w:rPr>
          <w:rFonts w:ascii="Times New Roman" w:hAnsi="Times New Roman"/>
          <w:sz w:val="24"/>
          <w:szCs w:val="24"/>
        </w:rPr>
        <w:t>+</w:t>
      </w:r>
      <w:r w:rsidR="00BE2D89">
        <w:rPr>
          <w:rFonts w:ascii="Times New Roman" w:hAnsi="Times New Roman"/>
          <w:sz w:val="24"/>
          <w:szCs w:val="24"/>
          <w:lang w:val="en-US"/>
        </w:rPr>
        <w:t>Y</w:t>
      </w:r>
      <w:r w:rsidR="00BE2D89" w:rsidRPr="00BE2D89">
        <w:rPr>
          <w:rFonts w:ascii="Times New Roman" w:hAnsi="Times New Roman"/>
          <w:sz w:val="24"/>
          <w:szCs w:val="24"/>
        </w:rPr>
        <w:t>=1+2+4+5=12.</w:t>
      </w:r>
      <w:r w:rsidR="00FC188F">
        <w:rPr>
          <w:rFonts w:ascii="Times New Roman" w:hAnsi="Times New Roman"/>
          <w:sz w:val="24"/>
          <w:szCs w:val="24"/>
        </w:rPr>
        <w:t xml:space="preserve"> Так как разрядность данных ячейки ПЗУ составляет 8 бит, то нам необходимо испол</w:t>
      </w:r>
      <w:r w:rsidR="00E32652">
        <w:rPr>
          <w:rFonts w:ascii="Times New Roman" w:hAnsi="Times New Roman"/>
          <w:sz w:val="24"/>
          <w:szCs w:val="24"/>
        </w:rPr>
        <w:t>ь</w:t>
      </w:r>
      <w:r w:rsidR="00FC188F">
        <w:rPr>
          <w:rFonts w:ascii="Times New Roman" w:hAnsi="Times New Roman"/>
          <w:sz w:val="24"/>
          <w:szCs w:val="24"/>
        </w:rPr>
        <w:t xml:space="preserve">зовать два </w:t>
      </w:r>
      <w:proofErr w:type="spellStart"/>
      <w:r w:rsidR="00FC188F">
        <w:rPr>
          <w:rFonts w:ascii="Times New Roman" w:hAnsi="Times New Roman"/>
          <w:sz w:val="24"/>
          <w:szCs w:val="24"/>
        </w:rPr>
        <w:t>Пзу</w:t>
      </w:r>
      <w:proofErr w:type="spellEnd"/>
      <w:r w:rsidR="00FC188F">
        <w:rPr>
          <w:rFonts w:ascii="Times New Roman" w:hAnsi="Times New Roman"/>
          <w:sz w:val="24"/>
          <w:szCs w:val="24"/>
        </w:rPr>
        <w:t xml:space="preserve">. </w:t>
      </w:r>
      <w:r w:rsidR="00990105">
        <w:rPr>
          <w:rFonts w:ascii="Times New Roman" w:hAnsi="Times New Roman"/>
          <w:sz w:val="24"/>
          <w:szCs w:val="24"/>
        </w:rPr>
        <w:t xml:space="preserve">При этом биты, относящиеся к полям </w:t>
      </w:r>
      <w:proofErr w:type="spellStart"/>
      <w:r w:rsidR="00990105">
        <w:rPr>
          <w:rFonts w:ascii="Times New Roman" w:hAnsi="Times New Roman"/>
          <w:sz w:val="24"/>
          <w:szCs w:val="24"/>
        </w:rPr>
        <w:t>V+N</w:t>
      </w:r>
      <w:proofErr w:type="spellEnd"/>
      <w:r w:rsidR="00990105"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r w:rsidR="00990105" w:rsidRPr="00BE2D89">
        <w:rPr>
          <w:rFonts w:ascii="Times New Roman" w:hAnsi="Times New Roman"/>
          <w:sz w:val="24"/>
          <w:szCs w:val="24"/>
        </w:rPr>
        <w:t>+</w:t>
      </w:r>
      <w:r w:rsidR="00990105">
        <w:rPr>
          <w:rFonts w:ascii="Times New Roman" w:hAnsi="Times New Roman"/>
          <w:sz w:val="24"/>
          <w:szCs w:val="24"/>
          <w:lang w:val="en-US"/>
        </w:rPr>
        <w:t>A</w:t>
      </w:r>
      <w:r w:rsidR="00FC188F">
        <w:rPr>
          <w:rFonts w:ascii="Times New Roman" w:hAnsi="Times New Roman"/>
          <w:sz w:val="24"/>
          <w:szCs w:val="24"/>
        </w:rPr>
        <w:t>,</w:t>
      </w:r>
      <w:r w:rsidR="00990105">
        <w:rPr>
          <w:rFonts w:ascii="Times New Roman" w:hAnsi="Times New Roman"/>
          <w:sz w:val="24"/>
          <w:szCs w:val="24"/>
        </w:rPr>
        <w:t xml:space="preserve"> записываются в одно ПЗУ, а </w:t>
      </w:r>
      <w:proofErr w:type="gramStart"/>
      <w:r w:rsidR="00990105">
        <w:rPr>
          <w:rFonts w:ascii="Times New Roman" w:hAnsi="Times New Roman"/>
          <w:sz w:val="24"/>
          <w:szCs w:val="24"/>
        </w:rPr>
        <w:t xml:space="preserve">биты, отвечающие за </w:t>
      </w:r>
      <w:r w:rsidR="00990105">
        <w:rPr>
          <w:rFonts w:ascii="Times New Roman" w:hAnsi="Times New Roman"/>
          <w:sz w:val="24"/>
          <w:szCs w:val="24"/>
          <w:lang w:val="en-US"/>
        </w:rPr>
        <w:t>Y</w:t>
      </w:r>
      <w:r w:rsidR="00990105" w:rsidRPr="00990105">
        <w:rPr>
          <w:rFonts w:ascii="Times New Roman" w:hAnsi="Times New Roman"/>
          <w:sz w:val="24"/>
          <w:szCs w:val="24"/>
        </w:rPr>
        <w:t xml:space="preserve"> </w:t>
      </w:r>
      <w:r w:rsidR="00990105">
        <w:rPr>
          <w:rFonts w:ascii="Times New Roman" w:hAnsi="Times New Roman"/>
          <w:sz w:val="24"/>
          <w:szCs w:val="24"/>
        </w:rPr>
        <w:t xml:space="preserve"> записываются</w:t>
      </w:r>
      <w:proofErr w:type="gramEnd"/>
      <w:r w:rsidR="00990105">
        <w:rPr>
          <w:rFonts w:ascii="Times New Roman" w:hAnsi="Times New Roman"/>
          <w:sz w:val="24"/>
          <w:szCs w:val="24"/>
        </w:rPr>
        <w:t xml:space="preserve"> в другое ПЗУ в формате </w:t>
      </w:r>
      <w:r w:rsidR="00990105">
        <w:rPr>
          <w:rFonts w:ascii="Times New Roman" w:hAnsi="Times New Roman"/>
          <w:sz w:val="24"/>
          <w:szCs w:val="24"/>
          <w:lang w:val="en-US"/>
        </w:rPr>
        <w:t>hex</w:t>
      </w:r>
      <w:r w:rsidR="00990105" w:rsidRPr="00990105">
        <w:rPr>
          <w:rFonts w:ascii="Times New Roman" w:hAnsi="Times New Roman"/>
          <w:sz w:val="24"/>
          <w:szCs w:val="24"/>
        </w:rPr>
        <w:t xml:space="preserve"> </w:t>
      </w:r>
      <w:r w:rsidR="00990105">
        <w:rPr>
          <w:rFonts w:ascii="Times New Roman" w:hAnsi="Times New Roman"/>
          <w:sz w:val="24"/>
          <w:szCs w:val="24"/>
        </w:rPr>
        <w:t xml:space="preserve">файла. На следующем рисунке приведены фрагменты начала </w:t>
      </w:r>
      <w:r w:rsidR="00990105">
        <w:rPr>
          <w:rFonts w:ascii="Times New Roman" w:hAnsi="Times New Roman"/>
          <w:sz w:val="24"/>
          <w:szCs w:val="24"/>
          <w:lang w:val="en-US"/>
        </w:rPr>
        <w:t>he</w:t>
      </w:r>
      <w:r w:rsidR="00990105">
        <w:rPr>
          <w:rFonts w:ascii="Times New Roman" w:hAnsi="Times New Roman"/>
          <w:sz w:val="24"/>
          <w:szCs w:val="24"/>
        </w:rPr>
        <w:t>х</w:t>
      </w:r>
      <w:r w:rsidR="00990105" w:rsidRPr="00990105">
        <w:rPr>
          <w:rFonts w:ascii="Times New Roman" w:hAnsi="Times New Roman"/>
          <w:sz w:val="24"/>
          <w:szCs w:val="24"/>
        </w:rPr>
        <w:t>-</w:t>
      </w:r>
      <w:r w:rsidR="00990105">
        <w:rPr>
          <w:rFonts w:ascii="Times New Roman" w:hAnsi="Times New Roman"/>
          <w:sz w:val="24"/>
          <w:szCs w:val="24"/>
        </w:rPr>
        <w:t>файлов для  обоих ПЗУ</w:t>
      </w:r>
      <w:proofErr w:type="gramStart"/>
      <w:r w:rsidR="00990105">
        <w:rPr>
          <w:rFonts w:ascii="Times New Roman" w:hAnsi="Times New Roman"/>
          <w:sz w:val="24"/>
          <w:szCs w:val="24"/>
        </w:rPr>
        <w:t xml:space="preserve"> </w:t>
      </w:r>
      <w:r w:rsidR="009D5D40">
        <w:rPr>
          <w:rFonts w:ascii="Times New Roman" w:hAnsi="Times New Roman"/>
          <w:sz w:val="24"/>
          <w:szCs w:val="24"/>
        </w:rPr>
        <w:t>.</w:t>
      </w:r>
      <w:proofErr w:type="gramEnd"/>
    </w:p>
    <w:p w:rsidR="009D5D40" w:rsidRDefault="009D5D40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</w:p>
    <w:p w:rsidR="009D5D40" w:rsidRPr="00990105" w:rsidRDefault="009D5D40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60450" cy="782955"/>
            <wp:effectExtent l="0" t="0" r="635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075055" cy="76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 w:type="textWrapping" w:clear="all"/>
      </w:r>
    </w:p>
    <w:p w:rsidR="005E1304" w:rsidRDefault="005E1304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E1304" w:rsidRDefault="005E1304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Шаг</w:t>
      </w:r>
      <w:proofErr w:type="gramStart"/>
      <w:r>
        <w:rPr>
          <w:rFonts w:ascii="Times New Roman" w:hAnsi="Times New Roman"/>
          <w:sz w:val="24"/>
          <w:szCs w:val="24"/>
        </w:rPr>
        <w:t>4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 Разр</w:t>
      </w:r>
      <w:r w:rsidR="001E74E5">
        <w:rPr>
          <w:rFonts w:ascii="Times New Roman" w:hAnsi="Times New Roman"/>
          <w:sz w:val="24"/>
          <w:szCs w:val="24"/>
        </w:rPr>
        <w:t>аботка принципиальной схемы микро</w:t>
      </w:r>
      <w:r>
        <w:rPr>
          <w:rFonts w:ascii="Times New Roman" w:hAnsi="Times New Roman"/>
          <w:sz w:val="24"/>
          <w:szCs w:val="24"/>
        </w:rPr>
        <w:t>программного автомата</w:t>
      </w:r>
      <w:proofErr w:type="gramStart"/>
      <w:r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5E1304" w:rsidRDefault="005E1304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Принципиальная схема  </w:t>
      </w:r>
      <w:r w:rsidR="00A4557E">
        <w:rPr>
          <w:rFonts w:ascii="Times New Roman" w:hAnsi="Times New Roman"/>
          <w:sz w:val="24"/>
          <w:szCs w:val="24"/>
        </w:rPr>
        <w:t>автомата приведена на рисунке</w:t>
      </w:r>
      <w:r w:rsidR="00904C27">
        <w:rPr>
          <w:rFonts w:ascii="Times New Roman" w:hAnsi="Times New Roman"/>
          <w:sz w:val="24"/>
          <w:szCs w:val="24"/>
        </w:rPr>
        <w:t xml:space="preserve"> 11</w:t>
      </w:r>
      <w:r w:rsidR="00A4557E">
        <w:rPr>
          <w:rFonts w:ascii="Times New Roman" w:hAnsi="Times New Roman"/>
          <w:sz w:val="24"/>
          <w:szCs w:val="24"/>
        </w:rPr>
        <w:t xml:space="preserve">. </w:t>
      </w:r>
      <w:r w:rsidR="00B3341B">
        <w:rPr>
          <w:rFonts w:ascii="Times New Roman" w:hAnsi="Times New Roman"/>
          <w:sz w:val="24"/>
          <w:szCs w:val="24"/>
        </w:rPr>
        <w:t>, 12,13</w:t>
      </w:r>
      <w:r>
        <w:rPr>
          <w:rFonts w:ascii="Times New Roman" w:hAnsi="Times New Roman"/>
          <w:sz w:val="24"/>
          <w:szCs w:val="24"/>
        </w:rPr>
        <w:t>.</w:t>
      </w:r>
    </w:p>
    <w:p w:rsidR="005E1304" w:rsidRDefault="005E1304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</w:p>
    <w:p w:rsidR="005E1304" w:rsidRDefault="00A4557E" w:rsidP="005E1304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  <w:r w:rsidRPr="00A4557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CF699D6" wp14:editId="2B787F75">
            <wp:extent cx="5940425" cy="3504538"/>
            <wp:effectExtent l="0" t="0" r="3175" b="1270"/>
            <wp:docPr id="181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4557E" w:rsidRDefault="00A4557E" w:rsidP="005E1304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</w:p>
    <w:p w:rsidR="00A4557E" w:rsidRDefault="00A4557E" w:rsidP="00A4557E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 11. Базовая принципиальная схема микропрограммного автомата</w:t>
      </w:r>
    </w:p>
    <w:p w:rsidR="00A4557E" w:rsidRDefault="00A4557E" w:rsidP="005E1304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</w:p>
    <w:p w:rsidR="00A4557E" w:rsidRDefault="00A4557E" w:rsidP="00A4557E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12 приведена схема автомата при количестве микрокоманд более 16. В данном случае используются два счетчика, соединенных последовательно.</w:t>
      </w:r>
    </w:p>
    <w:p w:rsidR="00BA602A" w:rsidRDefault="006E46E1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BCF5B9" wp14:editId="432B9026">
            <wp:extent cx="5940425" cy="3177437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33" w:rsidRDefault="00924533" w:rsidP="00904C27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</w:p>
    <w:p w:rsidR="00A4557E" w:rsidRDefault="00A4557E" w:rsidP="00A4557E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 12  Базовая принципиальная схема микропрограммного автомата с количеством микрокоманд более 16</w:t>
      </w:r>
    </w:p>
    <w:p w:rsidR="008F18DA" w:rsidRDefault="008F18DA" w:rsidP="00AA533C">
      <w:pPr>
        <w:tabs>
          <w:tab w:val="left" w:pos="709"/>
        </w:tabs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314670" w:rsidRDefault="00314670" w:rsidP="00AA533C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</w:p>
    <w:p w:rsidR="00AA533C" w:rsidRDefault="005E1304" w:rsidP="00AA533C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элемента ПЗУ используется ПЗУ </w:t>
      </w:r>
      <w:proofErr w:type="spellStart"/>
      <w:r>
        <w:rPr>
          <w:rFonts w:ascii="Times New Roman" w:hAnsi="Times New Roman"/>
          <w:sz w:val="24"/>
          <w:szCs w:val="24"/>
        </w:rPr>
        <w:t>8</w:t>
      </w:r>
      <w:r w:rsidR="00D0428B">
        <w:rPr>
          <w:rFonts w:ascii="Times New Roman" w:hAnsi="Times New Roman"/>
          <w:sz w:val="24"/>
          <w:szCs w:val="24"/>
        </w:rPr>
        <w:t>К</w:t>
      </w:r>
      <w:proofErr w:type="spellEnd"/>
      <w:r w:rsidR="00D0428B">
        <w:rPr>
          <w:rFonts w:ascii="Times New Roman" w:hAnsi="Times New Roman"/>
          <w:sz w:val="24"/>
          <w:szCs w:val="24"/>
        </w:rPr>
        <w:t xml:space="preserve"> *8 типа </w:t>
      </w:r>
      <w:proofErr w:type="spellStart"/>
      <w:r w:rsidR="00D0428B">
        <w:rPr>
          <w:rFonts w:ascii="Times New Roman" w:hAnsi="Times New Roman"/>
          <w:sz w:val="24"/>
          <w:szCs w:val="24"/>
        </w:rPr>
        <w:t>27С128</w:t>
      </w:r>
      <w:proofErr w:type="spellEnd"/>
      <w:r w:rsidR="00D0428B">
        <w:rPr>
          <w:rFonts w:ascii="Times New Roman" w:hAnsi="Times New Roman"/>
          <w:sz w:val="24"/>
          <w:szCs w:val="24"/>
        </w:rPr>
        <w:t xml:space="preserve"> компонентное значение 2732. Так как количество </w:t>
      </w:r>
      <w:r w:rsidR="00AA533C">
        <w:rPr>
          <w:rFonts w:ascii="Times New Roman" w:hAnsi="Times New Roman"/>
          <w:sz w:val="24"/>
          <w:szCs w:val="24"/>
        </w:rPr>
        <w:t xml:space="preserve">считываемых </w:t>
      </w:r>
      <w:r w:rsidR="00D0428B">
        <w:rPr>
          <w:rFonts w:ascii="Times New Roman" w:hAnsi="Times New Roman"/>
          <w:sz w:val="24"/>
          <w:szCs w:val="24"/>
        </w:rPr>
        <w:t>бит</w:t>
      </w:r>
      <w:r w:rsidR="00AA533C">
        <w:rPr>
          <w:rFonts w:ascii="Times New Roman" w:hAnsi="Times New Roman"/>
          <w:sz w:val="24"/>
          <w:szCs w:val="24"/>
        </w:rPr>
        <w:t xml:space="preserve"> данных</w:t>
      </w:r>
      <w:r w:rsidR="00D0428B">
        <w:rPr>
          <w:rFonts w:ascii="Times New Roman" w:hAnsi="Times New Roman"/>
          <w:sz w:val="24"/>
          <w:szCs w:val="24"/>
        </w:rPr>
        <w:t xml:space="preserve"> составляет 12, то используется два ПЗУ, управляемые параллельно по одним и тем же </w:t>
      </w:r>
      <w:proofErr w:type="spellStart"/>
      <w:r w:rsidR="00D0428B">
        <w:rPr>
          <w:rFonts w:ascii="Times New Roman" w:hAnsi="Times New Roman"/>
          <w:sz w:val="24"/>
          <w:szCs w:val="24"/>
        </w:rPr>
        <w:t>адресам</w:t>
      </w:r>
      <w:proofErr w:type="gramStart"/>
      <w:r w:rsidR="00D0428B">
        <w:rPr>
          <w:rFonts w:ascii="Times New Roman" w:hAnsi="Times New Roman"/>
          <w:sz w:val="24"/>
          <w:szCs w:val="24"/>
        </w:rPr>
        <w:t>.</w:t>
      </w:r>
      <w:r w:rsidR="00AA533C">
        <w:rPr>
          <w:rFonts w:ascii="Times New Roman" w:hAnsi="Times New Roman"/>
          <w:sz w:val="24"/>
          <w:szCs w:val="24"/>
        </w:rPr>
        <w:t>Н</w:t>
      </w:r>
      <w:proofErr w:type="gramEnd"/>
      <w:r w:rsidR="00AA533C">
        <w:rPr>
          <w:rFonts w:ascii="Times New Roman" w:hAnsi="Times New Roman"/>
          <w:sz w:val="24"/>
          <w:szCs w:val="24"/>
        </w:rPr>
        <w:t>а</w:t>
      </w:r>
      <w:proofErr w:type="spellEnd"/>
      <w:r w:rsidR="00AA533C">
        <w:rPr>
          <w:rFonts w:ascii="Times New Roman" w:hAnsi="Times New Roman"/>
          <w:sz w:val="24"/>
          <w:szCs w:val="24"/>
        </w:rPr>
        <w:t xml:space="preserve"> неиспользуемые адресные входы подается уровень логического нуля. </w:t>
      </w:r>
    </w:p>
    <w:p w:rsidR="00AA533C" w:rsidRPr="00136317" w:rsidRDefault="00AA533C" w:rsidP="00AA533C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чтения информации из ПЗУ на управляющие входы необходимо подать последовательно уровень логического нуля на</w:t>
      </w:r>
      <w:r w:rsidR="00136317">
        <w:rPr>
          <w:rFonts w:ascii="Times New Roman" w:hAnsi="Times New Roman"/>
          <w:sz w:val="24"/>
          <w:szCs w:val="24"/>
        </w:rPr>
        <w:t xml:space="preserve"> входы </w:t>
      </w:r>
      <w:proofErr w:type="spellStart"/>
      <w:r w:rsidR="00136317">
        <w:rPr>
          <w:rFonts w:ascii="Times New Roman" w:hAnsi="Times New Roman"/>
          <w:sz w:val="24"/>
          <w:szCs w:val="24"/>
        </w:rPr>
        <w:t>CE</w:t>
      </w:r>
      <w:proofErr w:type="spellEnd"/>
      <w:r w:rsidR="001363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36317">
        <w:rPr>
          <w:rFonts w:ascii="Times New Roman" w:hAnsi="Times New Roman"/>
          <w:sz w:val="24"/>
          <w:szCs w:val="24"/>
        </w:rPr>
        <w:t>OE</w:t>
      </w:r>
      <w:proofErr w:type="spellEnd"/>
      <w:r w:rsidR="00136317">
        <w:rPr>
          <w:rFonts w:ascii="Times New Roman" w:hAnsi="Times New Roman"/>
          <w:sz w:val="24"/>
          <w:szCs w:val="24"/>
        </w:rPr>
        <w:t>.</w:t>
      </w:r>
    </w:p>
    <w:p w:rsidR="00D0428B" w:rsidRDefault="00AA533C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0428B">
        <w:rPr>
          <w:rFonts w:ascii="Times New Roman" w:hAnsi="Times New Roman"/>
          <w:sz w:val="24"/>
          <w:szCs w:val="24"/>
        </w:rPr>
        <w:t xml:space="preserve"> Для прошивки ПЗУ на</w:t>
      </w:r>
      <w:r>
        <w:rPr>
          <w:rFonts w:ascii="Times New Roman" w:hAnsi="Times New Roman"/>
          <w:sz w:val="24"/>
          <w:szCs w:val="24"/>
        </w:rPr>
        <w:t>до</w:t>
      </w:r>
      <w:r w:rsidR="00D0428B">
        <w:rPr>
          <w:rFonts w:ascii="Times New Roman" w:hAnsi="Times New Roman"/>
          <w:sz w:val="24"/>
          <w:szCs w:val="24"/>
        </w:rPr>
        <w:t xml:space="preserve"> кликнуть по нему левой кнопкой мышки два раза и в открывшемся окне выбрать файл прошивки в формате </w:t>
      </w:r>
      <w:proofErr w:type="spellStart"/>
      <w:r w:rsidR="00D0428B">
        <w:rPr>
          <w:rFonts w:ascii="Times New Roman" w:hAnsi="Times New Roman"/>
          <w:sz w:val="24"/>
          <w:szCs w:val="24"/>
        </w:rPr>
        <w:t>hex</w:t>
      </w:r>
      <w:proofErr w:type="spellEnd"/>
      <w:r w:rsidR="00904C27">
        <w:rPr>
          <w:rFonts w:ascii="Times New Roman" w:hAnsi="Times New Roman"/>
          <w:sz w:val="24"/>
          <w:szCs w:val="24"/>
        </w:rPr>
        <w:t xml:space="preserve"> (рис. 1</w:t>
      </w:r>
      <w:r w:rsidR="007D0B70">
        <w:rPr>
          <w:rFonts w:ascii="Times New Roman" w:hAnsi="Times New Roman"/>
          <w:sz w:val="24"/>
          <w:szCs w:val="24"/>
        </w:rPr>
        <w:t>3</w:t>
      </w:r>
      <w:r w:rsidR="00904C27">
        <w:rPr>
          <w:rFonts w:ascii="Times New Roman" w:hAnsi="Times New Roman"/>
          <w:sz w:val="24"/>
          <w:szCs w:val="24"/>
        </w:rPr>
        <w:t>)</w:t>
      </w:r>
      <w:r w:rsidR="00D0428B">
        <w:rPr>
          <w:rFonts w:ascii="Times New Roman" w:hAnsi="Times New Roman"/>
          <w:sz w:val="24"/>
          <w:szCs w:val="24"/>
        </w:rPr>
        <w:t>.</w:t>
      </w:r>
    </w:p>
    <w:p w:rsidR="00AA533C" w:rsidRDefault="00AA533C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</w:p>
    <w:p w:rsidR="005E1304" w:rsidRDefault="00D0428B" w:rsidP="00D0428B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67375" cy="4295775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04" w:rsidRDefault="005E1304" w:rsidP="00B75478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</w:p>
    <w:p w:rsidR="00904C27" w:rsidRDefault="007D0B70" w:rsidP="00904C27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211AE7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>3</w:t>
      </w:r>
      <w:r w:rsidR="00904C27">
        <w:rPr>
          <w:rFonts w:ascii="Times New Roman" w:hAnsi="Times New Roman"/>
          <w:sz w:val="24"/>
          <w:szCs w:val="24"/>
        </w:rPr>
        <w:t xml:space="preserve"> Запись прошивки в </w:t>
      </w:r>
      <w:r>
        <w:rPr>
          <w:rFonts w:ascii="Times New Roman" w:hAnsi="Times New Roman"/>
          <w:sz w:val="24"/>
          <w:szCs w:val="24"/>
        </w:rPr>
        <w:t>ПЗУ</w:t>
      </w:r>
    </w:p>
    <w:p w:rsidR="00964376" w:rsidRDefault="00964376" w:rsidP="00904C27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</w:p>
    <w:p w:rsidR="00964376" w:rsidRDefault="00964376" w:rsidP="00904C27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</w:p>
    <w:p w:rsidR="00964376" w:rsidRDefault="00964376" w:rsidP="00904C27">
      <w:pPr>
        <w:tabs>
          <w:tab w:val="left" w:pos="709"/>
        </w:tabs>
        <w:jc w:val="center"/>
        <w:rPr>
          <w:rFonts w:ascii="Times New Roman" w:hAnsi="Times New Roman"/>
          <w:sz w:val="24"/>
          <w:szCs w:val="24"/>
        </w:rPr>
      </w:pPr>
    </w:p>
    <w:p w:rsidR="00DE4956" w:rsidRPr="00AA533C" w:rsidRDefault="009D5D40" w:rsidP="00AA533C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 w:rsidRPr="00211AE7">
        <w:rPr>
          <w:rFonts w:ascii="Times New Roman" w:hAnsi="Times New Roman"/>
          <w:sz w:val="24"/>
          <w:szCs w:val="24"/>
        </w:rPr>
        <w:tab/>
      </w:r>
      <w:r w:rsidR="00D0428B">
        <w:rPr>
          <w:rFonts w:ascii="Times New Roman" w:hAnsi="Times New Roman"/>
          <w:sz w:val="24"/>
          <w:szCs w:val="24"/>
        </w:rPr>
        <w:t>В качестве счетчика микропрограмм можно использовать счетчик с параллельной записью информации</w:t>
      </w:r>
      <w:r w:rsidR="00AA533C">
        <w:rPr>
          <w:rFonts w:ascii="Times New Roman" w:hAnsi="Times New Roman"/>
          <w:sz w:val="24"/>
          <w:szCs w:val="24"/>
        </w:rPr>
        <w:t xml:space="preserve"> 74193</w:t>
      </w:r>
      <w:r w:rsidR="00D0428B">
        <w:rPr>
          <w:rFonts w:ascii="Times New Roman" w:hAnsi="Times New Roman"/>
          <w:sz w:val="24"/>
          <w:szCs w:val="24"/>
        </w:rPr>
        <w:t xml:space="preserve">. Так как всего используется 12 микрокоманд, то для их адресации достаточно 4-х разрядного </w:t>
      </w:r>
      <w:proofErr w:type="spellStart"/>
      <w:r w:rsidR="00D0428B">
        <w:rPr>
          <w:rFonts w:ascii="Times New Roman" w:hAnsi="Times New Roman"/>
          <w:sz w:val="24"/>
          <w:szCs w:val="24"/>
        </w:rPr>
        <w:t>счетчика</w:t>
      </w:r>
      <w:proofErr w:type="gramStart"/>
      <w:r w:rsidR="00D0428B">
        <w:rPr>
          <w:rFonts w:ascii="Times New Roman" w:hAnsi="Times New Roman"/>
          <w:sz w:val="24"/>
          <w:szCs w:val="24"/>
        </w:rPr>
        <w:t>.П</w:t>
      </w:r>
      <w:proofErr w:type="gramEnd"/>
      <w:r w:rsidR="00D0428B">
        <w:rPr>
          <w:rFonts w:ascii="Times New Roman" w:hAnsi="Times New Roman"/>
          <w:sz w:val="24"/>
          <w:szCs w:val="24"/>
        </w:rPr>
        <w:t>ри</w:t>
      </w:r>
      <w:proofErr w:type="spellEnd"/>
      <w:r w:rsidR="00D0428B">
        <w:rPr>
          <w:rFonts w:ascii="Times New Roman" w:hAnsi="Times New Roman"/>
          <w:sz w:val="24"/>
          <w:szCs w:val="24"/>
        </w:rPr>
        <w:t xml:space="preserve"> большем количестве микрокоманд </w:t>
      </w:r>
      <w:r w:rsidR="00AA533C">
        <w:rPr>
          <w:rFonts w:ascii="Times New Roman" w:hAnsi="Times New Roman"/>
          <w:sz w:val="24"/>
          <w:szCs w:val="24"/>
        </w:rPr>
        <w:t>счетчики соединяются последовательно(выход переноса первого счетчика соединяется со в</w:t>
      </w:r>
      <w:r w:rsidR="00AA533C" w:rsidRPr="00AA533C">
        <w:rPr>
          <w:rFonts w:ascii="Times New Roman" w:hAnsi="Times New Roman"/>
          <w:sz w:val="24"/>
          <w:szCs w:val="24"/>
        </w:rPr>
        <w:t>х</w:t>
      </w:r>
      <w:r w:rsidR="00AA533C">
        <w:rPr>
          <w:rFonts w:ascii="Times New Roman" w:hAnsi="Times New Roman"/>
          <w:sz w:val="24"/>
          <w:szCs w:val="24"/>
        </w:rPr>
        <w:t xml:space="preserve">одом </w:t>
      </w:r>
      <w:proofErr w:type="spellStart"/>
      <w:r w:rsidR="00AA533C">
        <w:rPr>
          <w:rFonts w:ascii="Times New Roman" w:hAnsi="Times New Roman"/>
          <w:sz w:val="24"/>
          <w:szCs w:val="24"/>
        </w:rPr>
        <w:t>UP</w:t>
      </w:r>
      <w:proofErr w:type="spellEnd"/>
      <w:r w:rsidR="00AA533C">
        <w:rPr>
          <w:rFonts w:ascii="Times New Roman" w:hAnsi="Times New Roman"/>
          <w:sz w:val="24"/>
          <w:szCs w:val="24"/>
        </w:rPr>
        <w:t xml:space="preserve"> следующего счетчика). Перед началом работы счетчик обнуляется подачей единицы на вход сброса </w:t>
      </w:r>
      <w:proofErr w:type="spellStart"/>
      <w:r w:rsidR="00AA533C">
        <w:rPr>
          <w:rFonts w:ascii="Times New Roman" w:hAnsi="Times New Roman"/>
          <w:sz w:val="24"/>
          <w:szCs w:val="24"/>
        </w:rPr>
        <w:t>MR</w:t>
      </w:r>
      <w:proofErr w:type="spellEnd"/>
      <w:r w:rsidR="00AA533C">
        <w:rPr>
          <w:rFonts w:ascii="Times New Roman" w:hAnsi="Times New Roman"/>
          <w:sz w:val="24"/>
          <w:szCs w:val="24"/>
        </w:rPr>
        <w:t>.</w:t>
      </w:r>
      <w:r w:rsidR="00AA533C" w:rsidRPr="00AA533C">
        <w:rPr>
          <w:rFonts w:ascii="Times New Roman" w:hAnsi="Times New Roman"/>
          <w:sz w:val="24"/>
          <w:szCs w:val="24"/>
        </w:rPr>
        <w:t xml:space="preserve"> Т</w:t>
      </w:r>
      <w:r w:rsidR="00AA533C">
        <w:rPr>
          <w:rFonts w:ascii="Times New Roman" w:hAnsi="Times New Roman"/>
          <w:sz w:val="24"/>
          <w:szCs w:val="24"/>
        </w:rPr>
        <w:t>актирование микропрограммного автомата осущес</w:t>
      </w:r>
      <w:r w:rsidR="00136317" w:rsidRPr="00136317">
        <w:rPr>
          <w:rFonts w:ascii="Times New Roman" w:hAnsi="Times New Roman"/>
          <w:sz w:val="24"/>
          <w:szCs w:val="24"/>
        </w:rPr>
        <w:t>т</w:t>
      </w:r>
      <w:r w:rsidR="00AA533C">
        <w:rPr>
          <w:rFonts w:ascii="Times New Roman" w:hAnsi="Times New Roman"/>
          <w:sz w:val="24"/>
          <w:szCs w:val="24"/>
        </w:rPr>
        <w:t>вляется с помощью кнопки "ТАКТ".</w:t>
      </w:r>
    </w:p>
    <w:p w:rsidR="00AA533C" w:rsidRDefault="00AA533C" w:rsidP="00AA533C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 качестве мультиплексора </w:t>
      </w:r>
      <w:r w:rsidR="00136317">
        <w:rPr>
          <w:rFonts w:ascii="Times New Roman" w:hAnsi="Times New Roman"/>
          <w:sz w:val="24"/>
          <w:szCs w:val="24"/>
        </w:rPr>
        <w:t xml:space="preserve">выбрана микросхема 74151. Сигналами на адресных входах </w:t>
      </w:r>
      <w:proofErr w:type="spellStart"/>
      <w:r w:rsidR="00136317">
        <w:rPr>
          <w:rFonts w:ascii="Times New Roman" w:hAnsi="Times New Roman"/>
          <w:sz w:val="24"/>
          <w:szCs w:val="24"/>
        </w:rPr>
        <w:t>А</w:t>
      </w:r>
      <w:proofErr w:type="gramStart"/>
      <w:r w:rsidR="00136317">
        <w:rPr>
          <w:rFonts w:ascii="Times New Roman" w:hAnsi="Times New Roman"/>
          <w:sz w:val="24"/>
          <w:szCs w:val="24"/>
        </w:rPr>
        <w:t>,В</w:t>
      </w:r>
      <w:proofErr w:type="spellEnd"/>
      <w:proofErr w:type="gramEnd"/>
      <w:r w:rsidR="00136317">
        <w:rPr>
          <w:rFonts w:ascii="Times New Roman" w:hAnsi="Times New Roman"/>
          <w:sz w:val="24"/>
          <w:szCs w:val="24"/>
        </w:rPr>
        <w:t xml:space="preserve"> входные значения </w:t>
      </w:r>
      <w:proofErr w:type="spellStart"/>
      <w:r w:rsidR="00136317">
        <w:rPr>
          <w:rFonts w:ascii="Times New Roman" w:hAnsi="Times New Roman"/>
          <w:sz w:val="24"/>
          <w:szCs w:val="24"/>
        </w:rPr>
        <w:t>Х0</w:t>
      </w:r>
      <w:proofErr w:type="spellEnd"/>
      <w:r w:rsidR="001363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36317">
        <w:rPr>
          <w:rFonts w:ascii="Times New Roman" w:hAnsi="Times New Roman"/>
          <w:sz w:val="24"/>
          <w:szCs w:val="24"/>
        </w:rPr>
        <w:t>Х1</w:t>
      </w:r>
      <w:proofErr w:type="spellEnd"/>
      <w:r w:rsidR="00136317">
        <w:rPr>
          <w:rFonts w:ascii="Times New Roman" w:hAnsi="Times New Roman"/>
          <w:sz w:val="24"/>
          <w:szCs w:val="24"/>
        </w:rPr>
        <w:t xml:space="preserve"> последоват</w:t>
      </w:r>
      <w:r w:rsidR="001E74E5">
        <w:rPr>
          <w:rFonts w:ascii="Times New Roman" w:hAnsi="Times New Roman"/>
          <w:sz w:val="24"/>
          <w:szCs w:val="24"/>
        </w:rPr>
        <w:t>ельно поступают на выход мультип</w:t>
      </w:r>
      <w:r w:rsidR="00136317">
        <w:rPr>
          <w:rFonts w:ascii="Times New Roman" w:hAnsi="Times New Roman"/>
          <w:sz w:val="24"/>
          <w:szCs w:val="24"/>
        </w:rPr>
        <w:t>лексора.</w:t>
      </w:r>
    </w:p>
    <w:p w:rsidR="00490544" w:rsidRDefault="00490544" w:rsidP="00AA533C">
      <w:p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Работа автомата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490544" w:rsidRDefault="00490544" w:rsidP="00490544">
      <w:pPr>
        <w:pStyle w:val="a5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обнулить счетчик;</w:t>
      </w:r>
    </w:p>
    <w:p w:rsidR="00490544" w:rsidRDefault="00490544" w:rsidP="00490544">
      <w:pPr>
        <w:pStyle w:val="a5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подать сигналы </w:t>
      </w:r>
      <w:proofErr w:type="spellStart"/>
      <w:r>
        <w:rPr>
          <w:rFonts w:ascii="Times New Roman" w:hAnsi="Times New Roman"/>
          <w:sz w:val="24"/>
          <w:szCs w:val="24"/>
        </w:rPr>
        <w:t>Х</w:t>
      </w:r>
      <w:proofErr w:type="gramStart"/>
      <w:r>
        <w:rPr>
          <w:rFonts w:ascii="Times New Roman" w:hAnsi="Times New Roman"/>
          <w:sz w:val="24"/>
          <w:szCs w:val="24"/>
        </w:rPr>
        <w:t>0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Х1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1D3800" w:rsidRDefault="00490544" w:rsidP="001D3800">
      <w:pPr>
        <w:pStyle w:val="a5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Кнопкой "ТАКТ" подать серию импульсов для синхронизации работы автомата.</w:t>
      </w:r>
    </w:p>
    <w:p w:rsidR="001D3800" w:rsidRDefault="001D3800" w:rsidP="001D3800">
      <w:pPr>
        <w:pStyle w:val="a5"/>
        <w:tabs>
          <w:tab w:val="left" w:pos="709"/>
        </w:tabs>
        <w:ind w:left="1065" w:hanging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прошивки ПЗУ, составленную программу необходимо предс</w:t>
      </w:r>
      <w:r w:rsidRPr="001D3800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авить в </w:t>
      </w:r>
      <w:r>
        <w:rPr>
          <w:rFonts w:ascii="Times New Roman" w:hAnsi="Times New Roman"/>
          <w:sz w:val="24"/>
          <w:szCs w:val="24"/>
          <w:lang w:val="en-US"/>
        </w:rPr>
        <w:t>hex</w:t>
      </w:r>
      <w:r w:rsidRPr="001D380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</w:t>
      </w:r>
      <w:r w:rsidRPr="001D3800">
        <w:rPr>
          <w:rFonts w:ascii="Times New Roman" w:hAnsi="Times New Roman"/>
          <w:sz w:val="24"/>
          <w:szCs w:val="24"/>
        </w:rPr>
        <w:t>ормате.</w:t>
      </w:r>
    </w:p>
    <w:p w:rsidR="001D3800" w:rsidRDefault="001D3800" w:rsidP="001D3800">
      <w:pPr>
        <w:pStyle w:val="a5"/>
        <w:tabs>
          <w:tab w:val="left" w:pos="709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Правила составления </w:t>
      </w:r>
      <w:proofErr w:type="spellStart"/>
      <w:r>
        <w:rPr>
          <w:rFonts w:ascii="Times New Roman" w:hAnsi="Times New Roman"/>
          <w:sz w:val="24"/>
          <w:szCs w:val="24"/>
        </w:rPr>
        <w:t>hex</w:t>
      </w:r>
      <w:proofErr w:type="spellEnd"/>
      <w:r>
        <w:rPr>
          <w:rFonts w:ascii="Times New Roman" w:hAnsi="Times New Roman"/>
          <w:sz w:val="24"/>
          <w:szCs w:val="24"/>
        </w:rPr>
        <w:t>-файла приведен</w:t>
      </w:r>
      <w:r w:rsidR="003A6E83">
        <w:rPr>
          <w:rFonts w:ascii="Times New Roman" w:hAnsi="Times New Roman"/>
          <w:sz w:val="24"/>
          <w:szCs w:val="24"/>
        </w:rPr>
        <w:t xml:space="preserve">о </w:t>
      </w:r>
      <w:r>
        <w:rPr>
          <w:rFonts w:ascii="Times New Roman" w:hAnsi="Times New Roman"/>
          <w:sz w:val="24"/>
          <w:szCs w:val="24"/>
        </w:rPr>
        <w:t xml:space="preserve"> в  </w:t>
      </w:r>
      <w:r w:rsidR="003A6E83">
        <w:rPr>
          <w:rFonts w:ascii="Times New Roman" w:hAnsi="Times New Roman"/>
          <w:sz w:val="24"/>
          <w:szCs w:val="24"/>
        </w:rPr>
        <w:t>дополнительном  файле</w:t>
      </w:r>
      <w:r>
        <w:rPr>
          <w:rFonts w:ascii="Times New Roman" w:hAnsi="Times New Roman"/>
          <w:sz w:val="24"/>
          <w:szCs w:val="24"/>
        </w:rPr>
        <w:t>.</w:t>
      </w:r>
    </w:p>
    <w:p w:rsidR="00904C27" w:rsidRDefault="00904C27" w:rsidP="001D3800">
      <w:pPr>
        <w:pStyle w:val="a5"/>
        <w:tabs>
          <w:tab w:val="left" w:pos="709"/>
        </w:tabs>
        <w:ind w:left="0"/>
        <w:rPr>
          <w:rFonts w:ascii="Times New Roman" w:hAnsi="Times New Roman"/>
          <w:sz w:val="24"/>
          <w:szCs w:val="24"/>
        </w:rPr>
      </w:pPr>
    </w:p>
    <w:p w:rsidR="00501EF2" w:rsidRDefault="002D1971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должен содержать:</w:t>
      </w:r>
    </w:p>
    <w:p w:rsidR="00B75478" w:rsidRDefault="00B75478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Граф - схему алгоритма</w:t>
      </w:r>
    </w:p>
    <w:p w:rsidR="00501EF2" w:rsidRDefault="00B75478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501EF2">
        <w:rPr>
          <w:rFonts w:ascii="Times New Roman" w:hAnsi="Times New Roman"/>
          <w:sz w:val="24"/>
          <w:szCs w:val="24"/>
        </w:rPr>
        <w:t xml:space="preserve"> Таблицы состояний для управляющих автоматов</w:t>
      </w:r>
      <w:r w:rsidR="003926F9">
        <w:rPr>
          <w:rFonts w:ascii="Times New Roman" w:hAnsi="Times New Roman"/>
          <w:sz w:val="24"/>
          <w:szCs w:val="24"/>
        </w:rPr>
        <w:t xml:space="preserve"> (Мили/</w:t>
      </w:r>
      <w:proofErr w:type="gramStart"/>
      <w:r w:rsidR="003926F9">
        <w:rPr>
          <w:rFonts w:ascii="Times New Roman" w:hAnsi="Times New Roman"/>
          <w:sz w:val="24"/>
          <w:szCs w:val="24"/>
        </w:rPr>
        <w:t>Мура</w:t>
      </w:r>
      <w:proofErr w:type="gramEnd"/>
      <w:r w:rsidR="003926F9">
        <w:rPr>
          <w:rFonts w:ascii="Times New Roman" w:hAnsi="Times New Roman"/>
          <w:sz w:val="24"/>
          <w:szCs w:val="24"/>
        </w:rPr>
        <w:t>)</w:t>
      </w:r>
      <w:r w:rsidR="00501EF2">
        <w:rPr>
          <w:rFonts w:ascii="Times New Roman" w:hAnsi="Times New Roman"/>
          <w:sz w:val="24"/>
          <w:szCs w:val="24"/>
        </w:rPr>
        <w:t>;</w:t>
      </w:r>
    </w:p>
    <w:p w:rsidR="00501EF2" w:rsidRDefault="00501EF2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/>
          <w:sz w:val="24"/>
          <w:szCs w:val="24"/>
        </w:rPr>
        <w:t>СДНФ</w:t>
      </w:r>
      <w:proofErr w:type="spellEnd"/>
      <w:r w:rsidR="00960AA2">
        <w:rPr>
          <w:rFonts w:ascii="Times New Roman" w:hAnsi="Times New Roman"/>
          <w:sz w:val="24"/>
          <w:szCs w:val="24"/>
        </w:rPr>
        <w:t>/</w:t>
      </w:r>
      <w:proofErr w:type="spellStart"/>
      <w:r w:rsidR="00960AA2">
        <w:rPr>
          <w:rFonts w:ascii="Times New Roman" w:hAnsi="Times New Roman"/>
          <w:sz w:val="24"/>
          <w:szCs w:val="24"/>
        </w:rPr>
        <w:t>СКНФ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логических выражений</w:t>
      </w:r>
      <w:r w:rsidR="00D64049">
        <w:rPr>
          <w:rFonts w:ascii="Times New Roman" w:hAnsi="Times New Roman"/>
          <w:sz w:val="24"/>
          <w:szCs w:val="24"/>
        </w:rPr>
        <w:t xml:space="preserve"> </w:t>
      </w:r>
      <w:r w:rsidR="003926F9">
        <w:rPr>
          <w:rFonts w:ascii="Times New Roman" w:hAnsi="Times New Roman"/>
          <w:sz w:val="24"/>
          <w:szCs w:val="24"/>
        </w:rPr>
        <w:t>(Мили/</w:t>
      </w:r>
      <w:proofErr w:type="gramStart"/>
      <w:r w:rsidR="003926F9">
        <w:rPr>
          <w:rFonts w:ascii="Times New Roman" w:hAnsi="Times New Roman"/>
          <w:sz w:val="24"/>
          <w:szCs w:val="24"/>
        </w:rPr>
        <w:t>Мура</w:t>
      </w:r>
      <w:proofErr w:type="gramEnd"/>
      <w:r w:rsidR="003926F9">
        <w:rPr>
          <w:rFonts w:ascii="Times New Roman" w:hAnsi="Times New Roman"/>
          <w:sz w:val="24"/>
          <w:szCs w:val="24"/>
        </w:rPr>
        <w:t>);</w:t>
      </w:r>
    </w:p>
    <w:p w:rsidR="00501EF2" w:rsidRDefault="00501EF2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Минимизацию логических выражений</w:t>
      </w:r>
      <w:r w:rsidR="00D64049">
        <w:rPr>
          <w:rFonts w:ascii="Times New Roman" w:hAnsi="Times New Roman"/>
          <w:sz w:val="24"/>
          <w:szCs w:val="24"/>
        </w:rPr>
        <w:t xml:space="preserve"> </w:t>
      </w:r>
      <w:r w:rsidR="003926F9">
        <w:rPr>
          <w:rFonts w:ascii="Times New Roman" w:hAnsi="Times New Roman"/>
          <w:sz w:val="24"/>
          <w:szCs w:val="24"/>
        </w:rPr>
        <w:t>(Мили/</w:t>
      </w:r>
      <w:proofErr w:type="gramStart"/>
      <w:r w:rsidR="003926F9">
        <w:rPr>
          <w:rFonts w:ascii="Times New Roman" w:hAnsi="Times New Roman"/>
          <w:sz w:val="24"/>
          <w:szCs w:val="24"/>
        </w:rPr>
        <w:t>Мура</w:t>
      </w:r>
      <w:proofErr w:type="gramEnd"/>
      <w:r w:rsidR="003926F9">
        <w:rPr>
          <w:rFonts w:ascii="Times New Roman" w:hAnsi="Times New Roman"/>
          <w:sz w:val="24"/>
          <w:szCs w:val="24"/>
        </w:rPr>
        <w:t>);</w:t>
      </w:r>
    </w:p>
    <w:p w:rsidR="003926F9" w:rsidRDefault="003926F9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Микропрограмм</w:t>
      </w:r>
      <w:proofErr w:type="gramStart"/>
      <w:r>
        <w:rPr>
          <w:rFonts w:ascii="Times New Roman" w:hAnsi="Times New Roman"/>
          <w:sz w:val="24"/>
          <w:szCs w:val="24"/>
        </w:rPr>
        <w:t>у(</w:t>
      </w:r>
      <w:proofErr w:type="gramEnd"/>
      <w:r>
        <w:rPr>
          <w:rFonts w:ascii="Times New Roman" w:hAnsi="Times New Roman"/>
          <w:sz w:val="24"/>
          <w:szCs w:val="24"/>
        </w:rPr>
        <w:t>для микропрограммного автомата);</w:t>
      </w:r>
    </w:p>
    <w:p w:rsidR="003926F9" w:rsidRPr="003926F9" w:rsidRDefault="003926F9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8 </w:t>
      </w:r>
      <w:proofErr w:type="spellStart"/>
      <w:r>
        <w:rPr>
          <w:rFonts w:ascii="Times New Roman" w:hAnsi="Times New Roman"/>
          <w:sz w:val="24"/>
          <w:szCs w:val="24"/>
        </w:rPr>
        <w:t>Hex</w:t>
      </w:r>
      <w:proofErr w:type="spellEnd"/>
      <w:r>
        <w:rPr>
          <w:rFonts w:ascii="Times New Roman" w:hAnsi="Times New Roman"/>
          <w:sz w:val="24"/>
          <w:szCs w:val="24"/>
        </w:rPr>
        <w:t>-файл (для микропрограммного автомата);</w:t>
      </w:r>
    </w:p>
    <w:p w:rsidR="00501EF2" w:rsidRDefault="00501EF2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Принципиальную схему управляющего автомата.</w:t>
      </w:r>
    </w:p>
    <w:p w:rsidR="00501EF2" w:rsidRDefault="002D1971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501EF2">
        <w:rPr>
          <w:rFonts w:ascii="Times New Roman" w:hAnsi="Times New Roman"/>
          <w:sz w:val="24"/>
          <w:szCs w:val="24"/>
        </w:rPr>
        <w:t xml:space="preserve">. Продемонстрировать работу </w:t>
      </w:r>
      <w:r w:rsidR="007D0B70">
        <w:rPr>
          <w:rFonts w:ascii="Times New Roman" w:hAnsi="Times New Roman"/>
          <w:sz w:val="24"/>
          <w:szCs w:val="24"/>
        </w:rPr>
        <w:t>полного (совмещенного</w:t>
      </w:r>
      <w:proofErr w:type="gramStart"/>
      <w:r w:rsidR="007D0B70">
        <w:rPr>
          <w:rFonts w:ascii="Times New Roman" w:hAnsi="Times New Roman"/>
          <w:sz w:val="24"/>
          <w:szCs w:val="24"/>
        </w:rPr>
        <w:t>)</w:t>
      </w:r>
      <w:r w:rsidR="00501EF2">
        <w:rPr>
          <w:rFonts w:ascii="Times New Roman" w:hAnsi="Times New Roman"/>
          <w:sz w:val="24"/>
          <w:szCs w:val="24"/>
        </w:rPr>
        <w:t>у</w:t>
      </w:r>
      <w:proofErr w:type="gramEnd"/>
      <w:r w:rsidR="00501EF2">
        <w:rPr>
          <w:rFonts w:ascii="Times New Roman" w:hAnsi="Times New Roman"/>
          <w:sz w:val="24"/>
          <w:szCs w:val="24"/>
        </w:rPr>
        <w:t xml:space="preserve">стройства в среде </w:t>
      </w:r>
      <w:proofErr w:type="spellStart"/>
      <w:r w:rsidR="00501EF2">
        <w:rPr>
          <w:rFonts w:ascii="Times New Roman" w:hAnsi="Times New Roman"/>
          <w:sz w:val="24"/>
          <w:szCs w:val="24"/>
        </w:rPr>
        <w:t>Multisim</w:t>
      </w:r>
      <w:proofErr w:type="spellEnd"/>
      <w:r w:rsidR="003926F9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="003926F9">
        <w:rPr>
          <w:rFonts w:ascii="Times New Roman" w:hAnsi="Times New Roman"/>
          <w:sz w:val="24"/>
          <w:szCs w:val="24"/>
        </w:rPr>
        <w:t>Proteus</w:t>
      </w:r>
      <w:proofErr w:type="spellEnd"/>
      <w:r w:rsidR="00501EF2">
        <w:rPr>
          <w:rFonts w:ascii="Times New Roman" w:hAnsi="Times New Roman"/>
          <w:sz w:val="24"/>
          <w:szCs w:val="24"/>
        </w:rPr>
        <w:t>.</w:t>
      </w:r>
    </w:p>
    <w:p w:rsidR="002D1971" w:rsidRDefault="002D1971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Предусмотреть счетчик количества тактовых импульсов</w:t>
      </w:r>
      <w:r w:rsidR="00E227B2">
        <w:rPr>
          <w:rFonts w:ascii="Times New Roman" w:hAnsi="Times New Roman"/>
          <w:sz w:val="24"/>
          <w:szCs w:val="24"/>
        </w:rPr>
        <w:t>.</w:t>
      </w:r>
    </w:p>
    <w:p w:rsidR="00E227B2" w:rsidRDefault="00E227B2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оформить в бумажном варианте</w:t>
      </w:r>
    </w:p>
    <w:p w:rsidR="0080697F" w:rsidRDefault="0080697F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 w:rsidRPr="000A163B">
        <w:rPr>
          <w:rFonts w:ascii="Times New Roman" w:hAnsi="Times New Roman"/>
          <w:sz w:val="24"/>
          <w:szCs w:val="24"/>
        </w:rPr>
        <w:t>Варианты</w:t>
      </w:r>
      <w:r w:rsidR="00CF0966">
        <w:rPr>
          <w:rFonts w:ascii="Times New Roman" w:hAnsi="Times New Roman"/>
          <w:sz w:val="24"/>
          <w:szCs w:val="24"/>
        </w:rPr>
        <w:t xml:space="preserve"> </w:t>
      </w:r>
      <w:r w:rsidRPr="000A163B">
        <w:rPr>
          <w:rFonts w:ascii="Times New Roman" w:hAnsi="Times New Roman"/>
          <w:sz w:val="24"/>
          <w:szCs w:val="24"/>
        </w:rPr>
        <w:t>заданий:</w:t>
      </w:r>
    </w:p>
    <w:p w:rsidR="007D0B70" w:rsidRDefault="007D0B70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94"/>
        <w:gridCol w:w="686"/>
        <w:gridCol w:w="686"/>
        <w:gridCol w:w="1103"/>
        <w:gridCol w:w="1275"/>
        <w:gridCol w:w="1134"/>
        <w:gridCol w:w="2092"/>
      </w:tblGrid>
      <w:tr w:rsidR="007D0B70" w:rsidTr="00B8114F">
        <w:tc>
          <w:tcPr>
            <w:tcW w:w="1101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варианта</w:t>
            </w:r>
          </w:p>
        </w:tc>
        <w:tc>
          <w:tcPr>
            <w:tcW w:w="1494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Разрядность </w:t>
            </w:r>
          </w:p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данных</w:t>
            </w:r>
          </w:p>
        </w:tc>
        <w:tc>
          <w:tcPr>
            <w:tcW w:w="686" w:type="dxa"/>
          </w:tcPr>
          <w:p w:rsidR="007D0B70" w:rsidRPr="00847BD6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D1</w:t>
            </w:r>
            <w:proofErr w:type="spellEnd"/>
          </w:p>
        </w:tc>
        <w:tc>
          <w:tcPr>
            <w:tcW w:w="686" w:type="dxa"/>
          </w:tcPr>
          <w:p w:rsidR="007D0B70" w:rsidRPr="00847BD6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результата</w:t>
            </w:r>
          </w:p>
        </w:tc>
        <w:tc>
          <w:tcPr>
            <w:tcW w:w="1275" w:type="dxa"/>
          </w:tcPr>
          <w:p w:rsidR="007D0B70" w:rsidRPr="00847BD6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Слож</w:t>
            </w:r>
            <w:r>
              <w:rPr>
                <w:rFonts w:ascii="Times New Roman" w:hAnsi="Times New Roman"/>
                <w:sz w:val="24"/>
                <w:szCs w:val="24"/>
              </w:rPr>
              <w:t>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доп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код</w:t>
            </w:r>
            <w:proofErr w:type="spellEnd"/>
          </w:p>
        </w:tc>
        <w:tc>
          <w:tcPr>
            <w:tcW w:w="1134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Слож</w:t>
            </w:r>
            <w:r>
              <w:rPr>
                <w:rFonts w:ascii="Times New Roman" w:hAnsi="Times New Roman"/>
                <w:sz w:val="24"/>
                <w:szCs w:val="24"/>
              </w:rPr>
              <w:t>ение</w:t>
            </w:r>
            <w:proofErr w:type="spellEnd"/>
          </w:p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обратный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код</w:t>
            </w:r>
            <w:proofErr w:type="spellEnd"/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Тип </w:t>
            </w:r>
            <w:r w:rsidR="003A6E83"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управляющего</w:t>
            </w:r>
          </w:p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автомата</w:t>
            </w:r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3+1знак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=4</w:t>
            </w:r>
          </w:p>
        </w:tc>
        <w:tc>
          <w:tcPr>
            <w:tcW w:w="686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</w:tcPr>
          <w:p w:rsidR="007D0B70" w:rsidRPr="00CE0F0A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103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275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Мура</w:t>
            </w:r>
            <w:proofErr w:type="gram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494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3+1знак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=4</w:t>
            </w:r>
          </w:p>
        </w:tc>
        <w:tc>
          <w:tcPr>
            <w:tcW w:w="686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103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275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Мили</w:t>
            </w:r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494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3+1знак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=4</w:t>
            </w:r>
          </w:p>
        </w:tc>
        <w:tc>
          <w:tcPr>
            <w:tcW w:w="686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103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275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М </w:t>
            </w:r>
            <w:proofErr w:type="gram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proofErr w:type="gram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494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3+1знак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=4</w:t>
            </w:r>
          </w:p>
        </w:tc>
        <w:tc>
          <w:tcPr>
            <w:tcW w:w="686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103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275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Мура</w:t>
            </w:r>
            <w:proofErr w:type="gram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494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3+1знак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=4</w:t>
            </w:r>
          </w:p>
        </w:tc>
        <w:tc>
          <w:tcPr>
            <w:tcW w:w="686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103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275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Мили</w:t>
            </w:r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494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3+1знак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=4</w:t>
            </w:r>
          </w:p>
        </w:tc>
        <w:tc>
          <w:tcPr>
            <w:tcW w:w="686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103" w:type="dxa"/>
          </w:tcPr>
          <w:p w:rsidR="007D0B70" w:rsidRPr="002B6F67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/+</w:t>
            </w:r>
          </w:p>
        </w:tc>
        <w:tc>
          <w:tcPr>
            <w:tcW w:w="1275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М </w:t>
            </w:r>
            <w:proofErr w:type="gram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proofErr w:type="gram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494" w:type="dxa"/>
          </w:tcPr>
          <w:p w:rsidR="007D0B70" w:rsidRPr="00486FD1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Pr="00090CB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Cs w:val="20"/>
              </w:rPr>
            </w:pPr>
            <w:r w:rsidRPr="003000BA">
              <w:rPr>
                <w:rFonts w:ascii="Times New Roman" w:hAnsi="Times New Roman"/>
                <w:szCs w:val="20"/>
              </w:rPr>
              <w:t xml:space="preserve">Умножение с </w:t>
            </w:r>
            <w:proofErr w:type="spellStart"/>
            <w:r w:rsidRPr="003000BA">
              <w:rPr>
                <w:rFonts w:ascii="Times New Roman" w:hAnsi="Times New Roman"/>
                <w:szCs w:val="20"/>
              </w:rPr>
              <w:t>мл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.р</w:t>
            </w:r>
            <w:proofErr w:type="gramEnd"/>
            <w:r w:rsidRPr="003000BA">
              <w:rPr>
                <w:rFonts w:ascii="Times New Roman" w:hAnsi="Times New Roman"/>
                <w:szCs w:val="20"/>
              </w:rPr>
              <w:t>азрядов</w:t>
            </w:r>
            <w:proofErr w:type="spellEnd"/>
            <w:r w:rsidRPr="003000BA">
              <w:rPr>
                <w:rFonts w:ascii="Times New Roman" w:hAnsi="Times New Roman"/>
                <w:szCs w:val="20"/>
              </w:rPr>
              <w:t xml:space="preserve"> со сдвигом </w:t>
            </w:r>
            <w:r>
              <w:rPr>
                <w:rFonts w:ascii="Times New Roman" w:hAnsi="Times New Roman"/>
                <w:szCs w:val="20"/>
              </w:rPr>
              <w:t>суммы</w:t>
            </w:r>
            <w:r w:rsidRPr="003000BA">
              <w:rPr>
                <w:rFonts w:ascii="Times New Roman" w:hAnsi="Times New Roman"/>
                <w:szCs w:val="20"/>
              </w:rPr>
              <w:t xml:space="preserve"> в</w:t>
            </w:r>
            <w:r>
              <w:rPr>
                <w:rFonts w:ascii="Times New Roman" w:hAnsi="Times New Roman"/>
                <w:szCs w:val="20"/>
              </w:rPr>
              <w:t>право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Мили</w:t>
            </w:r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494" w:type="dxa"/>
          </w:tcPr>
          <w:p w:rsidR="007D0B70" w:rsidRPr="00CF0966" w:rsidRDefault="007D0B70" w:rsidP="00B8114F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00BA">
              <w:rPr>
                <w:rFonts w:ascii="Times New Roman" w:hAnsi="Times New Roman"/>
                <w:szCs w:val="20"/>
              </w:rPr>
              <w:t xml:space="preserve">Умножение с </w:t>
            </w:r>
            <w:proofErr w:type="spellStart"/>
            <w:r w:rsidRPr="003000BA">
              <w:rPr>
                <w:rFonts w:ascii="Times New Roman" w:hAnsi="Times New Roman"/>
                <w:szCs w:val="20"/>
              </w:rPr>
              <w:t>мл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.р</w:t>
            </w:r>
            <w:proofErr w:type="gramEnd"/>
            <w:r w:rsidRPr="003000BA">
              <w:rPr>
                <w:rFonts w:ascii="Times New Roman" w:hAnsi="Times New Roman"/>
                <w:szCs w:val="20"/>
              </w:rPr>
              <w:t>азрядов</w:t>
            </w:r>
            <w:proofErr w:type="spellEnd"/>
            <w:r w:rsidRPr="003000BA">
              <w:rPr>
                <w:rFonts w:ascii="Times New Roman" w:hAnsi="Times New Roman"/>
                <w:szCs w:val="20"/>
              </w:rPr>
              <w:t xml:space="preserve"> со сдвигом </w:t>
            </w:r>
            <w:r>
              <w:rPr>
                <w:rFonts w:ascii="Times New Roman" w:hAnsi="Times New Roman"/>
                <w:szCs w:val="20"/>
              </w:rPr>
              <w:t>суммы</w:t>
            </w:r>
            <w:r w:rsidRPr="003000BA">
              <w:rPr>
                <w:rFonts w:ascii="Times New Roman" w:hAnsi="Times New Roman"/>
                <w:szCs w:val="20"/>
              </w:rPr>
              <w:t xml:space="preserve"> в</w:t>
            </w:r>
            <w:r>
              <w:rPr>
                <w:rFonts w:ascii="Times New Roman" w:hAnsi="Times New Roman"/>
                <w:szCs w:val="20"/>
              </w:rPr>
              <w:t>право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МП</w:t>
            </w:r>
            <w:proofErr w:type="spell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494" w:type="dxa"/>
          </w:tcPr>
          <w:p w:rsidR="007D0B70" w:rsidRPr="00CF0966" w:rsidRDefault="007D0B70" w:rsidP="00B8114F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00BA">
              <w:rPr>
                <w:rFonts w:ascii="Times New Roman" w:hAnsi="Times New Roman"/>
                <w:szCs w:val="20"/>
              </w:rPr>
              <w:t xml:space="preserve">Умножение с </w:t>
            </w:r>
            <w:proofErr w:type="spellStart"/>
            <w:r w:rsidRPr="003000BA">
              <w:rPr>
                <w:rFonts w:ascii="Times New Roman" w:hAnsi="Times New Roman"/>
                <w:szCs w:val="20"/>
              </w:rPr>
              <w:t>мл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.р</w:t>
            </w:r>
            <w:proofErr w:type="gramEnd"/>
            <w:r w:rsidRPr="003000BA">
              <w:rPr>
                <w:rFonts w:ascii="Times New Roman" w:hAnsi="Times New Roman"/>
                <w:szCs w:val="20"/>
              </w:rPr>
              <w:t>азрядов</w:t>
            </w:r>
            <w:proofErr w:type="spellEnd"/>
            <w:r w:rsidRPr="003000BA">
              <w:rPr>
                <w:rFonts w:ascii="Times New Roman" w:hAnsi="Times New Roman"/>
                <w:szCs w:val="20"/>
              </w:rPr>
              <w:t xml:space="preserve"> со сдвигом </w:t>
            </w:r>
            <w:r>
              <w:rPr>
                <w:rFonts w:ascii="Times New Roman" w:hAnsi="Times New Roman"/>
                <w:szCs w:val="20"/>
              </w:rPr>
              <w:t>суммы</w:t>
            </w:r>
            <w:r w:rsidRPr="003000BA">
              <w:rPr>
                <w:rFonts w:ascii="Times New Roman" w:hAnsi="Times New Roman"/>
                <w:szCs w:val="20"/>
              </w:rPr>
              <w:t xml:space="preserve"> в</w:t>
            </w:r>
            <w:r>
              <w:rPr>
                <w:rFonts w:ascii="Times New Roman" w:hAnsi="Times New Roman"/>
                <w:szCs w:val="20"/>
              </w:rPr>
              <w:t>право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Мура</w:t>
            </w:r>
            <w:proofErr w:type="gram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494" w:type="dxa"/>
          </w:tcPr>
          <w:p w:rsidR="007D0B70" w:rsidRPr="00CF0966" w:rsidRDefault="007D0B70" w:rsidP="00B8114F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00BA">
              <w:rPr>
                <w:rFonts w:ascii="Times New Roman" w:hAnsi="Times New Roman"/>
                <w:szCs w:val="20"/>
              </w:rPr>
              <w:t xml:space="preserve">Умножение с </w:t>
            </w:r>
            <w:r>
              <w:rPr>
                <w:rFonts w:ascii="Times New Roman" w:hAnsi="Times New Roman"/>
                <w:szCs w:val="20"/>
              </w:rPr>
              <w:t>ст</w:t>
            </w:r>
            <w:r w:rsidRPr="003000BA">
              <w:rPr>
                <w:rFonts w:ascii="Times New Roman" w:hAnsi="Times New Roman"/>
                <w:szCs w:val="20"/>
              </w:rPr>
              <w:t xml:space="preserve">. разрядов со сдвигом </w:t>
            </w:r>
            <w:r>
              <w:rPr>
                <w:rFonts w:ascii="Times New Roman" w:hAnsi="Times New Roman"/>
                <w:szCs w:val="20"/>
              </w:rPr>
              <w:t>суммы</w:t>
            </w:r>
            <w:r w:rsidRPr="003000BA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влево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МП</w:t>
            </w:r>
            <w:proofErr w:type="spell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494" w:type="dxa"/>
          </w:tcPr>
          <w:p w:rsidR="007D0B70" w:rsidRPr="00C01FB5" w:rsidRDefault="007D0B70" w:rsidP="00B811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00BA">
              <w:rPr>
                <w:rFonts w:ascii="Times New Roman" w:hAnsi="Times New Roman"/>
                <w:szCs w:val="20"/>
              </w:rPr>
              <w:t xml:space="preserve">Умножение с </w:t>
            </w:r>
            <w:r>
              <w:rPr>
                <w:rFonts w:ascii="Times New Roman" w:hAnsi="Times New Roman"/>
                <w:szCs w:val="20"/>
              </w:rPr>
              <w:t>ст</w:t>
            </w:r>
            <w:r w:rsidRPr="003000BA">
              <w:rPr>
                <w:rFonts w:ascii="Times New Roman" w:hAnsi="Times New Roman"/>
                <w:szCs w:val="20"/>
              </w:rPr>
              <w:t xml:space="preserve">. разрядов со сдвигом </w:t>
            </w:r>
            <w:r>
              <w:rPr>
                <w:rFonts w:ascii="Times New Roman" w:hAnsi="Times New Roman"/>
                <w:szCs w:val="20"/>
              </w:rPr>
              <w:t>суммы</w:t>
            </w:r>
            <w:r w:rsidRPr="003000BA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влево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Мили</w:t>
            </w:r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494" w:type="dxa"/>
          </w:tcPr>
          <w:p w:rsidR="007D0B70" w:rsidRPr="00CF0966" w:rsidRDefault="007D0B70" w:rsidP="00B8114F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00BA">
              <w:rPr>
                <w:rFonts w:ascii="Times New Roman" w:hAnsi="Times New Roman"/>
                <w:szCs w:val="20"/>
              </w:rPr>
              <w:t xml:space="preserve">Умножение с </w:t>
            </w:r>
            <w:r>
              <w:rPr>
                <w:rFonts w:ascii="Times New Roman" w:hAnsi="Times New Roman"/>
                <w:szCs w:val="20"/>
              </w:rPr>
              <w:t>ст</w:t>
            </w:r>
            <w:r w:rsidRPr="003000BA">
              <w:rPr>
                <w:rFonts w:ascii="Times New Roman" w:hAnsi="Times New Roman"/>
                <w:szCs w:val="20"/>
              </w:rPr>
              <w:t xml:space="preserve">. разрядов со сдвигом </w:t>
            </w:r>
            <w:r>
              <w:rPr>
                <w:rFonts w:ascii="Times New Roman" w:hAnsi="Times New Roman"/>
                <w:szCs w:val="20"/>
              </w:rPr>
              <w:t>суммы</w:t>
            </w:r>
            <w:r w:rsidRPr="003000BA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влево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Мура</w:t>
            </w:r>
            <w:proofErr w:type="gram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494" w:type="dxa"/>
          </w:tcPr>
          <w:p w:rsidR="007D0B70" w:rsidRPr="00CF0966" w:rsidRDefault="007D0B70" w:rsidP="00B8114F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00BA">
              <w:rPr>
                <w:rFonts w:ascii="Times New Roman" w:hAnsi="Times New Roman"/>
                <w:szCs w:val="20"/>
              </w:rPr>
              <w:t>Умножение с мл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р</w:t>
            </w:r>
            <w:proofErr w:type="gramEnd"/>
            <w:r w:rsidRPr="003000BA">
              <w:rPr>
                <w:rFonts w:ascii="Times New Roman" w:hAnsi="Times New Roman"/>
                <w:szCs w:val="20"/>
              </w:rPr>
              <w:t xml:space="preserve">азрядов со </w:t>
            </w:r>
            <w:r>
              <w:rPr>
                <w:rFonts w:ascii="Times New Roman" w:hAnsi="Times New Roman"/>
                <w:szCs w:val="20"/>
              </w:rPr>
              <w:t>сдвигом множимого влево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Мура</w:t>
            </w:r>
            <w:proofErr w:type="gram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494" w:type="dxa"/>
          </w:tcPr>
          <w:p w:rsidR="007D0B70" w:rsidRPr="00CF0966" w:rsidRDefault="007D0B70" w:rsidP="00B8114F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00BA">
              <w:rPr>
                <w:rFonts w:ascii="Times New Roman" w:hAnsi="Times New Roman"/>
                <w:szCs w:val="20"/>
              </w:rPr>
              <w:t>Умножение с мл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р</w:t>
            </w:r>
            <w:proofErr w:type="gramEnd"/>
            <w:r w:rsidRPr="003000BA">
              <w:rPr>
                <w:rFonts w:ascii="Times New Roman" w:hAnsi="Times New Roman"/>
                <w:szCs w:val="20"/>
              </w:rPr>
              <w:t xml:space="preserve">азрядов со </w:t>
            </w:r>
            <w:r>
              <w:rPr>
                <w:rFonts w:ascii="Times New Roman" w:hAnsi="Times New Roman"/>
                <w:szCs w:val="20"/>
              </w:rPr>
              <w:t>сдвигом множимого влево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МП</w:t>
            </w:r>
            <w:proofErr w:type="spellEnd"/>
          </w:p>
        </w:tc>
      </w:tr>
      <w:tr w:rsidR="007D0B70" w:rsidTr="00B8114F">
        <w:tc>
          <w:tcPr>
            <w:tcW w:w="1101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494" w:type="dxa"/>
          </w:tcPr>
          <w:p w:rsidR="007D0B70" w:rsidRPr="00486FD1" w:rsidRDefault="007D0B70" w:rsidP="00B8114F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84" w:type="dxa"/>
            <w:gridSpan w:val="5"/>
          </w:tcPr>
          <w:p w:rsidR="007D0B70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00BA">
              <w:rPr>
                <w:rFonts w:ascii="Times New Roman" w:hAnsi="Times New Roman"/>
                <w:szCs w:val="20"/>
              </w:rPr>
              <w:t>Умножение с мл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gramStart"/>
            <w:r w:rsidRPr="003000BA">
              <w:rPr>
                <w:rFonts w:ascii="Times New Roman" w:hAnsi="Times New Roman"/>
                <w:szCs w:val="20"/>
              </w:rPr>
              <w:t>р</w:t>
            </w:r>
            <w:proofErr w:type="gramEnd"/>
            <w:r w:rsidRPr="003000BA">
              <w:rPr>
                <w:rFonts w:ascii="Times New Roman" w:hAnsi="Times New Roman"/>
                <w:szCs w:val="20"/>
              </w:rPr>
              <w:t xml:space="preserve">азрядов со </w:t>
            </w:r>
            <w:r>
              <w:rPr>
                <w:rFonts w:ascii="Times New Roman" w:hAnsi="Times New Roman"/>
                <w:szCs w:val="20"/>
              </w:rPr>
              <w:t>сдвигом множимого влево</w:t>
            </w:r>
          </w:p>
        </w:tc>
        <w:tc>
          <w:tcPr>
            <w:tcW w:w="2092" w:type="dxa"/>
          </w:tcPr>
          <w:p w:rsidR="007D0B70" w:rsidRPr="003A6E83" w:rsidRDefault="007D0B70" w:rsidP="00B8114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A6E83">
              <w:rPr>
                <w:rFonts w:ascii="Times New Roman" w:hAnsi="Times New Roman"/>
                <w:color w:val="FF0000"/>
                <w:sz w:val="24"/>
                <w:szCs w:val="24"/>
              </w:rPr>
              <w:t>Мили</w:t>
            </w:r>
          </w:p>
        </w:tc>
      </w:tr>
    </w:tbl>
    <w:p w:rsidR="007D0B70" w:rsidRPr="0080697F" w:rsidRDefault="007D0B70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</w:p>
    <w:p w:rsidR="00501EF2" w:rsidRDefault="00501EF2" w:rsidP="00501EF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</w:p>
    <w:p w:rsidR="00847BD6" w:rsidRDefault="00847BD6" w:rsidP="00847BD6">
      <w:pPr>
        <w:tabs>
          <w:tab w:val="left" w:pos="2716"/>
        </w:tabs>
        <w:jc w:val="center"/>
        <w:rPr>
          <w:rFonts w:ascii="Times New Roman" w:hAnsi="Times New Roman"/>
          <w:sz w:val="24"/>
          <w:szCs w:val="24"/>
        </w:rPr>
      </w:pPr>
    </w:p>
    <w:p w:rsidR="00E227B2" w:rsidRDefault="00E227B2" w:rsidP="00E227B2">
      <w:p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Контрольные вопросы:</w:t>
      </w:r>
    </w:p>
    <w:p w:rsidR="00E227B2" w:rsidRDefault="00E227B2" w:rsidP="00E227B2">
      <w:pPr>
        <w:pStyle w:val="a5"/>
        <w:numPr>
          <w:ilvl w:val="0"/>
          <w:numId w:val="3"/>
        </w:num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абстрактный и структурный управляющий автомат.</w:t>
      </w:r>
    </w:p>
    <w:p w:rsidR="00E227B2" w:rsidRDefault="00E227B2" w:rsidP="00E227B2">
      <w:pPr>
        <w:pStyle w:val="a5"/>
        <w:numPr>
          <w:ilvl w:val="0"/>
          <w:numId w:val="3"/>
        </w:num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Приведите структурную схему управляющего автомата Мили.</w:t>
      </w:r>
    </w:p>
    <w:p w:rsidR="00E227B2" w:rsidRDefault="00E227B2" w:rsidP="00E227B2">
      <w:pPr>
        <w:pStyle w:val="a5"/>
        <w:numPr>
          <w:ilvl w:val="0"/>
          <w:numId w:val="3"/>
        </w:num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Приведите структурную схему управляющего автомата </w:t>
      </w:r>
      <w:proofErr w:type="gramStart"/>
      <w:r>
        <w:rPr>
          <w:rFonts w:ascii="Times New Roman" w:hAnsi="Times New Roman"/>
          <w:sz w:val="24"/>
          <w:szCs w:val="24"/>
        </w:rPr>
        <w:t>Мура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E227B2" w:rsidRDefault="00E227B2" w:rsidP="00E227B2">
      <w:pPr>
        <w:pStyle w:val="a5"/>
        <w:numPr>
          <w:ilvl w:val="0"/>
          <w:numId w:val="3"/>
        </w:num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Приведите структурную схему микропрограммного автомата.</w:t>
      </w:r>
    </w:p>
    <w:p w:rsidR="00E227B2" w:rsidRDefault="00E227B2" w:rsidP="00E227B2">
      <w:pPr>
        <w:pStyle w:val="a5"/>
        <w:numPr>
          <w:ilvl w:val="0"/>
          <w:numId w:val="3"/>
        </w:num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Приведите сравнительный анализ управляющих автоматов.</w:t>
      </w:r>
    </w:p>
    <w:p w:rsidR="00397182" w:rsidRDefault="00E227B2" w:rsidP="00E227B2">
      <w:pPr>
        <w:pStyle w:val="a5"/>
        <w:numPr>
          <w:ilvl w:val="0"/>
          <w:numId w:val="3"/>
        </w:numPr>
        <w:tabs>
          <w:tab w:val="left" w:pos="271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Какой формат у </w:t>
      </w:r>
      <w:r>
        <w:rPr>
          <w:rFonts w:ascii="Times New Roman" w:hAnsi="Times New Roman"/>
          <w:sz w:val="24"/>
          <w:szCs w:val="24"/>
          <w:lang w:val="en-US"/>
        </w:rPr>
        <w:t>hex</w:t>
      </w:r>
      <w:r w:rsidRPr="00E227B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файла. </w:t>
      </w:r>
    </w:p>
    <w:sectPr w:rsidR="00397182" w:rsidSect="001E74E5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3B6" w:rsidRDefault="002E23B6" w:rsidP="00B3341B">
      <w:r>
        <w:separator/>
      </w:r>
    </w:p>
  </w:endnote>
  <w:endnote w:type="continuationSeparator" w:id="0">
    <w:p w:rsidR="002E23B6" w:rsidRDefault="002E23B6" w:rsidP="00B3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3B6" w:rsidRDefault="002E23B6" w:rsidP="00B3341B">
      <w:r>
        <w:separator/>
      </w:r>
    </w:p>
  </w:footnote>
  <w:footnote w:type="continuationSeparator" w:id="0">
    <w:p w:rsidR="002E23B6" w:rsidRDefault="002E23B6" w:rsidP="00B3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0880"/>
    <w:multiLevelType w:val="hybridMultilevel"/>
    <w:tmpl w:val="765AE548"/>
    <w:lvl w:ilvl="0" w:tplc="35BAA014">
      <w:start w:val="14"/>
      <w:numFmt w:val="bullet"/>
      <w:lvlText w:val=""/>
      <w:lvlJc w:val="left"/>
      <w:pPr>
        <w:tabs>
          <w:tab w:val="num" w:pos="360"/>
        </w:tabs>
        <w:ind w:left="-284" w:firstLine="284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92"/>
        </w:tabs>
        <w:ind w:left="-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28"/>
        </w:tabs>
        <w:ind w:left="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48"/>
        </w:tabs>
        <w:ind w:left="1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068"/>
        </w:tabs>
        <w:ind w:left="2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788"/>
        </w:tabs>
        <w:ind w:left="2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08"/>
        </w:tabs>
        <w:ind w:left="3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28"/>
        </w:tabs>
        <w:ind w:left="4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48"/>
        </w:tabs>
        <w:ind w:left="4948" w:hanging="360"/>
      </w:pPr>
      <w:rPr>
        <w:rFonts w:ascii="Wingdings" w:hAnsi="Wingdings" w:hint="default"/>
      </w:rPr>
    </w:lvl>
  </w:abstractNum>
  <w:abstractNum w:abstractNumId="1">
    <w:nsid w:val="28FD24B6"/>
    <w:multiLevelType w:val="hybridMultilevel"/>
    <w:tmpl w:val="2564D3A6"/>
    <w:lvl w:ilvl="0" w:tplc="3F7A79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4ECF"/>
    <w:multiLevelType w:val="hybridMultilevel"/>
    <w:tmpl w:val="41084094"/>
    <w:lvl w:ilvl="0" w:tplc="5222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78ADCE">
      <w:start w:val="1"/>
      <w:numFmt w:val="bullet"/>
      <w:suff w:val="space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E78D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CA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88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C0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05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43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4D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0247311"/>
    <w:multiLevelType w:val="hybridMultilevel"/>
    <w:tmpl w:val="615A213A"/>
    <w:lvl w:ilvl="0" w:tplc="F50EB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EC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E6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0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A3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A3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6F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6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AE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BE"/>
    <w:rsid w:val="0000035A"/>
    <w:rsid w:val="00026C65"/>
    <w:rsid w:val="00043FA4"/>
    <w:rsid w:val="00053E89"/>
    <w:rsid w:val="00057EAC"/>
    <w:rsid w:val="00063C33"/>
    <w:rsid w:val="00090CB0"/>
    <w:rsid w:val="000A163B"/>
    <w:rsid w:val="000A16AA"/>
    <w:rsid w:val="000B045D"/>
    <w:rsid w:val="000D75B5"/>
    <w:rsid w:val="000E41C0"/>
    <w:rsid w:val="000E6FDD"/>
    <w:rsid w:val="0010135B"/>
    <w:rsid w:val="0010143B"/>
    <w:rsid w:val="001017C4"/>
    <w:rsid w:val="001113FB"/>
    <w:rsid w:val="00136317"/>
    <w:rsid w:val="00167B53"/>
    <w:rsid w:val="00177642"/>
    <w:rsid w:val="001803A1"/>
    <w:rsid w:val="00181BEC"/>
    <w:rsid w:val="001A48AA"/>
    <w:rsid w:val="001B1723"/>
    <w:rsid w:val="001B5B97"/>
    <w:rsid w:val="001D3800"/>
    <w:rsid w:val="001D531A"/>
    <w:rsid w:val="001E74E5"/>
    <w:rsid w:val="002005C2"/>
    <w:rsid w:val="00203201"/>
    <w:rsid w:val="00211AE7"/>
    <w:rsid w:val="00214C0D"/>
    <w:rsid w:val="00231995"/>
    <w:rsid w:val="00232B4D"/>
    <w:rsid w:val="00236C5B"/>
    <w:rsid w:val="0025508D"/>
    <w:rsid w:val="00255998"/>
    <w:rsid w:val="002677D9"/>
    <w:rsid w:val="002A3840"/>
    <w:rsid w:val="002B593D"/>
    <w:rsid w:val="002B6F67"/>
    <w:rsid w:val="002D1971"/>
    <w:rsid w:val="002D54C9"/>
    <w:rsid w:val="002E23B6"/>
    <w:rsid w:val="002E271E"/>
    <w:rsid w:val="002F35B3"/>
    <w:rsid w:val="003000BA"/>
    <w:rsid w:val="00301600"/>
    <w:rsid w:val="0030197C"/>
    <w:rsid w:val="003047F1"/>
    <w:rsid w:val="00314670"/>
    <w:rsid w:val="003218EE"/>
    <w:rsid w:val="003425D3"/>
    <w:rsid w:val="0035207E"/>
    <w:rsid w:val="00355823"/>
    <w:rsid w:val="0035704B"/>
    <w:rsid w:val="003606F4"/>
    <w:rsid w:val="003669B7"/>
    <w:rsid w:val="00367C10"/>
    <w:rsid w:val="00374D22"/>
    <w:rsid w:val="00385CD7"/>
    <w:rsid w:val="003926F9"/>
    <w:rsid w:val="003953C6"/>
    <w:rsid w:val="00397182"/>
    <w:rsid w:val="003A6E83"/>
    <w:rsid w:val="003B4C65"/>
    <w:rsid w:val="003B54E2"/>
    <w:rsid w:val="003E5422"/>
    <w:rsid w:val="003F0321"/>
    <w:rsid w:val="003F7C0E"/>
    <w:rsid w:val="00424C28"/>
    <w:rsid w:val="00425388"/>
    <w:rsid w:val="00437D29"/>
    <w:rsid w:val="004502FB"/>
    <w:rsid w:val="00451110"/>
    <w:rsid w:val="004630BF"/>
    <w:rsid w:val="00465271"/>
    <w:rsid w:val="004717DD"/>
    <w:rsid w:val="00490544"/>
    <w:rsid w:val="004A3F95"/>
    <w:rsid w:val="004C0C02"/>
    <w:rsid w:val="004C68BC"/>
    <w:rsid w:val="004E234F"/>
    <w:rsid w:val="00501EF2"/>
    <w:rsid w:val="00511CBF"/>
    <w:rsid w:val="00513841"/>
    <w:rsid w:val="00515CF2"/>
    <w:rsid w:val="00515D2B"/>
    <w:rsid w:val="00525F56"/>
    <w:rsid w:val="00526C5D"/>
    <w:rsid w:val="00553DF9"/>
    <w:rsid w:val="00555A8E"/>
    <w:rsid w:val="0056396E"/>
    <w:rsid w:val="0056680F"/>
    <w:rsid w:val="00594B59"/>
    <w:rsid w:val="005A2B0E"/>
    <w:rsid w:val="005B4525"/>
    <w:rsid w:val="005C1D1B"/>
    <w:rsid w:val="005D1980"/>
    <w:rsid w:val="005E1304"/>
    <w:rsid w:val="00611FB3"/>
    <w:rsid w:val="00630FFB"/>
    <w:rsid w:val="0065038C"/>
    <w:rsid w:val="00661DE3"/>
    <w:rsid w:val="00662068"/>
    <w:rsid w:val="00667264"/>
    <w:rsid w:val="00683213"/>
    <w:rsid w:val="00696C2D"/>
    <w:rsid w:val="006B57F1"/>
    <w:rsid w:val="006B6FA8"/>
    <w:rsid w:val="006C323E"/>
    <w:rsid w:val="006C6EDC"/>
    <w:rsid w:val="006E46E1"/>
    <w:rsid w:val="006F2250"/>
    <w:rsid w:val="006F5BFC"/>
    <w:rsid w:val="00712DC0"/>
    <w:rsid w:val="00735E51"/>
    <w:rsid w:val="0074069B"/>
    <w:rsid w:val="007518E7"/>
    <w:rsid w:val="007532D0"/>
    <w:rsid w:val="00753E34"/>
    <w:rsid w:val="00767102"/>
    <w:rsid w:val="007949CE"/>
    <w:rsid w:val="007B7EC3"/>
    <w:rsid w:val="007C2DD7"/>
    <w:rsid w:val="007C2FE9"/>
    <w:rsid w:val="007D0B70"/>
    <w:rsid w:val="007D4799"/>
    <w:rsid w:val="007D5B57"/>
    <w:rsid w:val="00806844"/>
    <w:rsid w:val="0080697F"/>
    <w:rsid w:val="00807238"/>
    <w:rsid w:val="008200B7"/>
    <w:rsid w:val="00840888"/>
    <w:rsid w:val="0084133F"/>
    <w:rsid w:val="00844C99"/>
    <w:rsid w:val="00847BD6"/>
    <w:rsid w:val="00847F12"/>
    <w:rsid w:val="00850CB7"/>
    <w:rsid w:val="00896BC0"/>
    <w:rsid w:val="008C14D8"/>
    <w:rsid w:val="008F18DA"/>
    <w:rsid w:val="008F29AA"/>
    <w:rsid w:val="00904C27"/>
    <w:rsid w:val="0091706A"/>
    <w:rsid w:val="0092210B"/>
    <w:rsid w:val="00922E27"/>
    <w:rsid w:val="00924533"/>
    <w:rsid w:val="00925849"/>
    <w:rsid w:val="00935CA9"/>
    <w:rsid w:val="009502D2"/>
    <w:rsid w:val="0095257E"/>
    <w:rsid w:val="00960AA2"/>
    <w:rsid w:val="00964376"/>
    <w:rsid w:val="009648C4"/>
    <w:rsid w:val="00966718"/>
    <w:rsid w:val="0097003F"/>
    <w:rsid w:val="00970F37"/>
    <w:rsid w:val="00990105"/>
    <w:rsid w:val="0099564B"/>
    <w:rsid w:val="009B17A6"/>
    <w:rsid w:val="009B21DA"/>
    <w:rsid w:val="009B3177"/>
    <w:rsid w:val="009B420B"/>
    <w:rsid w:val="009B4E15"/>
    <w:rsid w:val="009C67B1"/>
    <w:rsid w:val="009D3CEC"/>
    <w:rsid w:val="009D5D40"/>
    <w:rsid w:val="009E715C"/>
    <w:rsid w:val="00A00300"/>
    <w:rsid w:val="00A17D0A"/>
    <w:rsid w:val="00A20151"/>
    <w:rsid w:val="00A3478C"/>
    <w:rsid w:val="00A43CF0"/>
    <w:rsid w:val="00A4557E"/>
    <w:rsid w:val="00A5545A"/>
    <w:rsid w:val="00A60FC0"/>
    <w:rsid w:val="00A75471"/>
    <w:rsid w:val="00A854D9"/>
    <w:rsid w:val="00A917CD"/>
    <w:rsid w:val="00A96F06"/>
    <w:rsid w:val="00AA30CF"/>
    <w:rsid w:val="00AA533C"/>
    <w:rsid w:val="00AA7577"/>
    <w:rsid w:val="00AB11BE"/>
    <w:rsid w:val="00AD3C22"/>
    <w:rsid w:val="00AF0D22"/>
    <w:rsid w:val="00AF174D"/>
    <w:rsid w:val="00B00530"/>
    <w:rsid w:val="00B01075"/>
    <w:rsid w:val="00B1305D"/>
    <w:rsid w:val="00B15229"/>
    <w:rsid w:val="00B26159"/>
    <w:rsid w:val="00B26469"/>
    <w:rsid w:val="00B3341B"/>
    <w:rsid w:val="00B50746"/>
    <w:rsid w:val="00B50F8E"/>
    <w:rsid w:val="00B535CA"/>
    <w:rsid w:val="00B569AB"/>
    <w:rsid w:val="00B625A2"/>
    <w:rsid w:val="00B66AEA"/>
    <w:rsid w:val="00B70B34"/>
    <w:rsid w:val="00B75478"/>
    <w:rsid w:val="00B81B83"/>
    <w:rsid w:val="00B91B08"/>
    <w:rsid w:val="00B9720D"/>
    <w:rsid w:val="00BA602A"/>
    <w:rsid w:val="00BB1A20"/>
    <w:rsid w:val="00BB4243"/>
    <w:rsid w:val="00BD515B"/>
    <w:rsid w:val="00BE2D89"/>
    <w:rsid w:val="00BE3CDB"/>
    <w:rsid w:val="00BE63B1"/>
    <w:rsid w:val="00C01FB5"/>
    <w:rsid w:val="00C11C6F"/>
    <w:rsid w:val="00C3462A"/>
    <w:rsid w:val="00C468CE"/>
    <w:rsid w:val="00C57C4E"/>
    <w:rsid w:val="00C60C0E"/>
    <w:rsid w:val="00C847E4"/>
    <w:rsid w:val="00C9542A"/>
    <w:rsid w:val="00C96017"/>
    <w:rsid w:val="00CA5679"/>
    <w:rsid w:val="00CB7D6F"/>
    <w:rsid w:val="00CC30BA"/>
    <w:rsid w:val="00CC52D4"/>
    <w:rsid w:val="00CD71B7"/>
    <w:rsid w:val="00CE0F0A"/>
    <w:rsid w:val="00CE7792"/>
    <w:rsid w:val="00CF0966"/>
    <w:rsid w:val="00D0428B"/>
    <w:rsid w:val="00D2001F"/>
    <w:rsid w:val="00D20794"/>
    <w:rsid w:val="00D21339"/>
    <w:rsid w:val="00D22059"/>
    <w:rsid w:val="00D333F9"/>
    <w:rsid w:val="00D35473"/>
    <w:rsid w:val="00D35585"/>
    <w:rsid w:val="00D421DE"/>
    <w:rsid w:val="00D54FBE"/>
    <w:rsid w:val="00D550B5"/>
    <w:rsid w:val="00D64049"/>
    <w:rsid w:val="00D87ED9"/>
    <w:rsid w:val="00D92AFF"/>
    <w:rsid w:val="00DA42B6"/>
    <w:rsid w:val="00DA52C7"/>
    <w:rsid w:val="00DB3D51"/>
    <w:rsid w:val="00DB75BE"/>
    <w:rsid w:val="00DD4C6D"/>
    <w:rsid w:val="00DE4956"/>
    <w:rsid w:val="00DE686E"/>
    <w:rsid w:val="00E0116A"/>
    <w:rsid w:val="00E02318"/>
    <w:rsid w:val="00E05FE2"/>
    <w:rsid w:val="00E05FED"/>
    <w:rsid w:val="00E07B9A"/>
    <w:rsid w:val="00E227B2"/>
    <w:rsid w:val="00E2589C"/>
    <w:rsid w:val="00E32652"/>
    <w:rsid w:val="00E45C02"/>
    <w:rsid w:val="00E63D91"/>
    <w:rsid w:val="00E64F66"/>
    <w:rsid w:val="00E7392F"/>
    <w:rsid w:val="00E8678D"/>
    <w:rsid w:val="00E94FFD"/>
    <w:rsid w:val="00EA2E23"/>
    <w:rsid w:val="00EA3DA3"/>
    <w:rsid w:val="00EB74B5"/>
    <w:rsid w:val="00ED5E4A"/>
    <w:rsid w:val="00EF71CA"/>
    <w:rsid w:val="00F06719"/>
    <w:rsid w:val="00F1177C"/>
    <w:rsid w:val="00F478B7"/>
    <w:rsid w:val="00F71DB5"/>
    <w:rsid w:val="00F74930"/>
    <w:rsid w:val="00F74BFA"/>
    <w:rsid w:val="00F82D1D"/>
    <w:rsid w:val="00F86C77"/>
    <w:rsid w:val="00FC188F"/>
    <w:rsid w:val="00FC58B7"/>
    <w:rsid w:val="00FD379D"/>
    <w:rsid w:val="00FE13C5"/>
    <w:rsid w:val="00FF0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FC"/>
  </w:style>
  <w:style w:type="paragraph" w:styleId="2">
    <w:name w:val="heading 2"/>
    <w:basedOn w:val="a"/>
    <w:next w:val="a"/>
    <w:link w:val="20"/>
    <w:autoRedefine/>
    <w:qFormat/>
    <w:rsid w:val="00904C27"/>
    <w:pPr>
      <w:keepNext/>
      <w:ind w:firstLine="709"/>
      <w:jc w:val="both"/>
      <w:outlineLvl w:val="1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1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1BE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CC30BA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C468CE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468C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87E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301600"/>
    <w:rPr>
      <w:color w:val="808080"/>
    </w:rPr>
  </w:style>
  <w:style w:type="character" w:customStyle="1" w:styleId="20">
    <w:name w:val="Заголовок 2 Знак"/>
    <w:basedOn w:val="a0"/>
    <w:link w:val="2"/>
    <w:rsid w:val="00904C27"/>
    <w:rPr>
      <w:rFonts w:ascii="Times New Roman" w:eastAsia="Times New Roman" w:hAnsi="Times New Roman"/>
      <w:b/>
      <w:sz w:val="24"/>
      <w:szCs w:val="24"/>
      <w:lang w:eastAsia="ru-RU"/>
    </w:rPr>
  </w:style>
  <w:style w:type="paragraph" w:styleId="ab">
    <w:name w:val="Body Text Indent"/>
    <w:basedOn w:val="a"/>
    <w:link w:val="ac"/>
    <w:semiHidden/>
    <w:rsid w:val="00904C27"/>
    <w:pPr>
      <w:ind w:firstLine="708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904C27"/>
    <w:rPr>
      <w:rFonts w:ascii="Times New Roman" w:eastAsia="Times New Roman" w:hAnsi="Times New Roman"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B3341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3341B"/>
  </w:style>
  <w:style w:type="paragraph" w:styleId="af">
    <w:name w:val="footer"/>
    <w:basedOn w:val="a"/>
    <w:link w:val="af0"/>
    <w:uiPriority w:val="99"/>
    <w:unhideWhenUsed/>
    <w:rsid w:val="00B3341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3341B"/>
  </w:style>
  <w:style w:type="paragraph" w:customStyle="1" w:styleId="MTDisplayEquation">
    <w:name w:val="MTDisplayEquation"/>
    <w:basedOn w:val="a5"/>
    <w:next w:val="a"/>
    <w:link w:val="MTDisplayEquation0"/>
    <w:rsid w:val="0074069B"/>
    <w:pPr>
      <w:tabs>
        <w:tab w:val="center" w:pos="4680"/>
        <w:tab w:val="right" w:pos="9360"/>
      </w:tabs>
      <w:spacing w:before="100" w:beforeAutospacing="1" w:after="100" w:afterAutospacing="1"/>
      <w:ind w:left="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74069B"/>
  </w:style>
  <w:style w:type="character" w:customStyle="1" w:styleId="MTDisplayEquation0">
    <w:name w:val="MTDisplayEquation Знак"/>
    <w:basedOn w:val="a6"/>
    <w:link w:val="MTDisplayEquation"/>
    <w:rsid w:val="0074069B"/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FC"/>
  </w:style>
  <w:style w:type="paragraph" w:styleId="2">
    <w:name w:val="heading 2"/>
    <w:basedOn w:val="a"/>
    <w:next w:val="a"/>
    <w:link w:val="20"/>
    <w:autoRedefine/>
    <w:qFormat/>
    <w:rsid w:val="00904C27"/>
    <w:pPr>
      <w:keepNext/>
      <w:ind w:firstLine="709"/>
      <w:jc w:val="both"/>
      <w:outlineLvl w:val="1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1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1BE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CC30BA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C468CE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468C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87E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301600"/>
    <w:rPr>
      <w:color w:val="808080"/>
    </w:rPr>
  </w:style>
  <w:style w:type="character" w:customStyle="1" w:styleId="20">
    <w:name w:val="Заголовок 2 Знак"/>
    <w:basedOn w:val="a0"/>
    <w:link w:val="2"/>
    <w:rsid w:val="00904C27"/>
    <w:rPr>
      <w:rFonts w:ascii="Times New Roman" w:eastAsia="Times New Roman" w:hAnsi="Times New Roman"/>
      <w:b/>
      <w:sz w:val="24"/>
      <w:szCs w:val="24"/>
      <w:lang w:eastAsia="ru-RU"/>
    </w:rPr>
  </w:style>
  <w:style w:type="paragraph" w:styleId="ab">
    <w:name w:val="Body Text Indent"/>
    <w:basedOn w:val="a"/>
    <w:link w:val="ac"/>
    <w:semiHidden/>
    <w:rsid w:val="00904C27"/>
    <w:pPr>
      <w:ind w:firstLine="708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904C27"/>
    <w:rPr>
      <w:rFonts w:ascii="Times New Roman" w:eastAsia="Times New Roman" w:hAnsi="Times New Roman"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B3341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3341B"/>
  </w:style>
  <w:style w:type="paragraph" w:styleId="af">
    <w:name w:val="footer"/>
    <w:basedOn w:val="a"/>
    <w:link w:val="af0"/>
    <w:uiPriority w:val="99"/>
    <w:unhideWhenUsed/>
    <w:rsid w:val="00B3341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3341B"/>
  </w:style>
  <w:style w:type="paragraph" w:customStyle="1" w:styleId="MTDisplayEquation">
    <w:name w:val="MTDisplayEquation"/>
    <w:basedOn w:val="a5"/>
    <w:next w:val="a"/>
    <w:link w:val="MTDisplayEquation0"/>
    <w:rsid w:val="0074069B"/>
    <w:pPr>
      <w:tabs>
        <w:tab w:val="center" w:pos="4680"/>
        <w:tab w:val="right" w:pos="9360"/>
      </w:tabs>
      <w:spacing w:before="100" w:beforeAutospacing="1" w:after="100" w:afterAutospacing="1"/>
      <w:ind w:left="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74069B"/>
  </w:style>
  <w:style w:type="character" w:customStyle="1" w:styleId="MTDisplayEquation0">
    <w:name w:val="MTDisplayEquation Знак"/>
    <w:basedOn w:val="a6"/>
    <w:link w:val="MTDisplayEquation"/>
    <w:rsid w:val="0074069B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9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3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68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5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17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0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8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2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96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e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33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2.gif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8926-AA94-405C-A7C9-A2BD7BCA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cp:lastPrinted>2018-10-03T10:19:00Z</cp:lastPrinted>
  <dcterms:created xsi:type="dcterms:W3CDTF">2022-09-30T04:18:00Z</dcterms:created>
  <dcterms:modified xsi:type="dcterms:W3CDTF">2022-09-30T04:25:00Z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