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6400E0F8" w:rsidR="00A75AC4" w:rsidRDefault="000F0BBE" w:rsidP="00047BF4">
      <w:pPr>
        <w:ind w:firstLine="0"/>
        <w:jc w:val="center"/>
      </w:pPr>
      <w:r>
        <w:t>Инженерный калькулятор</w:t>
      </w:r>
    </w:p>
    <w:p w14:paraId="10C36549" w14:textId="3311572B" w:rsidR="00855EDA" w:rsidRDefault="00855EDA" w:rsidP="00047BF4">
      <w:pPr>
        <w:ind w:firstLine="0"/>
        <w:jc w:val="center"/>
      </w:pPr>
    </w:p>
    <w:p w14:paraId="3B49E88F" w14:textId="37B4E016" w:rsidR="00855EDA" w:rsidRPr="00D337E0" w:rsidRDefault="00855EDA" w:rsidP="00047BF4">
      <w:pPr>
        <w:ind w:firstLine="0"/>
        <w:jc w:val="center"/>
      </w:pPr>
      <w:r>
        <w:t xml:space="preserve">БГУИР КП </w:t>
      </w:r>
      <w:r>
        <w:rPr>
          <w:lang w:val="en-US"/>
        </w:rPr>
        <w:t>I</w:t>
      </w:r>
      <w:r>
        <w:t>-40 01 01 304 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FA7797C" w14:textId="52C40832" w:rsidR="009F64AB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9212001" w:history="1">
            <w:r w:rsidR="009F64AB" w:rsidRPr="00C7478F">
              <w:rPr>
                <w:rStyle w:val="ae"/>
              </w:rPr>
              <w:t>Введение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3</w:t>
            </w:r>
            <w:r w:rsidR="009F64AB">
              <w:rPr>
                <w:webHidden/>
              </w:rPr>
              <w:fldChar w:fldCharType="end"/>
            </w:r>
          </w:hyperlink>
        </w:p>
        <w:p w14:paraId="46EC5F17" w14:textId="368B6CEA" w:rsidR="009F64AB" w:rsidRDefault="00D81C2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2" w:history="1">
            <w:r w:rsidR="009F64AB" w:rsidRPr="00C7478F">
              <w:rPr>
                <w:rStyle w:val="ae"/>
              </w:rPr>
              <w:t>1 Аналитический обзор литературы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7508D569" w14:textId="2709586A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3" w:history="1">
            <w:r w:rsidR="009F64AB" w:rsidRPr="00C7478F">
              <w:rPr>
                <w:rStyle w:val="ae"/>
              </w:rPr>
              <w:t>1.1 Обзор существующих аналогов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6EF01819" w14:textId="3BD80E51" w:rsidR="009F64AB" w:rsidRDefault="00D81C20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4" w:history="1">
            <w:r w:rsidR="009F64AB" w:rsidRPr="00C7478F">
              <w:rPr>
                <w:rStyle w:val="ae"/>
                <w:lang w:val="en-US"/>
              </w:rPr>
              <w:t>1.1.1</w:t>
            </w:r>
            <w:r w:rsidR="009F64AB" w:rsidRPr="00C7478F">
              <w:rPr>
                <w:rStyle w:val="ae"/>
              </w:rPr>
              <w:t xml:space="preserve"> Стандартный калькулятор </w:t>
            </w:r>
            <w:r w:rsidR="009F64AB" w:rsidRPr="00C7478F">
              <w:rPr>
                <w:rStyle w:val="ae"/>
                <w:lang w:val="en-US"/>
              </w:rPr>
              <w:t>Windows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0BD97A23" w14:textId="2ABF6877" w:rsidR="009F64AB" w:rsidRDefault="00D81C20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5" w:history="1">
            <w:r w:rsidR="009F64AB" w:rsidRPr="00C7478F">
              <w:rPr>
                <w:rStyle w:val="ae"/>
                <w:lang w:val="en-US"/>
              </w:rPr>
              <w:t>1.1.2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Google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5</w:t>
            </w:r>
            <w:r w:rsidR="009F64AB">
              <w:rPr>
                <w:webHidden/>
              </w:rPr>
              <w:fldChar w:fldCharType="end"/>
            </w:r>
          </w:hyperlink>
        </w:p>
        <w:p w14:paraId="312F385A" w14:textId="06EFF9FF" w:rsidR="009F64AB" w:rsidRDefault="00D81C20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6" w:history="1">
            <w:r w:rsidR="009F64AB" w:rsidRPr="00C7478F">
              <w:rPr>
                <w:rStyle w:val="ae"/>
                <w:lang w:val="en-US"/>
              </w:rPr>
              <w:t>1.1.3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«okcalc»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6</w:t>
            </w:r>
            <w:r w:rsidR="009F64AB">
              <w:rPr>
                <w:webHidden/>
              </w:rPr>
              <w:fldChar w:fldCharType="end"/>
            </w:r>
          </w:hyperlink>
        </w:p>
        <w:p w14:paraId="7B91B1E7" w14:textId="5C153FED" w:rsidR="009F64AB" w:rsidRDefault="00D81C20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7" w:history="1">
            <w:r w:rsidR="009F64AB" w:rsidRPr="00C7478F">
              <w:rPr>
                <w:rStyle w:val="ae"/>
                <w:lang w:val="en-US"/>
              </w:rPr>
              <w:t>1.1.4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«calculator888»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7</w:t>
            </w:r>
            <w:r w:rsidR="009F64AB">
              <w:rPr>
                <w:webHidden/>
              </w:rPr>
              <w:fldChar w:fldCharType="end"/>
            </w:r>
          </w:hyperlink>
        </w:p>
        <w:p w14:paraId="1F62E9A0" w14:textId="2EABEA9D" w:rsidR="009F64AB" w:rsidRDefault="00D81C20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8" w:history="1">
            <w:r w:rsidR="009F64AB" w:rsidRPr="00C7478F">
              <w:rPr>
                <w:rStyle w:val="ae"/>
                <w:lang w:val="en-US"/>
              </w:rPr>
              <w:t>1.1.5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«kontrolnaya-rabota»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8</w:t>
            </w:r>
            <w:r w:rsidR="009F64AB">
              <w:rPr>
                <w:webHidden/>
              </w:rPr>
              <w:fldChar w:fldCharType="end"/>
            </w:r>
          </w:hyperlink>
        </w:p>
        <w:p w14:paraId="30A95899" w14:textId="25570752" w:rsidR="009F64AB" w:rsidRDefault="00D81C20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9" w:history="1">
            <w:r w:rsidR="009F64AB" w:rsidRPr="00C7478F">
              <w:rPr>
                <w:rStyle w:val="ae"/>
                <w:lang w:val="en-US"/>
              </w:rPr>
              <w:t>1.1.6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«kalkulyatoronlajn»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9</w:t>
            </w:r>
            <w:r w:rsidR="009F64AB">
              <w:rPr>
                <w:webHidden/>
              </w:rPr>
              <w:fldChar w:fldCharType="end"/>
            </w:r>
          </w:hyperlink>
        </w:p>
        <w:p w14:paraId="6BB8A545" w14:textId="396A9D8A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0" w:history="1">
            <w:r w:rsidR="009F64AB" w:rsidRPr="00C7478F">
              <w:rPr>
                <w:rStyle w:val="ae"/>
              </w:rPr>
              <w:t>1.2</w:t>
            </w:r>
            <w:r w:rsidR="009F64AB" w:rsidRPr="00C7478F">
              <w:rPr>
                <w:rStyle w:val="ae"/>
                <w:lang w:val="be-BY"/>
              </w:rPr>
              <w:t xml:space="preserve"> Анал</w:t>
            </w:r>
            <w:r w:rsidR="009F64AB" w:rsidRPr="00C7478F">
              <w:rPr>
                <w:rStyle w:val="ae"/>
              </w:rPr>
              <w:t>из методов и способов разработки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10</w:t>
            </w:r>
            <w:r w:rsidR="009F64AB">
              <w:rPr>
                <w:webHidden/>
              </w:rPr>
              <w:fldChar w:fldCharType="end"/>
            </w:r>
          </w:hyperlink>
        </w:p>
        <w:p w14:paraId="25A9310B" w14:textId="643D11F7" w:rsidR="009F64AB" w:rsidRDefault="00D81C2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1" w:history="1">
            <w:r w:rsidR="009F64AB" w:rsidRPr="00C7478F">
              <w:rPr>
                <w:rStyle w:val="ae"/>
              </w:rPr>
              <w:t>2 Структура данных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66CB38E7" w14:textId="2C354D6B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2" w:history="1">
            <w:r w:rsidR="009F64AB" w:rsidRPr="00C7478F">
              <w:rPr>
                <w:rStyle w:val="ae"/>
              </w:rPr>
              <w:t>2.1 Структура данных программы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D52E1D1" w14:textId="583970E6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3" w:history="1">
            <w:r w:rsidR="009F64AB" w:rsidRPr="00C7478F">
              <w:rPr>
                <w:rStyle w:val="ae"/>
              </w:rPr>
              <w:t>2.2 Структура данных алгоритма 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0FADD7FC" w14:textId="1FD1F93C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4" w:history="1">
            <w:r w:rsidR="009F64AB" w:rsidRPr="00C7478F">
              <w:rPr>
                <w:rStyle w:val="ae"/>
                <w:lang w:val="en-US"/>
              </w:rPr>
              <w:t>2.3</w:t>
            </w:r>
            <w:r w:rsidR="009F64AB" w:rsidRPr="00C7478F">
              <w:rPr>
                <w:rStyle w:val="ae"/>
              </w:rPr>
              <w:t xml:space="preserve"> Структура данных алгоритма </w:t>
            </w:r>
            <w:r w:rsidR="009F64AB" w:rsidRPr="00C7478F">
              <w:rPr>
                <w:rStyle w:val="ae"/>
                <w:lang w:val="en-US"/>
              </w:rPr>
              <w:t>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B4395D9" w14:textId="6DD31879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5" w:history="1">
            <w:r w:rsidR="009F64AB" w:rsidRPr="00C7478F">
              <w:rPr>
                <w:rStyle w:val="ae"/>
              </w:rPr>
              <w:t>2.4 Структура данных алгоритма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0AD85B42" w14:textId="3C697D1E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6" w:history="1">
            <w:r w:rsidR="009F64AB" w:rsidRPr="00C7478F">
              <w:rPr>
                <w:rStyle w:val="ae"/>
              </w:rPr>
              <w:t xml:space="preserve">2.5 Структура данных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2931BA03" w14:textId="51F5E17D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7" w:history="1">
            <w:r w:rsidR="009F64AB" w:rsidRPr="00C7478F">
              <w:rPr>
                <w:rStyle w:val="ae"/>
              </w:rPr>
              <w:t xml:space="preserve">2.6 Структура данных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15</w:t>
            </w:r>
            <w:r w:rsidR="009F64AB">
              <w:rPr>
                <w:webHidden/>
              </w:rPr>
              <w:fldChar w:fldCharType="end"/>
            </w:r>
          </w:hyperlink>
        </w:p>
        <w:p w14:paraId="73B9C00E" w14:textId="09231010" w:rsidR="009F64AB" w:rsidRDefault="00D81C2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8" w:history="1">
            <w:r w:rsidR="009F64AB" w:rsidRPr="00C7478F">
              <w:rPr>
                <w:rStyle w:val="ae"/>
              </w:rPr>
              <w:t>3 Схема алгоритма решения задачи по ГОСТ 19.701-90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3809D76A" w14:textId="160A7A29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9" w:history="1">
            <w:r w:rsidR="009F64AB" w:rsidRPr="00C7478F">
              <w:rPr>
                <w:rStyle w:val="ae"/>
              </w:rPr>
              <w:t>3.1 Схема алгоритма решения задачи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6C99E0EF" w14:textId="1001E1F1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0" w:history="1">
            <w:r w:rsidR="009F64AB" w:rsidRPr="00C7478F">
              <w:rPr>
                <w:rStyle w:val="ae"/>
              </w:rPr>
              <w:t xml:space="preserve">3.2 Схема алгоритма </w:t>
            </w:r>
            <w:r w:rsidR="009F64AB" w:rsidRPr="00C7478F">
              <w:rPr>
                <w:rStyle w:val="ae"/>
                <w:lang w:val="en-US"/>
              </w:rPr>
              <w:t>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17</w:t>
            </w:r>
            <w:r w:rsidR="009F64AB">
              <w:rPr>
                <w:webHidden/>
              </w:rPr>
              <w:fldChar w:fldCharType="end"/>
            </w:r>
          </w:hyperlink>
        </w:p>
        <w:p w14:paraId="66573273" w14:textId="366024DA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1" w:history="1">
            <w:r w:rsidR="009F64AB" w:rsidRPr="00C7478F">
              <w:rPr>
                <w:rStyle w:val="ae"/>
                <w:lang w:val="en-US"/>
              </w:rPr>
              <w:t>3.3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18</w:t>
            </w:r>
            <w:r w:rsidR="009F64AB">
              <w:rPr>
                <w:webHidden/>
              </w:rPr>
              <w:fldChar w:fldCharType="end"/>
            </w:r>
          </w:hyperlink>
        </w:p>
        <w:p w14:paraId="3A3748E8" w14:textId="05E1E50A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2" w:history="1">
            <w:r w:rsidR="009F64AB" w:rsidRPr="00C7478F">
              <w:rPr>
                <w:rStyle w:val="ae"/>
                <w:lang w:val="en-US"/>
              </w:rPr>
              <w:t>3.4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19</w:t>
            </w:r>
            <w:r w:rsidR="009F64AB">
              <w:rPr>
                <w:webHidden/>
              </w:rPr>
              <w:fldChar w:fldCharType="end"/>
            </w:r>
          </w:hyperlink>
        </w:p>
        <w:p w14:paraId="75F4D208" w14:textId="4A15C433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3" w:history="1">
            <w:r w:rsidR="009F64AB" w:rsidRPr="00C7478F">
              <w:rPr>
                <w:rStyle w:val="ae"/>
              </w:rPr>
              <w:t xml:space="preserve">3.5 Схема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20</w:t>
            </w:r>
            <w:r w:rsidR="009F64AB">
              <w:rPr>
                <w:webHidden/>
              </w:rPr>
              <w:fldChar w:fldCharType="end"/>
            </w:r>
          </w:hyperlink>
        </w:p>
        <w:p w14:paraId="4C2A705F" w14:textId="1AA573AF" w:rsidR="009F64AB" w:rsidRDefault="00D81C2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4" w:history="1">
            <w:r w:rsidR="009F64AB" w:rsidRPr="00C7478F">
              <w:rPr>
                <w:rStyle w:val="ae"/>
              </w:rPr>
              <w:t xml:space="preserve">3.6 Схема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21</w:t>
            </w:r>
            <w:r w:rsidR="009F64AB">
              <w:rPr>
                <w:webHidden/>
              </w:rPr>
              <w:fldChar w:fldCharType="end"/>
            </w:r>
          </w:hyperlink>
        </w:p>
        <w:p w14:paraId="1325C2E8" w14:textId="282B8453" w:rsidR="009F64AB" w:rsidRDefault="00D81C2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5" w:history="1">
            <w:r w:rsidR="009F64AB" w:rsidRPr="00C7478F">
              <w:rPr>
                <w:rStyle w:val="ae"/>
                <w:iCs/>
              </w:rPr>
              <w:t>4 Результаты расчетов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22</w:t>
            </w:r>
            <w:r w:rsidR="009F64AB">
              <w:rPr>
                <w:webHidden/>
              </w:rPr>
              <w:fldChar w:fldCharType="end"/>
            </w:r>
          </w:hyperlink>
        </w:p>
        <w:p w14:paraId="2AB30251" w14:textId="5684240E" w:rsidR="009F64AB" w:rsidRDefault="00D81C2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6" w:history="1">
            <w:r w:rsidR="009F64AB" w:rsidRPr="00C7478F">
              <w:rPr>
                <w:rStyle w:val="ae"/>
              </w:rPr>
              <w:t>Приложение А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23</w:t>
            </w:r>
            <w:r w:rsidR="009F64AB">
              <w:rPr>
                <w:webHidden/>
              </w:rPr>
              <w:fldChar w:fldCharType="end"/>
            </w:r>
          </w:hyperlink>
        </w:p>
        <w:p w14:paraId="306CB492" w14:textId="30F7DED6" w:rsidR="009F64AB" w:rsidRDefault="00D81C2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7" w:history="1">
            <w:r w:rsidR="009F64AB" w:rsidRPr="00C7478F">
              <w:rPr>
                <w:rStyle w:val="ae"/>
              </w:rPr>
              <w:t>Приложение Б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27</w:t>
            </w:r>
            <w:r w:rsidR="009F64AB">
              <w:rPr>
                <w:webHidden/>
              </w:rPr>
              <w:fldChar w:fldCharType="end"/>
            </w:r>
          </w:hyperlink>
        </w:p>
        <w:p w14:paraId="5AF16DAD" w14:textId="55580208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bookmarkStart w:id="0" w:name="_Toc99212001"/>
      <w:r>
        <w:rPr>
          <w:lang w:val="ru-RU"/>
        </w:rPr>
        <w:lastRenderedPageBreak/>
        <w:t>Введение</w:t>
      </w:r>
      <w:bookmarkEnd w:id="0"/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bookmarkStart w:id="1" w:name="_Toc9921200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22061F">
      <w:pPr>
        <w:pStyle w:val="2"/>
        <w:rPr>
          <w:lang w:val="ru-RU"/>
        </w:rPr>
      </w:pPr>
      <w:bookmarkStart w:id="2" w:name="_Toc99212003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3" w:name="_Toc99212004"/>
      <w:bookmarkStart w:id="4" w:name="_Toc51628842"/>
      <w:bookmarkStart w:id="5" w:name="_Toc96859181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3"/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bookmarkStart w:id="6" w:name="_Toc99212005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bookmarkStart w:id="7" w:name="_Toc99212006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bookmarkStart w:id="8" w:name="_Toc9921200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3pt;height:262.3pt" o:ole="">
            <v:imagedata r:id="rId11" o:title=""/>
          </v:shape>
          <o:OLEObject Type="Embed" ProgID="Paint.Picture" ShapeID="_x0000_i1025" DrawAspect="Content" ObjectID="_1710519992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bookmarkStart w:id="9" w:name="_Toc9921200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26" type="#_x0000_t75" style="width:303.85pt;height:277.3pt" o:ole="">
            <v:imagedata r:id="rId13" o:title=""/>
          </v:shape>
          <o:OLEObject Type="Embed" ProgID="Paint.Picture" ShapeID="_x0000_i1026" DrawAspect="Content" ObjectID="_1710519993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bookmarkStart w:id="10" w:name="_Toc9921200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bookmarkStart w:id="11" w:name="_Toc99212010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F2075A8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3B6468">
        <w:rPr>
          <w:szCs w:val="22"/>
        </w:rPr>
        <w:t>пять</w:t>
      </w:r>
      <w:r w:rsidRPr="00E72653">
        <w:rPr>
          <w:szCs w:val="22"/>
        </w:rPr>
        <w:t xml:space="preserve"> основны</w:t>
      </w:r>
      <w:r w:rsidR="003B6468">
        <w:rPr>
          <w:szCs w:val="22"/>
        </w:rPr>
        <w:t xml:space="preserve">х </w:t>
      </w:r>
      <w:r w:rsidRPr="00E72653">
        <w:rPr>
          <w:szCs w:val="22"/>
        </w:rPr>
        <w:t>структур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2B3FB292" w14:textId="08AE78A1" w:rsidR="00552C60" w:rsidRPr="00C5580F" w:rsidRDefault="00677A16" w:rsidP="00552C60">
      <w:pPr>
        <w:pStyle w:val="a"/>
      </w:pPr>
      <w:r>
        <w:t>множества</w:t>
      </w:r>
      <w:r>
        <w:rPr>
          <w:lang w:val="en-US"/>
        </w:rPr>
        <w:t>;</w:t>
      </w:r>
    </w:p>
    <w:p w14:paraId="28567E9F" w14:textId="5A3B21C1" w:rsidR="00C5580F" w:rsidRDefault="00F25525" w:rsidP="00552C60">
      <w:pPr>
        <w:pStyle w:val="a"/>
      </w:pPr>
      <w:r>
        <w:t>двунаправленные связные списки</w:t>
      </w:r>
      <w:r w:rsidR="00C5580F"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record и дает возможность объединять данные разных типов вместе.</w:t>
      </w:r>
      <w:r w:rsidRPr="00AF3197">
        <w:br/>
      </w:r>
    </w:p>
    <w:p w14:paraId="2E6FC834" w14:textId="1B61A760" w:rsidR="00AF3197" w:rsidRDefault="00AF3197" w:rsidP="00AF3197">
      <w:pPr>
        <w:pStyle w:val="a2"/>
      </w:pPr>
      <w:r w:rsidRPr="00AF3197">
        <w:t>Массивом называется упорядоченная совокупность однотипных элементов, у которых общее имя. Массивы в языке Delphi во многом схожи с аналогичными</w:t>
      </w:r>
      <w:r w:rsidR="00552C60">
        <w:rPr>
          <w:lang w:val="be-BY"/>
        </w:rPr>
        <w:t xml:space="preserve"> </w:t>
      </w:r>
      <w:r w:rsidRPr="00AF3197">
        <w:t xml:space="preserve">типами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Integer.</w:t>
      </w:r>
    </w:p>
    <w:p w14:paraId="771FA4D6" w14:textId="7578D990" w:rsidR="001B4181" w:rsidRPr="00F25525" w:rsidRDefault="001B4181" w:rsidP="00F25525">
      <w:pPr>
        <w:pStyle w:val="a2"/>
      </w:pPr>
      <w:r w:rsidRPr="001B4181">
        <w:t>Множество </w:t>
      </w:r>
      <w:r w:rsidR="00552C60" w:rsidRPr="001B4181">
        <w:t>— это</w:t>
      </w:r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r w:rsidRPr="001B4181">
        <w:t>Объявляются множества с помощью зарезервированных слов set и of,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r w:rsidRPr="001B4181">
        <w:t>Базовым типом могут быть: логический тип, символьный тип char, пере</w:t>
      </w:r>
      <w:r w:rsidRPr="001B4181">
        <w:softHyphen/>
        <w:t xml:space="preserve">числяемый и интервальный типы, содержащие не более 256 </w:t>
      </w:r>
      <w:r w:rsidRPr="00F25525">
        <w:t>элементов. Типы целых и вещественных чисел не могут быть базовым типом, по</w:t>
      </w:r>
      <w:r w:rsidRPr="00F25525">
        <w:softHyphen/>
        <w:t>скольку они заведомо содержат более 256 элементов.</w:t>
      </w:r>
    </w:p>
    <w:p w14:paraId="13BBC943" w14:textId="23BF4DA4" w:rsidR="00F25525" w:rsidRPr="00F25525" w:rsidRDefault="00F25525" w:rsidP="00F25525">
      <w:pPr>
        <w:pStyle w:val="a2"/>
      </w:pPr>
      <w:r w:rsidRPr="00F25525">
        <w:t>Связный список — базовая динамическая структура данных, состоящая из узлов, каждый из которых содержит как собственно данные, так и одну или две ссылки («связки») на следующий и/или предыдущий узел списка</w:t>
      </w:r>
      <w:r>
        <w:t>.</w:t>
      </w:r>
      <w:r w:rsidRPr="00F25525">
        <w:t xml:space="preserve"> Принципиальным преимуществом перед массивом является структурная гибкость: порядок элементов связного списка может не совпадать с порядком расположения элементов данных в памяти компьютера, а порядок обхода списка всегда явно задаётся его внутренними связями. </w:t>
      </w:r>
    </w:p>
    <w:p w14:paraId="0CDD1388" w14:textId="63F39C30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r w:rsidRPr="00E72653">
        <w:t xml:space="preserve">нетипизированные файлы.  </w:t>
      </w:r>
    </w:p>
    <w:p w14:paraId="0D914EA3" w14:textId="41471DD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r w:rsidR="00552C60" w:rsidRPr="00E72653">
        <w:rPr>
          <w:szCs w:val="22"/>
        </w:rPr>
        <w:t>объявленными</w:t>
      </w:r>
      <w:r w:rsidRPr="00E72653">
        <w:rPr>
          <w:szCs w:val="22"/>
        </w:rPr>
        <w:t xml:space="preserve"> как file of &lt;Тип&gt;. Файл считается состоящим из элементов, </w:t>
      </w:r>
      <w:r w:rsidR="00552C60" w:rsidRPr="00E72653">
        <w:rPr>
          <w:szCs w:val="22"/>
        </w:rPr>
        <w:t>каждый</w:t>
      </w:r>
      <w:r w:rsidRPr="00E72653">
        <w:rPr>
          <w:szCs w:val="22"/>
        </w:rPr>
        <w:t xml:space="preserve"> из которых имеет тип «Тип&gt;. </w:t>
      </w:r>
    </w:p>
    <w:p w14:paraId="33AFBB17" w14:textId="27D3B91F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Нетипизированные файлы могут быть связаны только с теми файловы</w:t>
      </w:r>
      <w:r w:rsidR="00552C60">
        <w:rPr>
          <w:szCs w:val="22"/>
        </w:rPr>
        <w:t>ми</w:t>
      </w:r>
      <w:r w:rsidRPr="00E72653">
        <w:rPr>
          <w:szCs w:val="22"/>
        </w:rPr>
        <w:t xml:space="preserve"> переменными, которые были объявлены как file. Файл считается состоящим из элементов, размер которых определяется при открытии файла.</w:t>
      </w:r>
    </w:p>
    <w:p w14:paraId="1C19D567" w14:textId="203BCB4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  <w:r w:rsidR="00552C60" w:rsidRPr="00E72653">
        <w:rPr>
          <w:szCs w:val="22"/>
        </w:rPr>
        <w:t>Особенность</w:t>
      </w:r>
      <w:r w:rsidRPr="00E72653">
        <w:rPr>
          <w:szCs w:val="22"/>
        </w:rPr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="00552C60" w:rsidRPr="00E72653">
        <w:rPr>
          <w:szCs w:val="22"/>
        </w:rPr>
        <w:t>числе</w:t>
      </w:r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="00552C60" w:rsidRPr="00E72653">
        <w:rPr>
          <w:szCs w:val="22"/>
        </w:rPr>
        <w:t>этого</w:t>
      </w:r>
      <w:r w:rsidRPr="00E72653">
        <w:rPr>
          <w:szCs w:val="22"/>
        </w:rPr>
        <w:t xml:space="preserve"> маркера связана логическая функция Eoln (End of line).</w:t>
      </w:r>
    </w:p>
    <w:p w14:paraId="579503EA" w14:textId="4472065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AssignFile(F,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CC01AB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Reset(F) открывает существующий файл F в режиме чтения. Фактически при этом открывается внешний файл с именем, присвоенным переменной F процедурой AssignFile.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Reset(F) может быть применена к </w:t>
      </w:r>
      <w:r w:rsidR="00552C60" w:rsidRPr="00E72653">
        <w:rPr>
          <w:szCs w:val="22"/>
        </w:rPr>
        <w:t>файлу любое</w:t>
      </w:r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(read-only).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Rewrite(F)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(write-only).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Append(F)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(write-only).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CloseFile(F) закрывает файл. В данном случае F - файловая переменная, открытая с помощью Reset(F), Rewrite(F) или Append(F).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Функция Eof(F)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Reset(F) или Rewrite(F).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Eoln(F) проверяет, является ли текущей позицией конец </w:t>
      </w:r>
      <w:r w:rsidRPr="00E72653">
        <w:rPr>
          <w:szCs w:val="22"/>
        </w:rPr>
        <w:lastRenderedPageBreak/>
        <w:t>строки, и возвращает результат логического типа. В данном случае F - файловая переменная, открытая с помощью Reset(F), Rewrite(F) или Append(F).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Read (F, V1, V2, …, Vn) и Write (F, V1, V2, …, Vn).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>Для файлов без типа есть аналоги процедур Read и Write.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BlockRead (F, Buf, Count [, Done]) </w:t>
      </w:r>
      <w:r w:rsidRPr="00E72653">
        <w:t>и</w:t>
      </w:r>
      <w:r w:rsidRPr="00E72653">
        <w:rPr>
          <w:lang w:val="en-US"/>
        </w:rPr>
        <w:t xml:space="preserve"> BlockWrite (F, Buf, Count [, Done]).</w:t>
      </w:r>
    </w:p>
    <w:p w14:paraId="07DE026A" w14:textId="5132C288" w:rsidR="00E72653" w:rsidRP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7DEEB676" w14:textId="77777777" w:rsidR="00C4077A" w:rsidRPr="00303F95" w:rsidRDefault="00C4077A" w:rsidP="00BB5FC7">
      <w:pPr>
        <w:pStyle w:val="1"/>
        <w:rPr>
          <w:color w:val="FF0000"/>
        </w:rPr>
      </w:pPr>
      <w:bookmarkStart w:id="12" w:name="_Toc99212011"/>
      <w:r w:rsidRPr="00303F95">
        <w:rPr>
          <w:color w:val="FF0000"/>
        </w:rPr>
        <w:lastRenderedPageBreak/>
        <w:t>Структура данных</w:t>
      </w:r>
      <w:bookmarkEnd w:id="4"/>
      <w:bookmarkEnd w:id="5"/>
      <w:bookmarkEnd w:id="1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3" w:name="_Toc96859182"/>
      <w:bookmarkStart w:id="14" w:name="_Toc99212012"/>
      <w:r w:rsidRPr="00303F95">
        <w:rPr>
          <w:color w:val="FF0000"/>
        </w:rPr>
        <w:t>Структура данных программы</w:t>
      </w:r>
      <w:bookmarkEnd w:id="13"/>
      <w:bookmarkEnd w:id="1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5" w:name="_Toc96859184"/>
      <w:bookmarkStart w:id="16" w:name="_Toc99212013"/>
      <w:r w:rsidRPr="00303F95">
        <w:rPr>
          <w:color w:val="FF0000"/>
        </w:rPr>
        <w:t xml:space="preserve">Структура данных алгоритма </w:t>
      </w:r>
      <w:bookmarkEnd w:id="15"/>
      <w:r w:rsidR="00D267EE" w:rsidRPr="00303F95">
        <w:rPr>
          <w:color w:val="FF0000"/>
        </w:rPr>
        <w:t>Swap</w:t>
      </w:r>
      <w:bookmarkEnd w:id="1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17" w:name="_Toc96859185"/>
      <w:bookmarkStart w:id="18" w:name="_Toc99212014"/>
      <w:r w:rsidRPr="00303F95">
        <w:rPr>
          <w:color w:val="FF0000"/>
        </w:rPr>
        <w:t xml:space="preserve">Структура данных алгоритма </w:t>
      </w:r>
      <w:bookmarkEnd w:id="17"/>
      <w:r w:rsidR="00B03BE4" w:rsidRPr="00303F95">
        <w:rPr>
          <w:color w:val="FF0000"/>
          <w:lang w:val="en-US"/>
        </w:rPr>
        <w:t>Fill</w:t>
      </w:r>
      <w:bookmarkEnd w:id="1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9" w:name="_Toc96859186"/>
      <w:bookmarkStart w:id="20" w:name="_Toc99212015"/>
      <w:r w:rsidRPr="00303F95">
        <w:rPr>
          <w:color w:val="FF0000"/>
        </w:rPr>
        <w:t xml:space="preserve">Структура данных алгоритма </w:t>
      </w:r>
      <w:bookmarkEnd w:id="19"/>
      <w:r w:rsidR="00CC43A9" w:rsidRPr="00303F95">
        <w:rPr>
          <w:color w:val="FF0000"/>
        </w:rPr>
        <w:t>BubbleSort</w:t>
      </w:r>
      <w:bookmarkEnd w:id="2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6859187"/>
      <w:bookmarkStart w:id="22" w:name="_Toc99212016"/>
      <w:r w:rsidRPr="00303F95">
        <w:rPr>
          <w:color w:val="FF0000"/>
        </w:rPr>
        <w:t xml:space="preserve">Структура данных алгоритма </w:t>
      </w:r>
      <w:bookmarkEnd w:id="21"/>
      <w:proofErr w:type="spellStart"/>
      <w:r w:rsidR="001073EB" w:rsidRPr="00303F95">
        <w:rPr>
          <w:color w:val="FF0000"/>
          <w:lang w:val="en-US"/>
        </w:rPr>
        <w:t>HeapSort</w:t>
      </w:r>
      <w:bookmarkEnd w:id="2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23" w:name="_Toc99212017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2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24" w:name="_Toc51628843"/>
      <w:bookmarkStart w:id="25" w:name="_Toc96859188"/>
      <w:bookmarkStart w:id="26" w:name="_Toc99212018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24"/>
      <w:bookmarkEnd w:id="25"/>
      <w:bookmarkEnd w:id="2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27" w:name="_Toc96859189"/>
      <w:bookmarkStart w:id="28" w:name="_Toc99212019"/>
      <w:r w:rsidRPr="00303F95">
        <w:rPr>
          <w:color w:val="FF0000"/>
        </w:rPr>
        <w:t>Схема алгоритма решения задачи</w:t>
      </w:r>
      <w:bookmarkEnd w:id="27"/>
      <w:bookmarkEnd w:id="2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2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2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3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1" w:name="_Toc99212020"/>
      <w:r w:rsidRPr="00303F95">
        <w:rPr>
          <w:color w:val="FF0000"/>
        </w:rPr>
        <w:lastRenderedPageBreak/>
        <w:t xml:space="preserve">Схема алгоритма </w:t>
      </w:r>
      <w:bookmarkEnd w:id="30"/>
      <w:r w:rsidR="00E37DA6" w:rsidRPr="00303F95">
        <w:rPr>
          <w:color w:val="FF0000"/>
          <w:lang w:val="en-US"/>
        </w:rPr>
        <w:t>Swap</w:t>
      </w:r>
      <w:bookmarkEnd w:id="3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32" w:name="_Toc96859192"/>
      <w:bookmarkStart w:id="33" w:name="_Toc99212021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2"/>
      <w:r w:rsidR="00E37DA6" w:rsidRPr="00303F95">
        <w:rPr>
          <w:color w:val="FF0000"/>
          <w:lang w:val="en-US"/>
        </w:rPr>
        <w:t>Fill</w:t>
      </w:r>
      <w:bookmarkEnd w:id="3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34" w:name="_Toc96859193"/>
      <w:bookmarkStart w:id="35" w:name="_Toc99212022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4"/>
      <w:proofErr w:type="spellStart"/>
      <w:r w:rsidR="00E37DA6" w:rsidRPr="00303F95">
        <w:rPr>
          <w:color w:val="FF0000"/>
          <w:lang w:val="en-US"/>
        </w:rPr>
        <w:t>BubbleSort</w:t>
      </w:r>
      <w:bookmarkEnd w:id="3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6" w:name="_Toc96859194"/>
      <w:bookmarkStart w:id="37" w:name="_Toc99212023"/>
      <w:r w:rsidRPr="00303F95">
        <w:rPr>
          <w:color w:val="FF0000"/>
        </w:rPr>
        <w:lastRenderedPageBreak/>
        <w:t xml:space="preserve">Схема алгоритма </w:t>
      </w:r>
      <w:bookmarkEnd w:id="36"/>
      <w:proofErr w:type="spellStart"/>
      <w:r w:rsidR="0043448E" w:rsidRPr="00303F95">
        <w:rPr>
          <w:color w:val="FF0000"/>
          <w:lang w:val="en-US"/>
        </w:rPr>
        <w:t>HeapSort</w:t>
      </w:r>
      <w:bookmarkEnd w:id="3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38" w:name="_Toc99212024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3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39" w:name="_Toc99212025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3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40" w:name="_Toc99212026"/>
      <w:r w:rsidRPr="00303F95">
        <w:rPr>
          <w:color w:val="FF0000"/>
        </w:rPr>
        <w:lastRenderedPageBreak/>
        <w:t>Приложение А</w:t>
      </w:r>
      <w:bookmarkEnd w:id="4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41" w:name="_Toc460586197"/>
      <w:bookmarkStart w:id="42" w:name="_Toc462140314"/>
      <w:bookmarkStart w:id="43" w:name="_Toc492985253"/>
      <w:bookmarkStart w:id="44" w:name="_Toc23339455"/>
      <w:bookmarkStart w:id="45" w:name="_Toc24588938"/>
      <w:bookmarkStart w:id="46" w:name="_Toc24638115"/>
      <w:bookmarkStart w:id="47" w:name="_Toc84856515"/>
      <w:bookmarkStart w:id="48" w:name="_Toc88921885"/>
      <w:bookmarkStart w:id="49" w:name="_Toc99212027"/>
      <w:r w:rsidRPr="00303F95">
        <w:rPr>
          <w:color w:val="FF0000"/>
        </w:rPr>
        <w:lastRenderedPageBreak/>
        <w:t xml:space="preserve">Приложение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="001A64C8" w:rsidRPr="00303F95">
        <w:rPr>
          <w:color w:val="FF0000"/>
        </w:rPr>
        <w:t>Б</w:t>
      </w:r>
      <w:bookmarkEnd w:id="4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50" w:name="_Toc88921886"/>
      <w:r w:rsidRPr="00303F95">
        <w:rPr>
          <w:color w:val="FF0000"/>
        </w:rPr>
        <w:t>Тестовые наборы</w:t>
      </w:r>
      <w:bookmarkEnd w:id="5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F6856" w14:textId="77777777" w:rsidR="00D81C20" w:rsidRDefault="00D81C20" w:rsidP="007B2A1F">
      <w:r>
        <w:separator/>
      </w:r>
    </w:p>
  </w:endnote>
  <w:endnote w:type="continuationSeparator" w:id="0">
    <w:p w14:paraId="4FC593F0" w14:textId="77777777" w:rsidR="00D81C20" w:rsidRDefault="00D81C20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598C4" w14:textId="77777777" w:rsidR="00D81C20" w:rsidRDefault="00D81C20" w:rsidP="007B2A1F">
      <w:r>
        <w:separator/>
      </w:r>
    </w:p>
  </w:footnote>
  <w:footnote w:type="continuationSeparator" w:id="0">
    <w:p w14:paraId="49D56DCB" w14:textId="77777777" w:rsidR="00D81C20" w:rsidRDefault="00D81C20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77633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69D6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B6468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26088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5EDA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9F64AB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5302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1C20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5525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28</Pages>
  <Words>3720</Words>
  <Characters>21207</Characters>
  <Application>Microsoft Office Word</Application>
  <DocSecurity>0</DocSecurity>
  <Lines>176</Lines>
  <Paragraphs>49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836</cp:revision>
  <cp:lastPrinted>2014-05-16T12:26:00Z</cp:lastPrinted>
  <dcterms:created xsi:type="dcterms:W3CDTF">2021-09-29T14:45:00Z</dcterms:created>
  <dcterms:modified xsi:type="dcterms:W3CDTF">2022-04-03T16:40:00Z</dcterms:modified>
</cp:coreProperties>
</file>