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DE383B">
      <w:r>
        <w:t>Este documento realiza o registro de pessoas a favor da mudança do DCE para as dependências internas da Universidade Católica de Pelotas. Tendo em vista o baixo uso da casa atualmente alugada, e os recursos que podem ser destinados ao crescimento dos Diretórios Acadêmicos e outras atividades tendo em vista o bem dos alunos. O aluguel e contas somam mais de 1.500,00 reais, 18.000,00 reais por ano. Suficiente para bancar 15 Semanas Acadêmicas com valor de 1.200,00 reais nos diversos cursos da UCPel.</w:t>
      </w:r>
    </w:p>
    <w:tbl>
      <w:tblPr>
        <w:tblStyle w:val="Tabelacomgrade"/>
        <w:tblW w:w="0" w:type="auto"/>
        <w:tblLook w:val="04A0"/>
      </w:tblPr>
      <w:tblGrid>
        <w:gridCol w:w="675"/>
        <w:gridCol w:w="8045"/>
      </w:tblGrid>
      <w:tr w:rsidR="00DE383B" w:rsidTr="00DE383B">
        <w:tc>
          <w:tcPr>
            <w:tcW w:w="675" w:type="dxa"/>
          </w:tcPr>
          <w:p w:rsidR="00DE383B" w:rsidRPr="00DE383B" w:rsidRDefault="00DE383B">
            <w:pPr>
              <w:rPr>
                <w:b/>
                <w:sz w:val="24"/>
                <w:szCs w:val="24"/>
              </w:rPr>
            </w:pPr>
            <w:r w:rsidRPr="00DE383B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8045" w:type="dxa"/>
          </w:tcPr>
          <w:p w:rsidR="00DE383B" w:rsidRPr="00DE383B" w:rsidRDefault="00DE383B">
            <w:pPr>
              <w:rPr>
                <w:b/>
                <w:sz w:val="24"/>
                <w:szCs w:val="24"/>
              </w:rPr>
            </w:pPr>
            <w:r w:rsidRPr="00DE383B">
              <w:rPr>
                <w:b/>
                <w:sz w:val="24"/>
                <w:szCs w:val="24"/>
              </w:rPr>
              <w:t>Nome</w:t>
            </w:r>
          </w:p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4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5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6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7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8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9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10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11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12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13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14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15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16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17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18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19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20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21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22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23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24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25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26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27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28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29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30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31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32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33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34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35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36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37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38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39</w:t>
            </w:r>
          </w:p>
        </w:tc>
        <w:tc>
          <w:tcPr>
            <w:tcW w:w="8045" w:type="dxa"/>
          </w:tcPr>
          <w:p w:rsidR="00DE383B" w:rsidRDefault="00DE383B"/>
        </w:tc>
      </w:tr>
      <w:tr w:rsidR="00DE383B" w:rsidTr="00DE383B">
        <w:tc>
          <w:tcPr>
            <w:tcW w:w="675" w:type="dxa"/>
          </w:tcPr>
          <w:p w:rsidR="00DE383B" w:rsidRDefault="00DE383B">
            <w:r>
              <w:t>40</w:t>
            </w:r>
          </w:p>
        </w:tc>
        <w:tc>
          <w:tcPr>
            <w:tcW w:w="8045" w:type="dxa"/>
          </w:tcPr>
          <w:p w:rsidR="00DE383B" w:rsidRDefault="00DE383B"/>
        </w:tc>
      </w:tr>
    </w:tbl>
    <w:p w:rsidR="00DE383B" w:rsidRDefault="00DE383B"/>
    <w:sectPr w:rsidR="00DE383B" w:rsidSect="00751F8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B25" w:rsidRDefault="00974B25" w:rsidP="00DE383B">
      <w:pPr>
        <w:spacing w:after="0" w:line="240" w:lineRule="auto"/>
      </w:pPr>
      <w:r>
        <w:separator/>
      </w:r>
    </w:p>
  </w:endnote>
  <w:endnote w:type="continuationSeparator" w:id="1">
    <w:p w:rsidR="00974B25" w:rsidRDefault="00974B25" w:rsidP="00DE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B25" w:rsidRDefault="00974B25" w:rsidP="00DE383B">
      <w:pPr>
        <w:spacing w:after="0" w:line="240" w:lineRule="auto"/>
      </w:pPr>
      <w:r>
        <w:separator/>
      </w:r>
    </w:p>
  </w:footnote>
  <w:footnote w:type="continuationSeparator" w:id="1">
    <w:p w:rsidR="00974B25" w:rsidRDefault="00974B25" w:rsidP="00DE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3B" w:rsidRPr="00DE383B" w:rsidRDefault="0008799F" w:rsidP="00DE383B">
    <w:pPr>
      <w:pStyle w:val="Cabealho"/>
      <w:jc w:val="center"/>
      <w:rPr>
        <w:b/>
        <w:sz w:val="48"/>
        <w:szCs w:val="48"/>
      </w:rPr>
    </w:pPr>
    <w:r>
      <w:rPr>
        <w:b/>
        <w:sz w:val="48"/>
        <w:szCs w:val="48"/>
      </w:rPr>
      <w:t>DCE UCPEL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83B"/>
    <w:rsid w:val="0008799F"/>
    <w:rsid w:val="004B0FE4"/>
    <w:rsid w:val="00751F84"/>
    <w:rsid w:val="007E7501"/>
    <w:rsid w:val="00974B25"/>
    <w:rsid w:val="00DE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8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E3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83B"/>
  </w:style>
  <w:style w:type="paragraph" w:styleId="Rodap">
    <w:name w:val="footer"/>
    <w:basedOn w:val="Normal"/>
    <w:link w:val="RodapChar"/>
    <w:uiPriority w:val="99"/>
    <w:semiHidden/>
    <w:unhideWhenUsed/>
    <w:rsid w:val="00DE3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3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478AD-73FD-45DD-B80B-1659D7B4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</cp:revision>
  <cp:lastPrinted>2012-08-27T18:59:00Z</cp:lastPrinted>
  <dcterms:created xsi:type="dcterms:W3CDTF">2012-08-27T18:51:00Z</dcterms:created>
  <dcterms:modified xsi:type="dcterms:W3CDTF">2012-08-27T19:02:00Z</dcterms:modified>
</cp:coreProperties>
</file>