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AAF5" w14:textId="03BA066E" w:rsidR="00036E00" w:rsidRPr="00092B29" w:rsidRDefault="00036E00" w:rsidP="00092B29">
      <w:pPr>
        <w:spacing w:line="480" w:lineRule="auto"/>
        <w:rPr>
          <w:b/>
          <w:bCs/>
        </w:rPr>
      </w:pPr>
      <w:r w:rsidRPr="00092B29">
        <w:rPr>
          <w:b/>
          <w:bCs/>
          <w:i/>
          <w:iCs/>
        </w:rPr>
        <w:t>He was an old man who fished alone in a skiff in the Gulf Stream and he had gone eighty-four days now without taking a fish.</w:t>
      </w:r>
    </w:p>
    <w:p w14:paraId="12954F94" w14:textId="2D6DDCD2" w:rsidR="00036E00" w:rsidRDefault="00036E00" w:rsidP="00092B29">
      <w:pPr>
        <w:spacing w:line="480" w:lineRule="auto"/>
        <w:rPr>
          <w:i/>
          <w:iCs/>
          <w:sz w:val="28"/>
          <w:szCs w:val="28"/>
          <w:u w:val="single"/>
        </w:rPr>
      </w:pPr>
      <w:r w:rsidRPr="00036E00">
        <w:rPr>
          <w:b/>
          <w:bCs/>
          <w:i/>
          <w:iCs/>
          <w:sz w:val="28"/>
          <w:szCs w:val="28"/>
        </w:rPr>
        <w:t>Ernest Hemingway</w:t>
      </w:r>
      <w:r w:rsidRPr="00036E00">
        <w:rPr>
          <w:i/>
          <w:iCs/>
          <w:sz w:val="28"/>
          <w:szCs w:val="28"/>
        </w:rPr>
        <w:t xml:space="preserve">: </w:t>
      </w:r>
      <w:r w:rsidRPr="00036E00">
        <w:rPr>
          <w:i/>
          <w:iCs/>
          <w:sz w:val="28"/>
          <w:szCs w:val="28"/>
          <w:u w:val="single"/>
        </w:rPr>
        <w:t>The Old Man and the Sea (1952)</w:t>
      </w:r>
    </w:p>
    <w:p w14:paraId="6ABD32BD" w14:textId="724FCED7" w:rsidR="00E86DF9" w:rsidRDefault="00E86DF9" w:rsidP="00092B29">
      <w:pPr>
        <w:spacing w:line="48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04C9B81" wp14:editId="5CE82231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07F0" w14:textId="41A54D13" w:rsidR="00E86DF9" w:rsidRDefault="00E86DF9" w:rsidP="00E86DF9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Charles Dickens</w:t>
      </w:r>
    </w:p>
    <w:p w14:paraId="7D8AB22F" w14:textId="393DC2CA" w:rsidR="00E86DF9" w:rsidRDefault="00375DC7" w:rsidP="00E86DF9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William </w:t>
      </w:r>
      <w:r w:rsidR="00E86DF9">
        <w:rPr>
          <w:b/>
          <w:bCs/>
          <w:sz w:val="28"/>
          <w:szCs w:val="28"/>
        </w:rPr>
        <w:t>Shakespear</w:t>
      </w:r>
      <w:r>
        <w:rPr>
          <w:b/>
          <w:bCs/>
          <w:sz w:val="28"/>
          <w:szCs w:val="28"/>
        </w:rPr>
        <w:t>e</w:t>
      </w:r>
    </w:p>
    <w:p w14:paraId="32CA2CC2" w14:textId="69194108" w:rsidR="00E86DF9" w:rsidRPr="00E86DF9" w:rsidRDefault="00375DC7" w:rsidP="00E86DF9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Charles Puth</w:t>
      </w:r>
    </w:p>
    <w:sectPr w:rsidR="00E86DF9" w:rsidRPr="00E8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2892"/>
    <w:multiLevelType w:val="hybridMultilevel"/>
    <w:tmpl w:val="7BEA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00"/>
    <w:rsid w:val="00036E00"/>
    <w:rsid w:val="00092B29"/>
    <w:rsid w:val="00375DC7"/>
    <w:rsid w:val="005D1A96"/>
    <w:rsid w:val="00E8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F7EF"/>
  <w15:chartTrackingRefBased/>
  <w15:docId w15:val="{1748109B-2C5A-4E1C-8A7D-94E7FB0A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Khan</dc:creator>
  <cp:keywords/>
  <dc:description/>
  <cp:lastModifiedBy>Humna Khan</cp:lastModifiedBy>
  <cp:revision>2</cp:revision>
  <dcterms:created xsi:type="dcterms:W3CDTF">2022-08-31T08:13:00Z</dcterms:created>
  <dcterms:modified xsi:type="dcterms:W3CDTF">2022-08-31T08:13:00Z</dcterms:modified>
</cp:coreProperties>
</file>