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9EFB6" w14:textId="7B6A33F0" w:rsidR="00493A1E" w:rsidRPr="00D54F3B" w:rsidRDefault="006B2380" w:rsidP="00D54F3B">
      <w:pPr>
        <w:pStyle w:val="a5"/>
        <w:spacing w:before="1920" w:after="480"/>
      </w:pPr>
      <w:proofErr w:type="spellStart"/>
      <w:r w:rsidRPr="00D54F3B">
        <w:t>Techonology</w:t>
      </w:r>
      <w:proofErr w:type="spellEnd"/>
      <w:r w:rsidRPr="00D54F3B">
        <w:t>, Geography and Trade</w:t>
      </w:r>
    </w:p>
    <w:p w14:paraId="3BD8E457" w14:textId="77777777" w:rsidR="00674574" w:rsidRPr="001231F3" w:rsidRDefault="006B2380">
      <w:pPr>
        <w:pStyle w:val="Author"/>
        <w:rPr>
          <w:rFonts w:ascii="Segoe UI" w:hAnsi="Segoe UI" w:cs="Segoe UI"/>
          <w:i/>
          <w:iCs/>
        </w:rPr>
      </w:pPr>
      <w:r w:rsidRPr="001231F3">
        <w:rPr>
          <w:rFonts w:ascii="Segoe UI" w:hAnsi="Segoe UI" w:cs="Segoe UI"/>
          <w:i/>
          <w:iCs/>
        </w:rPr>
        <w:t xml:space="preserve">Jonathan Eaton &amp; Samuel </w:t>
      </w:r>
      <w:proofErr w:type="spellStart"/>
      <w:r w:rsidRPr="001231F3">
        <w:rPr>
          <w:rFonts w:ascii="Segoe UI" w:hAnsi="Segoe UI" w:cs="Segoe UI"/>
          <w:i/>
          <w:iCs/>
        </w:rPr>
        <w:t>Kortum</w:t>
      </w:r>
      <w:proofErr w:type="spellEnd"/>
    </w:p>
    <w:p w14:paraId="3BD8E458" w14:textId="77777777" w:rsidR="00674574" w:rsidRPr="001231F3" w:rsidRDefault="006B2380">
      <w:pPr>
        <w:pStyle w:val="a7"/>
        <w:rPr>
          <w:rFonts w:ascii="Segoe UI" w:hAnsi="Segoe UI" w:cs="Segoe UI"/>
          <w:i/>
          <w:iCs/>
          <w:lang w:eastAsia="zh-CN"/>
        </w:rPr>
      </w:pPr>
      <w:proofErr w:type="spellStart"/>
      <w:r w:rsidRPr="001231F3">
        <w:rPr>
          <w:rFonts w:ascii="Segoe UI" w:hAnsi="Segoe UI" w:cs="Segoe UI"/>
          <w:i/>
          <w:iCs/>
          <w:lang w:eastAsia="zh-CN"/>
        </w:rPr>
        <w:t>Econometrica</w:t>
      </w:r>
      <w:proofErr w:type="spellEnd"/>
      <w:r w:rsidRPr="001231F3">
        <w:rPr>
          <w:rFonts w:ascii="Segoe UI" w:hAnsi="Segoe UI" w:cs="Segoe UI"/>
          <w:i/>
          <w:iCs/>
          <w:lang w:eastAsia="zh-CN"/>
        </w:rPr>
        <w:t>, 2002</w:t>
      </w:r>
    </w:p>
    <w:p w14:paraId="3BD8E459" w14:textId="36BF8F56" w:rsidR="00674574" w:rsidRDefault="006B2380" w:rsidP="000B40B6">
      <w:pPr>
        <w:pStyle w:val="Abstract"/>
        <w:spacing w:before="960" w:after="720"/>
        <w:ind w:firstLine="420"/>
        <w:rPr>
          <w:lang w:eastAsia="zh-CN"/>
        </w:rPr>
      </w:pPr>
      <w:r>
        <w:rPr>
          <w:lang w:eastAsia="zh-CN"/>
        </w:rPr>
        <w:t>EK模型是对李嘉图模型的扩展，它是一个包含现实地理特征的一般均衡模型。它为双边贸易提供了简单的结构方程，其中包含了反映绝对优势、比较优势（促进贸易）和地理壁垒（抑制贸易）的参数。该文使用1990年19个OECD国家的制造业、价格和地理数据估计了这些参数，而后使用该模型讨论了各种问题，包括贸易利得、贸易在新技术传播中的作用和关税削减的影响等。</w:t>
      </w:r>
    </w:p>
    <w:p w14:paraId="3BD8E45A" w14:textId="77777777" w:rsidR="00674574" w:rsidRDefault="006B2380" w:rsidP="002206FF">
      <w:pPr>
        <w:pStyle w:val="1"/>
        <w:rPr>
          <w:lang w:eastAsia="zh-CN"/>
        </w:rPr>
      </w:pPr>
      <w:bookmarkStart w:id="0" w:name="section"/>
      <w:r>
        <w:rPr>
          <w:lang w:eastAsia="zh-CN"/>
        </w:rPr>
        <w:lastRenderedPageBreak/>
        <w:t>引言</w:t>
      </w:r>
      <w:bookmarkEnd w:id="0"/>
    </w:p>
    <w:p w14:paraId="3BD8E45B" w14:textId="77777777" w:rsidR="00674574" w:rsidRDefault="006B2380">
      <w:pPr>
        <w:pStyle w:val="2"/>
        <w:rPr>
          <w:lang w:eastAsia="zh-CN"/>
        </w:rPr>
      </w:pPr>
      <w:bookmarkStart w:id="1" w:name="section-1"/>
      <w:r>
        <w:rPr>
          <w:lang w:eastAsia="zh-CN"/>
        </w:rPr>
        <w:t>理论创新</w:t>
      </w:r>
      <w:bookmarkEnd w:id="1"/>
    </w:p>
    <w:p w14:paraId="3BD8E45C" w14:textId="77777777" w:rsidR="00674574" w:rsidRDefault="006B2380">
      <w:pPr>
        <w:pStyle w:val="FirstParagraph"/>
        <w:rPr>
          <w:lang w:eastAsia="zh-CN"/>
        </w:rPr>
      </w:pPr>
      <w:r>
        <w:rPr>
          <w:lang w:eastAsia="zh-CN"/>
        </w:rPr>
        <w:t xml:space="preserve">　　国际贸易理论还没有掌握许多基本事实</w:t>
      </w:r>
      <w:r>
        <w:rPr>
          <w:lang w:eastAsia="zh-CN"/>
        </w:rPr>
        <w:t>:</w:t>
      </w:r>
    </w:p>
    <w:p w14:paraId="3BD8E45D" w14:textId="77777777" w:rsidR="00674574" w:rsidRDefault="006B2380">
      <w:pPr>
        <w:numPr>
          <w:ilvl w:val="0"/>
          <w:numId w:val="2"/>
        </w:numPr>
        <w:rPr>
          <w:lang w:eastAsia="zh-CN"/>
        </w:rPr>
      </w:pPr>
      <w:r>
        <w:rPr>
          <w:lang w:eastAsia="zh-CN"/>
        </w:rPr>
        <w:t>随距离的增加，贸易急剧减少；</w:t>
      </w:r>
    </w:p>
    <w:p w14:paraId="3BD8E45E" w14:textId="77777777" w:rsidR="00674574" w:rsidRDefault="006B2380">
      <w:pPr>
        <w:numPr>
          <w:ilvl w:val="0"/>
          <w:numId w:val="2"/>
        </w:numPr>
        <w:rPr>
          <w:lang w:eastAsia="zh-CN"/>
        </w:rPr>
      </w:pPr>
      <w:r>
        <w:rPr>
          <w:lang w:eastAsia="zh-CN"/>
        </w:rPr>
        <w:t>不同地区的物价不同，相距越远的地区之间差别越大；</w:t>
      </w:r>
    </w:p>
    <w:p w14:paraId="3BD8E45F" w14:textId="77777777" w:rsidR="00674574" w:rsidRDefault="006B2380">
      <w:pPr>
        <w:numPr>
          <w:ilvl w:val="0"/>
          <w:numId w:val="2"/>
        </w:numPr>
        <w:rPr>
          <w:lang w:eastAsia="zh-CN"/>
        </w:rPr>
      </w:pPr>
      <w:r>
        <w:rPr>
          <w:lang w:eastAsia="zh-CN"/>
        </w:rPr>
        <w:t>要素报酬在各国之间相差甚远；</w:t>
      </w:r>
    </w:p>
    <w:p w14:paraId="3BD8E460" w14:textId="77777777" w:rsidR="00674574" w:rsidRDefault="006B2380">
      <w:pPr>
        <w:numPr>
          <w:ilvl w:val="0"/>
          <w:numId w:val="2"/>
        </w:numPr>
        <w:rPr>
          <w:lang w:eastAsia="zh-CN"/>
        </w:rPr>
      </w:pPr>
      <w:r>
        <w:rPr>
          <w:lang w:eastAsia="zh-CN"/>
        </w:rPr>
        <w:t>各国的相对生产率在不同产业之间存在显著差异。</w:t>
      </w:r>
    </w:p>
    <w:p w14:paraId="3BD8E461" w14:textId="77777777" w:rsidR="00674574" w:rsidRDefault="006B2380">
      <w:pPr>
        <w:pStyle w:val="FirstParagraph"/>
        <w:rPr>
          <w:lang w:eastAsia="zh-CN"/>
        </w:rPr>
      </w:pPr>
      <w:r>
        <w:rPr>
          <w:lang w:eastAsia="zh-CN"/>
        </w:rPr>
        <w:t xml:space="preserve">　　其中，</w:t>
      </w:r>
      <w:r>
        <w:rPr>
          <w:lang w:eastAsia="zh-CN"/>
        </w:rPr>
        <w:t xml:space="preserve">(1) </w:t>
      </w:r>
      <w:r>
        <w:rPr>
          <w:lang w:eastAsia="zh-CN"/>
        </w:rPr>
        <w:t>和</w:t>
      </w:r>
      <w:r>
        <w:rPr>
          <w:lang w:eastAsia="zh-CN"/>
        </w:rPr>
        <w:t xml:space="preserve"> (2) </w:t>
      </w:r>
      <w:r>
        <w:rPr>
          <w:lang w:eastAsia="zh-CN"/>
        </w:rPr>
        <w:t>表明地理在经济活动中起着重要的作用。</w:t>
      </w:r>
      <w:r>
        <w:rPr>
          <w:lang w:eastAsia="zh-CN"/>
        </w:rPr>
        <w:t xml:space="preserve">(3) </w:t>
      </w:r>
      <w:r>
        <w:rPr>
          <w:lang w:eastAsia="zh-CN"/>
        </w:rPr>
        <w:t>和</w:t>
      </w:r>
      <w:r>
        <w:rPr>
          <w:lang w:eastAsia="zh-CN"/>
        </w:rPr>
        <w:t xml:space="preserve"> (4) </w:t>
      </w:r>
      <w:r>
        <w:rPr>
          <w:lang w:eastAsia="zh-CN"/>
        </w:rPr>
        <w:t>表明，各国都在使用不同的技术。很多文献分别处理了上述特征，但没有提供一个简单的框架以涵盖所有这些特点。</w:t>
      </w:r>
    </w:p>
    <w:p w14:paraId="3BD8E462" w14:textId="77777777" w:rsidR="00674574" w:rsidRDefault="006B2380">
      <w:pPr>
        <w:pStyle w:val="a0"/>
        <w:rPr>
          <w:lang w:eastAsia="zh-CN"/>
        </w:rPr>
      </w:pPr>
      <w:r>
        <w:rPr>
          <w:lang w:eastAsia="zh-CN"/>
        </w:rPr>
        <w:t xml:space="preserve">　　我们提出了一个包含地理特征的李嘉图模型（一个基于技术差异的模型）。该模型综合了作用相反的两种因素：促进贸易的比较优势和抑制贸易的地理障碍（包括自然的和人为的）。这个广义的地理障碍反映了运输成本、关税和配额、延误</w:t>
      </w:r>
      <w:r>
        <w:rPr>
          <w:rStyle w:val="ad"/>
        </w:rPr>
        <w:footnoteReference w:id="1"/>
      </w:r>
      <w:r>
        <w:rPr>
          <w:lang w:eastAsia="zh-CN"/>
        </w:rPr>
        <w:t xml:space="preserve"> </w:t>
      </w:r>
      <w:r>
        <w:rPr>
          <w:lang w:eastAsia="zh-CN"/>
        </w:rPr>
        <w:t>以及与远方交易对象谈判的不便</w:t>
      </w:r>
      <w:r>
        <w:rPr>
          <w:rStyle w:val="ad"/>
        </w:rPr>
        <w:footnoteReference w:id="2"/>
      </w:r>
      <w:r>
        <w:rPr>
          <w:lang w:eastAsia="zh-CN"/>
        </w:rPr>
        <w:t xml:space="preserve"> </w:t>
      </w:r>
      <w:r>
        <w:rPr>
          <w:lang w:eastAsia="zh-CN"/>
        </w:rPr>
        <w:t>等因素。</w:t>
      </w:r>
    </w:p>
    <w:p w14:paraId="3BD8E463" w14:textId="77777777" w:rsidR="00674574" w:rsidRDefault="006B2380">
      <w:pPr>
        <w:pStyle w:val="a0"/>
        <w:rPr>
          <w:lang w:eastAsia="zh-CN"/>
        </w:rPr>
      </w:pPr>
      <w:r>
        <w:rPr>
          <w:lang w:eastAsia="zh-CN"/>
        </w:rPr>
        <w:t xml:space="preserve">　　该模型给出了双边贸易额与（</w:t>
      </w:r>
      <w:r>
        <w:rPr>
          <w:lang w:eastAsia="zh-CN"/>
        </w:rPr>
        <w:t>1</w:t>
      </w:r>
      <w:r>
        <w:rPr>
          <w:lang w:eastAsia="zh-CN"/>
        </w:rPr>
        <w:t>）购买力平价偏离和（</w:t>
      </w:r>
      <w:r>
        <w:rPr>
          <w:lang w:eastAsia="zh-CN"/>
        </w:rPr>
        <w:t>2</w:t>
      </w:r>
      <w:r>
        <w:rPr>
          <w:lang w:eastAsia="zh-CN"/>
        </w:rPr>
        <w:t>）技术和地理壁垒之间关系的简单表达式。通过这两个关系，我们可以估计需要的参数，来解出模型的均衡，并观察该均衡对各种冲击的反应。</w:t>
      </w:r>
    </w:p>
    <w:p w14:paraId="3BD8E464" w14:textId="77777777" w:rsidR="00674574" w:rsidRDefault="006B2380">
      <w:pPr>
        <w:pStyle w:val="a0"/>
        <w:rPr>
          <w:lang w:eastAsia="zh-CN"/>
        </w:rPr>
      </w:pPr>
      <w:r>
        <w:rPr>
          <w:lang w:eastAsia="zh-CN"/>
        </w:rPr>
        <w:t xml:space="preserve">　　本文的出发点是</w:t>
      </w:r>
      <w:r>
        <w:rPr>
          <w:lang w:eastAsia="zh-CN"/>
        </w:rPr>
        <w:t xml:space="preserve"> Dornbusch et al. (</w:t>
      </w:r>
      <w:hyperlink w:anchor="ref-DFS1977">
        <w:r>
          <w:rPr>
            <w:rStyle w:val="ae"/>
            <w:lang w:eastAsia="zh-CN"/>
          </w:rPr>
          <w:t>1977</w:t>
        </w:r>
      </w:hyperlink>
      <w:r>
        <w:rPr>
          <w:lang w:eastAsia="zh-CN"/>
        </w:rPr>
        <w:t xml:space="preserve">) </w:t>
      </w:r>
      <w:r>
        <w:rPr>
          <w:lang w:eastAsia="zh-CN"/>
        </w:rPr>
        <w:t>的两国连续统商品李嘉图模型。我们引入了表征技术异质性的概率公式，通过这个技巧，我们扩展出一个多国模型，并且这些国家受到地理障碍的分离。于是，我们有了一个将地理特征纳入一般均衡分析的框架，这个框架不仅是易处理的，而且是灵活、易扩展的。</w:t>
      </w:r>
    </w:p>
    <w:p w14:paraId="3BD8E465" w14:textId="77777777" w:rsidR="00674574" w:rsidRDefault="006B2380">
      <w:pPr>
        <w:pStyle w:val="a0"/>
        <w:rPr>
          <w:lang w:eastAsia="zh-CN"/>
        </w:rPr>
      </w:pPr>
      <w:r>
        <w:rPr>
          <w:lang w:eastAsia="zh-CN"/>
        </w:rPr>
        <w:t xml:space="preserve">　　我们的模型的另一个特点是，它能够以一种简单的方式识别出中间品贸易的重要性。中间品贸易的大量存在使贸易对要素成本和地理障碍变得更加敏感。因此，通过对投入品成本的影响，地理位置在专业化</w:t>
      </w:r>
      <w:r w:rsidRPr="000B40B6">
        <w:rPr>
          <w:rStyle w:val="ad"/>
        </w:rPr>
        <w:footnoteReference w:id="3"/>
      </w:r>
      <w:r>
        <w:rPr>
          <w:lang w:eastAsia="zh-CN"/>
        </w:rPr>
        <w:t xml:space="preserve"> </w:t>
      </w:r>
      <w:r>
        <w:rPr>
          <w:lang w:eastAsia="zh-CN"/>
        </w:rPr>
        <w:t>的决定中起着重要作用。</w:t>
      </w:r>
    </w:p>
    <w:p w14:paraId="3BD8E466" w14:textId="77777777" w:rsidR="00674574" w:rsidRDefault="006B2380">
      <w:pPr>
        <w:pStyle w:val="2"/>
        <w:rPr>
          <w:lang w:eastAsia="zh-CN"/>
        </w:rPr>
      </w:pPr>
      <w:bookmarkStart w:id="2" w:name="section-2"/>
      <w:r>
        <w:rPr>
          <w:lang w:eastAsia="zh-CN"/>
        </w:rPr>
        <w:t>研究结论</w:t>
      </w:r>
      <w:bookmarkEnd w:id="2"/>
    </w:p>
    <w:p w14:paraId="3BD8E467" w14:textId="77777777" w:rsidR="00674574" w:rsidRDefault="006B2380">
      <w:pPr>
        <w:pStyle w:val="FirstParagraph"/>
        <w:rPr>
          <w:lang w:eastAsia="zh-CN"/>
        </w:rPr>
      </w:pPr>
      <w:r>
        <w:rPr>
          <w:lang w:eastAsia="zh-CN"/>
        </w:rPr>
        <w:t xml:space="preserve">　　我们使用</w:t>
      </w:r>
      <w:r>
        <w:rPr>
          <w:lang w:eastAsia="zh-CN"/>
        </w:rPr>
        <w:t>1990</w:t>
      </w:r>
      <w:r>
        <w:rPr>
          <w:lang w:eastAsia="zh-CN"/>
        </w:rPr>
        <w:t>年</w:t>
      </w:r>
      <w:r>
        <w:rPr>
          <w:lang w:eastAsia="zh-CN"/>
        </w:rPr>
        <w:t>19</w:t>
      </w:r>
      <w:r>
        <w:rPr>
          <w:lang w:eastAsia="zh-CN"/>
        </w:rPr>
        <w:t>个</w:t>
      </w:r>
      <w:r>
        <w:rPr>
          <w:lang w:eastAsia="zh-CN"/>
        </w:rPr>
        <w:t xml:space="preserve"> OECD </w:t>
      </w:r>
      <w:r>
        <w:rPr>
          <w:lang w:eastAsia="zh-CN"/>
        </w:rPr>
        <w:t>国家的制造业双边贸易截面数据来估计我们的模型</w:t>
      </w:r>
      <w:r>
        <w:rPr>
          <w:rStyle w:val="ad"/>
        </w:rPr>
        <w:footnoteReference w:id="4"/>
      </w:r>
      <w:r>
        <w:rPr>
          <w:lang w:eastAsia="zh-CN"/>
        </w:rPr>
        <w:t xml:space="preserve"> </w:t>
      </w:r>
      <w:r>
        <w:rPr>
          <w:lang w:eastAsia="zh-CN"/>
        </w:rPr>
        <w:t>。参数对应于：（</w:t>
      </w:r>
      <w:r>
        <w:rPr>
          <w:lang w:eastAsia="zh-CN"/>
        </w:rPr>
        <w:t>1</w:t>
      </w:r>
      <w:r>
        <w:rPr>
          <w:lang w:eastAsia="zh-CN"/>
        </w:rPr>
        <w:t>）决定绝对优势的技术水平；（</w:t>
      </w:r>
      <w:r>
        <w:rPr>
          <w:lang w:eastAsia="zh-CN"/>
        </w:rPr>
        <w:t>2</w:t>
      </w:r>
      <w:r>
        <w:rPr>
          <w:lang w:eastAsia="zh-CN"/>
        </w:rPr>
        <w:t>）决定比较优势的技术异质</w:t>
      </w:r>
      <w:r>
        <w:rPr>
          <w:lang w:eastAsia="zh-CN"/>
        </w:rPr>
        <w:lastRenderedPageBreak/>
        <w:t>程度；（</w:t>
      </w:r>
      <w:r>
        <w:rPr>
          <w:lang w:eastAsia="zh-CN"/>
        </w:rPr>
        <w:t>3</w:t>
      </w:r>
      <w:r>
        <w:rPr>
          <w:lang w:eastAsia="zh-CN"/>
        </w:rPr>
        <w:t>）地理壁垒。我们采用不同策略来估计这些参数，使用了模型提供的多种结构方程，以及贸易流量、价格、地理和工资等多种数据。</w:t>
      </w:r>
    </w:p>
    <w:p w14:paraId="3BD8E468" w14:textId="77777777" w:rsidR="00674574" w:rsidRDefault="006B2380">
      <w:pPr>
        <w:pStyle w:val="a0"/>
        <w:rPr>
          <w:lang w:eastAsia="zh-CN"/>
        </w:rPr>
      </w:pPr>
      <w:r>
        <w:rPr>
          <w:lang w:eastAsia="zh-CN"/>
        </w:rPr>
        <w:t xml:space="preserve">　　参数估计使我们能够量化模型的一般均衡，以便定量地讨论以下</w:t>
      </w:r>
      <w:proofErr w:type="gramStart"/>
      <w:r>
        <w:rPr>
          <w:lang w:eastAsia="zh-CN"/>
        </w:rPr>
        <w:t>反事实</w:t>
      </w:r>
      <w:proofErr w:type="gramEnd"/>
      <w:r>
        <w:rPr>
          <w:lang w:eastAsia="zh-CN"/>
        </w:rPr>
        <w:t>情形</w:t>
      </w:r>
      <w:r>
        <w:rPr>
          <w:lang w:eastAsia="zh-CN"/>
        </w:rPr>
        <w:t>:</w:t>
      </w:r>
    </w:p>
    <w:p w14:paraId="3BD8E469" w14:textId="77777777" w:rsidR="00674574" w:rsidRDefault="006B2380">
      <w:pPr>
        <w:numPr>
          <w:ilvl w:val="0"/>
          <w:numId w:val="3"/>
        </w:numPr>
        <w:rPr>
          <w:lang w:eastAsia="zh-CN"/>
        </w:rPr>
      </w:pPr>
      <w:r>
        <w:rPr>
          <w:lang w:eastAsia="zh-CN"/>
        </w:rPr>
        <w:t>制造业贸易的利得。毫不奇怪，所有国家都从更自由的世界贸易中受益，且小国比大国获益更多。相对于转变为没有地理障碍的</w:t>
      </w:r>
      <w:r>
        <w:rPr>
          <w:lang w:eastAsia="zh-CN"/>
        </w:rPr>
        <w:t>“</w:t>
      </w:r>
      <w:r>
        <w:rPr>
          <w:lang w:eastAsia="zh-CN"/>
        </w:rPr>
        <w:t>零重力</w:t>
      </w:r>
      <w:r>
        <w:rPr>
          <w:lang w:eastAsia="zh-CN"/>
        </w:rPr>
        <w:t>”</w:t>
      </w:r>
      <w:r>
        <w:rPr>
          <w:lang w:eastAsia="zh-CN"/>
        </w:rPr>
        <w:t>世界的获益，制造业转向自给自足的世界的成本并不高。</w:t>
      </w:r>
      <w:r>
        <w:rPr>
          <w:rStyle w:val="ad"/>
        </w:rPr>
        <w:footnoteReference w:id="5"/>
      </w:r>
    </w:p>
    <w:p w14:paraId="3BD8E46A" w14:textId="77777777" w:rsidR="00674574" w:rsidRDefault="006B2380">
      <w:pPr>
        <w:numPr>
          <w:ilvl w:val="0"/>
          <w:numId w:val="3"/>
        </w:numPr>
        <w:rPr>
          <w:lang w:eastAsia="zh-CN"/>
        </w:rPr>
      </w:pPr>
      <w:r>
        <w:rPr>
          <w:lang w:eastAsia="zh-CN"/>
        </w:rPr>
        <w:t>技术和地理如何决定专门化模式。随着地理壁垒从自给自足水平下降，制造业转移到较大的国家，因为在那里中间投入品更便宜。但当地理壁垒下降到一定程度时，进一步的下降将逆转这种模式，此时较小的国家也可以低价购买中间产品。这时，地理壁垒的进一步下降对最大的国家不利，而对最小的国家有利。</w:t>
      </w:r>
    </w:p>
    <w:p w14:paraId="3BD8E46B" w14:textId="77777777" w:rsidR="00674574" w:rsidRDefault="006B2380">
      <w:pPr>
        <w:numPr>
          <w:ilvl w:val="0"/>
          <w:numId w:val="3"/>
        </w:numPr>
        <w:rPr>
          <w:lang w:eastAsia="zh-CN"/>
        </w:rPr>
      </w:pPr>
      <w:r>
        <w:rPr>
          <w:lang w:eastAsia="zh-CN"/>
        </w:rPr>
        <w:t>贸易在传递技术进步红利中的作用。本国的技术进步几乎可以提高所有国家的福利。但是，只有临近本国且可以灵活缩减制造业规模的国家，其福利改善程度能够接近本国。</w:t>
      </w:r>
    </w:p>
    <w:p w14:paraId="3BD8E46C" w14:textId="77777777" w:rsidR="00674574" w:rsidRDefault="006B2380">
      <w:pPr>
        <w:numPr>
          <w:ilvl w:val="0"/>
          <w:numId w:val="3"/>
        </w:numPr>
        <w:rPr>
          <w:lang w:eastAsia="zh-CN"/>
        </w:rPr>
      </w:pPr>
      <w:r>
        <w:rPr>
          <w:lang w:eastAsia="zh-CN"/>
        </w:rPr>
        <w:t>关税削减的影响。几乎每个国家都受益于多边贸易自由化，但若美国单方面降低关税，则会蒙受损失。根据区域内部劳动力流动情况，欧洲区域一体化有可能通过贸易转移（</w:t>
      </w:r>
      <w:r>
        <w:rPr>
          <w:lang w:eastAsia="zh-CN"/>
        </w:rPr>
        <w:t>trade diversion</w:t>
      </w:r>
      <w:r>
        <w:rPr>
          <w:lang w:eastAsia="zh-CN"/>
        </w:rPr>
        <w:t>）损害参与者，或通过贸易条件的恶化损害附近的非参与者。</w:t>
      </w:r>
    </w:p>
    <w:p w14:paraId="3BD8E46D" w14:textId="77777777" w:rsidR="00674574" w:rsidRDefault="006B2380">
      <w:pPr>
        <w:pStyle w:val="2"/>
        <w:rPr>
          <w:lang w:eastAsia="zh-CN"/>
        </w:rPr>
      </w:pPr>
      <w:bookmarkStart w:id="3" w:name="section-3"/>
      <w:r>
        <w:rPr>
          <w:lang w:eastAsia="zh-CN"/>
        </w:rPr>
        <w:t>研究思路与方法</w:t>
      </w:r>
      <w:bookmarkEnd w:id="3"/>
    </w:p>
    <w:p w14:paraId="3BD8E46E" w14:textId="77777777" w:rsidR="00674574" w:rsidRDefault="006B2380">
      <w:pPr>
        <w:pStyle w:val="FirstParagraph"/>
        <w:rPr>
          <w:lang w:eastAsia="zh-CN"/>
        </w:rPr>
      </w:pPr>
      <w:r>
        <w:rPr>
          <w:lang w:eastAsia="zh-CN"/>
        </w:rPr>
        <w:t xml:space="preserve">　　除了少数（</w:t>
      </w:r>
      <w:r>
        <w:rPr>
          <w:lang w:eastAsia="zh-CN"/>
        </w:rPr>
        <w:t>a handful of</w:t>
      </w:r>
      <w:r>
        <w:rPr>
          <w:lang w:eastAsia="zh-CN"/>
        </w:rPr>
        <w:t>）例外，李嘉图模型很少作为贸易流量实证分析的基础，可能是因为它的标准公式掩盖（</w:t>
      </w:r>
      <w:r>
        <w:rPr>
          <w:lang w:eastAsia="zh-CN"/>
        </w:rPr>
        <w:t>gloss over</w:t>
      </w:r>
      <w:r>
        <w:rPr>
          <w:lang w:eastAsia="zh-CN"/>
        </w:rPr>
        <w:t>）了数据的许多一阶特征（如多个国家、多种产品、中间品贸易、地理壁垒）。更活跃的前沿实证研究包括：（</w:t>
      </w:r>
      <w:r>
        <w:rPr>
          <w:lang w:eastAsia="zh-CN"/>
        </w:rPr>
        <w:t>1</w:t>
      </w:r>
      <w:r>
        <w:rPr>
          <w:lang w:eastAsia="zh-CN"/>
        </w:rPr>
        <w:t>）双边贸易流量的引力模型；（</w:t>
      </w:r>
      <w:r>
        <w:rPr>
          <w:lang w:eastAsia="zh-CN"/>
        </w:rPr>
        <w:t>2</w:t>
      </w:r>
      <w:r>
        <w:rPr>
          <w:lang w:eastAsia="zh-CN"/>
        </w:rPr>
        <w:t>）国际经济的</w:t>
      </w:r>
      <w:r>
        <w:rPr>
          <w:lang w:eastAsia="zh-CN"/>
        </w:rPr>
        <w:t xml:space="preserve"> CGE</w:t>
      </w:r>
      <w:r>
        <w:rPr>
          <w:lang w:eastAsia="zh-CN"/>
        </w:rPr>
        <w:t>（</w:t>
      </w:r>
      <w:r>
        <w:rPr>
          <w:lang w:eastAsia="zh-CN"/>
        </w:rPr>
        <w:t>computable general equilibrium</w:t>
      </w:r>
      <w:r>
        <w:rPr>
          <w:lang w:eastAsia="zh-CN"/>
        </w:rPr>
        <w:t>）模型；（</w:t>
      </w:r>
      <w:r>
        <w:rPr>
          <w:lang w:eastAsia="zh-CN"/>
        </w:rPr>
        <w:t>3</w:t>
      </w:r>
      <w:r>
        <w:rPr>
          <w:lang w:eastAsia="zh-CN"/>
        </w:rPr>
        <w:t>）用要素禀赋或</w:t>
      </w:r>
      <w:r>
        <w:rPr>
          <w:lang w:eastAsia="zh-CN"/>
        </w:rPr>
        <w:t xml:space="preserve"> HOV</w:t>
      </w:r>
      <w:r>
        <w:rPr>
          <w:lang w:eastAsia="zh-CN"/>
        </w:rPr>
        <w:t>（</w:t>
      </w:r>
      <w:r>
        <w:rPr>
          <w:lang w:eastAsia="zh-CN"/>
        </w:rPr>
        <w:t>Heckscher-Ohlin-Vane</w:t>
      </w:r>
      <w:r>
        <w:rPr>
          <w:lang w:eastAsia="zh-CN"/>
        </w:rPr>
        <w:t>）</w:t>
      </w:r>
      <w:r>
        <w:rPr>
          <w:lang w:eastAsia="zh-CN"/>
        </w:rPr>
        <w:t xml:space="preserve"> </w:t>
      </w:r>
      <w:r>
        <w:rPr>
          <w:lang w:eastAsia="zh-CN"/>
        </w:rPr>
        <w:t>模型解释贸易。</w:t>
      </w:r>
    </w:p>
    <w:p w14:paraId="3BD8E46F" w14:textId="77777777" w:rsidR="00674574" w:rsidRDefault="006B2380">
      <w:pPr>
        <w:pStyle w:val="a0"/>
        <w:rPr>
          <w:lang w:eastAsia="zh-CN"/>
        </w:rPr>
      </w:pPr>
      <w:r>
        <w:rPr>
          <w:lang w:eastAsia="zh-CN"/>
        </w:rPr>
        <w:t xml:space="preserve">　　我们的理论表明，双边贸易额呈现出一种类似于引力方程的结构，即贸易流量与距离和贸易伙伴国双边</w:t>
      </w:r>
      <w:r>
        <w:rPr>
          <w:lang w:eastAsia="zh-CN"/>
        </w:rPr>
        <w:t xml:space="preserve"> GDP </w:t>
      </w:r>
      <w:r>
        <w:rPr>
          <w:lang w:eastAsia="zh-CN"/>
        </w:rPr>
        <w:t>有关。考虑到引力模型在解释数据方面的成功，我们模型的这一特征可以视为对引理模型的一个实证补充。但是，为了进行</w:t>
      </w:r>
      <w:proofErr w:type="gramStart"/>
      <w:r>
        <w:rPr>
          <w:lang w:eastAsia="zh-CN"/>
        </w:rPr>
        <w:t>反事实</w:t>
      </w:r>
      <w:proofErr w:type="gramEnd"/>
      <w:r>
        <w:rPr>
          <w:lang w:eastAsia="zh-CN"/>
        </w:rPr>
        <w:t>研究，我们必须深入到引力方程的表象之下，揭示若干结构参数</w:t>
      </w:r>
      <w:r>
        <w:rPr>
          <w:lang w:eastAsia="zh-CN"/>
        </w:rPr>
        <w:t>——</w:t>
      </w:r>
      <w:r>
        <w:rPr>
          <w:lang w:eastAsia="zh-CN"/>
        </w:rPr>
        <w:t>这些参数决定了技术和地理在贸易中的作用。</w:t>
      </w:r>
    </w:p>
    <w:p w14:paraId="3BD8E470" w14:textId="77777777" w:rsidR="00674574" w:rsidRDefault="006B2380">
      <w:pPr>
        <w:pStyle w:val="a0"/>
        <w:rPr>
          <w:lang w:eastAsia="zh-CN"/>
        </w:rPr>
      </w:pPr>
      <w:r>
        <w:rPr>
          <w:lang w:eastAsia="zh-CN"/>
        </w:rPr>
        <w:t xml:space="preserve">　　与</w:t>
      </w:r>
      <w:r>
        <w:rPr>
          <w:lang w:eastAsia="zh-CN"/>
        </w:rPr>
        <w:t xml:space="preserve"> CGE </w:t>
      </w:r>
      <w:r>
        <w:rPr>
          <w:lang w:eastAsia="zh-CN"/>
        </w:rPr>
        <w:t>模型一样，我们在一般均衡框架下分析贸易流量，因此我们可以进行政策实验。但我们的设定比典型的</w:t>
      </w:r>
      <w:r>
        <w:rPr>
          <w:lang w:eastAsia="zh-CN"/>
        </w:rPr>
        <w:t xml:space="preserve"> CGE </w:t>
      </w:r>
      <w:r>
        <w:rPr>
          <w:lang w:eastAsia="zh-CN"/>
        </w:rPr>
        <w:t>模型更简单。一方面，</w:t>
      </w:r>
      <w:r>
        <w:rPr>
          <w:lang w:eastAsia="zh-CN"/>
        </w:rPr>
        <w:t xml:space="preserve">CGE </w:t>
      </w:r>
      <w:r>
        <w:rPr>
          <w:lang w:eastAsia="zh-CN"/>
        </w:rPr>
        <w:t>模型通常将每个国家的商品视为独特的，继而引入可分离偏好，如</w:t>
      </w:r>
      <w:r>
        <w:rPr>
          <w:lang w:eastAsia="zh-CN"/>
        </w:rPr>
        <w:t xml:space="preserve"> </w:t>
      </w:r>
      <w:proofErr w:type="spellStart"/>
      <w:r>
        <w:rPr>
          <w:lang w:eastAsia="zh-CN"/>
        </w:rPr>
        <w:t>Armington</w:t>
      </w:r>
      <w:proofErr w:type="spellEnd"/>
      <w:r>
        <w:rPr>
          <w:lang w:eastAsia="zh-CN"/>
        </w:rPr>
        <w:t xml:space="preserve"> (1969)</w:t>
      </w:r>
      <w:r>
        <w:rPr>
          <w:lang w:eastAsia="zh-CN"/>
        </w:rPr>
        <w:t>。与此相反，我</w:t>
      </w:r>
      <w:r>
        <w:rPr>
          <w:lang w:eastAsia="zh-CN"/>
        </w:rPr>
        <w:lastRenderedPageBreak/>
        <w:t>们采用李嘉图方法来定义一组独立于国家的商品集，国家之间的专业化由比较优势决定。</w:t>
      </w:r>
    </w:p>
    <w:p w14:paraId="3BD8E471" w14:textId="77777777" w:rsidR="00674574" w:rsidRDefault="006B2380">
      <w:pPr>
        <w:pStyle w:val="a0"/>
        <w:rPr>
          <w:lang w:eastAsia="zh-CN"/>
        </w:rPr>
      </w:pPr>
      <w:r>
        <w:rPr>
          <w:lang w:eastAsia="zh-CN"/>
        </w:rPr>
        <w:t xml:space="preserve">　　我们的方法与基于</w:t>
      </w:r>
      <w:r>
        <w:rPr>
          <w:lang w:eastAsia="zh-CN"/>
        </w:rPr>
        <w:t xml:space="preserve"> HOV </w:t>
      </w:r>
      <w:r>
        <w:rPr>
          <w:lang w:eastAsia="zh-CN"/>
        </w:rPr>
        <w:t>模型的实证方法不太一样。</w:t>
      </w:r>
      <w:r>
        <w:rPr>
          <w:lang w:eastAsia="zh-CN"/>
        </w:rPr>
        <w:t>HOV</w:t>
      </w:r>
      <w:r>
        <w:rPr>
          <w:lang w:eastAsia="zh-CN"/>
        </w:rPr>
        <w:t>模型关注的是要素禀赋和专业化模式之间的关系。这项工作往往忽视了区位（通过忽视贸易成本）、技术（通过假设全球技术是相同的）和双边贸易额（因为模型给出对它们的预测）等因素。我们则使用了李嘉图式假设，即劳动力是唯一无法跨国流动的要素。原则上可以通过引入其他不可跨国流动的要素，来贯通这两种方法。</w:t>
      </w:r>
    </w:p>
    <w:p w14:paraId="3BD8E472" w14:textId="77777777" w:rsidR="00674574" w:rsidRDefault="006B2380">
      <w:pPr>
        <w:pStyle w:val="2"/>
        <w:rPr>
          <w:lang w:eastAsia="zh-CN"/>
        </w:rPr>
      </w:pPr>
      <w:bookmarkStart w:id="4" w:name="section-4"/>
      <w:r>
        <w:rPr>
          <w:lang w:eastAsia="zh-CN"/>
        </w:rPr>
        <w:t>全文结构</w:t>
      </w:r>
      <w:bookmarkEnd w:id="4"/>
    </w:p>
    <w:p w14:paraId="3BD8E473" w14:textId="77777777" w:rsidR="00674574" w:rsidRDefault="006B2380">
      <w:pPr>
        <w:pStyle w:val="FirstParagraph"/>
        <w:rPr>
          <w:lang w:eastAsia="zh-CN"/>
        </w:rPr>
      </w:pPr>
      <w:r>
        <w:rPr>
          <w:lang w:eastAsia="zh-CN"/>
        </w:rPr>
        <w:t xml:space="preserve">　　为了聚焦于模型最新奇的特性以及它们与数据之间的关系，我们以一种不太标准的顺序展开我们的分析。第二部分，首先将投入成本作为外生变量（</w:t>
      </w:r>
      <w:r>
        <w:rPr>
          <w:lang w:eastAsia="zh-CN"/>
        </w:rPr>
        <w:t xml:space="preserve">conditioning on input </w:t>
      </w:r>
      <w:proofErr w:type="spellStart"/>
      <w:r>
        <w:rPr>
          <w:lang w:eastAsia="zh-CN"/>
        </w:rPr>
        <w:t>costsaround</w:t>
      </w:r>
      <w:proofErr w:type="spellEnd"/>
      <w:r>
        <w:rPr>
          <w:lang w:eastAsia="zh-CN"/>
        </w:rPr>
        <w:t xml:space="preserve"> the world</w:t>
      </w:r>
      <w:r>
        <w:rPr>
          <w:lang w:eastAsia="zh-CN"/>
        </w:rPr>
        <w:t>），在此条件下设定我们的贸易模型。它能够导出双边贸易流量与价格、地理壁垒、技术水平和投入成本的关系。第三部分，我们对贸易</w:t>
      </w:r>
      <w:r>
        <w:rPr>
          <w:lang w:eastAsia="zh-CN"/>
        </w:rPr>
        <w:t>-</w:t>
      </w:r>
      <w:r>
        <w:rPr>
          <w:lang w:eastAsia="zh-CN"/>
        </w:rPr>
        <w:t>价格之间的关系进行了实证检验。第四部分，我们完善了模型，将投入成本作为内生变量。有了完整模型后，第五部分使用了几种不同的方法来估计模型参数。第六部</w:t>
      </w:r>
      <w:proofErr w:type="gramStart"/>
      <w:r>
        <w:rPr>
          <w:lang w:eastAsia="zh-CN"/>
        </w:rPr>
        <w:t>分使用</w:t>
      </w:r>
      <w:proofErr w:type="gramEnd"/>
      <w:r>
        <w:rPr>
          <w:lang w:eastAsia="zh-CN"/>
        </w:rPr>
        <w:t>量化模型来探索上文列出的</w:t>
      </w:r>
      <w:proofErr w:type="gramStart"/>
      <w:r>
        <w:rPr>
          <w:lang w:eastAsia="zh-CN"/>
        </w:rPr>
        <w:t>反事实</w:t>
      </w:r>
      <w:proofErr w:type="gramEnd"/>
      <w:r>
        <w:rPr>
          <w:lang w:eastAsia="zh-CN"/>
        </w:rPr>
        <w:t>情境。第七部分是结论。</w:t>
      </w:r>
    </w:p>
    <w:p w14:paraId="3BD8E474" w14:textId="77777777" w:rsidR="00674574" w:rsidRDefault="006B2380">
      <w:pPr>
        <w:pStyle w:val="1"/>
        <w:rPr>
          <w:lang w:eastAsia="zh-CN"/>
        </w:rPr>
      </w:pPr>
      <w:bookmarkStart w:id="5" w:name="section-5"/>
      <w:r>
        <w:rPr>
          <w:lang w:eastAsia="zh-CN"/>
        </w:rPr>
        <w:lastRenderedPageBreak/>
        <w:t>不完全模型</w:t>
      </w:r>
      <w:r>
        <w:rPr>
          <w:rStyle w:val="ad"/>
        </w:rPr>
        <w:footnoteReference w:id="6"/>
      </w:r>
      <w:bookmarkEnd w:id="5"/>
    </w:p>
    <w:p w14:paraId="3BD8E475" w14:textId="77777777" w:rsidR="00674574" w:rsidRDefault="006B2380">
      <w:pPr>
        <w:pStyle w:val="a0"/>
        <w:rPr>
          <w:lang w:eastAsia="zh-CN"/>
        </w:rPr>
      </w:pPr>
      <w:r>
        <w:rPr>
          <w:lang w:eastAsia="zh-CN"/>
        </w:rPr>
        <w:t xml:space="preserve">　　我们在</w:t>
      </w:r>
      <w:r>
        <w:rPr>
          <w:lang w:eastAsia="zh-CN"/>
        </w:rPr>
        <w:t xml:space="preserve"> Dornbusch et al. (</w:t>
      </w:r>
      <w:hyperlink w:anchor="ref-DFS1977">
        <w:r>
          <w:rPr>
            <w:rStyle w:val="ae"/>
            <w:lang w:eastAsia="zh-CN"/>
          </w:rPr>
          <w:t>1977</w:t>
        </w:r>
      </w:hyperlink>
      <w:r>
        <w:rPr>
          <w:lang w:eastAsia="zh-CN"/>
        </w:rPr>
        <w:t xml:space="preserve">) </w:t>
      </w:r>
      <w:r>
        <w:rPr>
          <w:lang w:eastAsia="zh-CN"/>
        </w:rPr>
        <w:t>的基础上构建模型，即由于技术水平的差异，各国对各种商品的生产效率不同。设</w:t>
      </w:r>
      <w:r>
        <w:rPr>
          <w:lang w:eastAsia="zh-CN"/>
        </w:rPr>
        <w:t xml:space="preserve"> </w:t>
      </w:r>
      <m:oMath>
        <m:r>
          <w:rPr>
            <w:rFonts w:ascii="Cambria Math" w:hAnsi="Cambria Math"/>
            <w:lang w:eastAsia="zh-CN"/>
          </w:rPr>
          <m:t>i</m:t>
        </m:r>
      </m:oMath>
      <w:r>
        <w:rPr>
          <w:lang w:eastAsia="zh-CN"/>
        </w:rPr>
        <w:t xml:space="preserve"> </w:t>
      </w:r>
      <w:r>
        <w:rPr>
          <w:lang w:eastAsia="zh-CN"/>
        </w:rPr>
        <w:t>国生产</w:t>
      </w:r>
      <w:r>
        <w:rPr>
          <w:lang w:eastAsia="zh-CN"/>
        </w:rPr>
        <w:t xml:space="preserve"> </w:t>
      </w:r>
      <m:oMath>
        <m:r>
          <w:rPr>
            <w:rFonts w:ascii="Cambria Math" w:hAnsi="Cambria Math"/>
            <w:lang w:eastAsia="zh-CN"/>
          </w:rPr>
          <m:t>j∈[0,1]</m:t>
        </m:r>
      </m:oMath>
      <w:r>
        <w:rPr>
          <w:lang w:eastAsia="zh-CN"/>
        </w:rPr>
        <w:t xml:space="preserve"> </w:t>
      </w:r>
      <w:r>
        <w:rPr>
          <w:lang w:eastAsia="zh-CN"/>
        </w:rPr>
        <w:t>产品的效率</w:t>
      </w:r>
      <w:r>
        <w:rPr>
          <w:rStyle w:val="ad"/>
        </w:rPr>
        <w:footnoteReference w:id="7"/>
      </w:r>
      <w:r>
        <w:rPr>
          <w:lang w:eastAsia="zh-CN"/>
        </w:rPr>
        <w:t xml:space="preserve"> </w:t>
      </w:r>
      <w:r>
        <w:rPr>
          <w:lang w:eastAsia="zh-CN"/>
        </w:rPr>
        <w:t>为</w:t>
      </w:r>
      <w:r>
        <w:rPr>
          <w:lang w:eastAsia="zh-CN"/>
        </w:rPr>
        <w:t xml:space="preserve"> </w:t>
      </w:r>
      <m:oMath>
        <m:sSub>
          <m:sSubPr>
            <m:ctrlPr>
              <w:rPr>
                <w:rFonts w:ascii="Cambria Math" w:hAnsi="Cambria Math"/>
              </w:rPr>
            </m:ctrlPr>
          </m:sSubPr>
          <m:e>
            <m:r>
              <w:rPr>
                <w:rFonts w:ascii="Cambria Math" w:hAnsi="Cambria Math"/>
                <w:lang w:eastAsia="zh-CN"/>
              </w:rPr>
              <m:t>z</m:t>
            </m:r>
          </m:e>
          <m:sub>
            <m:r>
              <w:rPr>
                <w:rFonts w:ascii="Cambria Math" w:hAnsi="Cambria Math"/>
                <w:lang w:eastAsia="zh-CN"/>
              </w:rPr>
              <m:t>i</m:t>
            </m:r>
          </m:sub>
        </m:sSub>
        <m:r>
          <w:rPr>
            <w:rFonts w:ascii="Cambria Math" w:hAnsi="Cambria Math"/>
            <w:lang w:eastAsia="zh-CN"/>
          </w:rPr>
          <m:t>(j)</m:t>
        </m:r>
      </m:oMath>
      <w:r>
        <w:rPr>
          <w:lang w:eastAsia="zh-CN"/>
        </w:rPr>
        <w:t>。</w:t>
      </w:r>
    </w:p>
    <w:p w14:paraId="3BD8E476" w14:textId="77777777" w:rsidR="00674574" w:rsidRDefault="006B2380">
      <w:pPr>
        <w:pStyle w:val="a0"/>
        <w:rPr>
          <w:lang w:eastAsia="zh-CN"/>
        </w:rPr>
      </w:pPr>
      <w:r>
        <w:rPr>
          <w:lang w:eastAsia="zh-CN"/>
        </w:rPr>
        <w:t xml:space="preserve">　　各国内部不同产业（产品）的单位投入成本相同，这是由于：（</w:t>
      </w:r>
      <w:r>
        <w:rPr>
          <w:lang w:eastAsia="zh-CN"/>
        </w:rPr>
        <w:t>1</w:t>
      </w:r>
      <w:r>
        <w:rPr>
          <w:lang w:eastAsia="zh-CN"/>
        </w:rPr>
        <w:t>）不同产业竞争同质投入</w:t>
      </w:r>
      <w:r>
        <w:rPr>
          <w:rStyle w:val="ad"/>
        </w:rPr>
        <w:footnoteReference w:id="8"/>
      </w:r>
      <w:r>
        <w:rPr>
          <w:lang w:eastAsia="zh-CN"/>
        </w:rPr>
        <w:t xml:space="preserve"> </w:t>
      </w:r>
      <w:r>
        <w:rPr>
          <w:lang w:eastAsia="zh-CN"/>
        </w:rPr>
        <w:t>；（</w:t>
      </w:r>
      <w:r>
        <w:rPr>
          <w:lang w:eastAsia="zh-CN"/>
        </w:rPr>
        <w:t>2</w:t>
      </w:r>
      <w:r>
        <w:rPr>
          <w:lang w:eastAsia="zh-CN"/>
        </w:rPr>
        <w:t>）假设不同产业使用的投入比例相同。因此可以设</w:t>
      </w:r>
      <w:r>
        <w:rPr>
          <w:lang w:eastAsia="zh-CN"/>
        </w:rPr>
        <w:t xml:space="preserve"> </w:t>
      </w:r>
      <m:oMath>
        <m:r>
          <w:rPr>
            <w:rFonts w:ascii="Cambria Math" w:hAnsi="Cambria Math"/>
            <w:lang w:eastAsia="zh-CN"/>
          </w:rPr>
          <m:t>i</m:t>
        </m:r>
      </m:oMath>
      <w:r>
        <w:rPr>
          <w:lang w:eastAsia="zh-CN"/>
        </w:rPr>
        <w:t xml:space="preserve"> </w:t>
      </w:r>
      <w:r>
        <w:rPr>
          <w:lang w:eastAsia="zh-CN"/>
        </w:rPr>
        <w:t>国的投入成本</w:t>
      </w:r>
      <w:r>
        <w:rPr>
          <w:rStyle w:val="ad"/>
        </w:rPr>
        <w:footnoteReference w:id="9"/>
      </w:r>
      <w:r>
        <w:rPr>
          <w:lang w:eastAsia="zh-CN"/>
        </w:rPr>
        <w:t xml:space="preserve"> </w:t>
      </w:r>
      <w:r>
        <w:rPr>
          <w:lang w:eastAsia="zh-CN"/>
        </w:rPr>
        <w:t>为</w:t>
      </w:r>
      <w:r>
        <w:rPr>
          <w:lang w:eastAsia="zh-CN"/>
        </w:rPr>
        <w:t xml:space="preserve"> </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oMath>
      <w:r>
        <w:rPr>
          <w:lang w:eastAsia="zh-CN"/>
        </w:rPr>
        <w:t>，于是</w:t>
      </w:r>
      <w:r>
        <w:rPr>
          <w:lang w:eastAsia="zh-CN"/>
        </w:rPr>
        <w:t xml:space="preserve"> </w:t>
      </w:r>
      <m:oMath>
        <m:r>
          <w:rPr>
            <w:rFonts w:ascii="Cambria Math" w:hAnsi="Cambria Math"/>
            <w:lang w:eastAsia="zh-CN"/>
          </w:rPr>
          <m:t>i</m:t>
        </m:r>
      </m:oMath>
      <w:r>
        <w:rPr>
          <w:lang w:eastAsia="zh-CN"/>
        </w:rPr>
        <w:t xml:space="preserve"> </w:t>
      </w:r>
      <w:r>
        <w:rPr>
          <w:lang w:eastAsia="zh-CN"/>
        </w:rPr>
        <w:t>国生产一单位</w:t>
      </w:r>
      <w:r>
        <w:rPr>
          <w:lang w:eastAsia="zh-CN"/>
        </w:rPr>
        <w:t xml:space="preserve"> </w:t>
      </w:r>
      <m:oMath>
        <m:r>
          <w:rPr>
            <w:rFonts w:ascii="Cambria Math" w:hAnsi="Cambria Math"/>
            <w:lang w:eastAsia="zh-CN"/>
          </w:rPr>
          <m:t>j</m:t>
        </m:r>
      </m:oMath>
      <w:r>
        <w:rPr>
          <w:lang w:eastAsia="zh-CN"/>
        </w:rPr>
        <w:t xml:space="preserve"> </w:t>
      </w:r>
      <w:r>
        <w:rPr>
          <w:lang w:eastAsia="zh-CN"/>
        </w:rPr>
        <w:t>产品的成本是</w:t>
      </w:r>
      <w:r>
        <w:rPr>
          <w:lang w:eastAsia="zh-CN"/>
        </w:rPr>
        <w:t xml:space="preserve"> </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z</m:t>
            </m:r>
          </m:e>
          <m:sub>
            <m:r>
              <w:rPr>
                <w:rFonts w:ascii="Cambria Math" w:hAnsi="Cambria Math"/>
                <w:lang w:eastAsia="zh-CN"/>
              </w:rPr>
              <m:t>i</m:t>
            </m:r>
          </m:sub>
        </m:sSub>
        <m:r>
          <w:rPr>
            <w:rFonts w:ascii="Cambria Math" w:hAnsi="Cambria Math"/>
            <w:lang w:eastAsia="zh-CN"/>
          </w:rPr>
          <m:t>(j)</m:t>
        </m:r>
      </m:oMath>
      <w:r>
        <w:rPr>
          <w:lang w:eastAsia="zh-CN"/>
        </w:rPr>
        <w:t>。</w:t>
      </w:r>
    </w:p>
    <w:p w14:paraId="3BD8E477" w14:textId="77777777" w:rsidR="00674574" w:rsidRDefault="006B2380">
      <w:pPr>
        <w:pStyle w:val="a0"/>
      </w:pPr>
      <w:r>
        <w:rPr>
          <w:lang w:eastAsia="zh-CN"/>
        </w:rPr>
        <w:t xml:space="preserve">　　通过设定冰山型运输成本引入地理障碍。设</w:t>
      </w:r>
      <w:r>
        <w:rPr>
          <w:lang w:eastAsia="zh-CN"/>
        </w:rPr>
        <w:t xml:space="preserve"> </w:t>
      </w:r>
      <m:oMath>
        <m:r>
          <w:rPr>
            <w:rFonts w:ascii="Cambria Math" w:hAnsi="Cambria Math"/>
            <w:lang w:eastAsia="zh-CN"/>
          </w:rPr>
          <m:t>i</m:t>
        </m:r>
      </m:oMath>
      <w:r>
        <w:rPr>
          <w:lang w:eastAsia="zh-CN"/>
        </w:rPr>
        <w:t xml:space="preserve"> </w:t>
      </w:r>
      <w:r>
        <w:rPr>
          <w:lang w:eastAsia="zh-CN"/>
        </w:rPr>
        <w:t>国向</w:t>
      </w:r>
      <w:r>
        <w:rPr>
          <w:lang w:eastAsia="zh-CN"/>
        </w:rPr>
        <w:t xml:space="preserve"> </w:t>
      </w:r>
      <m:oMath>
        <m:r>
          <w:rPr>
            <w:rFonts w:ascii="Cambria Math" w:hAnsi="Cambria Math"/>
            <w:lang w:eastAsia="zh-CN"/>
          </w:rPr>
          <m:t>n</m:t>
        </m:r>
      </m:oMath>
      <w:r>
        <w:rPr>
          <w:lang w:eastAsia="zh-CN"/>
        </w:rPr>
        <w:t xml:space="preserve"> </w:t>
      </w:r>
      <w:r>
        <w:rPr>
          <w:lang w:eastAsia="zh-CN"/>
        </w:rPr>
        <w:t>国出口商品，</w:t>
      </w:r>
      <m:oMath>
        <m:r>
          <w:rPr>
            <w:rFonts w:ascii="Cambria Math" w:hAnsi="Cambria Math"/>
            <w:lang w:eastAsia="zh-CN"/>
          </w:rPr>
          <m:t>n</m:t>
        </m:r>
      </m:oMath>
      <w:r>
        <w:rPr>
          <w:lang w:eastAsia="zh-CN"/>
        </w:rPr>
        <w:t xml:space="preserve"> </w:t>
      </w:r>
      <w:r>
        <w:rPr>
          <w:lang w:eastAsia="zh-CN"/>
        </w:rPr>
        <w:t>国接收</w:t>
      </w:r>
      <w:r>
        <w:rPr>
          <w:lang w:eastAsia="zh-CN"/>
        </w:rPr>
        <w:t>1</w:t>
      </w:r>
      <w:r>
        <w:rPr>
          <w:lang w:eastAsia="zh-CN"/>
        </w:rPr>
        <w:t>单位产品到岸，需要</w:t>
      </w:r>
      <w:r>
        <w:rPr>
          <w:lang w:eastAsia="zh-CN"/>
        </w:rPr>
        <w:t xml:space="preserve"> </w:t>
      </w:r>
      <m:oMath>
        <m:r>
          <w:rPr>
            <w:rFonts w:ascii="Cambria Math" w:hAnsi="Cambria Math"/>
            <w:lang w:eastAsia="zh-CN"/>
          </w:rPr>
          <m:t>i</m:t>
        </m:r>
      </m:oMath>
      <w:r>
        <w:rPr>
          <w:lang w:eastAsia="zh-CN"/>
        </w:rPr>
        <w:t xml:space="preserve"> </w:t>
      </w:r>
      <w:r>
        <w:rPr>
          <w:lang w:eastAsia="zh-CN"/>
        </w:rPr>
        <w:t>国离岸出口</w:t>
      </w:r>
      <w:r>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ni</m:t>
            </m:r>
          </m:sub>
        </m:sSub>
      </m:oMath>
      <w:r>
        <w:rPr>
          <w:lang w:eastAsia="zh-CN"/>
        </w:rPr>
        <w:t xml:space="preserve"> </w:t>
      </w:r>
      <w:r>
        <w:rPr>
          <w:lang w:eastAsia="zh-CN"/>
        </w:rPr>
        <w:t>单位产品。</w:t>
      </w:r>
      <w:proofErr w:type="spellStart"/>
      <w:r>
        <w:t>于是地理障碍意味着</w:t>
      </w:r>
      <w:proofErr w:type="spellEnd"/>
    </w:p>
    <w:p w14:paraId="3BD8E478" w14:textId="77777777" w:rsidR="00674574" w:rsidRDefault="006B2380">
      <w:pPr>
        <w:pStyle w:val="a0"/>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d</m:t>
                        </m:r>
                      </m:e>
                      <m:sub>
                        <m:r>
                          <w:rPr>
                            <w:rFonts w:ascii="Cambria Math" w:hAnsi="Cambria Math"/>
                          </w:rPr>
                          <m:t>ii</m:t>
                        </m:r>
                      </m:sub>
                    </m:sSub>
                    <m:r>
                      <w:rPr>
                        <w:rFonts w:ascii="Cambria Math" w:hAnsi="Cambria Math"/>
                      </w:rPr>
                      <m:t>=1</m:t>
                    </m:r>
                  </m:e>
                </m:mr>
                <m:mr>
                  <m:e>
                    <m:sSub>
                      <m:sSubPr>
                        <m:ctrlPr>
                          <w:rPr>
                            <w:rFonts w:ascii="Cambria Math" w:hAnsi="Cambria Math"/>
                          </w:rPr>
                        </m:ctrlPr>
                      </m:sSubPr>
                      <m:e>
                        <m:r>
                          <w:rPr>
                            <w:rFonts w:ascii="Cambria Math" w:hAnsi="Cambria Math"/>
                          </w:rPr>
                          <m:t>d</m:t>
                        </m:r>
                      </m:e>
                      <m:sub>
                        <m:r>
                          <w:rPr>
                            <w:rFonts w:ascii="Cambria Math" w:hAnsi="Cambria Math"/>
                          </w:rPr>
                          <m:t>ni</m:t>
                        </m:r>
                      </m:sub>
                    </m:sSub>
                    <m:r>
                      <w:rPr>
                        <w:rFonts w:ascii="Cambria Math" w:hAnsi="Cambria Math"/>
                      </w:rPr>
                      <m:t>&gt;1,∀n≠i</m:t>
                    </m:r>
                  </m:e>
                </m:mr>
              </m:m>
            </m:e>
          </m:d>
        </m:oMath>
      </m:oMathPara>
    </w:p>
    <w:p w14:paraId="3BD8E479" w14:textId="77777777" w:rsidR="00674574" w:rsidRDefault="006B2380">
      <w:pPr>
        <w:pStyle w:val="FirstParagraph"/>
        <w:rPr>
          <w:lang w:eastAsia="zh-CN"/>
        </w:rPr>
      </w:pPr>
      <w:r>
        <w:rPr>
          <w:lang w:eastAsia="zh-CN"/>
        </w:rPr>
        <w:t xml:space="preserve">　　于是</w:t>
      </w:r>
      <w:r>
        <w:rPr>
          <w:lang w:eastAsia="zh-CN"/>
        </w:rPr>
        <w:t xml:space="preserve"> </w:t>
      </w:r>
      <m:oMath>
        <m:r>
          <w:rPr>
            <w:rFonts w:ascii="Cambria Math" w:hAnsi="Cambria Math"/>
            <w:lang w:eastAsia="zh-CN"/>
          </w:rPr>
          <m:t>i</m:t>
        </m:r>
      </m:oMath>
      <w:r>
        <w:rPr>
          <w:lang w:eastAsia="zh-CN"/>
        </w:rPr>
        <w:t xml:space="preserve"> </w:t>
      </w:r>
      <w:r>
        <w:rPr>
          <w:lang w:eastAsia="zh-CN"/>
        </w:rPr>
        <w:t>国生产的</w:t>
      </w:r>
      <w:r>
        <w:rPr>
          <w:lang w:eastAsia="zh-CN"/>
        </w:rPr>
        <w:t xml:space="preserve"> </w:t>
      </w:r>
      <m:oMath>
        <m:r>
          <w:rPr>
            <w:rFonts w:ascii="Cambria Math" w:hAnsi="Cambria Math"/>
            <w:lang w:eastAsia="zh-CN"/>
          </w:rPr>
          <m:t>j</m:t>
        </m:r>
      </m:oMath>
      <w:r>
        <w:rPr>
          <w:lang w:eastAsia="zh-CN"/>
        </w:rPr>
        <w:t xml:space="preserve"> </w:t>
      </w:r>
      <w:r>
        <w:rPr>
          <w:lang w:eastAsia="zh-CN"/>
        </w:rPr>
        <w:t>产品在</w:t>
      </w:r>
      <w:r>
        <w:rPr>
          <w:lang w:eastAsia="zh-CN"/>
        </w:rPr>
        <w:t xml:space="preserve"> </w:t>
      </w:r>
      <m:oMath>
        <m:r>
          <w:rPr>
            <w:rFonts w:ascii="Cambria Math" w:hAnsi="Cambria Math"/>
            <w:lang w:eastAsia="zh-CN"/>
          </w:rPr>
          <m:t>n</m:t>
        </m:r>
      </m:oMath>
      <w:r>
        <w:rPr>
          <w:lang w:eastAsia="zh-CN"/>
        </w:rPr>
        <w:t xml:space="preserve"> </w:t>
      </w:r>
      <w:r>
        <w:rPr>
          <w:lang w:eastAsia="zh-CN"/>
        </w:rPr>
        <w:t>国的价格为</w:t>
      </w:r>
    </w:p>
    <w:p w14:paraId="3BD8E47A"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ni</m:t>
                    </m:r>
                  </m:sub>
                </m:sSub>
                <m:r>
                  <w:rPr>
                    <w:rFonts w:ascii="Cambria Math" w:hAnsi="Cambria Math"/>
                  </w:rPr>
                  <m:t>(j)=(</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sub>
                    </m:sSub>
                  </m:num>
                  <m:den>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(j)</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ni</m:t>
                    </m:r>
                  </m:sub>
                </m:sSub>
                <m:r>
                  <w:rPr>
                    <w:rFonts w:ascii="Cambria Math" w:hAnsi="Cambria Math"/>
                  </w:rPr>
                  <m:t>  (1)</m:t>
                </m:r>
              </m:e>
            </m:mr>
          </m:m>
        </m:oMath>
      </m:oMathPara>
    </w:p>
    <w:p w14:paraId="3BD8E47B" w14:textId="77777777" w:rsidR="00674574" w:rsidRDefault="006B2380">
      <w:pPr>
        <w:pStyle w:val="FirstParagraph"/>
        <w:rPr>
          <w:lang w:eastAsia="zh-CN"/>
        </w:rPr>
      </w:pPr>
      <w:r>
        <w:rPr>
          <w:lang w:eastAsia="zh-CN"/>
        </w:rPr>
        <w:t xml:space="preserve">　　</w:t>
      </w:r>
      <m:oMath>
        <m:r>
          <w:rPr>
            <w:rFonts w:ascii="Cambria Math" w:hAnsi="Cambria Math"/>
            <w:lang w:eastAsia="zh-CN"/>
          </w:rPr>
          <m:t>n</m:t>
        </m:r>
      </m:oMath>
      <w:r>
        <w:rPr>
          <w:lang w:eastAsia="zh-CN"/>
        </w:rPr>
        <w:t xml:space="preserve"> </w:t>
      </w:r>
      <w:r>
        <w:rPr>
          <w:lang w:eastAsia="zh-CN"/>
        </w:rPr>
        <w:t>国在全世界范围内挑选最低价，假定完全竞争</w:t>
      </w:r>
      <w:r>
        <w:rPr>
          <w:rStyle w:val="ad"/>
        </w:rPr>
        <w:footnoteReference w:id="10"/>
      </w:r>
      <w:r>
        <w:rPr>
          <w:lang w:eastAsia="zh-CN"/>
        </w:rPr>
        <w:t xml:space="preserve"> </w:t>
      </w:r>
      <w:r>
        <w:rPr>
          <w:lang w:eastAsia="zh-CN"/>
        </w:rPr>
        <w:t>，因此</w:t>
      </w:r>
      <w:r>
        <w:rPr>
          <w:lang w:eastAsia="zh-CN"/>
        </w:rPr>
        <w:t xml:space="preserve"> </w:t>
      </w:r>
      <m:oMath>
        <m:r>
          <w:rPr>
            <w:rFonts w:ascii="Cambria Math" w:hAnsi="Cambria Math"/>
            <w:lang w:eastAsia="zh-CN"/>
          </w:rPr>
          <m:t>j</m:t>
        </m:r>
      </m:oMath>
      <w:r>
        <w:rPr>
          <w:lang w:eastAsia="zh-CN"/>
        </w:rPr>
        <w:t xml:space="preserve"> </w:t>
      </w:r>
      <w:r>
        <w:rPr>
          <w:lang w:eastAsia="zh-CN"/>
        </w:rPr>
        <w:t>产品在</w:t>
      </w:r>
      <w:r>
        <w:rPr>
          <w:lang w:eastAsia="zh-CN"/>
        </w:rPr>
        <w:t xml:space="preserve"> </w:t>
      </w:r>
      <m:oMath>
        <m:r>
          <w:rPr>
            <w:rFonts w:ascii="Cambria Math" w:hAnsi="Cambria Math"/>
            <w:lang w:eastAsia="zh-CN"/>
          </w:rPr>
          <m:t>n</m:t>
        </m:r>
      </m:oMath>
      <w:r>
        <w:rPr>
          <w:lang w:eastAsia="zh-CN"/>
        </w:rPr>
        <w:t xml:space="preserve"> </w:t>
      </w:r>
      <w:r>
        <w:rPr>
          <w:lang w:eastAsia="zh-CN"/>
        </w:rPr>
        <w:t>国的最终价格为：</w:t>
      </w:r>
    </w:p>
    <w:p w14:paraId="3BD8E47C"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(j)=</m:t>
                </m:r>
                <m:r>
                  <m:rPr>
                    <m:nor/>
                  </m: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ni</m:t>
                        </m:r>
                      </m:sub>
                    </m:sSub>
                    <m:r>
                      <w:rPr>
                        <w:rFonts w:ascii="Cambria Math" w:hAnsi="Cambria Math"/>
                      </w:rPr>
                      <m:t>(j);i=1,⋯,N</m:t>
                    </m:r>
                  </m:e>
                </m:d>
                <m:r>
                  <w:rPr>
                    <w:rFonts w:ascii="Cambria Math" w:hAnsi="Cambria Math"/>
                  </w:rPr>
                  <m:t>  (2)</m:t>
                </m:r>
              </m:e>
            </m:mr>
          </m:m>
        </m:oMath>
      </m:oMathPara>
    </w:p>
    <w:p w14:paraId="3BD8E47D" w14:textId="77777777" w:rsidR="00674574" w:rsidRDefault="006B2380">
      <w:pPr>
        <w:pStyle w:val="FirstParagraph"/>
        <w:rPr>
          <w:lang w:eastAsia="zh-CN"/>
        </w:rPr>
      </w:pPr>
      <w:r>
        <w:rPr>
          <w:lang w:eastAsia="zh-CN"/>
        </w:rPr>
        <w:t>其中</w:t>
      </w:r>
      <w:r>
        <w:rPr>
          <w:lang w:eastAsia="zh-CN"/>
        </w:rPr>
        <w:t xml:space="preserve"> </w:t>
      </w:r>
      <m:oMath>
        <m:r>
          <w:rPr>
            <w:rFonts w:ascii="Cambria Math" w:hAnsi="Cambria Math"/>
            <w:lang w:eastAsia="zh-CN"/>
          </w:rPr>
          <m:t>N</m:t>
        </m:r>
      </m:oMath>
      <w:r>
        <w:rPr>
          <w:lang w:eastAsia="zh-CN"/>
        </w:rPr>
        <w:t xml:space="preserve"> </w:t>
      </w:r>
      <w:r>
        <w:rPr>
          <w:lang w:eastAsia="zh-CN"/>
        </w:rPr>
        <w:t>为国家总数。</w:t>
      </w:r>
    </w:p>
    <w:p w14:paraId="3BD8E47E" w14:textId="77777777" w:rsidR="00674574" w:rsidRDefault="006B2380">
      <w:pPr>
        <w:pStyle w:val="a0"/>
        <w:rPr>
          <w:lang w:eastAsia="zh-CN"/>
        </w:rPr>
      </w:pPr>
      <w:r>
        <w:rPr>
          <w:lang w:eastAsia="zh-CN"/>
        </w:rPr>
        <w:t xml:space="preserve">　　</w:t>
      </w:r>
      <m:oMath>
        <m:r>
          <w:rPr>
            <w:rFonts w:ascii="Cambria Math" w:hAnsi="Cambria Math"/>
            <w:lang w:eastAsia="zh-CN"/>
          </w:rPr>
          <m:t>n</m:t>
        </m:r>
      </m:oMath>
      <w:r>
        <w:rPr>
          <w:lang w:eastAsia="zh-CN"/>
        </w:rPr>
        <w:t xml:space="preserve"> </w:t>
      </w:r>
      <w:r>
        <w:rPr>
          <w:lang w:eastAsia="zh-CN"/>
        </w:rPr>
        <w:t>国在预算约束下的消费最优化：</w:t>
      </w:r>
    </w:p>
    <w:p w14:paraId="3BD8E47F"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U=</m:t>
                </m:r>
                <m:sSup>
                  <m:sSupPr>
                    <m:ctrlPr>
                      <w:rPr>
                        <w:rFonts w:ascii="Cambria Math" w:hAnsi="Cambria Math"/>
                      </w:rPr>
                    </m:ctrlPr>
                  </m:sSupPr>
                  <m:e>
                    <m:d>
                      <m:dPr>
                        <m:begChr m:val="["/>
                        <m:endChr m:val="]"/>
                        <m:ctrlPr>
                          <w:rPr>
                            <w:rFonts w:ascii="Cambria Math" w:hAnsi="Cambria Math"/>
                          </w:rPr>
                        </m:ctrlPr>
                      </m:dPr>
                      <m:e>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Q</m:t>
                            </m:r>
                          </m:e>
                        </m:nary>
                        <m:r>
                          <w:rPr>
                            <w:rFonts w:ascii="Cambria Math" w:hAnsi="Cambria Math"/>
                          </w:rPr>
                          <m:t>(j</m:t>
                        </m:r>
                        <m:sSup>
                          <m:sSupPr>
                            <m:ctrlPr>
                              <w:rPr>
                                <w:rFonts w:ascii="Cambria Math" w:hAnsi="Cambria Math"/>
                              </w:rPr>
                            </m:ctrlPr>
                          </m:sSupPr>
                          <m:e>
                            <m:r>
                              <w:rPr>
                                <w:rFonts w:ascii="Cambria Math" w:hAnsi="Cambria Math"/>
                              </w:rPr>
                              <m:t>)</m:t>
                            </m:r>
                          </m:e>
                          <m:sup>
                            <m:r>
                              <w:rPr>
                                <w:rFonts w:ascii="Cambria Math" w:hAnsi="Cambria Math"/>
                              </w:rPr>
                              <m:t>(σ-1)/σ</m:t>
                            </m:r>
                          </m:sup>
                        </m:sSup>
                        <m:r>
                          <w:rPr>
                            <w:rFonts w:ascii="Cambria Math" w:hAnsi="Cambria Math"/>
                          </w:rPr>
                          <m:t>dj</m:t>
                        </m:r>
                      </m:e>
                    </m:d>
                  </m:e>
                  <m:sup>
                    <m:r>
                      <w:rPr>
                        <w:rFonts w:ascii="Cambria Math" w:hAnsi="Cambria Math"/>
                      </w:rPr>
                      <m:t>σ/(σ-1)</m:t>
                    </m:r>
                  </m:sup>
                </m:sSup>
                <m:r>
                  <w:rPr>
                    <w:rFonts w:ascii="Cambria Math" w:hAnsi="Cambria Math"/>
                  </w:rPr>
                  <m:t>  (3)</m:t>
                </m:r>
              </m:e>
            </m:mr>
          </m:m>
        </m:oMath>
      </m:oMathPara>
    </w:p>
    <w:p w14:paraId="3BD8E480" w14:textId="77777777" w:rsidR="00674574" w:rsidRDefault="006B2380">
      <w:pPr>
        <w:pStyle w:val="FirstParagraph"/>
        <w:rPr>
          <w:lang w:eastAsia="zh-CN"/>
        </w:rPr>
      </w:pPr>
      <w:r>
        <w:rPr>
          <w:lang w:eastAsia="zh-CN"/>
        </w:rPr>
        <w:t>其中替代弹性</w:t>
      </w:r>
      <w:r>
        <w:rPr>
          <w:lang w:eastAsia="zh-CN"/>
        </w:rPr>
        <w:t xml:space="preserve"> </w:t>
      </w:r>
      <m:oMath>
        <m:r>
          <w:rPr>
            <w:rFonts w:ascii="Cambria Math" w:hAnsi="Cambria Math"/>
            <w:lang w:eastAsia="zh-CN"/>
          </w:rPr>
          <m:t>σ&gt;0</m:t>
        </m:r>
      </m:oMath>
    </w:p>
    <w:p w14:paraId="3BD8E481" w14:textId="77777777" w:rsidR="00674574" w:rsidRDefault="006B2380">
      <w:pPr>
        <w:pStyle w:val="2"/>
        <w:rPr>
          <w:lang w:eastAsia="zh-CN"/>
        </w:rPr>
      </w:pPr>
      <w:bookmarkStart w:id="6" w:name="section-6"/>
      <w:r>
        <w:rPr>
          <w:lang w:eastAsia="zh-CN"/>
        </w:rPr>
        <w:lastRenderedPageBreak/>
        <w:t>技术</w:t>
      </w:r>
      <w:bookmarkEnd w:id="6"/>
    </w:p>
    <w:p w14:paraId="3BD8E482" w14:textId="77777777" w:rsidR="00674574" w:rsidRDefault="006B2380">
      <w:pPr>
        <w:pStyle w:val="FirstParagraph"/>
        <w:rPr>
          <w:lang w:eastAsia="zh-CN"/>
        </w:rPr>
      </w:pPr>
      <w:r>
        <w:rPr>
          <w:lang w:eastAsia="zh-CN"/>
        </w:rPr>
        <w:t xml:space="preserve">　　设一国生产不同产品的效率服从该国特定的概率分布。则</w:t>
      </w:r>
      <w:r>
        <w:rPr>
          <w:lang w:eastAsia="zh-CN"/>
        </w:rPr>
        <w:t xml:space="preserve"> </w:t>
      </w:r>
      <m:oMath>
        <m:r>
          <w:rPr>
            <w:rFonts w:ascii="Cambria Math" w:hAnsi="Cambria Math"/>
            <w:lang w:eastAsia="zh-CN"/>
          </w:rPr>
          <m:t>i</m:t>
        </m:r>
      </m:oMath>
      <w:r>
        <w:rPr>
          <w:lang w:eastAsia="zh-CN"/>
        </w:rPr>
        <w:t xml:space="preserve"> </w:t>
      </w:r>
      <w:r>
        <w:rPr>
          <w:lang w:eastAsia="zh-CN"/>
        </w:rPr>
        <w:t>国生产</w:t>
      </w:r>
      <w:r>
        <w:rPr>
          <w:lang w:eastAsia="zh-CN"/>
        </w:rPr>
        <w:t xml:space="preserve"> </w:t>
      </w:r>
      <m:oMath>
        <m:r>
          <w:rPr>
            <w:rFonts w:ascii="Cambria Math" w:hAnsi="Cambria Math"/>
            <w:lang w:eastAsia="zh-CN"/>
          </w:rPr>
          <m:t>j</m:t>
        </m:r>
      </m:oMath>
      <w:r>
        <w:rPr>
          <w:lang w:eastAsia="zh-CN"/>
        </w:rPr>
        <w:t xml:space="preserve"> </w:t>
      </w:r>
      <w:r>
        <w:rPr>
          <w:lang w:eastAsia="zh-CN"/>
        </w:rPr>
        <w:t>产品的效率为一个随机变量</w:t>
      </w:r>
      <w:r>
        <w:rPr>
          <w:lang w:eastAsia="zh-CN"/>
        </w:rPr>
        <w:t xml:space="preserve"> </w:t>
      </w:r>
      <m:oMath>
        <m:sSub>
          <m:sSubPr>
            <m:ctrlPr>
              <w:rPr>
                <w:rFonts w:ascii="Cambria Math" w:hAnsi="Cambria Math"/>
              </w:rPr>
            </m:ctrlPr>
          </m:sSubPr>
          <m:e>
            <m:r>
              <w:rPr>
                <w:rFonts w:ascii="Cambria Math" w:hAnsi="Cambria Math"/>
                <w:lang w:eastAsia="zh-CN"/>
              </w:rPr>
              <m:t>Z</m:t>
            </m:r>
          </m:e>
          <m:sub>
            <m:r>
              <w:rPr>
                <w:rFonts w:ascii="Cambria Math" w:hAnsi="Cambria Math"/>
                <w:lang w:eastAsia="zh-CN"/>
              </w:rPr>
              <m:t>i</m:t>
            </m:r>
          </m:sub>
        </m:sSub>
      </m:oMath>
      <w:r>
        <w:rPr>
          <w:lang w:eastAsia="zh-CN"/>
        </w:rPr>
        <w:t>，</w:t>
      </w:r>
      <m:oMath>
        <m:sSub>
          <m:sSubPr>
            <m:ctrlPr>
              <w:rPr>
                <w:rFonts w:ascii="Cambria Math" w:hAnsi="Cambria Math"/>
              </w:rPr>
            </m:ctrlPr>
          </m:sSubPr>
          <m:e>
            <m:r>
              <w:rPr>
                <w:rFonts w:ascii="Cambria Math" w:hAnsi="Cambria Math"/>
                <w:lang w:eastAsia="zh-CN"/>
              </w:rPr>
              <m:t>Z</m:t>
            </m:r>
          </m:e>
          <m:sub>
            <m:r>
              <w:rPr>
                <w:rFonts w:ascii="Cambria Math" w:hAnsi="Cambria Math"/>
                <w:lang w:eastAsia="zh-CN"/>
              </w:rPr>
              <m:t>i</m:t>
            </m:r>
          </m:sub>
        </m:sSub>
      </m:oMath>
      <w:r>
        <w:rPr>
          <w:lang w:eastAsia="zh-CN"/>
        </w:rPr>
        <w:t xml:space="preserve"> </w:t>
      </w:r>
      <w:r>
        <w:rPr>
          <w:lang w:eastAsia="zh-CN"/>
        </w:rPr>
        <w:t>的分布函数为</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(z)≡Pr[</m:t>
        </m:r>
        <m:sSub>
          <m:sSubPr>
            <m:ctrlPr>
              <w:rPr>
                <w:rFonts w:ascii="Cambria Math" w:hAnsi="Cambria Math"/>
              </w:rPr>
            </m:ctrlPr>
          </m:sSubPr>
          <m:e>
            <m:r>
              <w:rPr>
                <w:rFonts w:ascii="Cambria Math" w:hAnsi="Cambria Math"/>
                <w:lang w:eastAsia="zh-CN"/>
              </w:rPr>
              <m:t>Z</m:t>
            </m:r>
          </m:e>
          <m:sub>
            <m:r>
              <w:rPr>
                <w:rFonts w:ascii="Cambria Math" w:hAnsi="Cambria Math"/>
                <w:lang w:eastAsia="zh-CN"/>
              </w:rPr>
              <m:t>i</m:t>
            </m:r>
          </m:sub>
        </m:sSub>
        <m:r>
          <w:rPr>
            <w:rFonts w:ascii="Cambria Math" w:hAnsi="Cambria Math"/>
            <w:lang w:eastAsia="zh-CN"/>
          </w:rPr>
          <m:t>≤z]</m:t>
        </m:r>
      </m:oMath>
      <w:r>
        <w:rPr>
          <w:rStyle w:val="ad"/>
        </w:rPr>
        <w:footnoteReference w:id="11"/>
      </w:r>
      <w:r>
        <w:rPr>
          <w:lang w:eastAsia="zh-CN"/>
        </w:rPr>
        <w:t xml:space="preserve"> </w:t>
      </w:r>
      <w:r>
        <w:rPr>
          <w:lang w:eastAsia="zh-CN"/>
        </w:rPr>
        <w:t>。根据大数定律，</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(z)</m:t>
        </m:r>
      </m:oMath>
      <w:r>
        <w:rPr>
          <w:lang w:eastAsia="zh-CN"/>
        </w:rPr>
        <w:t xml:space="preserve"> </w:t>
      </w:r>
      <w:r>
        <w:rPr>
          <w:lang w:eastAsia="zh-CN"/>
        </w:rPr>
        <w:t>也是</w:t>
      </w:r>
      <m:oMath>
        <m:r>
          <w:rPr>
            <w:rFonts w:ascii="Cambria Math" w:hAnsi="Cambria Math"/>
            <w:lang w:eastAsia="zh-CN"/>
          </w:rPr>
          <m:t>i</m:t>
        </m:r>
      </m:oMath>
      <w:r>
        <w:rPr>
          <w:lang w:eastAsia="zh-CN"/>
        </w:rPr>
        <w:t xml:space="preserve"> </w:t>
      </w:r>
      <w:r>
        <w:rPr>
          <w:lang w:eastAsia="zh-CN"/>
        </w:rPr>
        <w:t>国生产的所有产品中，效率低于</w:t>
      </w:r>
      <w:r>
        <w:rPr>
          <w:lang w:eastAsia="zh-CN"/>
        </w:rPr>
        <w:t xml:space="preserve"> </w:t>
      </w:r>
      <m:oMath>
        <m:r>
          <w:rPr>
            <w:rFonts w:ascii="Cambria Math" w:hAnsi="Cambria Math"/>
            <w:lang w:eastAsia="zh-CN"/>
          </w:rPr>
          <m:t>z</m:t>
        </m:r>
      </m:oMath>
      <w:r>
        <w:rPr>
          <w:lang w:eastAsia="zh-CN"/>
        </w:rPr>
        <w:t xml:space="preserve"> </w:t>
      </w:r>
      <w:r>
        <w:rPr>
          <w:lang w:eastAsia="zh-CN"/>
        </w:rPr>
        <w:t>的产品的比例。</w:t>
      </w:r>
    </w:p>
    <w:p w14:paraId="3BD8E483" w14:textId="77777777" w:rsidR="00674574" w:rsidRDefault="006B2380">
      <w:pPr>
        <w:pStyle w:val="a0"/>
        <w:rPr>
          <w:lang w:eastAsia="zh-CN"/>
        </w:rPr>
      </w:pPr>
      <w:r>
        <w:rPr>
          <w:lang w:eastAsia="zh-CN"/>
        </w:rPr>
        <w:t xml:space="preserve">　　由</w:t>
      </w:r>
      <w:r>
        <w:rPr>
          <w:lang w:eastAsia="zh-CN"/>
        </w:rPr>
        <w:t>(1)</w:t>
      </w:r>
      <w:r>
        <w:rPr>
          <w:lang w:eastAsia="zh-CN"/>
        </w:rPr>
        <w:t>知，价格也是随机变量：</w:t>
      </w:r>
      <m:oMath>
        <m:r>
          <w:rPr>
            <w:rFonts w:ascii="Cambria Math" w:hAnsi="Cambria Math"/>
            <w:lang w:eastAsia="zh-CN"/>
          </w:rPr>
          <m:t>i</m:t>
        </m:r>
      </m:oMath>
      <w:r>
        <w:rPr>
          <w:lang w:eastAsia="zh-CN"/>
        </w:rPr>
        <w:t xml:space="preserve"> </w:t>
      </w:r>
      <w:r>
        <w:rPr>
          <w:lang w:eastAsia="zh-CN"/>
        </w:rPr>
        <w:t>国生产的所有产品在</w:t>
      </w:r>
      <w:r>
        <w:rPr>
          <w:lang w:eastAsia="zh-CN"/>
        </w:rPr>
        <w:t xml:space="preserve"> </w:t>
      </w:r>
      <m:oMath>
        <m:r>
          <w:rPr>
            <w:rFonts w:ascii="Cambria Math" w:hAnsi="Cambria Math"/>
            <w:lang w:eastAsia="zh-CN"/>
          </w:rPr>
          <m:t>n</m:t>
        </m:r>
      </m:oMath>
      <w:r>
        <w:rPr>
          <w:lang w:eastAsia="zh-CN"/>
        </w:rPr>
        <w:t xml:space="preserve"> </w:t>
      </w:r>
      <w:r>
        <w:rPr>
          <w:lang w:eastAsia="zh-CN"/>
        </w:rPr>
        <w:t>国的价格服从同一个分布</w:t>
      </w:r>
      <w:r>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ni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sSub>
          <m:sSubPr>
            <m:ctrlPr>
              <w:rPr>
                <w:rFonts w:ascii="Cambria Math" w:hAnsi="Cambria Math"/>
              </w:rPr>
            </m:ctrlPr>
          </m:sSubPr>
          <m:e>
            <m:r>
              <w:rPr>
                <w:rFonts w:ascii="Cambria Math" w:hAnsi="Cambria Math"/>
                <w:lang w:eastAsia="zh-CN"/>
              </w:rPr>
              <m:t>d</m:t>
            </m:r>
          </m:e>
          <m:sub>
            <m:r>
              <w:rPr>
                <w:rFonts w:ascii="Cambria Math" w:hAnsi="Cambria Math"/>
                <w:lang w:eastAsia="zh-CN"/>
              </w:rPr>
              <m:t>ni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Z</m:t>
            </m:r>
          </m:e>
          <m:sub>
            <m:r>
              <w:rPr>
                <w:rFonts w:ascii="Cambria Math" w:hAnsi="Cambria Math"/>
                <w:lang w:eastAsia="zh-CN"/>
              </w:rPr>
              <m:t>i</m:t>
            </m:r>
          </m:sub>
        </m:sSub>
      </m:oMath>
      <w:r>
        <w:rPr>
          <w:lang w:eastAsia="zh-CN"/>
        </w:rPr>
        <w:t>，从而</w:t>
      </w:r>
      <w:r>
        <w:rPr>
          <w:lang w:eastAsia="zh-CN"/>
        </w:rPr>
        <w:t xml:space="preserve"> </w:t>
      </w:r>
      <m:oMath>
        <m:r>
          <w:rPr>
            <w:rFonts w:ascii="Cambria Math" w:hAnsi="Cambria Math"/>
            <w:lang w:eastAsia="zh-CN"/>
          </w:rPr>
          <m:t>n</m:t>
        </m:r>
      </m:oMath>
      <w:r>
        <w:rPr>
          <w:lang w:eastAsia="zh-CN"/>
        </w:rPr>
        <w:t xml:space="preserve"> </w:t>
      </w:r>
      <w:r>
        <w:rPr>
          <w:lang w:eastAsia="zh-CN"/>
        </w:rPr>
        <w:t>国最终消费的某种商品的价格为随机变量</w:t>
      </w:r>
      <w:r>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n</m:t>
            </m:r>
          </m:sub>
        </m:sSub>
        <m:r>
          <w:rPr>
            <w:rFonts w:ascii="Cambria Math" w:hAnsi="Cambria Math"/>
            <w:lang w:eastAsia="zh-CN"/>
          </w:rPr>
          <m:t>=</m:t>
        </m:r>
        <m:r>
          <m:rPr>
            <m:nor/>
          </m:rPr>
          <w:rPr>
            <w:lang w:eastAsia="zh-CN"/>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lang w:eastAsia="zh-CN"/>
                  </w:rPr>
                  <m:t>P</m:t>
                </m:r>
              </m:e>
              <m:sub>
                <m:r>
                  <w:rPr>
                    <w:rFonts w:ascii="Cambria Math" w:hAnsi="Cambria Math"/>
                    <w:lang w:eastAsia="zh-CN"/>
                  </w:rPr>
                  <m:t>ni</m:t>
                </m:r>
              </m:sub>
            </m:sSub>
            <m:r>
              <w:rPr>
                <w:rFonts w:ascii="Cambria Math" w:hAnsi="Cambria Math"/>
                <w:lang w:eastAsia="zh-CN"/>
              </w:rPr>
              <m:t>;i=1,⋯,N</m:t>
            </m:r>
          </m:e>
        </m:d>
      </m:oMath>
      <w:r>
        <w:rPr>
          <w:lang w:eastAsia="zh-CN"/>
        </w:rPr>
        <w:t>。定义</w:t>
      </w:r>
      <w:r>
        <w:rPr>
          <w:lang w:eastAsia="zh-CN"/>
        </w:rPr>
        <w:t xml:space="preserve"> </w:t>
      </w:r>
      <m:oMath>
        <m:r>
          <w:rPr>
            <w:rFonts w:ascii="Cambria Math" w:hAnsi="Cambria Math"/>
            <w:lang w:eastAsia="zh-CN"/>
          </w:rPr>
          <m:t>i</m:t>
        </m:r>
      </m:oMath>
      <w:r>
        <w:rPr>
          <w:lang w:eastAsia="zh-CN"/>
        </w:rPr>
        <w:t xml:space="preserve"> </w:t>
      </w:r>
      <w:r>
        <w:rPr>
          <w:lang w:eastAsia="zh-CN"/>
        </w:rPr>
        <w:t>国向</w:t>
      </w:r>
      <w:r>
        <w:rPr>
          <w:lang w:eastAsia="zh-CN"/>
        </w:rPr>
        <w:t xml:space="preserve"> </w:t>
      </w:r>
      <m:oMath>
        <m:r>
          <w:rPr>
            <w:rFonts w:ascii="Cambria Math" w:hAnsi="Cambria Math"/>
            <w:lang w:eastAsia="zh-CN"/>
          </w:rPr>
          <m:t>n</m:t>
        </m:r>
      </m:oMath>
      <w:r>
        <w:rPr>
          <w:lang w:eastAsia="zh-CN"/>
        </w:rPr>
        <w:t xml:space="preserve"> </w:t>
      </w:r>
      <w:r>
        <w:rPr>
          <w:lang w:eastAsia="zh-CN"/>
        </w:rPr>
        <w:t>国提供某种商品的概率为</w:t>
      </w:r>
      <w:r>
        <w:rPr>
          <w:lang w:eastAsia="zh-CN"/>
        </w:rPr>
        <w:t xml:space="preserve"> </w:t>
      </w:r>
      <m:oMath>
        <m:sSub>
          <m:sSubPr>
            <m:ctrlPr>
              <w:rPr>
                <w:rFonts w:ascii="Cambria Math" w:hAnsi="Cambria Math"/>
              </w:rPr>
            </m:ctrlPr>
          </m:sSubPr>
          <m:e>
            <m:r>
              <w:rPr>
                <w:rFonts w:ascii="Cambria Math" w:hAnsi="Cambria Math"/>
                <w:lang w:eastAsia="zh-CN"/>
              </w:rPr>
              <m:t>π</m:t>
            </m:r>
          </m:e>
          <m:sub>
            <m:r>
              <w:rPr>
                <w:rFonts w:ascii="Cambria Math" w:hAnsi="Cambria Math"/>
                <w:lang w:eastAsia="zh-CN"/>
              </w:rPr>
              <m:t>ni</m:t>
            </m:r>
          </m:sub>
        </m:sSub>
      </m:oMath>
      <w:r>
        <w:rPr>
          <w:lang w:eastAsia="zh-CN"/>
        </w:rPr>
        <w:t>。要获得形式比较简单的</w:t>
      </w:r>
      <w:r>
        <w:rPr>
          <w:lang w:eastAsia="zh-CN"/>
        </w:rPr>
        <w:t xml:space="preserve"> </w:t>
      </w:r>
      <m:oMath>
        <m:sSub>
          <m:sSubPr>
            <m:ctrlPr>
              <w:rPr>
                <w:rFonts w:ascii="Cambria Math" w:hAnsi="Cambria Math"/>
              </w:rPr>
            </m:ctrlPr>
          </m:sSubPr>
          <m:e>
            <m:r>
              <w:rPr>
                <w:rFonts w:ascii="Cambria Math" w:hAnsi="Cambria Math"/>
                <w:lang w:eastAsia="zh-CN"/>
              </w:rPr>
              <m:t>π</m:t>
            </m:r>
          </m:e>
          <m:sub>
            <m:r>
              <w:rPr>
                <w:rFonts w:ascii="Cambria Math" w:hAnsi="Cambria Math"/>
                <w:lang w:eastAsia="zh-CN"/>
              </w:rPr>
              <m:t>ni</m:t>
            </m:r>
          </m:sub>
        </m:sSub>
      </m:oMath>
      <w:r>
        <w:rPr>
          <w:lang w:eastAsia="zh-CN"/>
        </w:rPr>
        <w:t xml:space="preserve"> </w:t>
      </w:r>
      <w:r>
        <w:rPr>
          <w:lang w:eastAsia="zh-CN"/>
        </w:rPr>
        <w:t>和价格分布函数，需要对</w:t>
      </w:r>
      <w:r>
        <w:rPr>
          <w:lang w:eastAsia="zh-CN"/>
        </w:rPr>
        <w:t xml:space="preserve"> </w:t>
      </w:r>
      <m:oMath>
        <m:sSub>
          <m:sSubPr>
            <m:ctrlPr>
              <w:rPr>
                <w:rFonts w:ascii="Cambria Math" w:hAnsi="Cambria Math"/>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(z)</m:t>
        </m:r>
      </m:oMath>
      <w:r>
        <w:rPr>
          <w:lang w:eastAsia="zh-CN"/>
        </w:rPr>
        <w:t xml:space="preserve"> </w:t>
      </w:r>
      <w:r>
        <w:rPr>
          <w:lang w:eastAsia="zh-CN"/>
        </w:rPr>
        <w:t>进行特殊设定。</w:t>
      </w:r>
    </w:p>
    <w:p w14:paraId="3BD8E484" w14:textId="77777777" w:rsidR="00674574" w:rsidRDefault="006B2380">
      <w:pPr>
        <w:pStyle w:val="a0"/>
      </w:pPr>
      <w:r>
        <w:rPr>
          <w:lang w:eastAsia="zh-CN"/>
        </w:rPr>
        <w:t xml:space="preserve">　　</w:t>
      </w:r>
      <w:r>
        <w:t>设</w:t>
      </w:r>
      <w:r>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(z)</m:t>
        </m:r>
      </m:oMath>
      <w:r>
        <w:t xml:space="preserve"> </w:t>
      </w:r>
      <w:r>
        <w:t>服从</w:t>
      </w:r>
      <w:r>
        <w:t xml:space="preserve"> Fréchet </w:t>
      </w:r>
      <w:r>
        <w:t>分布（又称</w:t>
      </w:r>
      <w:r>
        <w:t xml:space="preserve"> Type II extreme value distribution</w:t>
      </w:r>
      <w:r>
        <w:t>）且各国的分布相互独立：</w:t>
      </w:r>
    </w:p>
    <w:p w14:paraId="3BD8E485"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(z)=</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Sup>
                      <m:sSupPr>
                        <m:ctrlPr>
                          <w:rPr>
                            <w:rFonts w:ascii="Cambria Math" w:hAnsi="Cambria Math"/>
                          </w:rPr>
                        </m:ctrlPr>
                      </m:sSupPr>
                      <m:e>
                        <m:r>
                          <w:rPr>
                            <w:rFonts w:ascii="Cambria Math" w:hAnsi="Cambria Math"/>
                          </w:rPr>
                          <m:t>z</m:t>
                        </m:r>
                      </m:e>
                      <m:sup>
                        <m:r>
                          <w:rPr>
                            <w:rFonts w:ascii="Cambria Math" w:hAnsi="Cambria Math"/>
                          </w:rPr>
                          <m:t>-θ</m:t>
                        </m:r>
                      </m:sup>
                    </m:sSup>
                  </m:sup>
                </m:sSup>
                <m:r>
                  <w:rPr>
                    <w:rFonts w:ascii="Cambria Math" w:hAnsi="Cambria Math"/>
                  </w:rPr>
                  <m:t>  (4)</m:t>
                </m:r>
              </m:e>
            </m:mr>
          </m:m>
        </m:oMath>
      </m:oMathPara>
    </w:p>
    <w:p w14:paraId="3BD8E486" w14:textId="77777777" w:rsidR="00674574" w:rsidRDefault="006B2380">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&gt;0,θ&gt;1</m:t>
        </m:r>
      </m:oMath>
      <w:r>
        <w:rPr>
          <w:rStyle w:val="ad"/>
        </w:rPr>
        <w:footnoteReference w:id="12"/>
      </w:r>
      <w:r>
        <w:rPr>
          <w:lang w:eastAsia="zh-CN"/>
        </w:rPr>
        <w:t xml:space="preserve"> .</w:t>
      </w:r>
    </w:p>
    <w:p w14:paraId="3BD8E487" w14:textId="77777777" w:rsidR="00674574" w:rsidRDefault="006B2380">
      <w:pPr>
        <w:pStyle w:val="a0"/>
        <w:rPr>
          <w:lang w:eastAsia="zh-CN"/>
        </w:rPr>
      </w:pPr>
      <w:r>
        <w:rPr>
          <w:lang w:eastAsia="zh-CN"/>
        </w:rPr>
        <w:t xml:space="preserve">　　该分布有性质：（</w:t>
      </w:r>
      <w:r>
        <w:rPr>
          <w:lang w:eastAsia="zh-CN"/>
        </w:rPr>
        <w:t>1</w:t>
      </w:r>
      <w:r>
        <w:rPr>
          <w:lang w:eastAsia="zh-CN"/>
        </w:rPr>
        <w:t>）</w:t>
      </w:r>
      <m:oMath>
        <m:sSub>
          <m:sSubPr>
            <m:ctrlPr>
              <w:rPr>
                <w:rFonts w:ascii="Cambria Math" w:hAnsi="Cambria Math"/>
              </w:rPr>
            </m:ctrlPr>
          </m:sSubPr>
          <m:e>
            <m:r>
              <w:rPr>
                <w:rFonts w:ascii="Cambria Math" w:hAnsi="Cambria Math"/>
                <w:lang w:eastAsia="zh-CN"/>
              </w:rPr>
              <m:t>Z</m:t>
            </m:r>
          </m:e>
          <m:sub>
            <m:r>
              <w:rPr>
                <w:rFonts w:ascii="Cambria Math" w:hAnsi="Cambria Math"/>
                <w:lang w:eastAsia="zh-CN"/>
              </w:rPr>
              <m:t>i</m:t>
            </m:r>
          </m:sub>
        </m:sSub>
      </m:oMath>
      <w:r>
        <w:rPr>
          <w:lang w:eastAsia="zh-CN"/>
        </w:rPr>
        <w:t xml:space="preserve"> </w:t>
      </w:r>
      <w:r>
        <w:rPr>
          <w:lang w:eastAsia="zh-CN"/>
        </w:rPr>
        <w:t>的几何均值为</w:t>
      </w:r>
      <w:r>
        <w:rPr>
          <w:lang w:eastAsia="zh-CN"/>
        </w:rPr>
        <w:t xml:space="preserve"> </w:t>
      </w:r>
      <m:oMath>
        <m:sSup>
          <m:sSupPr>
            <m:ctrlPr>
              <w:rPr>
                <w:rFonts w:ascii="Cambria Math" w:hAnsi="Cambria Math"/>
              </w:rPr>
            </m:ctrlPr>
          </m:sSupPr>
          <m:e>
            <m:r>
              <w:rPr>
                <w:rFonts w:ascii="Cambria Math" w:hAnsi="Cambria Math"/>
                <w:lang w:eastAsia="zh-CN"/>
              </w:rPr>
              <m:t>e</m:t>
            </m:r>
          </m:e>
          <m:sup>
            <m:r>
              <w:rPr>
                <w:rFonts w:ascii="Cambria Math" w:hAnsi="Cambria Math"/>
                <w:lang w:eastAsia="zh-CN"/>
              </w:rPr>
              <m:t>γ/θ</m:t>
            </m:r>
          </m:sup>
        </m:sSup>
        <m:sSubSup>
          <m:sSubSupPr>
            <m:ctrlPr>
              <w:rPr>
                <w:rFonts w:ascii="Cambria Math" w:hAnsi="Cambria Math"/>
              </w:rPr>
            </m:ctrlPr>
          </m:sSubSupPr>
          <m:e>
            <m:r>
              <w:rPr>
                <w:rFonts w:ascii="Cambria Math" w:hAnsi="Cambria Math"/>
                <w:lang w:eastAsia="zh-CN"/>
              </w:rPr>
              <m:t>T</m:t>
            </m:r>
          </m:e>
          <m:sub>
            <m:r>
              <w:rPr>
                <w:rFonts w:ascii="Cambria Math" w:hAnsi="Cambria Math"/>
                <w:lang w:eastAsia="zh-CN"/>
              </w:rPr>
              <m:t>i</m:t>
            </m:r>
          </m:sub>
          <m:sup>
            <m:r>
              <w:rPr>
                <w:rFonts w:ascii="Cambria Math" w:hAnsi="Cambria Math"/>
                <w:lang w:eastAsia="zh-CN"/>
              </w:rPr>
              <m:t>1/θ</m:t>
            </m:r>
          </m:sup>
        </m:sSubSup>
      </m:oMath>
      <w:r>
        <w:rPr>
          <w:rStyle w:val="ad"/>
        </w:rPr>
        <w:footnoteReference w:id="13"/>
      </w:r>
      <w:r>
        <w:rPr>
          <w:lang w:eastAsia="zh-CN"/>
        </w:rPr>
        <w:t xml:space="preserve"> </w:t>
      </w:r>
      <w:r>
        <w:rPr>
          <w:lang w:eastAsia="zh-CN"/>
        </w:rPr>
        <w:t>，其对数的标准差为</w:t>
      </w:r>
      <w:r>
        <w:rPr>
          <w:lang w:eastAsia="zh-CN"/>
        </w:rPr>
        <w:t xml:space="preserve"> </w:t>
      </w:r>
      <m:oMath>
        <m:r>
          <w:rPr>
            <w:rFonts w:ascii="Cambria Math" w:hAnsi="Cambria Math"/>
            <w:lang w:eastAsia="zh-CN"/>
          </w:rPr>
          <m:t>π/(θ</m:t>
        </m:r>
        <m:rad>
          <m:radPr>
            <m:degHide m:val="1"/>
            <m:ctrlPr>
              <w:rPr>
                <w:rFonts w:ascii="Cambria Math" w:hAnsi="Cambria Math"/>
              </w:rPr>
            </m:ctrlPr>
          </m:radPr>
          <m:deg/>
          <m:e>
            <m:r>
              <w:rPr>
                <w:rFonts w:ascii="Cambria Math" w:hAnsi="Cambria Math"/>
                <w:lang w:eastAsia="zh-CN"/>
              </w:rPr>
              <m:t>6</m:t>
            </m:r>
          </m:e>
        </m:rad>
        <m:r>
          <w:rPr>
            <w:rFonts w:ascii="Cambria Math" w:hAnsi="Cambria Math"/>
            <w:lang w:eastAsia="zh-CN"/>
          </w:rPr>
          <m:t>).</m:t>
        </m:r>
      </m:oMath>
      <w:r>
        <w:rPr>
          <w:lang w:eastAsia="zh-CN"/>
        </w:rPr>
        <w:t xml:space="preserve"> </w:t>
      </w:r>
      <w:r>
        <w:rPr>
          <w:lang w:eastAsia="zh-CN"/>
        </w:rPr>
        <w:t>（</w:t>
      </w:r>
      <w:r>
        <w:rPr>
          <w:lang w:eastAsia="zh-CN"/>
        </w:rPr>
        <w:t>2</w:t>
      </w:r>
      <w:r>
        <w:rPr>
          <w:lang w:eastAsia="zh-CN"/>
        </w:rPr>
        <w:t>）在</w:t>
      </w:r>
      <w:r>
        <w:rPr>
          <w:lang w:eastAsia="zh-CN"/>
        </w:rPr>
        <w:t xml:space="preserve"> </w:t>
      </w:r>
      <m:oMath>
        <m:r>
          <w:rPr>
            <w:rFonts w:ascii="Cambria Math" w:hAnsi="Cambria Math"/>
            <w:lang w:eastAsia="zh-CN"/>
          </w:rPr>
          <m:t>θ</m:t>
        </m:r>
      </m:oMath>
      <w:r>
        <w:rPr>
          <w:lang w:eastAsia="zh-CN"/>
        </w:rPr>
        <w:t xml:space="preserve"> </w:t>
      </w:r>
      <w:r>
        <w:rPr>
          <w:lang w:eastAsia="zh-CN"/>
        </w:rPr>
        <w:t>相同的前提下，</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lang w:eastAsia="zh-CN"/>
        </w:rPr>
        <w:t xml:space="preserve"> </w:t>
      </w:r>
      <w:r>
        <w:rPr>
          <w:lang w:eastAsia="zh-CN"/>
        </w:rPr>
        <w:t>反映各国的技术存量水平，该值越大，</w:t>
      </w:r>
      <m:oMath>
        <m:r>
          <w:rPr>
            <w:rFonts w:ascii="Cambria Math" w:hAnsi="Cambria Math"/>
            <w:lang w:eastAsia="zh-CN"/>
          </w:rPr>
          <m:t>i</m:t>
        </m:r>
      </m:oMath>
      <w:r>
        <w:rPr>
          <w:lang w:eastAsia="zh-CN"/>
        </w:rPr>
        <w:t xml:space="preserve"> </w:t>
      </w:r>
      <w:r>
        <w:rPr>
          <w:lang w:eastAsia="zh-CN"/>
        </w:rPr>
        <w:t>国企业获得高效率的概率越大。（</w:t>
      </w:r>
      <w:r>
        <w:rPr>
          <w:lang w:eastAsia="zh-CN"/>
        </w:rPr>
        <w:t>3</w:t>
      </w:r>
      <w:r>
        <w:rPr>
          <w:lang w:eastAsia="zh-CN"/>
        </w:rPr>
        <w:t>）</w:t>
      </w:r>
      <m:oMath>
        <m:r>
          <w:rPr>
            <w:rFonts w:ascii="Cambria Math" w:hAnsi="Cambria Math"/>
            <w:lang w:eastAsia="zh-CN"/>
          </w:rPr>
          <m:t>θ</m:t>
        </m:r>
      </m:oMath>
      <w:r>
        <w:rPr>
          <w:lang w:eastAsia="zh-CN"/>
        </w:rPr>
        <w:t xml:space="preserve"> </w:t>
      </w:r>
      <w:r>
        <w:rPr>
          <w:lang w:eastAsia="zh-CN"/>
        </w:rPr>
        <w:t>代表效率分布的离散程度，该值越小，分布越分散，各国之间克服地理障碍进行贸易的可能性越大。</w:t>
      </w:r>
    </w:p>
    <w:p w14:paraId="3BD8E488" w14:textId="77777777" w:rsidR="00674574" w:rsidRDefault="006B2380">
      <w:pPr>
        <w:pStyle w:val="CaptionedFigure"/>
      </w:pPr>
      <w:r>
        <w:rPr>
          <w:noProof/>
        </w:rPr>
        <w:lastRenderedPageBreak/>
        <w:drawing>
          <wp:inline distT="0" distB="0" distL="0" distR="0" wp14:anchorId="3BD8E51B" wp14:editId="3BD8E51C">
            <wp:extent cx="5334000" cy="5333111"/>
            <wp:effectExtent l="0" t="0" r="0" b="0"/>
            <wp:docPr id="1" name="Picture" descr="Fréchet 技术分布的概率密度函数"/>
            <wp:cNvGraphicFramePr/>
            <a:graphic xmlns:a="http://schemas.openxmlformats.org/drawingml/2006/main">
              <a:graphicData uri="http://schemas.openxmlformats.org/drawingml/2006/picture">
                <pic:pic xmlns:pic="http://schemas.openxmlformats.org/drawingml/2006/picture">
                  <pic:nvPicPr>
                    <pic:cNvPr id="0" name="Picture" descr=".\Figures\Frechet.png"/>
                    <pic:cNvPicPr>
                      <a:picLocks noChangeAspect="1" noChangeArrowheads="1"/>
                    </pic:cNvPicPr>
                  </pic:nvPicPr>
                  <pic:blipFill>
                    <a:blip r:embed="rId7"/>
                    <a:stretch>
                      <a:fillRect/>
                    </a:stretch>
                  </pic:blipFill>
                  <pic:spPr bwMode="auto">
                    <a:xfrm>
                      <a:off x="0" y="0"/>
                      <a:ext cx="5334000" cy="5333111"/>
                    </a:xfrm>
                    <a:prstGeom prst="rect">
                      <a:avLst/>
                    </a:prstGeom>
                    <a:noFill/>
                    <a:ln w="9525">
                      <a:noFill/>
                      <a:headEnd/>
                      <a:tailEnd/>
                    </a:ln>
                  </pic:spPr>
                </pic:pic>
              </a:graphicData>
            </a:graphic>
          </wp:inline>
        </w:drawing>
      </w:r>
    </w:p>
    <w:p w14:paraId="3BD8E489" w14:textId="77777777" w:rsidR="00674574" w:rsidRDefault="006B2380">
      <w:pPr>
        <w:pStyle w:val="ImageCaption"/>
        <w:rPr>
          <w:lang w:eastAsia="zh-CN"/>
        </w:rPr>
      </w:pPr>
      <w:r>
        <w:rPr>
          <w:lang w:eastAsia="zh-CN"/>
        </w:rPr>
        <w:t xml:space="preserve">Fréchet </w:t>
      </w:r>
      <w:r>
        <w:rPr>
          <w:lang w:eastAsia="zh-CN"/>
        </w:rPr>
        <w:t>技术分布的概率密度函数</w:t>
      </w:r>
    </w:p>
    <w:p w14:paraId="3BD8E48A" w14:textId="77777777" w:rsidR="00674574" w:rsidRDefault="006B2380">
      <w:pPr>
        <w:pStyle w:val="a0"/>
        <w:rPr>
          <w:lang w:eastAsia="zh-CN"/>
        </w:rPr>
      </w:pPr>
      <w:r>
        <w:rPr>
          <w:lang w:eastAsia="zh-CN"/>
        </w:rPr>
        <w:t xml:space="preserve">　　如图，为</w:t>
      </w:r>
      <w:r>
        <w:rPr>
          <w:lang w:eastAsia="zh-CN"/>
        </w:rPr>
        <w:t xml:space="preserve"> </w:t>
      </w:r>
      <m:oMath>
        <m:sSub>
          <m:sSubPr>
            <m:ctrlPr>
              <w:rPr>
                <w:rFonts w:ascii="Cambria Math" w:hAnsi="Cambria Math"/>
              </w:rPr>
            </m:ctrlPr>
          </m:sSubPr>
          <m:e>
            <m:r>
              <w:rPr>
                <w:rFonts w:ascii="Cambria Math" w:hAnsi="Cambria Math"/>
                <w:lang w:eastAsia="zh-CN"/>
              </w:rPr>
              <m:t>Z</m:t>
            </m:r>
          </m:e>
          <m:sub>
            <m:r>
              <w:rPr>
                <w:rFonts w:ascii="Cambria Math" w:hAnsi="Cambria Math"/>
                <w:lang w:eastAsia="zh-CN"/>
              </w:rPr>
              <m:t>i</m:t>
            </m:r>
          </m:sub>
        </m:sSub>
      </m:oMath>
      <w:r>
        <w:rPr>
          <w:lang w:eastAsia="zh-CN"/>
        </w:rPr>
        <w:t xml:space="preserve"> </w:t>
      </w:r>
      <w:r>
        <w:rPr>
          <w:lang w:eastAsia="zh-CN"/>
        </w:rPr>
        <w:t>的概率密度函数。可以很直观地验证（</w:t>
      </w:r>
      <w:r>
        <w:rPr>
          <w:lang w:eastAsia="zh-CN"/>
        </w:rPr>
        <w:t>2</w:t>
      </w:r>
      <w:r>
        <w:rPr>
          <w:lang w:eastAsia="zh-CN"/>
        </w:rPr>
        <w:t>）和（</w:t>
      </w:r>
      <w:r>
        <w:rPr>
          <w:lang w:eastAsia="zh-CN"/>
        </w:rPr>
        <w:t>3</w:t>
      </w:r>
      <w:r>
        <w:rPr>
          <w:lang w:eastAsia="zh-CN"/>
        </w:rPr>
        <w:t>）两条性质。</w:t>
      </w:r>
    </w:p>
    <w:p w14:paraId="3BD8E48B" w14:textId="77777777" w:rsidR="00674574" w:rsidRDefault="006B2380">
      <w:pPr>
        <w:pStyle w:val="2"/>
        <w:rPr>
          <w:lang w:eastAsia="zh-CN"/>
        </w:rPr>
      </w:pPr>
      <w:bookmarkStart w:id="7" w:name="section-7"/>
      <w:r>
        <w:rPr>
          <w:lang w:eastAsia="zh-CN"/>
        </w:rPr>
        <w:t>价格</w:t>
      </w:r>
      <w:bookmarkEnd w:id="7"/>
    </w:p>
    <w:p w14:paraId="3BD8E48C" w14:textId="77777777" w:rsidR="00674574" w:rsidRDefault="006B2380" w:rsidP="00325809">
      <w:pPr>
        <w:pStyle w:val="3"/>
        <w:numPr>
          <w:ilvl w:val="2"/>
          <w:numId w:val="25"/>
        </w:numPr>
        <w:rPr>
          <w:lang w:eastAsia="zh-CN"/>
        </w:rPr>
      </w:pPr>
      <w:bookmarkStart w:id="8" w:name="section-8"/>
      <w:r>
        <w:rPr>
          <w:lang w:eastAsia="zh-CN"/>
        </w:rPr>
        <w:t>价格分布</w:t>
      </w:r>
      <w:bookmarkEnd w:id="8"/>
    </w:p>
    <w:p w14:paraId="3BD8E48D" w14:textId="77777777" w:rsidR="00674574" w:rsidRDefault="006B2380">
      <w:pPr>
        <w:pStyle w:val="FirstParagraph"/>
        <w:rPr>
          <w:lang w:eastAsia="zh-CN"/>
        </w:rPr>
      </w:pPr>
      <w:r>
        <w:rPr>
          <w:lang w:eastAsia="zh-CN"/>
        </w:rPr>
        <w:t xml:space="preserve">　　首先求</w:t>
      </w:r>
      <w:r>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ni</m:t>
            </m:r>
          </m:sub>
        </m:sSub>
      </m:oMath>
      <w:r>
        <w:rPr>
          <w:lang w:eastAsia="zh-CN"/>
        </w:rPr>
        <w:t xml:space="preserve"> </w:t>
      </w:r>
      <w:r>
        <w:rPr>
          <w:lang w:eastAsia="zh-CN"/>
        </w:rPr>
        <w:t>的分布，定义</w:t>
      </w:r>
    </w:p>
    <w:p w14:paraId="3BD8E48E" w14:textId="77777777" w:rsidR="00674574" w:rsidRDefault="006B2380">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ni</m:t>
                    </m:r>
                  </m:sub>
                </m:sSub>
                <m:r>
                  <w:rPr>
                    <w:rFonts w:ascii="Cambria Math" w:hAnsi="Cambria Math"/>
                  </w:rPr>
                  <m:t>(p)</m:t>
                </m:r>
              </m:e>
              <m:e>
                <m:r>
                  <w:rPr>
                    <w:rFonts w:ascii="Cambria Math" w:hAnsi="Cambria Math"/>
                  </w:rPr>
                  <m:t>≡Pr[</m:t>
                </m:r>
                <m:sSub>
                  <m:sSubPr>
                    <m:ctrlPr>
                      <w:rPr>
                        <w:rFonts w:ascii="Cambria Math" w:hAnsi="Cambria Math"/>
                      </w:rPr>
                    </m:ctrlPr>
                  </m:sSubPr>
                  <m:e>
                    <m:r>
                      <w:rPr>
                        <w:rFonts w:ascii="Cambria Math" w:hAnsi="Cambria Math"/>
                      </w:rPr>
                      <m:t>P</m:t>
                    </m:r>
                  </m:e>
                  <m:sub>
                    <m:r>
                      <w:rPr>
                        <w:rFonts w:ascii="Cambria Math" w:hAnsi="Cambria Math"/>
                      </w:rPr>
                      <m:t>ni</m:t>
                    </m:r>
                  </m:sub>
                </m:sSub>
                <m:r>
                  <w:rPr>
                    <w:rFonts w:ascii="Cambria Math" w:hAnsi="Cambria Math"/>
                  </w:rPr>
                  <m:t>≤p]</m:t>
                </m:r>
              </m:e>
            </m:mr>
            <m:mr>
              <m:e/>
              <m:e>
                <m:r>
                  <w:rPr>
                    <w:rFonts w:ascii="Cambria Math" w:hAnsi="Cambria Math"/>
                  </w:rPr>
                  <m:t>=Pr[</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ni</m:t>
                        </m:r>
                      </m:sub>
                    </m:sSub>
                  </m:num>
                  <m:den>
                    <m:sSub>
                      <m:sSubPr>
                        <m:ctrlPr>
                          <w:rPr>
                            <w:rFonts w:ascii="Cambria Math" w:hAnsi="Cambria Math"/>
                          </w:rPr>
                        </m:ctrlPr>
                      </m:sSubPr>
                      <m:e>
                        <m:r>
                          <w:rPr>
                            <w:rFonts w:ascii="Cambria Math" w:hAnsi="Cambria Math"/>
                          </w:rPr>
                          <m:t>Z</m:t>
                        </m:r>
                      </m:e>
                      <m:sub>
                        <m:r>
                          <w:rPr>
                            <w:rFonts w:ascii="Cambria Math" w:hAnsi="Cambria Math"/>
                          </w:rPr>
                          <m:t>i</m:t>
                        </m:r>
                      </m:sub>
                    </m:sSub>
                  </m:den>
                </m:f>
                <m:r>
                  <w:rPr>
                    <w:rFonts w:ascii="Cambria Math" w:hAnsi="Cambria Math"/>
                  </w:rPr>
                  <m:t>≤p]=Pr[</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ni</m:t>
                        </m:r>
                      </m:sub>
                    </m:sSub>
                  </m:num>
                  <m:den>
                    <m:r>
                      <w:rPr>
                        <w:rFonts w:ascii="Cambria Math" w:hAnsi="Cambria Math"/>
                      </w:rPr>
                      <m:t>p</m:t>
                    </m:r>
                  </m:den>
                </m:f>
                <m:r>
                  <w:rPr>
                    <w:rFonts w:ascii="Cambria Math" w:hAnsi="Cambria Math"/>
                  </w:rPr>
                  <m:t>]=1-Pr[</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ni</m:t>
                        </m:r>
                      </m:sub>
                    </m:sSub>
                  </m:num>
                  <m:den>
                    <m:r>
                      <w:rPr>
                        <w:rFonts w:ascii="Cambria Math" w:hAnsi="Cambria Math"/>
                      </w:rPr>
                      <m:t>p</m:t>
                    </m:r>
                  </m:den>
                </m:f>
                <m:r>
                  <w:rPr>
                    <w:rFonts w:ascii="Cambria Math" w:hAnsi="Cambria Math"/>
                  </w:rPr>
                  <m:t>]</m:t>
                </m:r>
              </m:e>
            </m:mr>
            <m:mr>
              <m:e/>
              <m:e>
                <m:r>
                  <w:rPr>
                    <w:rFonts w:ascii="Cambria Math" w:hAnsi="Cambria Math"/>
                  </w:rPr>
                  <m:t>=1-</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ni</m:t>
                        </m:r>
                      </m:sub>
                    </m:sSub>
                  </m:num>
                  <m:den>
                    <m:r>
                      <w:rPr>
                        <w:rFonts w:ascii="Cambria Math" w:hAnsi="Cambria Math"/>
                      </w:rPr>
                      <m:t>p</m:t>
                    </m:r>
                  </m:den>
                </m:f>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ni</m:t>
                            </m:r>
                          </m:sub>
                        </m:sSub>
                      </m:num>
                      <m:den>
                        <m:r>
                          <w:rPr>
                            <w:rFonts w:ascii="Cambria Math" w:hAnsi="Cambria Math"/>
                          </w:rPr>
                          <m:t>p</m:t>
                        </m:r>
                      </m:den>
                    </m:f>
                    <m:sSup>
                      <m:sSupPr>
                        <m:ctrlPr>
                          <w:rPr>
                            <w:rFonts w:ascii="Cambria Math" w:hAnsi="Cambria Math"/>
                          </w:rPr>
                        </m:ctrlPr>
                      </m:sSupPr>
                      <m:e>
                        <m:r>
                          <w:rPr>
                            <w:rFonts w:ascii="Cambria Math" w:hAnsi="Cambria Math"/>
                          </w:rPr>
                          <m:t>)</m:t>
                        </m:r>
                      </m:e>
                      <m:sup>
                        <m:r>
                          <w:rPr>
                            <w:rFonts w:ascii="Cambria Math" w:hAnsi="Cambria Math"/>
                          </w:rPr>
                          <m:t>-θ</m:t>
                        </m:r>
                      </m:sup>
                    </m:sSup>
                  </m:sup>
                </m:sSup>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ni</m:t>
                        </m:r>
                      </m:sub>
                    </m:sSub>
                    <m:sSup>
                      <m:sSupPr>
                        <m:ctrlPr>
                          <w:rPr>
                            <w:rFonts w:ascii="Cambria Math" w:hAnsi="Cambria Math"/>
                          </w:rPr>
                        </m:ctrlPr>
                      </m:sSupPr>
                      <m:e>
                        <m:r>
                          <w:rPr>
                            <w:rFonts w:ascii="Cambria Math" w:hAnsi="Cambria Math"/>
                          </w:rPr>
                          <m:t>)</m:t>
                        </m:r>
                      </m:e>
                      <m:sup>
                        <m:r>
                          <w:rPr>
                            <w:rFonts w:ascii="Cambria Math" w:hAnsi="Cambria Math"/>
                          </w:rPr>
                          <m:t>-θ</m:t>
                        </m:r>
                      </m:sup>
                    </m:sSup>
                    <m:sSup>
                      <m:sSupPr>
                        <m:ctrlPr>
                          <w:rPr>
                            <w:rFonts w:ascii="Cambria Math" w:hAnsi="Cambria Math"/>
                          </w:rPr>
                        </m:ctrlPr>
                      </m:sSupPr>
                      <m:e>
                        <m:r>
                          <w:rPr>
                            <w:rFonts w:ascii="Cambria Math" w:hAnsi="Cambria Math"/>
                          </w:rPr>
                          <m:t>p</m:t>
                        </m:r>
                      </m:e>
                      <m:sup>
                        <m:r>
                          <w:rPr>
                            <w:rFonts w:ascii="Cambria Math" w:hAnsi="Cambria Math"/>
                          </w:rPr>
                          <m:t>θ</m:t>
                        </m:r>
                      </m:sup>
                    </m:sSup>
                  </m:sup>
                </m:sSup>
              </m:e>
            </m:mr>
          </m:m>
        </m:oMath>
      </m:oMathPara>
    </w:p>
    <w:p w14:paraId="3BD8E48F" w14:textId="77777777" w:rsidR="00674574" w:rsidRDefault="006B2380">
      <w:pPr>
        <w:pStyle w:val="FirstParagraph"/>
      </w:pPr>
      <w:r>
        <w:t xml:space="preserve">　　因此有：</w:t>
      </w:r>
    </w:p>
    <w:p w14:paraId="3BD8E490"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ni</m:t>
                    </m:r>
                  </m:sub>
                </m:sSub>
                <m:r>
                  <w:rPr>
                    <w:rFonts w:ascii="Cambria Math" w:hAnsi="Cambria Math"/>
                  </w:rPr>
                  <m:t>(p)=1-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ni</m:t>
                        </m:r>
                      </m:sub>
                    </m:sSub>
                    <m:sSup>
                      <m:sSupPr>
                        <m:ctrlPr>
                          <w:rPr>
                            <w:rFonts w:ascii="Cambria Math" w:hAnsi="Cambria Math"/>
                          </w:rPr>
                        </m:ctrlPr>
                      </m:sSupPr>
                      <m:e>
                        <m:r>
                          <w:rPr>
                            <w:rFonts w:ascii="Cambria Math" w:hAnsi="Cambria Math"/>
                          </w:rPr>
                          <m:t>)</m:t>
                        </m:r>
                      </m:e>
                      <m:sup>
                        <m:r>
                          <w:rPr>
                            <w:rFonts w:ascii="Cambria Math" w:hAnsi="Cambria Math"/>
                          </w:rPr>
                          <m:t>-θ</m:t>
                        </m:r>
                      </m:sup>
                    </m:sSup>
                    <m:sSup>
                      <m:sSupPr>
                        <m:ctrlPr>
                          <w:rPr>
                            <w:rFonts w:ascii="Cambria Math" w:hAnsi="Cambria Math"/>
                          </w:rPr>
                        </m:ctrlPr>
                      </m:sSupPr>
                      <m:e>
                        <m:r>
                          <w:rPr>
                            <w:rFonts w:ascii="Cambria Math" w:hAnsi="Cambria Math"/>
                          </w:rPr>
                          <m:t>p</m:t>
                        </m:r>
                      </m:e>
                      <m:sup>
                        <m:r>
                          <w:rPr>
                            <w:rFonts w:ascii="Cambria Math" w:hAnsi="Cambria Math"/>
                          </w:rPr>
                          <m:t>θ</m:t>
                        </m:r>
                      </m:sup>
                    </m:sSup>
                  </m:sup>
                </m:sSup>
                <m:r>
                  <w:rPr>
                    <w:rFonts w:ascii="Cambria Math" w:hAnsi="Cambria Math"/>
                  </w:rPr>
                  <m:t>(#eq:5)</m:t>
                </m:r>
              </m:e>
            </m:mr>
          </m:m>
        </m:oMath>
      </m:oMathPara>
    </w:p>
    <w:p w14:paraId="3BD8E491" w14:textId="77777777" w:rsidR="00674574" w:rsidRDefault="006B2380">
      <w:pPr>
        <w:pStyle w:val="FirstParagraph"/>
        <w:rPr>
          <w:lang w:eastAsia="zh-CN"/>
        </w:rPr>
      </w:pPr>
      <w:r>
        <w:rPr>
          <w:lang w:eastAsia="zh-CN"/>
        </w:rPr>
        <w:t xml:space="preserve">　　这是一个国家出口到</w:t>
      </w:r>
      <w:r>
        <w:rPr>
          <w:lang w:eastAsia="zh-CN"/>
        </w:rPr>
        <w:t xml:space="preserve"> </w:t>
      </w:r>
      <m:oMath>
        <m:r>
          <w:rPr>
            <w:rFonts w:ascii="Cambria Math" w:hAnsi="Cambria Math"/>
            <w:lang w:eastAsia="zh-CN"/>
          </w:rPr>
          <m:t>n</m:t>
        </m:r>
      </m:oMath>
      <w:r>
        <w:rPr>
          <w:lang w:eastAsia="zh-CN"/>
        </w:rPr>
        <w:t xml:space="preserve"> </w:t>
      </w:r>
      <w:r>
        <w:rPr>
          <w:lang w:eastAsia="zh-CN"/>
        </w:rPr>
        <w:t>国的某种产品价格小于等于</w:t>
      </w:r>
      <w:r>
        <w:rPr>
          <w:lang w:eastAsia="zh-CN"/>
        </w:rPr>
        <w:t xml:space="preserve"> </w:t>
      </w:r>
      <m:oMath>
        <m:r>
          <w:rPr>
            <w:rFonts w:ascii="Cambria Math" w:hAnsi="Cambria Math"/>
            <w:lang w:eastAsia="zh-CN"/>
          </w:rPr>
          <m:t>p</m:t>
        </m:r>
      </m:oMath>
      <w:r>
        <w:rPr>
          <w:lang w:eastAsia="zh-CN"/>
        </w:rPr>
        <w:t xml:space="preserve"> </w:t>
      </w:r>
      <w:r>
        <w:rPr>
          <w:lang w:eastAsia="zh-CN"/>
        </w:rPr>
        <w:t>的概率，所有国家出口到</w:t>
      </w:r>
      <w:r>
        <w:rPr>
          <w:lang w:eastAsia="zh-CN"/>
        </w:rPr>
        <w:t xml:space="preserve"> </w:t>
      </w:r>
      <m:oMath>
        <m:r>
          <w:rPr>
            <w:rFonts w:ascii="Cambria Math" w:hAnsi="Cambria Math"/>
            <w:lang w:eastAsia="zh-CN"/>
          </w:rPr>
          <m:t>n</m:t>
        </m:r>
      </m:oMath>
      <w:r>
        <w:rPr>
          <w:lang w:eastAsia="zh-CN"/>
        </w:rPr>
        <w:t xml:space="preserve"> </w:t>
      </w:r>
      <w:r>
        <w:rPr>
          <w:lang w:eastAsia="zh-CN"/>
        </w:rPr>
        <w:t>国的该种产品价格都小于等于</w:t>
      </w:r>
      <w:r>
        <w:rPr>
          <w:lang w:eastAsia="zh-CN"/>
        </w:rPr>
        <w:t xml:space="preserve"> </w:t>
      </w:r>
      <m:oMath>
        <m:r>
          <w:rPr>
            <w:rFonts w:ascii="Cambria Math" w:hAnsi="Cambria Math"/>
            <w:lang w:eastAsia="zh-CN"/>
          </w:rPr>
          <m:t>p</m:t>
        </m:r>
      </m:oMath>
      <w:r>
        <w:rPr>
          <w:lang w:eastAsia="zh-CN"/>
        </w:rPr>
        <w:t xml:space="preserve"> </w:t>
      </w:r>
      <w:r>
        <w:rPr>
          <w:lang w:eastAsia="zh-CN"/>
        </w:rPr>
        <w:t>的概率为</w:t>
      </w:r>
    </w:p>
    <w:p w14:paraId="3BD8E492" w14:textId="77777777" w:rsidR="00674574" w:rsidRDefault="006B2380">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(p)</m:t>
                </m:r>
              </m:e>
              <m:e>
                <m:r>
                  <w:rPr>
                    <w:rFonts w:ascii="Cambria Math" w:hAnsi="Cambria Math"/>
                  </w:rPr>
                  <m:t>=Pr[</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≤p]=Pr[</m:t>
                </m:r>
                <m:r>
                  <m:rPr>
                    <m:nor/>
                  </m: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ni</m:t>
                        </m:r>
                      </m:sub>
                    </m:sSub>
                    <m:r>
                      <w:rPr>
                        <w:rFonts w:ascii="Cambria Math" w:hAnsi="Cambria Math"/>
                      </w:rPr>
                      <m:t>;i=1,⋯,N</m:t>
                    </m:r>
                  </m:e>
                </m:d>
                <m:r>
                  <w:rPr>
                    <w:rFonts w:ascii="Cambria Math" w:hAnsi="Cambria Math"/>
                  </w:rPr>
                  <m:t>≤p]</m:t>
                </m:r>
              </m:e>
            </m:mr>
            <m:mr>
              <m:e/>
              <m:e>
                <m:r>
                  <w:rPr>
                    <w:rFonts w:ascii="Cambria Math" w:hAnsi="Cambria Math"/>
                  </w:rPr>
                  <m:t>=1-Pr[</m:t>
                </m:r>
                <m:r>
                  <m:rPr>
                    <m:nor/>
                  </m: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ni</m:t>
                        </m:r>
                      </m:sub>
                    </m:sSub>
                    <m:r>
                      <w:rPr>
                        <w:rFonts w:ascii="Cambria Math" w:hAnsi="Cambria Math"/>
                      </w:rPr>
                      <m:t>;i=1,⋯,N</m:t>
                    </m:r>
                  </m:e>
                </m:d>
                <m:r>
                  <w:rPr>
                    <w:rFonts w:ascii="Cambria Math" w:hAnsi="Cambria Math"/>
                  </w:rPr>
                  <m:t>≥p]</m:t>
                </m:r>
              </m:e>
            </m:mr>
            <m:mr>
              <m:e/>
              <m:e>
                <m:r>
                  <w:rPr>
                    <w:rFonts w:ascii="Cambria Math" w:hAnsi="Cambria Math"/>
                  </w:rPr>
                  <m:t>=1-Pr[</m:t>
                </m:r>
                <m:sSub>
                  <m:sSubPr>
                    <m:ctrlPr>
                      <w:rPr>
                        <w:rFonts w:ascii="Cambria Math" w:hAnsi="Cambria Math"/>
                      </w:rPr>
                    </m:ctrlPr>
                  </m:sSubPr>
                  <m:e>
                    <m:r>
                      <w:rPr>
                        <w:rFonts w:ascii="Cambria Math" w:hAnsi="Cambria Math"/>
                      </w:rPr>
                      <m:t>P</m:t>
                    </m:r>
                  </m:e>
                  <m:sub>
                    <m:r>
                      <w:rPr>
                        <w:rFonts w:ascii="Cambria Math" w:hAnsi="Cambria Math"/>
                      </w:rPr>
                      <m:t>ni</m:t>
                    </m:r>
                  </m:sub>
                </m:sSub>
                <m:r>
                  <w:rPr>
                    <w:rFonts w:ascii="Cambria Math" w:hAnsi="Cambria Math"/>
                  </w:rPr>
                  <m:t>≥p;i=1,⋯,N]=1-</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P</m:t>
                    </m:r>
                  </m:e>
                </m:nary>
                <m:r>
                  <w:rPr>
                    <w:rFonts w:ascii="Cambria Math" w:hAnsi="Cambria Math"/>
                  </w:rPr>
                  <m:t>r</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ni</m:t>
                        </m:r>
                      </m:sub>
                    </m:sSub>
                    <m:r>
                      <w:rPr>
                        <w:rFonts w:ascii="Cambria Math" w:hAnsi="Cambria Math"/>
                      </w:rPr>
                      <m:t>≥p</m:t>
                    </m:r>
                  </m:e>
                </m:d>
              </m:e>
            </m:mr>
            <m:mr>
              <m:e/>
              <m:e>
                <m:r>
                  <w:rPr>
                    <w:rFonts w:ascii="Cambria Math" w:hAnsi="Cambria Math"/>
                  </w:rPr>
                  <m:t>=1-</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(1-</m:t>
                    </m:r>
                    <m:sSub>
                      <m:sSubPr>
                        <m:ctrlPr>
                          <w:rPr>
                            <w:rFonts w:ascii="Cambria Math" w:hAnsi="Cambria Math"/>
                          </w:rPr>
                        </m:ctrlPr>
                      </m:sSubPr>
                      <m:e>
                        <m:r>
                          <w:rPr>
                            <w:rFonts w:ascii="Cambria Math" w:hAnsi="Cambria Math"/>
                          </w:rPr>
                          <m:t>G</m:t>
                        </m:r>
                      </m:e>
                      <m:sub>
                        <m:r>
                          <w:rPr>
                            <w:rFonts w:ascii="Cambria Math" w:hAnsi="Cambria Math"/>
                          </w:rPr>
                          <m:t>ni</m:t>
                        </m:r>
                      </m:sub>
                    </m:sSub>
                    <m:d>
                      <m:dPr>
                        <m:ctrlPr>
                          <w:rPr>
                            <w:rFonts w:ascii="Cambria Math" w:hAnsi="Cambria Math"/>
                          </w:rPr>
                        </m:ctrlPr>
                      </m:dPr>
                      <m:e>
                        <m:r>
                          <w:rPr>
                            <w:rFonts w:ascii="Cambria Math" w:hAnsi="Cambria Math"/>
                          </w:rPr>
                          <m:t>p</m:t>
                        </m:r>
                      </m:e>
                    </m:d>
                    <m:r>
                      <w:rPr>
                        <w:rFonts w:ascii="Cambria Math" w:hAnsi="Cambria Math"/>
                      </w:rPr>
                      <m:t>)</m:t>
                    </m:r>
                  </m:e>
                </m:nary>
              </m:e>
            </m:mr>
          </m:m>
        </m:oMath>
      </m:oMathPara>
    </w:p>
    <w:p w14:paraId="3BD8E493" w14:textId="77777777" w:rsidR="00674574" w:rsidRDefault="006B2380">
      <w:pPr>
        <w:pStyle w:val="FirstParagraph"/>
      </w:pPr>
      <w:r>
        <w:t xml:space="preserve">　　将</w:t>
      </w:r>
      <w:r>
        <w:t>(??)</w:t>
      </w:r>
      <w:r>
        <w:t>代入，得</w:t>
      </w:r>
    </w:p>
    <w:p w14:paraId="3BD8E494" w14:textId="77777777" w:rsidR="00674574" w:rsidRDefault="006B2380">
      <w:pPr>
        <w:pStyle w:val="a0"/>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n</m:t>
              </m:r>
            </m:sub>
          </m:sSub>
          <m:d>
            <m:dPr>
              <m:ctrlPr>
                <w:rPr>
                  <w:rFonts w:ascii="Cambria Math" w:hAnsi="Cambria Math"/>
                </w:rPr>
              </m:ctrlPr>
            </m:dPr>
            <m:e>
              <m:r>
                <w:rPr>
                  <w:rFonts w:ascii="Cambria Math" w:hAnsi="Cambria Math"/>
                </w:rPr>
                <m:t>p</m:t>
              </m:r>
            </m:e>
          </m:d>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T</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ni</m:t>
                  </m:r>
                </m:sub>
              </m:sSub>
              <m:sSup>
                <m:sSupPr>
                  <m:ctrlPr>
                    <w:rPr>
                      <w:rFonts w:ascii="Cambria Math" w:hAnsi="Cambria Math"/>
                    </w:rPr>
                  </m:ctrlPr>
                </m:sSupPr>
                <m:e>
                  <m:r>
                    <w:rPr>
                      <w:rFonts w:ascii="Cambria Math" w:hAnsi="Cambria Math"/>
                    </w:rPr>
                    <m:t>)</m:t>
                  </m:r>
                </m:e>
                <m:sup>
                  <m:r>
                    <w:rPr>
                      <w:rFonts w:ascii="Cambria Math" w:hAnsi="Cambria Math"/>
                    </w:rPr>
                    <m:t>-θ</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θ</m:t>
                  </m:r>
                </m:sup>
              </m:sSup>
            </m:sup>
          </m:sSup>
        </m:oMath>
      </m:oMathPara>
    </w:p>
    <w:p w14:paraId="3BD8E495" w14:textId="77777777" w:rsidR="00674574" w:rsidRDefault="006B2380">
      <w:pPr>
        <w:pStyle w:val="FirstParagraph"/>
      </w:pPr>
      <w:r>
        <w:t xml:space="preserve">　　因此，记</w:t>
      </w:r>
    </w:p>
    <w:p w14:paraId="3BD8E496"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(p)=1-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n</m:t>
                        </m:r>
                      </m:sub>
                    </m:sSub>
                    <m:sSup>
                      <m:sSupPr>
                        <m:ctrlPr>
                          <w:rPr>
                            <w:rFonts w:ascii="Cambria Math" w:hAnsi="Cambria Math"/>
                          </w:rPr>
                        </m:ctrlPr>
                      </m:sSupPr>
                      <m:e>
                        <m:r>
                          <w:rPr>
                            <w:rFonts w:ascii="Cambria Math" w:hAnsi="Cambria Math"/>
                          </w:rPr>
                          <m:t>n</m:t>
                        </m:r>
                      </m:e>
                      <m:sup>
                        <m:r>
                          <w:rPr>
                            <w:rFonts w:ascii="Cambria Math" w:hAnsi="Cambria Math"/>
                          </w:rPr>
                          <m:t>θ</m:t>
                        </m:r>
                      </m:sup>
                    </m:sSup>
                  </m:sup>
                </m:sSup>
                <m:r>
                  <w:rPr>
                    <w:rFonts w:ascii="Cambria Math" w:hAnsi="Cambria Math"/>
                  </w:rPr>
                  <m:t>(#eq:6)</m:t>
                </m:r>
              </m:e>
            </m:mr>
          </m:m>
        </m:oMath>
      </m:oMathPara>
    </w:p>
    <w:p w14:paraId="3BD8E497" w14:textId="77777777" w:rsidR="00674574" w:rsidRDefault="006B2380">
      <w:pPr>
        <w:pStyle w:val="FirstParagraph"/>
      </w:pPr>
      <w:r>
        <w:t xml:space="preserve">　　其中，</w:t>
      </w:r>
    </w:p>
    <w:p w14:paraId="3BD8E498"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Φ</m:t>
                    </m:r>
                  </m:e>
                  <m:sub>
                    <m:r>
                      <w:rPr>
                        <w:rFonts w:ascii="Cambria Math" w:hAnsi="Cambria Math"/>
                      </w:rPr>
                      <m:t>n</m:t>
                    </m:r>
                  </m:sub>
                </m:sSub>
                <m:r>
                  <w:rPr>
                    <w:rFonts w:ascii="Cambria Math" w:hAnsi="Cambria Math"/>
                  </w:rPr>
                  <m:t>=</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T</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ni</m:t>
                    </m:r>
                  </m:sub>
                </m:sSub>
                <m:sSup>
                  <m:sSupPr>
                    <m:ctrlPr>
                      <w:rPr>
                        <w:rFonts w:ascii="Cambria Math" w:hAnsi="Cambria Math"/>
                      </w:rPr>
                    </m:ctrlPr>
                  </m:sSupPr>
                  <m:e>
                    <m:r>
                      <w:rPr>
                        <w:rFonts w:ascii="Cambria Math" w:hAnsi="Cambria Math"/>
                      </w:rPr>
                      <m:t>)</m:t>
                    </m:r>
                  </m:e>
                  <m:sup>
                    <m:r>
                      <w:rPr>
                        <w:rFonts w:ascii="Cambria Math" w:hAnsi="Cambria Math"/>
                      </w:rPr>
                      <m:t>-θ</m:t>
                    </m:r>
                  </m:sup>
                </m:sSup>
                <m:r>
                  <w:rPr>
                    <w:rFonts w:ascii="Cambria Math" w:hAnsi="Cambria Math"/>
                  </w:rPr>
                  <m:t>(#eq:7)</m:t>
                </m:r>
              </m:e>
            </m:mr>
          </m:m>
        </m:oMath>
      </m:oMathPara>
    </w:p>
    <w:p w14:paraId="3BD8E499" w14:textId="77777777" w:rsidR="00674574" w:rsidRDefault="006B2380">
      <w:pPr>
        <w:pStyle w:val="FirstParagraph"/>
        <w:rPr>
          <w:lang w:eastAsia="zh-CN"/>
        </w:rPr>
      </w:pPr>
      <w:r>
        <w:rPr>
          <w:lang w:eastAsia="zh-CN"/>
        </w:rPr>
        <w:t xml:space="preserve">　　价格参数</w:t>
      </w:r>
      <w:r>
        <w:rPr>
          <w:lang w:eastAsia="zh-CN"/>
        </w:rPr>
        <w:t xml:space="preserve"> </w:t>
      </w:r>
      <m:oMath>
        <m:sSub>
          <m:sSubPr>
            <m:ctrlPr>
              <w:rPr>
                <w:rFonts w:ascii="Cambria Math" w:hAnsi="Cambria Math"/>
              </w:rPr>
            </m:ctrlPr>
          </m:sSubPr>
          <m:e>
            <m:r>
              <w:rPr>
                <w:rFonts w:ascii="Cambria Math" w:hAnsi="Cambria Math"/>
                <w:lang w:eastAsia="zh-CN"/>
              </w:rPr>
              <m:t>Φ</m:t>
            </m:r>
          </m:e>
          <m:sub>
            <m:r>
              <w:rPr>
                <w:rFonts w:ascii="Cambria Math" w:hAnsi="Cambria Math"/>
                <w:lang w:eastAsia="zh-CN"/>
              </w:rPr>
              <m:t>n</m:t>
            </m:r>
          </m:sub>
        </m:sSub>
      </m:oMath>
      <w:r>
        <w:rPr>
          <w:lang w:eastAsia="zh-CN"/>
        </w:rPr>
        <w:t xml:space="preserve"> </w:t>
      </w:r>
      <w:r>
        <w:rPr>
          <w:lang w:eastAsia="zh-CN"/>
        </w:rPr>
        <w:t>非常重要。因为它包括了影响各国价格随机变量的</w:t>
      </w:r>
      <w:r>
        <w:rPr>
          <w:lang w:eastAsia="zh-CN"/>
        </w:rPr>
        <w:t>3</w:t>
      </w:r>
      <w:r>
        <w:rPr>
          <w:lang w:eastAsia="zh-CN"/>
        </w:rPr>
        <w:t>个因素：（</w:t>
      </w:r>
      <w:r>
        <w:rPr>
          <w:lang w:eastAsia="zh-CN"/>
        </w:rPr>
        <w:t>1</w:t>
      </w:r>
      <w:r>
        <w:rPr>
          <w:lang w:eastAsia="zh-CN"/>
        </w:rPr>
        <w:t>）技术水平；（</w:t>
      </w:r>
      <w:r>
        <w:rPr>
          <w:lang w:eastAsia="zh-CN"/>
        </w:rPr>
        <w:t>2</w:t>
      </w:r>
      <w:r>
        <w:rPr>
          <w:lang w:eastAsia="zh-CN"/>
        </w:rPr>
        <w:t>）投入成本；（</w:t>
      </w:r>
      <w:r>
        <w:rPr>
          <w:lang w:eastAsia="zh-CN"/>
        </w:rPr>
        <w:t>3</w:t>
      </w:r>
      <w:r>
        <w:rPr>
          <w:lang w:eastAsia="zh-CN"/>
        </w:rPr>
        <w:t>）地理障碍。</w:t>
      </w:r>
    </w:p>
    <w:p w14:paraId="3BD8E49A" w14:textId="77777777" w:rsidR="00674574" w:rsidRDefault="006B2380">
      <w:pPr>
        <w:pStyle w:val="a0"/>
        <w:rPr>
          <w:lang w:eastAsia="zh-CN"/>
        </w:rPr>
      </w:pPr>
      <w:r>
        <w:rPr>
          <w:lang w:eastAsia="zh-CN"/>
        </w:rPr>
        <w:t xml:space="preserve">　　我们可以从中</w:t>
      </w:r>
      <w:proofErr w:type="gramStart"/>
      <w:r>
        <w:rPr>
          <w:lang w:eastAsia="zh-CN"/>
        </w:rPr>
        <w:t>作出</w:t>
      </w:r>
      <w:proofErr w:type="gramEnd"/>
      <w:r>
        <w:rPr>
          <w:lang w:eastAsia="zh-CN"/>
        </w:rPr>
        <w:t>定性判断：（</w:t>
      </w:r>
      <w:r>
        <w:rPr>
          <w:lang w:eastAsia="zh-CN"/>
        </w:rPr>
        <w:t>1</w:t>
      </w:r>
      <w:r>
        <w:rPr>
          <w:lang w:eastAsia="zh-CN"/>
        </w:rPr>
        <w:t>）国家数量越多，</w:t>
      </w:r>
      <m:oMath>
        <m:sSub>
          <m:sSubPr>
            <m:ctrlPr>
              <w:rPr>
                <w:rFonts w:ascii="Cambria Math" w:hAnsi="Cambria Math"/>
              </w:rPr>
            </m:ctrlPr>
          </m:sSubPr>
          <m:e>
            <m:r>
              <w:rPr>
                <w:rFonts w:ascii="Cambria Math" w:hAnsi="Cambria Math"/>
                <w:lang w:eastAsia="zh-CN"/>
              </w:rPr>
              <m:t>Φ</m:t>
            </m:r>
          </m:e>
          <m:sub>
            <m:r>
              <w:rPr>
                <w:rFonts w:ascii="Cambria Math" w:hAnsi="Cambria Math"/>
                <w:lang w:eastAsia="zh-CN"/>
              </w:rPr>
              <m:t>n</m:t>
            </m:r>
          </m:sub>
        </m:sSub>
      </m:oMath>
      <w:r>
        <w:rPr>
          <w:lang w:eastAsia="zh-CN"/>
        </w:rPr>
        <w:t xml:space="preserve"> </w:t>
      </w:r>
      <w:r>
        <w:rPr>
          <w:lang w:eastAsia="zh-CN"/>
        </w:rPr>
        <w:t>越大，就像国家数量不变而</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lang w:eastAsia="zh-CN"/>
        </w:rPr>
        <w:t xml:space="preserve"> </w:t>
      </w:r>
      <w:r>
        <w:rPr>
          <w:lang w:eastAsia="zh-CN"/>
        </w:rPr>
        <w:t>变大了一样，从而</w:t>
      </w:r>
      <w:r>
        <w:rPr>
          <w:lang w:eastAsia="zh-CN"/>
        </w:rPr>
        <w:t xml:space="preserve"> </w:t>
      </w:r>
      <m:oMath>
        <m:sSub>
          <m:sSubPr>
            <m:ctrlPr>
              <w:rPr>
                <w:rFonts w:ascii="Cambria Math" w:hAnsi="Cambria Math"/>
              </w:rPr>
            </m:ctrlPr>
          </m:sSubPr>
          <m:e>
            <m:r>
              <w:rPr>
                <w:rFonts w:ascii="Cambria Math" w:hAnsi="Cambria Math"/>
                <w:lang w:eastAsia="zh-CN"/>
              </w:rPr>
              <m:t>G</m:t>
            </m:r>
          </m:e>
          <m:sub>
            <m:r>
              <w:rPr>
                <w:rFonts w:ascii="Cambria Math" w:hAnsi="Cambria Math"/>
                <w:lang w:eastAsia="zh-CN"/>
              </w:rPr>
              <m:t>n</m:t>
            </m:r>
          </m:sub>
        </m:sSub>
        <m:r>
          <w:rPr>
            <w:rFonts w:ascii="Cambria Math" w:hAnsi="Cambria Math"/>
            <w:lang w:eastAsia="zh-CN"/>
          </w:rPr>
          <m:t>(p)</m:t>
        </m:r>
      </m:oMath>
      <w:r>
        <w:rPr>
          <w:lang w:eastAsia="zh-CN"/>
        </w:rPr>
        <w:t xml:space="preserve"> </w:t>
      </w:r>
      <w:r>
        <w:rPr>
          <w:lang w:eastAsia="zh-CN"/>
        </w:rPr>
        <w:t>越大，即价格的期望会越小。因此，通过国际贸易可以使得本国居民享受到更低的价格水平，就像本国技术提高了一样。（</w:t>
      </w:r>
      <w:r>
        <w:rPr>
          <w:lang w:eastAsia="zh-CN"/>
        </w:rPr>
        <w:t>2</w:t>
      </w:r>
      <w:r>
        <w:rPr>
          <w:lang w:eastAsia="zh-CN"/>
        </w:rPr>
        <w:t>）国际贸易的利得会受到投入成本和地理壁垒的削弱。考虑两种极端情况：</w:t>
      </w:r>
      <w:r>
        <w:rPr>
          <w:lang w:eastAsia="zh-CN"/>
        </w:rPr>
        <w:t xml:space="preserve">A. </w:t>
      </w:r>
      <w:r>
        <w:rPr>
          <w:lang w:eastAsia="zh-CN"/>
        </w:rPr>
        <w:t>零地理障碍，即</w:t>
      </w:r>
      <w:r>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ni</m:t>
            </m:r>
          </m:sub>
        </m:sSub>
        <m:r>
          <w:rPr>
            <w:rFonts w:ascii="Cambria Math" w:hAnsi="Cambria Math"/>
            <w:lang w:eastAsia="zh-CN"/>
          </w:rPr>
          <m:t>=1</m:t>
        </m:r>
      </m:oMath>
      <w:r>
        <w:rPr>
          <w:lang w:eastAsia="zh-CN"/>
        </w:rPr>
        <w:t xml:space="preserve"> for all </w:t>
      </w:r>
      <m:oMath>
        <m:r>
          <w:rPr>
            <w:rFonts w:ascii="Cambria Math" w:hAnsi="Cambria Math"/>
            <w:lang w:eastAsia="zh-CN"/>
          </w:rPr>
          <m:t>n</m:t>
        </m:r>
      </m:oMath>
      <w:r>
        <w:rPr>
          <w:lang w:eastAsia="zh-CN"/>
        </w:rPr>
        <w:t xml:space="preserve"> and </w:t>
      </w:r>
      <m:oMath>
        <m:r>
          <w:rPr>
            <w:rFonts w:ascii="Cambria Math" w:hAnsi="Cambria Math"/>
            <w:lang w:eastAsia="zh-CN"/>
          </w:rPr>
          <m:t>i</m:t>
        </m:r>
      </m:oMath>
      <w:r>
        <w:rPr>
          <w:lang w:eastAsia="zh-CN"/>
        </w:rPr>
        <w:t>，此时</w:t>
      </w:r>
      <w:r>
        <w:rPr>
          <w:lang w:eastAsia="zh-CN"/>
        </w:rPr>
        <w:t xml:space="preserve"> </w:t>
      </w:r>
      <m:oMath>
        <m:sSub>
          <m:sSubPr>
            <m:ctrlPr>
              <w:rPr>
                <w:rFonts w:ascii="Cambria Math" w:hAnsi="Cambria Math"/>
              </w:rPr>
            </m:ctrlPr>
          </m:sSubPr>
          <m:e>
            <m:r>
              <w:rPr>
                <w:rFonts w:ascii="Cambria Math" w:hAnsi="Cambria Math"/>
                <w:lang w:eastAsia="zh-CN"/>
              </w:rPr>
              <m:t>Φ</m:t>
            </m:r>
          </m:e>
          <m:sub>
            <m:r>
              <w:rPr>
                <w:rFonts w:ascii="Cambria Math" w:hAnsi="Cambria Math"/>
                <w:lang w:eastAsia="zh-CN"/>
              </w:rPr>
              <m:t>n</m:t>
            </m:r>
          </m:sub>
        </m:sSub>
        <m: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1</m:t>
            </m:r>
          </m:sub>
          <m:sup>
            <m:r>
              <w:rPr>
                <w:rFonts w:ascii="Cambria Math" w:hAnsi="Cambria Math"/>
                <w:lang w:eastAsia="zh-CN"/>
              </w:rPr>
              <m:t>N</m:t>
            </m:r>
          </m:sup>
          <m:e>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e>
        </m:nary>
        <m:sSup>
          <m:sSupPr>
            <m:ctrlPr>
              <w:rPr>
                <w:rFonts w:ascii="Cambria Math" w:hAnsi="Cambria Math"/>
              </w:rPr>
            </m:ctrlPr>
          </m:sSupPr>
          <m:e>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e>
          <m:sup>
            <m:r>
              <w:rPr>
                <w:rFonts w:ascii="Cambria Math" w:hAnsi="Cambria Math"/>
                <w:lang w:eastAsia="zh-CN"/>
              </w:rPr>
              <m:t>-θ</m:t>
            </m:r>
          </m:sup>
        </m:sSup>
      </m:oMath>
      <w:r>
        <w:rPr>
          <w:lang w:eastAsia="zh-CN"/>
        </w:rPr>
        <w:t xml:space="preserve"> </w:t>
      </w:r>
      <w:r>
        <w:rPr>
          <w:lang w:eastAsia="zh-CN"/>
        </w:rPr>
        <w:t>对于所有国家都一样，则各国价格的分布完全相同</w:t>
      </w:r>
      <w:r>
        <w:rPr>
          <w:lang w:eastAsia="zh-CN"/>
        </w:rPr>
        <w:t>——</w:t>
      </w:r>
      <w:r>
        <w:rPr>
          <w:lang w:eastAsia="zh-CN"/>
        </w:rPr>
        <w:t>这就是概率版本的一价定律；</w:t>
      </w:r>
      <w:r>
        <w:rPr>
          <w:lang w:eastAsia="zh-CN"/>
        </w:rPr>
        <w:t xml:space="preserve">B. </w:t>
      </w:r>
      <w:r>
        <w:rPr>
          <w:lang w:eastAsia="zh-CN"/>
        </w:rPr>
        <w:t>自给自足，即</w:t>
      </w:r>
      <w:r>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ni</m:t>
            </m:r>
          </m:sub>
        </m:sSub>
        <m:r>
          <w:rPr>
            <w:rFonts w:ascii="Cambria Math" w:hAnsi="Cambria Math"/>
            <w:lang w:eastAsia="zh-CN"/>
          </w:rPr>
          <m:t>→∞</m:t>
        </m:r>
      </m:oMath>
      <w:r>
        <w:rPr>
          <w:lang w:eastAsia="zh-CN"/>
        </w:rPr>
        <w:t xml:space="preserve"> for </w:t>
      </w:r>
      <m:oMath>
        <m:r>
          <w:rPr>
            <w:rFonts w:ascii="Cambria Math" w:hAnsi="Cambria Math"/>
            <w:lang w:eastAsia="zh-CN"/>
          </w:rPr>
          <m:t>n≠i</m:t>
        </m:r>
      </m:oMath>
      <w:r>
        <w:rPr>
          <w:lang w:eastAsia="zh-CN"/>
        </w:rPr>
        <w:t>，此时</w:t>
      </w:r>
      <w:r>
        <w:rPr>
          <w:lang w:eastAsia="zh-CN"/>
        </w:rPr>
        <w:t xml:space="preserve"> </w:t>
      </w:r>
      <m:oMath>
        <m:sSub>
          <m:sSubPr>
            <m:ctrlPr>
              <w:rPr>
                <w:rFonts w:ascii="Cambria Math" w:hAnsi="Cambria Math"/>
              </w:rPr>
            </m:ctrlPr>
          </m:sSubPr>
          <m:e>
            <m:r>
              <w:rPr>
                <w:rFonts w:ascii="Cambria Math" w:hAnsi="Cambria Math"/>
                <w:lang w:eastAsia="zh-CN"/>
              </w:rPr>
              <m:t>Φ</m:t>
            </m:r>
          </m:e>
          <m:sub>
            <m:r>
              <w:rPr>
                <w:rFonts w:ascii="Cambria Math" w:hAnsi="Cambria Math"/>
                <w:lang w:eastAsia="zh-CN"/>
              </w:rPr>
              <m:t>n</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n</m:t>
            </m:r>
          </m:sub>
        </m:sSub>
        <m:sSup>
          <m:sSupPr>
            <m:ctrlPr>
              <w:rPr>
                <w:rFonts w:ascii="Cambria Math" w:hAnsi="Cambria Math"/>
              </w:rPr>
            </m:ctrlPr>
          </m:sSupPr>
          <m:e>
            <m:sSub>
              <m:sSubPr>
                <m:ctrlPr>
                  <w:rPr>
                    <w:rFonts w:ascii="Cambria Math" w:hAnsi="Cambria Math"/>
                  </w:rPr>
                </m:ctrlPr>
              </m:sSubPr>
              <m:e>
                <m:r>
                  <w:rPr>
                    <w:rFonts w:ascii="Cambria Math" w:hAnsi="Cambria Math"/>
                    <w:lang w:eastAsia="zh-CN"/>
                  </w:rPr>
                  <m:t>c</m:t>
                </m:r>
              </m:e>
              <m:sub>
                <m:r>
                  <w:rPr>
                    <w:rFonts w:ascii="Cambria Math" w:hAnsi="Cambria Math"/>
                    <w:lang w:eastAsia="zh-CN"/>
                  </w:rPr>
                  <m:t>n</m:t>
                </m:r>
              </m:sub>
            </m:sSub>
          </m:e>
          <m:sup>
            <m:r>
              <w:rPr>
                <w:rFonts w:ascii="Cambria Math" w:hAnsi="Cambria Math"/>
                <w:lang w:eastAsia="zh-CN"/>
              </w:rPr>
              <m:t>-θ</m:t>
            </m:r>
          </m:sup>
        </m:sSup>
      </m:oMath>
      <w:r>
        <w:rPr>
          <w:lang w:eastAsia="zh-CN"/>
        </w:rPr>
        <w:t>.</w:t>
      </w:r>
    </w:p>
    <w:p w14:paraId="3BD8E49B" w14:textId="77777777" w:rsidR="00674574" w:rsidRDefault="006B2380">
      <w:pPr>
        <w:pStyle w:val="3"/>
      </w:pPr>
      <w:bookmarkStart w:id="9" w:name="section-9"/>
      <w:r>
        <w:lastRenderedPageBreak/>
        <w:t>价格分布的三个特征</w:t>
      </w:r>
      <w:bookmarkEnd w:id="9"/>
    </w:p>
    <w:p w14:paraId="3BD8E49C" w14:textId="77777777" w:rsidR="00674574" w:rsidRDefault="006B2380" w:rsidP="00BE0D15">
      <w:pPr>
        <w:pStyle w:val="Compact"/>
        <w:numPr>
          <w:ilvl w:val="0"/>
          <w:numId w:val="4"/>
        </w:numPr>
        <w:rPr>
          <w:lang w:eastAsia="zh-CN"/>
        </w:rPr>
      </w:pPr>
      <m:oMath>
        <m:r>
          <w:rPr>
            <w:rFonts w:ascii="Cambria Math" w:hAnsi="Cambria Math"/>
            <w:lang w:eastAsia="zh-CN"/>
          </w:rPr>
          <m:t>n</m:t>
        </m:r>
      </m:oMath>
      <w:r>
        <w:rPr>
          <w:lang w:eastAsia="zh-CN"/>
        </w:rPr>
        <w:t xml:space="preserve"> </w:t>
      </w:r>
      <w:r>
        <w:rPr>
          <w:lang w:eastAsia="zh-CN"/>
        </w:rPr>
        <w:t>国最终选择从</w:t>
      </w:r>
      <w:r>
        <w:rPr>
          <w:lang w:eastAsia="zh-CN"/>
        </w:rPr>
        <w:t xml:space="preserve"> </w:t>
      </w:r>
      <m:oMath>
        <m:r>
          <w:rPr>
            <w:rFonts w:ascii="Cambria Math" w:hAnsi="Cambria Math"/>
            <w:lang w:eastAsia="zh-CN"/>
          </w:rPr>
          <m:t>i</m:t>
        </m:r>
      </m:oMath>
      <w:r>
        <w:rPr>
          <w:lang w:eastAsia="zh-CN"/>
        </w:rPr>
        <w:t xml:space="preserve"> </w:t>
      </w:r>
      <w:proofErr w:type="gramStart"/>
      <w:r>
        <w:rPr>
          <w:lang w:eastAsia="zh-CN"/>
        </w:rPr>
        <w:t>国购买</w:t>
      </w:r>
      <w:proofErr w:type="gramEnd"/>
      <w:r>
        <w:rPr>
          <w:lang w:eastAsia="zh-CN"/>
        </w:rPr>
        <w:t>某种产品的概率</w:t>
      </w:r>
    </w:p>
    <w:p w14:paraId="3BD8E49D" w14:textId="77777777" w:rsidR="00674574" w:rsidRDefault="006B2380">
      <w:pPr>
        <w:pStyle w:val="FirstParagraph"/>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π</m:t>
                    </m:r>
                  </m:e>
                  <m:sub>
                    <m:r>
                      <w:rPr>
                        <w:rFonts w:ascii="Cambria Math" w:hAnsi="Cambria Math"/>
                      </w:rPr>
                      <m:t>ni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ni</m:t>
                                </m:r>
                              </m:sub>
                            </m:sSub>
                          </m:e>
                        </m:d>
                      </m:e>
                      <m:sup>
                        <m:r>
                          <w:rPr>
                            <w:rFonts w:ascii="Cambria Math" w:hAnsi="Cambria Math"/>
                          </w:rPr>
                          <m:t>-θ</m:t>
                        </m:r>
                      </m:sup>
                    </m:sSup>
                  </m:num>
                  <m:den>
                    <m:sSub>
                      <m:sSubPr>
                        <m:ctrlPr>
                          <w:rPr>
                            <w:rFonts w:ascii="Cambria Math" w:hAnsi="Cambria Math"/>
                          </w:rPr>
                        </m:ctrlPr>
                      </m:sSubPr>
                      <m:e>
                        <m:r>
                          <w:rPr>
                            <w:rFonts w:ascii="Cambria Math" w:hAnsi="Cambria Math"/>
                          </w:rPr>
                          <m:t>Φ</m:t>
                        </m:r>
                      </m:e>
                      <m:sub>
                        <m:r>
                          <w:rPr>
                            <w:rFonts w:ascii="Cambria Math" w:hAnsi="Cambria Math"/>
                          </w:rPr>
                          <m:t>n</m:t>
                        </m:r>
                      </m:sub>
                    </m:sSub>
                  </m:den>
                </m:f>
                <m:r>
                  <w:rPr>
                    <w:rFonts w:ascii="Cambria Math" w:hAnsi="Cambria Math"/>
                  </w:rPr>
                  <m:t>  (5)</m:t>
                </m:r>
              </m:e>
            </m:mr>
          </m:m>
        </m:oMath>
      </m:oMathPara>
    </w:p>
    <w:p w14:paraId="3BD8E49E" w14:textId="77777777" w:rsidR="00674574" w:rsidRDefault="006B2380">
      <w:pPr>
        <w:pStyle w:val="FirstParagraph"/>
        <w:rPr>
          <w:lang w:eastAsia="zh-CN"/>
        </w:rPr>
      </w:pPr>
      <w:r>
        <w:rPr>
          <w:lang w:eastAsia="zh-CN"/>
        </w:rPr>
        <w:t xml:space="preserve">　　</w:t>
      </w:r>
      <m:oMath>
        <m:sSub>
          <m:sSubPr>
            <m:ctrlPr>
              <w:rPr>
                <w:rFonts w:ascii="Cambria Math" w:hAnsi="Cambria Math"/>
              </w:rPr>
            </m:ctrlPr>
          </m:sSubPr>
          <m:e>
            <m:r>
              <w:rPr>
                <w:rFonts w:ascii="Cambria Math" w:hAnsi="Cambria Math"/>
                <w:lang w:eastAsia="zh-CN"/>
              </w:rPr>
              <m:t>π</m:t>
            </m:r>
          </m:e>
          <m:sub>
            <m:r>
              <w:rPr>
                <w:rFonts w:ascii="Cambria Math" w:hAnsi="Cambria Math"/>
                <w:lang w:eastAsia="zh-CN"/>
              </w:rPr>
              <m:t>ni</m:t>
            </m:r>
          </m:sub>
        </m:sSub>
      </m:oMath>
      <w:r>
        <w:rPr>
          <w:lang w:eastAsia="zh-CN"/>
        </w:rPr>
        <w:t xml:space="preserve"> </w:t>
      </w:r>
      <w:r>
        <w:rPr>
          <w:lang w:eastAsia="zh-CN"/>
        </w:rPr>
        <w:t>也是</w:t>
      </w:r>
      <w:r>
        <w:rPr>
          <w:lang w:eastAsia="zh-CN"/>
        </w:rPr>
        <w:t xml:space="preserve"> </w:t>
      </w:r>
      <m:oMath>
        <m:sSub>
          <m:sSubPr>
            <m:ctrlPr>
              <w:rPr>
                <w:rFonts w:ascii="Cambria Math" w:hAnsi="Cambria Math"/>
              </w:rPr>
            </m:ctrlPr>
          </m:sSubPr>
          <m:e>
            <m:r>
              <w:rPr>
                <w:rFonts w:ascii="Cambria Math" w:hAnsi="Cambria Math"/>
                <w:lang w:eastAsia="zh-CN"/>
              </w:rPr>
              <m:t>Φ</m:t>
            </m:r>
          </m:e>
          <m:sub>
            <m:r>
              <w:rPr>
                <w:rFonts w:ascii="Cambria Math" w:hAnsi="Cambria Math"/>
                <w:lang w:eastAsia="zh-CN"/>
              </w:rPr>
              <m:t>n</m:t>
            </m:r>
          </m:sub>
        </m:sSub>
      </m:oMath>
      <w:r>
        <w:rPr>
          <w:lang w:eastAsia="zh-CN"/>
        </w:rPr>
        <w:t xml:space="preserve"> </w:t>
      </w:r>
      <w:r>
        <w:rPr>
          <w:lang w:eastAsia="zh-CN"/>
        </w:rPr>
        <w:t>中</w:t>
      </w:r>
      <w:r>
        <w:rPr>
          <w:lang w:eastAsia="zh-CN"/>
        </w:rPr>
        <w:t xml:space="preserve"> </w:t>
      </w:r>
      <m:oMath>
        <m:r>
          <w:rPr>
            <w:rFonts w:ascii="Cambria Math" w:hAnsi="Cambria Math"/>
            <w:lang w:eastAsia="zh-CN"/>
          </w:rPr>
          <m:t>i</m:t>
        </m:r>
      </m:oMath>
      <w:r>
        <w:rPr>
          <w:lang w:eastAsia="zh-CN"/>
        </w:rPr>
        <w:t xml:space="preserve"> </w:t>
      </w:r>
      <w:r>
        <w:rPr>
          <w:lang w:eastAsia="zh-CN"/>
        </w:rPr>
        <w:t>国的贡献比例。</w:t>
      </w:r>
    </w:p>
    <w:p w14:paraId="3BD8E49F" w14:textId="77777777" w:rsidR="00674574" w:rsidRDefault="006B2380">
      <w:pPr>
        <w:pStyle w:val="a0"/>
        <w:rPr>
          <w:lang w:eastAsia="zh-CN"/>
        </w:rPr>
      </w:pPr>
      <w:r>
        <w:rPr>
          <w:lang w:eastAsia="zh-CN"/>
        </w:rPr>
        <w:t xml:space="preserve">　　由大数定律知，</w:t>
      </w:r>
      <m:oMath>
        <m:r>
          <w:rPr>
            <w:rFonts w:ascii="Cambria Math" w:hAnsi="Cambria Math"/>
            <w:lang w:eastAsia="zh-CN"/>
          </w:rPr>
          <m:t>n</m:t>
        </m:r>
      </m:oMath>
      <w:r>
        <w:rPr>
          <w:lang w:eastAsia="zh-CN"/>
        </w:rPr>
        <w:t xml:space="preserve"> </w:t>
      </w:r>
      <w:r>
        <w:rPr>
          <w:lang w:eastAsia="zh-CN"/>
        </w:rPr>
        <w:t>国最终从</w:t>
      </w:r>
      <w:r>
        <w:rPr>
          <w:lang w:eastAsia="zh-CN"/>
        </w:rPr>
        <w:t xml:space="preserve"> </w:t>
      </w:r>
      <m:oMath>
        <m:r>
          <w:rPr>
            <w:rFonts w:ascii="Cambria Math" w:hAnsi="Cambria Math"/>
            <w:lang w:eastAsia="zh-CN"/>
          </w:rPr>
          <m:t>i</m:t>
        </m:r>
      </m:oMath>
      <w:r>
        <w:rPr>
          <w:lang w:eastAsia="zh-CN"/>
        </w:rPr>
        <w:t xml:space="preserve"> </w:t>
      </w:r>
      <w:proofErr w:type="gramStart"/>
      <w:r>
        <w:rPr>
          <w:lang w:eastAsia="zh-CN"/>
        </w:rPr>
        <w:t>国购买</w:t>
      </w:r>
      <w:proofErr w:type="gramEnd"/>
      <w:r>
        <w:rPr>
          <w:lang w:eastAsia="zh-CN"/>
        </w:rPr>
        <w:t>的产品种类占</w:t>
      </w:r>
      <w:r>
        <w:rPr>
          <w:lang w:eastAsia="zh-CN"/>
        </w:rPr>
        <w:t xml:space="preserve"> </w:t>
      </w:r>
      <m:oMath>
        <m:r>
          <w:rPr>
            <w:rFonts w:ascii="Cambria Math" w:hAnsi="Cambria Math"/>
            <w:lang w:eastAsia="zh-CN"/>
          </w:rPr>
          <m:t>n</m:t>
        </m:r>
      </m:oMath>
      <w:r>
        <w:rPr>
          <w:lang w:eastAsia="zh-CN"/>
        </w:rPr>
        <w:t xml:space="preserve"> </w:t>
      </w:r>
      <w:r>
        <w:rPr>
          <w:lang w:eastAsia="zh-CN"/>
        </w:rPr>
        <w:t>国消费全部产品种类的比例也是</w:t>
      </w:r>
      <w:r>
        <w:rPr>
          <w:lang w:eastAsia="zh-CN"/>
        </w:rPr>
        <w:t xml:space="preserve"> </w:t>
      </w:r>
      <m:oMath>
        <m:sSub>
          <m:sSubPr>
            <m:ctrlPr>
              <w:rPr>
                <w:rFonts w:ascii="Cambria Math" w:hAnsi="Cambria Math"/>
              </w:rPr>
            </m:ctrlPr>
          </m:sSubPr>
          <m:e>
            <m:r>
              <w:rPr>
                <w:rFonts w:ascii="Cambria Math" w:hAnsi="Cambria Math"/>
                <w:lang w:eastAsia="zh-CN"/>
              </w:rPr>
              <m:t>π</m:t>
            </m:r>
          </m:e>
          <m:sub>
            <m:r>
              <w:rPr>
                <w:rFonts w:ascii="Cambria Math" w:hAnsi="Cambria Math"/>
                <w:lang w:eastAsia="zh-CN"/>
              </w:rPr>
              <m:t>ni</m:t>
            </m:r>
          </m:sub>
        </m:sSub>
      </m:oMath>
      <w:r>
        <w:rPr>
          <w:lang w:eastAsia="zh-CN"/>
        </w:rPr>
        <w:t>.</w:t>
      </w:r>
    </w:p>
    <w:p w14:paraId="3BD8E4A0" w14:textId="77777777" w:rsidR="00674574" w:rsidRDefault="006B2380" w:rsidP="00BE0D15">
      <w:pPr>
        <w:pStyle w:val="Compact"/>
        <w:numPr>
          <w:ilvl w:val="0"/>
          <w:numId w:val="5"/>
        </w:numPr>
        <w:rPr>
          <w:lang w:eastAsia="zh-CN"/>
        </w:rPr>
      </w:pPr>
      <m:oMath>
        <m:r>
          <w:rPr>
            <w:rFonts w:ascii="Cambria Math" w:hAnsi="Cambria Math"/>
            <w:lang w:eastAsia="zh-CN"/>
          </w:rPr>
          <m:t>n</m:t>
        </m:r>
      </m:oMath>
      <w:r>
        <w:rPr>
          <w:lang w:eastAsia="zh-CN"/>
        </w:rPr>
        <w:t xml:space="preserve"> </w:t>
      </w:r>
      <w:r>
        <w:rPr>
          <w:lang w:eastAsia="zh-CN"/>
        </w:rPr>
        <w:t>国</w:t>
      </w:r>
      <w:proofErr w:type="spellStart"/>
      <w:r w:rsidRPr="00BE0D15">
        <w:t>最终</w:t>
      </w:r>
      <w:proofErr w:type="spellEnd"/>
      <w:r>
        <w:rPr>
          <w:lang w:eastAsia="zh-CN"/>
        </w:rPr>
        <w:t>选择从</w:t>
      </w:r>
      <w:r>
        <w:rPr>
          <w:lang w:eastAsia="zh-CN"/>
        </w:rPr>
        <w:t xml:space="preserve"> </w:t>
      </w:r>
      <m:oMath>
        <m:r>
          <w:rPr>
            <w:rFonts w:ascii="Cambria Math" w:hAnsi="Cambria Math"/>
            <w:lang w:eastAsia="zh-CN"/>
          </w:rPr>
          <m:t>i</m:t>
        </m:r>
      </m:oMath>
      <w:r>
        <w:rPr>
          <w:lang w:eastAsia="zh-CN"/>
        </w:rPr>
        <w:t xml:space="preserve"> </w:t>
      </w:r>
      <w:proofErr w:type="gramStart"/>
      <w:r>
        <w:rPr>
          <w:lang w:eastAsia="zh-CN"/>
        </w:rPr>
        <w:t>国购买</w:t>
      </w:r>
      <w:proofErr w:type="gramEnd"/>
      <w:r>
        <w:rPr>
          <w:lang w:eastAsia="zh-CN"/>
        </w:rPr>
        <w:t>某种产品，其价格分布也是</w:t>
      </w:r>
      <w:r>
        <w:rPr>
          <w:lang w:eastAsia="zh-CN"/>
        </w:rPr>
        <w:t xml:space="preserve"> </w:t>
      </w:r>
      <m:oMath>
        <m:sSub>
          <m:sSubPr>
            <m:ctrlPr>
              <w:rPr>
                <w:rFonts w:ascii="Cambria Math" w:hAnsi="Cambria Math"/>
              </w:rPr>
            </m:ctrlPr>
          </m:sSubPr>
          <m:e>
            <m:r>
              <w:rPr>
                <w:rFonts w:ascii="Cambria Math" w:hAnsi="Cambria Math"/>
                <w:lang w:eastAsia="zh-CN"/>
              </w:rPr>
              <m:t>G</m:t>
            </m:r>
          </m:e>
          <m:sub>
            <m:r>
              <w:rPr>
                <w:rFonts w:ascii="Cambria Math" w:hAnsi="Cambria Math"/>
                <w:lang w:eastAsia="zh-CN"/>
              </w:rPr>
              <m:t>n</m:t>
            </m:r>
          </m:sub>
        </m:sSub>
        <m:r>
          <w:rPr>
            <w:rFonts w:ascii="Cambria Math" w:hAnsi="Cambria Math"/>
            <w:lang w:eastAsia="zh-CN"/>
          </w:rPr>
          <m:t>(p)</m:t>
        </m:r>
      </m:oMath>
      <w:r>
        <w:rPr>
          <w:lang w:eastAsia="zh-CN"/>
        </w:rPr>
        <w:t>。由大数定律知，</w:t>
      </w:r>
      <m:oMath>
        <m:r>
          <w:rPr>
            <w:rFonts w:ascii="Cambria Math" w:hAnsi="Cambria Math"/>
            <w:lang w:eastAsia="zh-CN"/>
          </w:rPr>
          <m:t>n</m:t>
        </m:r>
      </m:oMath>
      <w:r>
        <w:rPr>
          <w:lang w:eastAsia="zh-CN"/>
        </w:rPr>
        <w:t xml:space="preserve"> </w:t>
      </w:r>
      <w:r>
        <w:rPr>
          <w:lang w:eastAsia="zh-CN"/>
        </w:rPr>
        <w:t>国从</w:t>
      </w:r>
      <w:r>
        <w:rPr>
          <w:lang w:eastAsia="zh-CN"/>
        </w:rPr>
        <w:t xml:space="preserve"> </w:t>
      </w:r>
      <m:oMath>
        <m:r>
          <w:rPr>
            <w:rFonts w:ascii="Cambria Math" w:hAnsi="Cambria Math"/>
            <w:lang w:eastAsia="zh-CN"/>
          </w:rPr>
          <m:t>i</m:t>
        </m:r>
      </m:oMath>
      <w:r>
        <w:rPr>
          <w:lang w:eastAsia="zh-CN"/>
        </w:rPr>
        <w:t xml:space="preserve"> </w:t>
      </w:r>
      <w:r>
        <w:rPr>
          <w:lang w:eastAsia="zh-CN"/>
        </w:rPr>
        <w:t>国进口的所有产品的价格分布也是</w:t>
      </w:r>
      <w:r>
        <w:rPr>
          <w:lang w:eastAsia="zh-CN"/>
        </w:rPr>
        <w:t xml:space="preserve"> </w:t>
      </w:r>
      <m:oMath>
        <m:sSub>
          <m:sSubPr>
            <m:ctrlPr>
              <w:rPr>
                <w:rFonts w:ascii="Cambria Math" w:hAnsi="Cambria Math"/>
              </w:rPr>
            </m:ctrlPr>
          </m:sSubPr>
          <m:e>
            <m:r>
              <w:rPr>
                <w:rFonts w:ascii="Cambria Math" w:hAnsi="Cambria Math"/>
                <w:lang w:eastAsia="zh-CN"/>
              </w:rPr>
              <m:t>G</m:t>
            </m:r>
          </m:e>
          <m:sub>
            <m:r>
              <w:rPr>
                <w:rFonts w:ascii="Cambria Math" w:hAnsi="Cambria Math"/>
                <w:lang w:eastAsia="zh-CN"/>
              </w:rPr>
              <m:t>n</m:t>
            </m:r>
          </m:sub>
        </m:sSub>
        <m:r>
          <w:rPr>
            <w:rFonts w:ascii="Cambria Math" w:hAnsi="Cambria Math"/>
            <w:lang w:eastAsia="zh-CN"/>
          </w:rPr>
          <m:t>(p)</m:t>
        </m:r>
      </m:oMath>
      <w:r>
        <w:rPr>
          <w:lang w:eastAsia="zh-CN"/>
        </w:rPr>
        <w:t>。因此，来源国不影响</w:t>
      </w:r>
      <w:r>
        <w:rPr>
          <w:lang w:eastAsia="zh-CN"/>
        </w:rPr>
        <w:t xml:space="preserve"> </w:t>
      </w:r>
      <m:oMath>
        <m:r>
          <w:rPr>
            <w:rFonts w:ascii="Cambria Math" w:hAnsi="Cambria Math"/>
            <w:lang w:eastAsia="zh-CN"/>
          </w:rPr>
          <m:t>n</m:t>
        </m:r>
      </m:oMath>
      <w:r>
        <w:rPr>
          <w:lang w:eastAsia="zh-CN"/>
        </w:rPr>
        <w:t xml:space="preserve"> </w:t>
      </w:r>
      <w:r>
        <w:rPr>
          <w:lang w:eastAsia="zh-CN"/>
        </w:rPr>
        <w:t>国消费产品的价格分布。</w:t>
      </w:r>
    </w:p>
    <w:p w14:paraId="3BD8E4A1" w14:textId="77777777" w:rsidR="00674574" w:rsidRDefault="006B2380">
      <w:pPr>
        <w:pStyle w:val="FirstParagraph"/>
        <w:rPr>
          <w:lang w:eastAsia="zh-CN"/>
        </w:rPr>
      </w:pPr>
      <w:r>
        <w:rPr>
          <w:lang w:eastAsia="zh-CN"/>
        </w:rPr>
        <w:t xml:space="preserve">　　技术水平高、投入成本低、到</w:t>
      </w:r>
      <w:r>
        <w:rPr>
          <w:lang w:eastAsia="zh-CN"/>
        </w:rPr>
        <w:t xml:space="preserve"> </w:t>
      </w:r>
      <m:oMath>
        <m:r>
          <w:rPr>
            <w:rFonts w:ascii="Cambria Math" w:hAnsi="Cambria Math"/>
            <w:lang w:eastAsia="zh-CN"/>
          </w:rPr>
          <m:t>n</m:t>
        </m:r>
      </m:oMath>
      <w:r>
        <w:rPr>
          <w:lang w:eastAsia="zh-CN"/>
        </w:rPr>
        <w:t xml:space="preserve"> </w:t>
      </w:r>
      <w:r>
        <w:rPr>
          <w:lang w:eastAsia="zh-CN"/>
        </w:rPr>
        <w:t>国地理障碍少的国家，取相同的产品比例，到岸价格的均值会更低。但</w:t>
      </w:r>
      <w:r>
        <w:rPr>
          <w:lang w:eastAsia="zh-CN"/>
        </w:rPr>
        <w:t xml:space="preserve"> </w:t>
      </w:r>
      <m:oMath>
        <m:r>
          <w:rPr>
            <w:rFonts w:ascii="Cambria Math" w:hAnsi="Cambria Math"/>
            <w:lang w:eastAsia="zh-CN"/>
          </w:rPr>
          <m:t>n</m:t>
        </m:r>
      </m:oMath>
      <w:r>
        <w:rPr>
          <w:lang w:eastAsia="zh-CN"/>
        </w:rPr>
        <w:t xml:space="preserve"> </w:t>
      </w:r>
      <w:proofErr w:type="gramStart"/>
      <w:r>
        <w:rPr>
          <w:lang w:eastAsia="zh-CN"/>
        </w:rPr>
        <w:t>国买这种</w:t>
      </w:r>
      <w:proofErr w:type="gramEnd"/>
      <w:r>
        <w:rPr>
          <w:lang w:eastAsia="zh-CN"/>
        </w:rPr>
        <w:t>国家的产品种类也会更多，因此最终的平均价格就不会那么低了。最终，</w:t>
      </w:r>
      <w:r>
        <w:rPr>
          <w:lang w:eastAsia="zh-CN"/>
        </w:rPr>
        <w:t xml:space="preserve">a source with a higher state of technology, lower input cost, or lower barriers exploits its advantage by selling a wider range of goods, exactly to the point at which the distribution of prices for what it sells in </w:t>
      </w:r>
      <m:oMath>
        <m:r>
          <w:rPr>
            <w:rFonts w:ascii="Cambria Math" w:hAnsi="Cambria Math"/>
            <w:lang w:eastAsia="zh-CN"/>
          </w:rPr>
          <m:t>n</m:t>
        </m:r>
      </m:oMath>
      <w:r>
        <w:rPr>
          <w:lang w:eastAsia="zh-CN"/>
        </w:rPr>
        <w:t xml:space="preserve"> is the same as </w:t>
      </w:r>
      <m:oMath>
        <m:r>
          <w:rPr>
            <w:rFonts w:ascii="Cambria Math" w:hAnsi="Cambria Math"/>
            <w:lang w:eastAsia="zh-CN"/>
          </w:rPr>
          <m:t>n</m:t>
        </m:r>
      </m:oMath>
      <w:proofErr w:type="gramStart"/>
      <w:r>
        <w:rPr>
          <w:lang w:eastAsia="zh-CN"/>
        </w:rPr>
        <w:t>’</w:t>
      </w:r>
      <w:proofErr w:type="gramEnd"/>
      <w:r>
        <w:rPr>
          <w:lang w:eastAsia="zh-CN"/>
        </w:rPr>
        <w:t xml:space="preserve">s overall price distribution. </w:t>
      </w:r>
      <w:r>
        <w:rPr>
          <w:lang w:eastAsia="zh-CN"/>
        </w:rPr>
        <w:t>比如，德国技术水平高，在许多产品中具有价格优势；西班牙技术水平低，具有价格优势的产品品种就比较少。但是，如果本国购买更多数量的德国产品，而只买很少数量的西班牙最有竞争力的产品，则最终的平均购买价格可能是一样的。</w:t>
      </w:r>
    </w:p>
    <w:p w14:paraId="3BD8E4A2" w14:textId="77777777" w:rsidR="00674574" w:rsidRDefault="006B2380" w:rsidP="00BE0D15">
      <w:pPr>
        <w:pStyle w:val="Compact"/>
        <w:numPr>
          <w:ilvl w:val="0"/>
          <w:numId w:val="6"/>
        </w:numPr>
        <w:rPr>
          <w:lang w:eastAsia="zh-CN"/>
        </w:rPr>
      </w:pPr>
      <w:r>
        <w:rPr>
          <w:lang w:eastAsia="zh-CN"/>
        </w:rPr>
        <w:t>在</w:t>
      </w:r>
      <w:r>
        <w:rPr>
          <w:lang w:eastAsia="zh-CN"/>
        </w:rPr>
        <w:t xml:space="preserve"> </w:t>
      </w:r>
      <m:oMath>
        <m:r>
          <w:rPr>
            <w:rFonts w:ascii="Cambria Math" w:hAnsi="Cambria Math"/>
            <w:lang w:eastAsia="zh-CN"/>
          </w:rPr>
          <m:t>σ&lt;1+θ</m:t>
        </m:r>
      </m:oMath>
      <w:r>
        <w:rPr>
          <w:lang w:eastAsia="zh-CN"/>
        </w:rPr>
        <w:t xml:space="preserve"> </w:t>
      </w:r>
      <w:r>
        <w:rPr>
          <w:lang w:eastAsia="zh-CN"/>
        </w:rPr>
        <w:t>的前提下，</w:t>
      </w:r>
      <w:r>
        <w:rPr>
          <w:lang w:eastAsia="zh-CN"/>
        </w:rPr>
        <w:t xml:space="preserve">CES </w:t>
      </w:r>
      <w:proofErr w:type="spellStart"/>
      <w:r w:rsidRPr="00BE0D15">
        <w:t>效用函数</w:t>
      </w:r>
      <w:proofErr w:type="spellEnd"/>
      <w:r>
        <w:rPr>
          <w:lang w:eastAsia="zh-CN"/>
        </w:rPr>
        <w:t>对应的价格指数</w:t>
      </w:r>
      <w:r>
        <w:rPr>
          <w:rStyle w:val="ad"/>
        </w:rPr>
        <w:footnoteReference w:id="14"/>
      </w:r>
    </w:p>
    <w:p w14:paraId="3BD8E4A3" w14:textId="77777777" w:rsidR="00674574" w:rsidRDefault="006B2380">
      <w:pPr>
        <w:pStyle w:val="FirstParagraph"/>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=γ</m:t>
                </m:r>
                <m:sSubSup>
                  <m:sSubSupPr>
                    <m:ctrlPr>
                      <w:rPr>
                        <w:rFonts w:ascii="Cambria Math" w:hAnsi="Cambria Math"/>
                      </w:rPr>
                    </m:ctrlPr>
                  </m:sSubSupPr>
                  <m:e>
                    <m:r>
                      <w:rPr>
                        <w:rFonts w:ascii="Cambria Math" w:hAnsi="Cambria Math"/>
                      </w:rPr>
                      <m:t>Φ</m:t>
                    </m:r>
                  </m:e>
                  <m:sub>
                    <m:r>
                      <w:rPr>
                        <w:rFonts w:ascii="Cambria Math" w:hAnsi="Cambria Math"/>
                      </w:rPr>
                      <m:t>n</m:t>
                    </m:r>
                  </m:sub>
                  <m:sup>
                    <m:r>
                      <w:rPr>
                        <w:rFonts w:ascii="Cambria Math" w:hAnsi="Cambria Math"/>
                      </w:rPr>
                      <m:t>-1/θ</m:t>
                    </m:r>
                  </m:sup>
                </m:sSubSup>
                <m:r>
                  <w:rPr>
                    <w:rFonts w:ascii="Cambria Math" w:hAnsi="Cambria Math"/>
                  </w:rPr>
                  <m:t>  (6)</m:t>
                </m:r>
              </m:e>
            </m:mr>
          </m:m>
        </m:oMath>
      </m:oMathPara>
    </w:p>
    <w:p w14:paraId="3BD8E4A4" w14:textId="77777777" w:rsidR="00674574" w:rsidRDefault="006B2380">
      <w:pPr>
        <w:pStyle w:val="FirstParagraph"/>
        <w:rPr>
          <w:lang w:eastAsia="zh-CN"/>
        </w:rPr>
      </w:pPr>
      <w:r>
        <w:rPr>
          <w:lang w:eastAsia="zh-CN"/>
        </w:rPr>
        <w:t xml:space="preserve">　　其中</w:t>
      </w:r>
      <w:r>
        <w:rPr>
          <w:lang w:eastAsia="zh-CN"/>
        </w:rPr>
        <w:t xml:space="preserve"> </w:t>
      </w:r>
      <m:oMath>
        <m:r>
          <w:rPr>
            <w:rFonts w:ascii="Cambria Math" w:hAnsi="Cambria Math"/>
            <w:lang w:eastAsia="zh-CN"/>
          </w:rPr>
          <m:t>γ=</m:t>
        </m:r>
        <m:sSup>
          <m:sSupPr>
            <m:ctrlPr>
              <w:rPr>
                <w:rFonts w:ascii="Cambria Math" w:hAnsi="Cambria Math"/>
              </w:rPr>
            </m:ctrlPr>
          </m:sSupPr>
          <m:e>
            <m:d>
              <m:dPr>
                <m:begChr m:val="["/>
                <m:endChr m:val="]"/>
                <m:ctrlPr>
                  <w:rPr>
                    <w:rFonts w:ascii="Cambria Math" w:hAnsi="Cambria Math"/>
                  </w:rPr>
                </m:ctrlPr>
              </m:dPr>
              <m:e>
                <m:r>
                  <w:rPr>
                    <w:rFonts w:ascii="Cambria Math" w:hAnsi="Cambria Math"/>
                    <w:lang w:eastAsia="zh-CN"/>
                  </w:rPr>
                  <m:t>Γ</m:t>
                </m:r>
                <m:d>
                  <m:dPr>
                    <m:ctrlPr>
                      <w:rPr>
                        <w:rFonts w:ascii="Cambria Math" w:hAnsi="Cambria Math"/>
                      </w:rPr>
                    </m:ctrlPr>
                  </m:dPr>
                  <m:e>
                    <m:f>
                      <m:fPr>
                        <m:ctrlPr>
                          <w:rPr>
                            <w:rFonts w:ascii="Cambria Math" w:hAnsi="Cambria Math"/>
                          </w:rPr>
                        </m:ctrlPr>
                      </m:fPr>
                      <m:num>
                        <m:r>
                          <w:rPr>
                            <w:rFonts w:ascii="Cambria Math" w:hAnsi="Cambria Math"/>
                            <w:lang w:eastAsia="zh-CN"/>
                          </w:rPr>
                          <m:t>θ+1-σ</m:t>
                        </m:r>
                      </m:num>
                      <m:den>
                        <m:r>
                          <w:rPr>
                            <w:rFonts w:ascii="Cambria Math" w:hAnsi="Cambria Math"/>
                            <w:lang w:eastAsia="zh-CN"/>
                          </w:rPr>
                          <m:t>θ</m:t>
                        </m:r>
                      </m:den>
                    </m:f>
                  </m:e>
                </m:d>
              </m:e>
            </m:d>
          </m:e>
          <m:sup>
            <m:r>
              <w:rPr>
                <w:rFonts w:ascii="Cambria Math" w:hAnsi="Cambria Math"/>
                <w:lang w:eastAsia="zh-CN"/>
              </w:rPr>
              <m:t>1/(1-σ)</m:t>
            </m:r>
          </m:sup>
        </m:sSup>
      </m:oMath>
      <w:r>
        <w:rPr>
          <w:lang w:eastAsia="zh-CN"/>
        </w:rPr>
        <w:t>，因各国的</w:t>
      </w:r>
      <w:r>
        <w:rPr>
          <w:lang w:eastAsia="zh-CN"/>
        </w:rPr>
        <w:t xml:space="preserve"> </w:t>
      </w:r>
      <m:oMath>
        <m:sSub>
          <m:sSubPr>
            <m:ctrlPr>
              <w:rPr>
                <w:rFonts w:ascii="Cambria Math" w:hAnsi="Cambria Math"/>
              </w:rPr>
            </m:ctrlPr>
          </m:sSubPr>
          <m:e>
            <m:r>
              <w:rPr>
                <w:rFonts w:ascii="Cambria Math" w:hAnsi="Cambria Math"/>
                <w:lang w:eastAsia="zh-CN"/>
              </w:rPr>
              <m:t>Φ</m:t>
            </m:r>
          </m:e>
          <m:sub>
            <m:r>
              <w:rPr>
                <w:rFonts w:ascii="Cambria Math" w:hAnsi="Cambria Math"/>
                <w:lang w:eastAsia="zh-CN"/>
              </w:rPr>
              <m:t>n</m:t>
            </m:r>
          </m:sub>
        </m:sSub>
      </m:oMath>
      <w:r>
        <w:rPr>
          <w:lang w:eastAsia="zh-CN"/>
        </w:rPr>
        <w:t xml:space="preserve"> </w:t>
      </w:r>
      <w:r>
        <w:rPr>
          <w:lang w:eastAsia="zh-CN"/>
        </w:rPr>
        <w:t>受到地理障碍的影响而不同，故价格指数不同。因此，地理障碍这个因素使各国价格偏离一价定律，且越远离其他国家的国家，其价格指数越大。</w:t>
      </w:r>
    </w:p>
    <w:p w14:paraId="3BD8E4A5" w14:textId="77777777" w:rsidR="00674574" w:rsidRDefault="006B2380">
      <w:pPr>
        <w:pStyle w:val="2"/>
        <w:rPr>
          <w:lang w:eastAsia="zh-CN"/>
        </w:rPr>
      </w:pPr>
      <w:bookmarkStart w:id="10" w:name="section-10"/>
      <w:r>
        <w:rPr>
          <w:lang w:eastAsia="zh-CN"/>
        </w:rPr>
        <w:t>贸易流量和引力</w:t>
      </w:r>
      <w:bookmarkEnd w:id="10"/>
    </w:p>
    <w:p w14:paraId="3BD8E4A6" w14:textId="77777777" w:rsidR="00674574" w:rsidRDefault="006B2380">
      <w:pPr>
        <w:pStyle w:val="FirstParagraph"/>
        <w:rPr>
          <w:lang w:eastAsia="zh-CN"/>
        </w:rPr>
      </w:pPr>
      <w:r>
        <w:rPr>
          <w:lang w:eastAsia="zh-CN"/>
        </w:rPr>
        <w:t xml:space="preserve">　　由上一节性质</w:t>
      </w:r>
      <w:r>
        <w:rPr>
          <w:lang w:eastAsia="zh-CN"/>
        </w:rPr>
        <w:t>2</w:t>
      </w:r>
      <w:r>
        <w:rPr>
          <w:lang w:eastAsia="zh-CN"/>
        </w:rPr>
        <w:t>知，</w:t>
      </w:r>
      <m:oMath>
        <m:r>
          <w:rPr>
            <w:rFonts w:ascii="Cambria Math" w:hAnsi="Cambria Math"/>
            <w:lang w:eastAsia="zh-CN"/>
          </w:rPr>
          <m:t>n</m:t>
        </m:r>
      </m:oMath>
      <w:r>
        <w:rPr>
          <w:lang w:eastAsia="zh-CN"/>
        </w:rPr>
        <w:t xml:space="preserve"> </w:t>
      </w:r>
      <w:r>
        <w:rPr>
          <w:lang w:eastAsia="zh-CN"/>
        </w:rPr>
        <w:t>国消费的每种产品的价格分布与来源地无关，均服从</w:t>
      </w:r>
      <w:r>
        <w:rPr>
          <w:lang w:eastAsia="zh-CN"/>
        </w:rPr>
        <w:t xml:space="preserve"> </w:t>
      </w:r>
      <m:oMath>
        <m:sSub>
          <m:sSubPr>
            <m:ctrlPr>
              <w:rPr>
                <w:rFonts w:ascii="Cambria Math" w:hAnsi="Cambria Math"/>
              </w:rPr>
            </m:ctrlPr>
          </m:sSubPr>
          <m:e>
            <m:r>
              <w:rPr>
                <w:rFonts w:ascii="Cambria Math" w:hAnsi="Cambria Math"/>
                <w:lang w:eastAsia="zh-CN"/>
              </w:rPr>
              <m:t>G</m:t>
            </m:r>
          </m:e>
          <m:sub>
            <m:r>
              <w:rPr>
                <w:rFonts w:ascii="Cambria Math" w:hAnsi="Cambria Math"/>
                <w:lang w:eastAsia="zh-CN"/>
              </w:rPr>
              <m:t>n</m:t>
            </m:r>
          </m:sub>
        </m:sSub>
        <m:r>
          <w:rPr>
            <w:rFonts w:ascii="Cambria Math" w:hAnsi="Cambria Math"/>
            <w:lang w:eastAsia="zh-CN"/>
          </w:rPr>
          <m:t>(p)</m:t>
        </m:r>
      </m:oMath>
      <w:r>
        <w:rPr>
          <w:lang w:eastAsia="zh-CN"/>
        </w:rPr>
        <w:t xml:space="preserve"> </w:t>
      </w:r>
      <w:r>
        <w:rPr>
          <w:lang w:eastAsia="zh-CN"/>
        </w:rPr>
        <w:t>分布。在连续统商品的假设下，</w:t>
      </w:r>
      <m:oMath>
        <m:r>
          <w:rPr>
            <w:rFonts w:ascii="Cambria Math" w:hAnsi="Cambria Math"/>
            <w:lang w:eastAsia="zh-CN"/>
          </w:rPr>
          <m:t>n</m:t>
        </m:r>
      </m:oMath>
      <w:r>
        <w:rPr>
          <w:lang w:eastAsia="zh-CN"/>
        </w:rPr>
        <w:t xml:space="preserve"> </w:t>
      </w:r>
      <w:r>
        <w:rPr>
          <w:lang w:eastAsia="zh-CN"/>
        </w:rPr>
        <w:t>国从每个国家都购买了无穷多种商品，则</w:t>
      </w:r>
      <w:r>
        <w:rPr>
          <w:lang w:eastAsia="zh-CN"/>
        </w:rPr>
        <w:t xml:space="preserve"> </w:t>
      </w:r>
      <m:oMath>
        <m:r>
          <w:rPr>
            <w:rFonts w:ascii="Cambria Math" w:hAnsi="Cambria Math"/>
            <w:lang w:eastAsia="zh-CN"/>
          </w:rPr>
          <m:t>n</m:t>
        </m:r>
      </m:oMath>
      <w:r>
        <w:rPr>
          <w:lang w:eastAsia="zh-CN"/>
        </w:rPr>
        <w:t xml:space="preserve"> </w:t>
      </w:r>
      <w:r>
        <w:rPr>
          <w:lang w:eastAsia="zh-CN"/>
        </w:rPr>
        <w:t>国从每个国家购买的商品的平均价格应为</w:t>
      </w:r>
      <w:r>
        <w:rPr>
          <w:lang w:eastAsia="zh-CN"/>
        </w:rPr>
        <w:t xml:space="preserve"> </w:t>
      </w:r>
      <m:oMath>
        <m:sSub>
          <m:sSubPr>
            <m:ctrlPr>
              <w:rPr>
                <w:rFonts w:ascii="Cambria Math" w:hAnsi="Cambria Math"/>
              </w:rPr>
            </m:ctrlPr>
          </m:sSubPr>
          <m:e>
            <m:r>
              <w:rPr>
                <w:rFonts w:ascii="Cambria Math" w:hAnsi="Cambria Math"/>
                <w:lang w:eastAsia="zh-CN"/>
              </w:rPr>
              <m:t>G</m:t>
            </m:r>
          </m:e>
          <m:sub>
            <m:r>
              <w:rPr>
                <w:rFonts w:ascii="Cambria Math" w:hAnsi="Cambria Math"/>
                <w:lang w:eastAsia="zh-CN"/>
              </w:rPr>
              <m:t>n</m:t>
            </m:r>
          </m:sub>
        </m:sSub>
        <m:r>
          <w:rPr>
            <w:rFonts w:ascii="Cambria Math" w:hAnsi="Cambria Math"/>
            <w:lang w:eastAsia="zh-CN"/>
          </w:rPr>
          <m:t>(p)</m:t>
        </m:r>
      </m:oMath>
      <w:r>
        <w:rPr>
          <w:lang w:eastAsia="zh-CN"/>
        </w:rPr>
        <w:t xml:space="preserve"> </w:t>
      </w:r>
      <w:r>
        <w:rPr>
          <w:lang w:eastAsia="zh-CN"/>
        </w:rPr>
        <w:t>这个分布所对应的随机变量的期望，是相同的。因此</w:t>
      </w:r>
      <w:r>
        <w:rPr>
          <w:lang w:eastAsia="zh-CN"/>
        </w:rPr>
        <w:t xml:space="preserve"> </w:t>
      </w:r>
      <m:oMath>
        <m:r>
          <w:rPr>
            <w:rFonts w:ascii="Cambria Math" w:hAnsi="Cambria Math"/>
            <w:lang w:eastAsia="zh-CN"/>
          </w:rPr>
          <m:t>n</m:t>
        </m:r>
      </m:oMath>
      <w:r>
        <w:rPr>
          <w:lang w:eastAsia="zh-CN"/>
        </w:rPr>
        <w:t xml:space="preserve"> </w:t>
      </w:r>
      <w:r>
        <w:rPr>
          <w:lang w:eastAsia="zh-CN"/>
        </w:rPr>
        <w:t>国从一个国家的进口支出与从该国进口的商品数量成正比。又因为效用函数是对称的，所以大数定律决定了进口商品的数量与进口商品的种类成正</w:t>
      </w:r>
      <w:r>
        <w:rPr>
          <w:lang w:eastAsia="zh-CN"/>
        </w:rPr>
        <w:lastRenderedPageBreak/>
        <w:t>比。因此，</w:t>
      </w:r>
      <m:oMath>
        <m:r>
          <w:rPr>
            <w:rFonts w:ascii="Cambria Math" w:hAnsi="Cambria Math"/>
            <w:lang w:eastAsia="zh-CN"/>
          </w:rPr>
          <m:t>n</m:t>
        </m:r>
      </m:oMath>
      <w:r>
        <w:rPr>
          <w:lang w:eastAsia="zh-CN"/>
        </w:rPr>
        <w:t xml:space="preserve"> </w:t>
      </w:r>
      <w:r>
        <w:rPr>
          <w:lang w:eastAsia="zh-CN"/>
        </w:rPr>
        <w:t>国从</w:t>
      </w:r>
      <w:r>
        <w:rPr>
          <w:lang w:eastAsia="zh-CN"/>
        </w:rPr>
        <w:t xml:space="preserve"> </w:t>
      </w:r>
      <m:oMath>
        <m:r>
          <w:rPr>
            <w:rFonts w:ascii="Cambria Math" w:hAnsi="Cambria Math"/>
            <w:lang w:eastAsia="zh-CN"/>
          </w:rPr>
          <m:t>i</m:t>
        </m:r>
      </m:oMath>
      <w:r>
        <w:rPr>
          <w:lang w:eastAsia="zh-CN"/>
        </w:rPr>
        <w:t xml:space="preserve"> </w:t>
      </w:r>
      <w:r>
        <w:rPr>
          <w:lang w:eastAsia="zh-CN"/>
        </w:rPr>
        <w:t>国进口支出占</w:t>
      </w:r>
      <w:r>
        <w:rPr>
          <w:lang w:eastAsia="zh-CN"/>
        </w:rPr>
        <w:t xml:space="preserve"> </w:t>
      </w:r>
      <m:oMath>
        <m:r>
          <w:rPr>
            <w:rFonts w:ascii="Cambria Math" w:hAnsi="Cambria Math"/>
            <w:lang w:eastAsia="zh-CN"/>
          </w:rPr>
          <m:t>n</m:t>
        </m:r>
      </m:oMath>
      <w:r>
        <w:rPr>
          <w:lang w:eastAsia="zh-CN"/>
        </w:rPr>
        <w:t xml:space="preserve"> </w:t>
      </w:r>
      <w:r>
        <w:rPr>
          <w:lang w:eastAsia="zh-CN"/>
        </w:rPr>
        <w:t>国总支出的比例，就等于</w:t>
      </w:r>
      <w:r>
        <w:rPr>
          <w:lang w:eastAsia="zh-CN"/>
        </w:rPr>
        <w:t xml:space="preserve"> </w:t>
      </w:r>
      <m:oMath>
        <m:r>
          <w:rPr>
            <w:rFonts w:ascii="Cambria Math" w:hAnsi="Cambria Math"/>
            <w:lang w:eastAsia="zh-CN"/>
          </w:rPr>
          <m:t>n</m:t>
        </m:r>
      </m:oMath>
      <w:r>
        <w:rPr>
          <w:lang w:eastAsia="zh-CN"/>
        </w:rPr>
        <w:t xml:space="preserve"> </w:t>
      </w:r>
      <w:r>
        <w:rPr>
          <w:lang w:eastAsia="zh-CN"/>
        </w:rPr>
        <w:t>国从</w:t>
      </w:r>
      <w:r>
        <w:rPr>
          <w:lang w:eastAsia="zh-CN"/>
        </w:rPr>
        <w:t xml:space="preserve"> </w:t>
      </w:r>
      <m:oMath>
        <m:r>
          <w:rPr>
            <w:rFonts w:ascii="Cambria Math" w:hAnsi="Cambria Math"/>
            <w:lang w:eastAsia="zh-CN"/>
          </w:rPr>
          <m:t>i</m:t>
        </m:r>
      </m:oMath>
      <w:r>
        <w:rPr>
          <w:lang w:eastAsia="zh-CN"/>
        </w:rPr>
        <w:t xml:space="preserve"> </w:t>
      </w:r>
      <w:r>
        <w:rPr>
          <w:lang w:eastAsia="zh-CN"/>
        </w:rPr>
        <w:t>国进口商品种类占所有消费商品种类的比例</w:t>
      </w:r>
      <w:r>
        <w:rPr>
          <w:lang w:eastAsia="zh-CN"/>
        </w:rPr>
        <w:t xml:space="preserve"> </w:t>
      </w:r>
      <m:oMath>
        <m:sSub>
          <m:sSubPr>
            <m:ctrlPr>
              <w:rPr>
                <w:rFonts w:ascii="Cambria Math" w:hAnsi="Cambria Math"/>
              </w:rPr>
            </m:ctrlPr>
          </m:sSubPr>
          <m:e>
            <m:r>
              <w:rPr>
                <w:rFonts w:ascii="Cambria Math" w:hAnsi="Cambria Math"/>
                <w:lang w:eastAsia="zh-CN"/>
              </w:rPr>
              <m:t>π</m:t>
            </m:r>
          </m:e>
          <m:sub>
            <m:r>
              <w:rPr>
                <w:rFonts w:ascii="Cambria Math" w:hAnsi="Cambria Math"/>
                <w:lang w:eastAsia="zh-CN"/>
              </w:rPr>
              <m:t>ni</m:t>
            </m:r>
          </m:sub>
        </m:sSub>
      </m:oMath>
      <w:r>
        <w:rPr>
          <w:lang w:eastAsia="zh-CN"/>
        </w:rPr>
        <w:t>，即：</w:t>
      </w:r>
    </w:p>
    <w:p w14:paraId="3BD8E4A7"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ni</m:t>
                        </m:r>
                      </m:sub>
                    </m:sSub>
                  </m:num>
                  <m:den>
                    <m:sSub>
                      <m:sSubPr>
                        <m:ctrlPr>
                          <w:rPr>
                            <w:rFonts w:ascii="Cambria Math" w:hAnsi="Cambria Math"/>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ni</m:t>
                                </m:r>
                              </m:sub>
                            </m:sSub>
                          </m:e>
                        </m:d>
                      </m:e>
                      <m:sup>
                        <m:r>
                          <w:rPr>
                            <w:rFonts w:ascii="Cambria Math" w:hAnsi="Cambria Math"/>
                          </w:rPr>
                          <m:t>-θ</m:t>
                        </m:r>
                      </m:sup>
                    </m:sSup>
                  </m:num>
                  <m:den>
                    <m:sSub>
                      <m:sSubPr>
                        <m:ctrlPr>
                          <w:rPr>
                            <w:rFonts w:ascii="Cambria Math" w:hAnsi="Cambria Math"/>
                          </w:rPr>
                        </m:ctrlPr>
                      </m:sSubPr>
                      <m:e>
                        <m:r>
                          <w:rPr>
                            <w:rFonts w:ascii="Cambria Math" w:hAnsi="Cambria Math"/>
                          </w:rPr>
                          <m:t>Φ</m:t>
                        </m:r>
                      </m:e>
                      <m:sub>
                        <m:r>
                          <w:rPr>
                            <w:rFonts w:ascii="Cambria Math" w:hAnsi="Cambria Math"/>
                          </w:rPr>
                          <m:t>n</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ni</m:t>
                                </m:r>
                              </m:sub>
                            </m:sSub>
                          </m:e>
                        </m:d>
                      </m:e>
                      <m:sup>
                        <m:r>
                          <w:rPr>
                            <w:rFonts w:ascii="Cambria Math" w:hAnsi="Cambria Math"/>
                          </w:rPr>
                          <m:t>-θ</m:t>
                        </m:r>
                      </m:sup>
                    </m:sSup>
                  </m:num>
                  <m:den>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b>
                          <m:sSubPr>
                            <m:ctrlPr>
                              <w:rPr>
                                <w:rFonts w:ascii="Cambria Math" w:hAnsi="Cambria Math"/>
                              </w:rPr>
                            </m:ctrlPr>
                          </m:sSubPr>
                          <m:e>
                            <m:r>
                              <w:rPr>
                                <w:rFonts w:ascii="Cambria Math" w:hAnsi="Cambria Math"/>
                              </w:rPr>
                              <m:t>T</m:t>
                            </m:r>
                          </m:e>
                          <m:sub>
                            <m:r>
                              <w:rPr>
                                <w:rFonts w:ascii="Cambria Math" w:hAnsi="Cambria Math"/>
                              </w:rPr>
                              <m:t>k</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d</m:t>
                                </m:r>
                              </m:e>
                              <m:sub>
                                <m:r>
                                  <w:rPr>
                                    <w:rFonts w:ascii="Cambria Math" w:hAnsi="Cambria Math"/>
                                  </w:rPr>
                                  <m:t>nk</m:t>
                                </m:r>
                              </m:sub>
                            </m:sSub>
                          </m:e>
                        </m:d>
                      </m:e>
                      <m:sup>
                        <m:r>
                          <w:rPr>
                            <w:rFonts w:ascii="Cambria Math" w:hAnsi="Cambria Math"/>
                          </w:rPr>
                          <m:t>-θ</m:t>
                        </m:r>
                      </m:sup>
                    </m:sSup>
                  </m:den>
                </m:f>
                <m:r>
                  <w:rPr>
                    <w:rFonts w:ascii="Cambria Math" w:hAnsi="Cambria Math"/>
                  </w:rPr>
                  <m:t>  (7)</m:t>
                </m:r>
              </m:e>
            </m:mr>
          </m:m>
        </m:oMath>
      </m:oMathPara>
    </w:p>
    <w:p w14:paraId="3BD8E4A8" w14:textId="77777777" w:rsidR="00674574" w:rsidRDefault="006B2380">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oMath>
      <w:r>
        <w:rPr>
          <w:lang w:eastAsia="zh-CN"/>
        </w:rPr>
        <w:t xml:space="preserve"> </w:t>
      </w:r>
      <w:r>
        <w:rPr>
          <w:lang w:eastAsia="zh-CN"/>
        </w:rPr>
        <w:t>为</w:t>
      </w:r>
      <w:r>
        <w:rPr>
          <w:lang w:eastAsia="zh-CN"/>
        </w:rPr>
        <w:t xml:space="preserve"> </w:t>
      </w:r>
      <m:oMath>
        <m:r>
          <w:rPr>
            <w:rFonts w:ascii="Cambria Math" w:hAnsi="Cambria Math"/>
            <w:lang w:eastAsia="zh-CN"/>
          </w:rPr>
          <m:t>n</m:t>
        </m:r>
      </m:oMath>
      <w:r>
        <w:rPr>
          <w:lang w:eastAsia="zh-CN"/>
        </w:rPr>
        <w:t xml:space="preserve"> </w:t>
      </w:r>
      <w:r>
        <w:rPr>
          <w:lang w:eastAsia="zh-CN"/>
        </w:rPr>
        <w:t>国总支出，</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ni</m:t>
            </m:r>
          </m:sub>
        </m:sSub>
      </m:oMath>
      <w:r>
        <w:rPr>
          <w:lang w:eastAsia="zh-CN"/>
        </w:rPr>
        <w:t xml:space="preserve"> </w:t>
      </w:r>
      <w:r>
        <w:rPr>
          <w:lang w:eastAsia="zh-CN"/>
        </w:rPr>
        <w:t>为</w:t>
      </w:r>
      <w:r>
        <w:rPr>
          <w:lang w:eastAsia="zh-CN"/>
        </w:rPr>
        <w:t xml:space="preserve"> </w:t>
      </w:r>
      <m:oMath>
        <m:r>
          <w:rPr>
            <w:rFonts w:ascii="Cambria Math" w:hAnsi="Cambria Math"/>
            <w:lang w:eastAsia="zh-CN"/>
          </w:rPr>
          <m:t>n</m:t>
        </m:r>
      </m:oMath>
      <w:r>
        <w:rPr>
          <w:lang w:eastAsia="zh-CN"/>
        </w:rPr>
        <w:t xml:space="preserve"> </w:t>
      </w:r>
      <w:r>
        <w:rPr>
          <w:lang w:eastAsia="zh-CN"/>
        </w:rPr>
        <w:t>国对</w:t>
      </w:r>
      <w:r>
        <w:rPr>
          <w:lang w:eastAsia="zh-CN"/>
        </w:rPr>
        <w:t xml:space="preserve"> </w:t>
      </w:r>
      <m:oMath>
        <m:r>
          <w:rPr>
            <w:rFonts w:ascii="Cambria Math" w:hAnsi="Cambria Math"/>
            <w:lang w:eastAsia="zh-CN"/>
          </w:rPr>
          <m:t>i</m:t>
        </m:r>
      </m:oMath>
      <w:r>
        <w:rPr>
          <w:lang w:eastAsia="zh-CN"/>
        </w:rPr>
        <w:t xml:space="preserve"> </w:t>
      </w:r>
      <w:r>
        <w:rPr>
          <w:lang w:eastAsia="zh-CN"/>
        </w:rPr>
        <w:t>国的总进口额。</w:t>
      </w:r>
    </w:p>
    <w:p w14:paraId="3BD8E4A9" w14:textId="77777777" w:rsidR="00674574" w:rsidRDefault="006B2380">
      <w:pPr>
        <w:pStyle w:val="a0"/>
        <w:rPr>
          <w:lang w:eastAsia="zh-CN"/>
        </w:rPr>
      </w:pPr>
      <w:r>
        <w:rPr>
          <w:lang w:eastAsia="zh-CN"/>
        </w:rPr>
        <w:t xml:space="preserve">　　</w:t>
      </w:r>
      <m:oMath>
        <m:r>
          <w:rPr>
            <w:rFonts w:ascii="Cambria Math" w:hAnsi="Cambria Math"/>
            <w:lang w:eastAsia="zh-CN"/>
          </w:rPr>
          <m:t>i</m:t>
        </m:r>
      </m:oMath>
      <w:r>
        <w:rPr>
          <w:lang w:eastAsia="zh-CN"/>
        </w:rPr>
        <w:t xml:space="preserve"> </w:t>
      </w:r>
      <w:r>
        <w:rPr>
          <w:lang w:eastAsia="zh-CN"/>
        </w:rPr>
        <w:t>作为出口国，其总销售额为：</w:t>
      </w:r>
    </w:p>
    <w:p w14:paraId="3BD8E4AA" w14:textId="77777777" w:rsidR="00674574" w:rsidRDefault="006B2380">
      <w:pPr>
        <w:pStyle w:val="a0"/>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m=1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mi</m:t>
                  </m:r>
                </m:sub>
              </m:sSub>
            </m:e>
          </m:nary>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-θ</m:t>
              </m:r>
            </m:sup>
          </m:sSubSup>
          <m:nary>
            <m:naryPr>
              <m:chr m:val="∑"/>
              <m:limLoc m:val="undOvr"/>
              <m:ctrlPr>
                <w:rPr>
                  <w:rFonts w:ascii="Cambria Math" w:hAnsi="Cambria Math"/>
                </w:rPr>
              </m:ctrlPr>
            </m:naryPr>
            <m:sub>
              <m:r>
                <w:rPr>
                  <w:rFonts w:ascii="Cambria Math" w:hAnsi="Cambria Math"/>
                </w:rPr>
                <m:t>m=1</m:t>
              </m:r>
            </m:sub>
            <m:sup>
              <m:r>
                <w:rPr>
                  <w:rFonts w:ascii="Cambria Math" w:hAnsi="Cambria Math"/>
                </w:rPr>
                <m:t>N</m:t>
              </m:r>
            </m:sup>
            <m:e>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mi</m:t>
                      </m:r>
                    </m:sub>
                    <m:sup>
                      <m:r>
                        <w:rPr>
                          <w:rFonts w:ascii="Cambria Math" w:hAnsi="Cambria Math"/>
                        </w:rPr>
                        <m:t>-θ</m:t>
                      </m:r>
                    </m:sup>
                  </m:sSubSup>
                  <m:sSub>
                    <m:sSubPr>
                      <m:ctrlPr>
                        <w:rPr>
                          <w:rFonts w:ascii="Cambria Math" w:hAnsi="Cambria Math"/>
                        </w:rPr>
                      </m:ctrlPr>
                    </m:sSubPr>
                    <m:e>
                      <m:r>
                        <w:rPr>
                          <w:rFonts w:ascii="Cambria Math" w:hAnsi="Cambria Math"/>
                        </w:rPr>
                        <m:t>X</m:t>
                      </m:r>
                    </m:e>
                    <m:sub>
                      <m:r>
                        <w:rPr>
                          <w:rFonts w:ascii="Cambria Math" w:hAnsi="Cambria Math"/>
                        </w:rPr>
                        <m:t>m</m:t>
                      </m:r>
                    </m:sub>
                  </m:sSub>
                </m:num>
                <m:den>
                  <m:sSub>
                    <m:sSubPr>
                      <m:ctrlPr>
                        <w:rPr>
                          <w:rFonts w:ascii="Cambria Math" w:hAnsi="Cambria Math"/>
                        </w:rPr>
                      </m:ctrlPr>
                    </m:sSubPr>
                    <m:e>
                      <m:r>
                        <w:rPr>
                          <w:rFonts w:ascii="Cambria Math" w:hAnsi="Cambria Math"/>
                        </w:rPr>
                        <m:t>Φ</m:t>
                      </m:r>
                    </m:e>
                    <m:sub>
                      <m:r>
                        <w:rPr>
                          <w:rFonts w:ascii="Cambria Math" w:hAnsi="Cambria Math"/>
                        </w:rPr>
                        <m:t>m</m:t>
                      </m:r>
                    </m:sub>
                  </m:sSub>
                </m:den>
              </m:f>
            </m:e>
          </m:nary>
        </m:oMath>
      </m:oMathPara>
    </w:p>
    <w:p w14:paraId="3BD8E4AB" w14:textId="77777777" w:rsidR="00674574" w:rsidRDefault="006B2380">
      <w:pPr>
        <w:pStyle w:val="FirstParagraph"/>
        <w:rPr>
          <w:lang w:eastAsia="zh-CN"/>
        </w:rPr>
      </w:pPr>
      <w:r>
        <w:rPr>
          <w:lang w:eastAsia="zh-CN"/>
        </w:rPr>
        <w:t xml:space="preserve">　　将其代入</w:t>
      </w:r>
      <w:r>
        <w:rPr>
          <w:lang w:eastAsia="zh-CN"/>
        </w:rPr>
        <w:t>(7)</w:t>
      </w:r>
      <w:r>
        <w:rPr>
          <w:lang w:eastAsia="zh-CN"/>
        </w:rPr>
        <w:t>并结合</w:t>
      </w:r>
      <w:r>
        <w:rPr>
          <w:lang w:eastAsia="zh-CN"/>
        </w:rPr>
        <w:t>(6)</w:t>
      </w:r>
      <w:r>
        <w:rPr>
          <w:lang w:eastAsia="zh-CN"/>
        </w:rPr>
        <w:t>得到</w:t>
      </w:r>
    </w:p>
    <w:p w14:paraId="3BD8E4AC"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ni</m:t>
                    </m:r>
                  </m:sub>
                </m:sSub>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ni</m:t>
                                    </m:r>
                                  </m:sub>
                                </m:sSub>
                              </m:num>
                              <m:den>
                                <m:sSub>
                                  <m:sSubPr>
                                    <m:ctrlPr>
                                      <w:rPr>
                                        <w:rFonts w:ascii="Cambria Math" w:hAnsi="Cambria Math"/>
                                      </w:rPr>
                                    </m:ctrlPr>
                                  </m:sSubPr>
                                  <m:e>
                                    <m:r>
                                      <w:rPr>
                                        <w:rFonts w:ascii="Cambria Math" w:hAnsi="Cambria Math"/>
                                      </w:rPr>
                                      <m:t>p</m:t>
                                    </m:r>
                                  </m:e>
                                  <m:sub>
                                    <m:r>
                                      <w:rPr>
                                        <w:rFonts w:ascii="Cambria Math" w:hAnsi="Cambria Math"/>
                                      </w:rPr>
                                      <m:t>n</m:t>
                                    </m:r>
                                  </m:sub>
                                </m:sSub>
                              </m:den>
                            </m:f>
                          </m:e>
                        </m:d>
                      </m:e>
                      <m:sup>
                        <m:r>
                          <w:rPr>
                            <w:rFonts w:ascii="Cambria Math" w:hAnsi="Cambria Math"/>
                          </w:rPr>
                          <m:t>-θ</m:t>
                        </m:r>
                      </m:sup>
                    </m:sSup>
                    <m:sSub>
                      <m:sSubPr>
                        <m:ctrlPr>
                          <w:rPr>
                            <w:rFonts w:ascii="Cambria Math" w:hAnsi="Cambria Math"/>
                          </w:rPr>
                        </m:ctrlPr>
                      </m:sSubPr>
                      <m:e>
                        <m:r>
                          <w:rPr>
                            <w:rFonts w:ascii="Cambria Math" w:hAnsi="Cambria Math"/>
                          </w:rPr>
                          <m:t>X</m:t>
                        </m:r>
                      </m:e>
                      <m:sub>
                        <m:r>
                          <w:rPr>
                            <w:rFonts w:ascii="Cambria Math" w:hAnsi="Cambria Math"/>
                          </w:rPr>
                          <m:t>n</m:t>
                        </m:r>
                      </m:sub>
                    </m:sSub>
                  </m:num>
                  <m:den>
                    <m:nary>
                      <m:naryPr>
                        <m:chr m:val="∑"/>
                        <m:limLoc m:val="undOvr"/>
                        <m:ctrlPr>
                          <w:rPr>
                            <w:rFonts w:ascii="Cambria Math" w:hAnsi="Cambria Math"/>
                          </w:rPr>
                        </m:ctrlPr>
                      </m:naryPr>
                      <m:sub>
                        <m:r>
                          <w:rPr>
                            <w:rFonts w:ascii="Cambria Math" w:hAnsi="Cambria Math"/>
                          </w:rPr>
                          <m:t>m=1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mi</m:t>
                                        </m:r>
                                      </m:sub>
                                    </m:sSub>
                                  </m:num>
                                  <m:den>
                                    <m:sSub>
                                      <m:sSubPr>
                                        <m:ctrlPr>
                                          <w:rPr>
                                            <w:rFonts w:ascii="Cambria Math" w:hAnsi="Cambria Math"/>
                                          </w:rPr>
                                        </m:ctrlPr>
                                      </m:sSubPr>
                                      <m:e>
                                        <m:r>
                                          <w:rPr>
                                            <w:rFonts w:ascii="Cambria Math" w:hAnsi="Cambria Math"/>
                                          </w:rPr>
                                          <m:t>p</m:t>
                                        </m:r>
                                      </m:e>
                                      <m:sub>
                                        <m:r>
                                          <w:rPr>
                                            <w:rFonts w:ascii="Cambria Math" w:hAnsi="Cambria Math"/>
                                          </w:rPr>
                                          <m:t>m</m:t>
                                        </m:r>
                                      </m:sub>
                                    </m:sSub>
                                  </m:den>
                                </m:f>
                              </m:e>
                            </m:d>
                          </m:e>
                          <m:sup>
                            <m:r>
                              <w:rPr>
                                <w:rFonts w:ascii="Cambria Math" w:hAnsi="Cambria Math"/>
                              </w:rPr>
                              <m:t>-θ</m:t>
                            </m:r>
                          </m:sup>
                        </m:sSup>
                      </m:e>
                    </m:nary>
                    <m:sSub>
                      <m:sSubPr>
                        <m:ctrlPr>
                          <w:rPr>
                            <w:rFonts w:ascii="Cambria Math" w:hAnsi="Cambria Math"/>
                          </w:rPr>
                        </m:ctrlPr>
                      </m:sSubPr>
                      <m:e>
                        <m:r>
                          <w:rPr>
                            <w:rFonts w:ascii="Cambria Math" w:hAnsi="Cambria Math"/>
                          </w:rPr>
                          <m:t>X</m:t>
                        </m:r>
                      </m:e>
                      <m:sub>
                        <m:r>
                          <w:rPr>
                            <w:rFonts w:ascii="Cambria Math" w:hAnsi="Cambria Math"/>
                          </w:rPr>
                          <m:t>m</m:t>
                        </m:r>
                      </m:sub>
                    </m:sSub>
                  </m:den>
                </m:f>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  (8)</m:t>
                </m:r>
              </m:e>
            </m:mr>
          </m:m>
        </m:oMath>
      </m:oMathPara>
    </w:p>
    <w:p w14:paraId="3BD8E4AD" w14:textId="77777777" w:rsidR="00674574" w:rsidRDefault="006B2380">
      <w:pPr>
        <w:pStyle w:val="FirstParagraph"/>
        <w:rPr>
          <w:lang w:eastAsia="zh-CN"/>
        </w:rPr>
      </w:pPr>
      <w:r>
        <w:rPr>
          <w:lang w:eastAsia="zh-CN"/>
        </w:rPr>
        <w:t xml:space="preserve">　　</w:t>
      </w:r>
      <w:r>
        <w:rPr>
          <w:lang w:eastAsia="zh-CN"/>
        </w:rPr>
        <w:t>(8)</w:t>
      </w:r>
      <w:r>
        <w:rPr>
          <w:lang w:eastAsia="zh-CN"/>
        </w:rPr>
        <w:t>是一个标准的引力方程。它具有以下性质：（</w:t>
      </w:r>
      <w:r>
        <w:rPr>
          <w:lang w:eastAsia="zh-CN"/>
        </w:rPr>
        <w:t>1</w:t>
      </w:r>
      <w:r>
        <w:rPr>
          <w:lang w:eastAsia="zh-CN"/>
        </w:rPr>
        <w:t>）双边贸易额对</w:t>
      </w:r>
      <w:r>
        <w:rPr>
          <w:lang w:eastAsia="zh-CN"/>
        </w:rPr>
        <w:t xml:space="preserve"> </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oMath>
      <w:r>
        <w:rPr>
          <w:lang w:eastAsia="zh-CN"/>
        </w:rPr>
        <w:t xml:space="preserve"> </w:t>
      </w:r>
      <w:r>
        <w:rPr>
          <w:lang w:eastAsia="zh-CN"/>
        </w:rPr>
        <w:t>和</w:t>
      </w:r>
      <w:r>
        <w:rPr>
          <w:lang w:eastAsia="zh-CN"/>
        </w:rPr>
        <w:t xml:space="preserve"> </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oMath>
      <w:r>
        <w:rPr>
          <w:lang w:eastAsia="zh-CN"/>
        </w:rPr>
        <w:t xml:space="preserve"> </w:t>
      </w:r>
      <w:r>
        <w:rPr>
          <w:lang w:eastAsia="zh-CN"/>
        </w:rPr>
        <w:t>的弹性为</w:t>
      </w:r>
      <w:r>
        <w:rPr>
          <w:lang w:eastAsia="zh-CN"/>
        </w:rPr>
        <w:t>1</w:t>
      </w:r>
      <w:r>
        <w:rPr>
          <w:lang w:eastAsia="zh-CN"/>
        </w:rPr>
        <w:t>。（</w:t>
      </w:r>
      <w:r>
        <w:rPr>
          <w:lang w:eastAsia="zh-CN"/>
        </w:rPr>
        <w:t>2</w:t>
      </w:r>
      <w:r>
        <w:rPr>
          <w:lang w:eastAsia="zh-CN"/>
        </w:rPr>
        <w:t>）地理障碍</w:t>
      </w:r>
      <w:r>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ni</m:t>
            </m:r>
          </m:sub>
        </m:sSub>
      </m:oMath>
      <w:r>
        <w:rPr>
          <w:lang w:eastAsia="zh-CN"/>
        </w:rPr>
        <w:t xml:space="preserve"> </w:t>
      </w:r>
      <w:r>
        <w:rPr>
          <w:lang w:eastAsia="zh-CN"/>
        </w:rPr>
        <w:t>被进口国的总体价格指数</w:t>
      </w:r>
      <w:r>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n</m:t>
            </m:r>
          </m:sub>
        </m:sSub>
      </m:oMath>
      <w:r>
        <w:rPr>
          <w:lang w:eastAsia="zh-CN"/>
        </w:rPr>
        <w:t xml:space="preserve"> </w:t>
      </w:r>
      <w:r>
        <w:rPr>
          <w:lang w:eastAsia="zh-CN"/>
        </w:rPr>
        <w:t>缩减。给定</w:t>
      </w:r>
      <w:r>
        <w:rPr>
          <w:lang w:eastAsia="zh-CN"/>
        </w:rPr>
        <w:t xml:space="preserve"> </w:t>
      </w:r>
      <m:oMath>
        <m:r>
          <w:rPr>
            <w:rFonts w:ascii="Cambria Math" w:hAnsi="Cambria Math"/>
            <w:lang w:eastAsia="zh-CN"/>
          </w:rPr>
          <m:t>i</m:t>
        </m:r>
      </m:oMath>
      <w:r>
        <w:rPr>
          <w:lang w:eastAsia="zh-CN"/>
        </w:rPr>
        <w:t xml:space="preserve"> </w:t>
      </w:r>
      <w:r>
        <w:rPr>
          <w:lang w:eastAsia="zh-CN"/>
        </w:rPr>
        <w:t>国的总出口额</w:t>
      </w:r>
      <w:r>
        <w:rPr>
          <w:lang w:eastAsia="zh-CN"/>
        </w:rPr>
        <w:t xml:space="preserve"> </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oMath>
      <w:r>
        <w:rPr>
          <w:lang w:eastAsia="zh-CN"/>
        </w:rPr>
        <w:t>，可以将</w:t>
      </w:r>
      <w:r>
        <w:rPr>
          <w:lang w:eastAsia="zh-CN"/>
        </w:rPr>
        <w:t xml:space="preserve"> </w:t>
      </w: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d</m:t>
                    </m:r>
                  </m:e>
                  <m:sub>
                    <m:r>
                      <w:rPr>
                        <w:rFonts w:ascii="Cambria Math" w:hAnsi="Cambria Math"/>
                        <w:lang w:eastAsia="zh-CN"/>
                      </w:rPr>
                      <m:t>ni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n</m:t>
                    </m:r>
                  </m:sub>
                </m:sSub>
              </m:e>
            </m:d>
          </m:e>
          <m:sup>
            <m:r>
              <w:rPr>
                <w:rFonts w:ascii="Cambria Math" w:hAnsi="Cambria Math"/>
                <w:lang w:eastAsia="zh-CN"/>
              </w:rPr>
              <m:t>-θ</m:t>
            </m:r>
          </m:sup>
        </m:sSup>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oMath>
      <w:r>
        <w:rPr>
          <w:lang w:eastAsia="zh-CN"/>
        </w:rPr>
        <w:t xml:space="preserve"> </w:t>
      </w:r>
      <w:r>
        <w:rPr>
          <w:lang w:eastAsia="zh-CN"/>
        </w:rPr>
        <w:t>视为</w:t>
      </w:r>
      <w:r>
        <w:rPr>
          <w:lang w:eastAsia="zh-CN"/>
        </w:rPr>
        <w:t xml:space="preserve"> </w:t>
      </w:r>
      <m:oMath>
        <m:r>
          <w:rPr>
            <w:rFonts w:ascii="Cambria Math" w:hAnsi="Cambria Math"/>
            <w:lang w:eastAsia="zh-CN"/>
          </w:rPr>
          <m:t>n</m:t>
        </m:r>
      </m:oMath>
      <w:r>
        <w:rPr>
          <w:lang w:eastAsia="zh-CN"/>
        </w:rPr>
        <w:t xml:space="preserve"> </w:t>
      </w:r>
      <w:r>
        <w:rPr>
          <w:lang w:eastAsia="zh-CN"/>
        </w:rPr>
        <w:t>国对于</w:t>
      </w:r>
      <w:r>
        <w:rPr>
          <w:lang w:eastAsia="zh-CN"/>
        </w:rPr>
        <w:t xml:space="preserve"> </w:t>
      </w:r>
      <m:oMath>
        <m:r>
          <w:rPr>
            <w:rFonts w:ascii="Cambria Math" w:hAnsi="Cambria Math"/>
            <w:lang w:eastAsia="zh-CN"/>
          </w:rPr>
          <m:t>i</m:t>
        </m:r>
      </m:oMath>
      <w:r>
        <w:rPr>
          <w:lang w:eastAsia="zh-CN"/>
        </w:rPr>
        <w:t xml:space="preserve"> </w:t>
      </w:r>
      <w:r>
        <w:rPr>
          <w:lang w:eastAsia="zh-CN"/>
        </w:rPr>
        <w:t>国的市场份额，从而</w:t>
      </w:r>
      <w:r>
        <w:rPr>
          <w:lang w:eastAsia="zh-CN"/>
        </w:rPr>
        <w:t>(8)</w:t>
      </w:r>
      <w:r>
        <w:rPr>
          <w:lang w:eastAsia="zh-CN"/>
        </w:rPr>
        <w:t>右边的分母就是</w:t>
      </w:r>
      <w:r>
        <w:rPr>
          <w:lang w:eastAsia="zh-CN"/>
        </w:rPr>
        <w:t xml:space="preserve"> </w:t>
      </w:r>
      <m:oMath>
        <m:r>
          <w:rPr>
            <w:rFonts w:ascii="Cambria Math" w:hAnsi="Cambria Math"/>
            <w:lang w:eastAsia="zh-CN"/>
          </w:rPr>
          <m:t>i</m:t>
        </m:r>
      </m:oMath>
      <w:r>
        <w:rPr>
          <w:lang w:eastAsia="zh-CN"/>
        </w:rPr>
        <w:t xml:space="preserve"> </w:t>
      </w:r>
      <w:r>
        <w:rPr>
          <w:lang w:eastAsia="zh-CN"/>
        </w:rPr>
        <w:t>国眼中的全球市场。</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m</m:t>
            </m:r>
          </m:sub>
        </m:sSub>
      </m:oMath>
      <w:r>
        <w:rPr>
          <w:lang w:eastAsia="zh-CN"/>
        </w:rPr>
        <w:t xml:space="preserve"> </w:t>
      </w:r>
      <w:r>
        <w:rPr>
          <w:lang w:eastAsia="zh-CN"/>
        </w:rPr>
        <w:t>的下降与地理障碍</w:t>
      </w:r>
      <w:r>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mi</m:t>
            </m:r>
          </m:sub>
        </m:sSub>
      </m:oMath>
      <w:r>
        <w:rPr>
          <w:lang w:eastAsia="zh-CN"/>
        </w:rPr>
        <w:t xml:space="preserve"> </w:t>
      </w:r>
      <w:r>
        <w:rPr>
          <w:lang w:eastAsia="zh-CN"/>
        </w:rPr>
        <w:t>的上升具有相同的作用，即阻碍</w:t>
      </w:r>
      <w:r>
        <w:rPr>
          <w:lang w:eastAsia="zh-CN"/>
        </w:rPr>
        <w:t xml:space="preserve"> </w:t>
      </w:r>
      <m:oMath>
        <m:r>
          <w:rPr>
            <w:rFonts w:ascii="Cambria Math" w:hAnsi="Cambria Math"/>
            <w:lang w:eastAsia="zh-CN"/>
          </w:rPr>
          <m:t>i</m:t>
        </m:r>
      </m:oMath>
      <w:r>
        <w:rPr>
          <w:lang w:eastAsia="zh-CN"/>
        </w:rPr>
        <w:t xml:space="preserve"> </w:t>
      </w:r>
      <w:r>
        <w:rPr>
          <w:lang w:eastAsia="zh-CN"/>
        </w:rPr>
        <w:t>国进入</w:t>
      </w:r>
      <w:r>
        <w:rPr>
          <w:lang w:eastAsia="zh-CN"/>
        </w:rPr>
        <w:t xml:space="preserve"> </w:t>
      </w:r>
      <m:oMath>
        <m:r>
          <w:rPr>
            <w:rFonts w:ascii="Cambria Math" w:hAnsi="Cambria Math"/>
            <w:lang w:eastAsia="zh-CN"/>
          </w:rPr>
          <m:t>m</m:t>
        </m:r>
      </m:oMath>
      <w:r>
        <w:rPr>
          <w:lang w:eastAsia="zh-CN"/>
        </w:rPr>
        <w:t xml:space="preserve"> </w:t>
      </w:r>
      <w:r>
        <w:rPr>
          <w:lang w:eastAsia="zh-CN"/>
        </w:rPr>
        <w:t>国。</w:t>
      </w:r>
    </w:p>
    <w:p w14:paraId="3BD8E4AE" w14:textId="77777777" w:rsidR="00674574" w:rsidRDefault="006B2380">
      <w:pPr>
        <w:pStyle w:val="1"/>
      </w:pPr>
      <w:bookmarkStart w:id="11" w:name="section-11"/>
      <w:proofErr w:type="spellStart"/>
      <w:r>
        <w:lastRenderedPageBreak/>
        <w:t>贸易、地理和价格初探</w:t>
      </w:r>
      <w:bookmarkEnd w:id="11"/>
      <w:proofErr w:type="spellEnd"/>
    </w:p>
    <w:p w14:paraId="3BD8E4AF" w14:textId="77777777" w:rsidR="00674574" w:rsidRDefault="006B2380">
      <w:pPr>
        <w:pStyle w:val="2"/>
      </w:pPr>
      <w:bookmarkStart w:id="12" w:name="normalized-import-share"/>
      <w:r>
        <w:t>标准化的进口份额（</w:t>
      </w:r>
      <w:r>
        <w:t>normalized import share</w:t>
      </w:r>
      <w:r>
        <w:t>）</w:t>
      </w:r>
      <w:bookmarkEnd w:id="12"/>
    </w:p>
    <w:p w14:paraId="3BD8E4B0" w14:textId="77777777" w:rsidR="00674574" w:rsidRDefault="006B2380">
      <w:pPr>
        <w:pStyle w:val="FirstParagraph"/>
      </w:pPr>
      <w:r>
        <w:t xml:space="preserve">　　在</w:t>
      </w:r>
      <w:r>
        <w:t>(7)</w:t>
      </w:r>
      <w:r>
        <w:t>中取</w:t>
      </w:r>
      <w:r>
        <w:t xml:space="preserve"> </w:t>
      </w:r>
      <m:oMath>
        <m:r>
          <w:rPr>
            <w:rFonts w:ascii="Cambria Math" w:hAnsi="Cambria Math"/>
          </w:rPr>
          <m:t>n</m:t>
        </m:r>
      </m:oMath>
      <w:r>
        <w:t xml:space="preserve"> </w:t>
      </w:r>
      <w:r>
        <w:t>为</w:t>
      </w:r>
      <w:r>
        <w:t xml:space="preserve"> </w:t>
      </w:r>
      <m:oMath>
        <m:r>
          <w:rPr>
            <w:rFonts w:ascii="Cambria Math" w:hAnsi="Cambria Math"/>
          </w:rPr>
          <m:t>i</m:t>
        </m:r>
      </m:oMath>
      <w:r>
        <w:t>，然后再相除，得到</w:t>
      </w:r>
    </w:p>
    <w:p w14:paraId="3BD8E4B1"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ni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num>
                  <m:den>
                    <m:sSub>
                      <m:sSubPr>
                        <m:ctrlPr>
                          <w:rPr>
                            <w:rFonts w:ascii="Cambria Math" w:hAnsi="Cambria Math"/>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Φ</m:t>
                        </m:r>
                      </m:e>
                      <m:sub>
                        <m:r>
                          <w:rPr>
                            <w:rFonts w:ascii="Cambria Math" w:hAnsi="Cambria Math"/>
                          </w:rPr>
                          <m:t>i</m:t>
                        </m:r>
                      </m:sub>
                    </m:sSub>
                  </m:num>
                  <m:den>
                    <m:sSub>
                      <m:sSubPr>
                        <m:ctrlPr>
                          <w:rPr>
                            <w:rFonts w:ascii="Cambria Math" w:hAnsi="Cambria Math"/>
                          </w:rPr>
                        </m:ctrlPr>
                      </m:sSubPr>
                      <m:e>
                        <m:r>
                          <w:rPr>
                            <w:rFonts w:ascii="Cambria Math" w:hAnsi="Cambria Math"/>
                          </w:rPr>
                          <m:t>Φ</m:t>
                        </m:r>
                      </m:e>
                      <m:sub>
                        <m:r>
                          <w:rPr>
                            <w:rFonts w:ascii="Cambria Math" w:hAnsi="Cambria Math"/>
                          </w:rPr>
                          <m:t>n</m:t>
                        </m:r>
                      </m:sub>
                    </m:sSub>
                  </m:den>
                </m:f>
                <m:sSubSup>
                  <m:sSubSupPr>
                    <m:ctrlPr>
                      <w:rPr>
                        <w:rFonts w:ascii="Cambria Math" w:hAnsi="Cambria Math"/>
                      </w:rPr>
                    </m:ctrlPr>
                  </m:sSubSupPr>
                  <m:e>
                    <m:r>
                      <w:rPr>
                        <w:rFonts w:ascii="Cambria Math" w:hAnsi="Cambria Math"/>
                      </w:rPr>
                      <m:t>d</m:t>
                    </m:r>
                  </m:e>
                  <m:sub>
                    <m:r>
                      <w:rPr>
                        <w:rFonts w:ascii="Cambria Math" w:hAnsi="Cambria Math"/>
                      </w:rPr>
                      <m:t>ni</m:t>
                    </m:r>
                  </m:sub>
                  <m:sup>
                    <m:r>
                      <w:rPr>
                        <w:rFonts w:ascii="Cambria Math" w:hAnsi="Cambria Math"/>
                      </w:rPr>
                      <m:t>-θ</m:t>
                    </m:r>
                  </m:sup>
                </m:sSub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ni</m:t>
                                </m:r>
                              </m:sub>
                            </m:sSub>
                          </m:num>
                          <m:den>
                            <m:sSub>
                              <m:sSubPr>
                                <m:ctrlPr>
                                  <w:rPr>
                                    <w:rFonts w:ascii="Cambria Math" w:hAnsi="Cambria Math"/>
                                  </w:rPr>
                                </m:ctrlPr>
                              </m:sSubPr>
                              <m:e>
                                <m:r>
                                  <w:rPr>
                                    <w:rFonts w:ascii="Cambria Math" w:hAnsi="Cambria Math"/>
                                  </w:rPr>
                                  <m:t>p</m:t>
                                </m:r>
                              </m:e>
                              <m:sub>
                                <m:r>
                                  <w:rPr>
                                    <w:rFonts w:ascii="Cambria Math" w:hAnsi="Cambria Math"/>
                                  </w:rPr>
                                  <m:t>n</m:t>
                                </m:r>
                              </m:sub>
                            </m:sSub>
                          </m:den>
                        </m:f>
                      </m:e>
                    </m:d>
                  </m:e>
                  <m:sup>
                    <m:r>
                      <w:rPr>
                        <w:rFonts w:ascii="Cambria Math" w:hAnsi="Cambria Math"/>
                      </w:rPr>
                      <m:t>-θ</m:t>
                    </m:r>
                  </m:sup>
                </m:sSup>
                <m:r>
                  <w:rPr>
                    <w:rFonts w:ascii="Cambria Math" w:hAnsi="Cambria Math"/>
                  </w:rPr>
                  <m:t>  (9)</m:t>
                </m:r>
              </m:e>
            </m:mr>
          </m:m>
        </m:oMath>
      </m:oMathPara>
    </w:p>
    <w:p w14:paraId="3BD8E4B2" w14:textId="77777777" w:rsidR="00674574" w:rsidRDefault="006B2380">
      <w:pPr>
        <w:pStyle w:val="FirstParagraph"/>
      </w:pPr>
      <w:r>
        <w:t xml:space="preserve">　　</w:t>
      </w:r>
      <w:r>
        <w:t>(9)</w:t>
      </w:r>
      <w:r>
        <w:t>左边为</w:t>
      </w:r>
      <w:r>
        <w:t xml:space="preserve"> </w:t>
      </w:r>
      <m:oMath>
        <m:r>
          <w:rPr>
            <w:rFonts w:ascii="Cambria Math" w:hAnsi="Cambria Math"/>
          </w:rPr>
          <m:t>i</m:t>
        </m:r>
      </m:oMath>
      <w:r>
        <w:t xml:space="preserve"> </w:t>
      </w:r>
      <w:r>
        <w:t>国在</w:t>
      </w:r>
      <w:r>
        <w:t xml:space="preserve"> </w:t>
      </w:r>
      <m:oMath>
        <m:r>
          <w:rPr>
            <w:rFonts w:ascii="Cambria Math" w:hAnsi="Cambria Math"/>
          </w:rPr>
          <m:t>n</m:t>
        </m:r>
      </m:oMath>
      <w:r>
        <w:t xml:space="preserve"> </w:t>
      </w:r>
      <w:r>
        <w:t>国支出中的占比除以</w:t>
      </w:r>
      <w:r>
        <w:t xml:space="preserve"> </w:t>
      </w:r>
      <m:oMath>
        <m:r>
          <w:rPr>
            <w:rFonts w:ascii="Cambria Math" w:hAnsi="Cambria Math"/>
          </w:rPr>
          <m:t>i</m:t>
        </m:r>
      </m:oMath>
      <w:r>
        <w:t xml:space="preserve"> </w:t>
      </w:r>
      <w:r>
        <w:t>国在</w:t>
      </w:r>
      <w:r>
        <w:t xml:space="preserve"> </w:t>
      </w:r>
      <m:oMath>
        <m:r>
          <w:rPr>
            <w:rFonts w:ascii="Cambria Math" w:hAnsi="Cambria Math"/>
          </w:rPr>
          <m:t>i</m:t>
        </m:r>
      </m:oMath>
      <w:r>
        <w:t xml:space="preserve"> </w:t>
      </w:r>
      <w:r>
        <w:t>国支出中的占比，称为标准化的</w:t>
      </w:r>
      <w:r>
        <w:t xml:space="preserve"> </w:t>
      </w:r>
      <m:oMath>
        <m:r>
          <w:rPr>
            <w:rFonts w:ascii="Cambria Math" w:hAnsi="Cambria Math"/>
          </w:rPr>
          <m:t>n</m:t>
        </m:r>
      </m:oMath>
      <w:r>
        <w:t xml:space="preserve"> </w:t>
      </w:r>
      <w:r>
        <w:t>国进口中来源于</w:t>
      </w:r>
      <w:r>
        <w:t xml:space="preserve"> </w:t>
      </w:r>
      <m:oMath>
        <m:r>
          <w:rPr>
            <w:rFonts w:ascii="Cambria Math" w:hAnsi="Cambria Math"/>
          </w:rPr>
          <m:t>i</m:t>
        </m:r>
      </m:oMath>
      <w:r>
        <w:t xml:space="preserve"> </w:t>
      </w:r>
      <w:r>
        <w:t>国的份额（</w:t>
      </w:r>
      <m:oMath>
        <m:r>
          <w:rPr>
            <w:rFonts w:ascii="Cambria Math" w:hAnsi="Cambria Math"/>
          </w:rPr>
          <m:t>n</m:t>
        </m:r>
      </m:oMath>
      <w:r>
        <w:t xml:space="preserve">’s normalized import share from </w:t>
      </w:r>
      <m:oMath>
        <m:r>
          <w:rPr>
            <w:rFonts w:ascii="Cambria Math" w:hAnsi="Cambria Math"/>
          </w:rPr>
          <m:t>i</m:t>
        </m:r>
      </m:oMath>
      <w:r>
        <w:t>）。</w:t>
      </w:r>
    </w:p>
    <w:p w14:paraId="3BD8E4B3" w14:textId="77777777" w:rsidR="00674574" w:rsidRDefault="006B2380">
      <w:pPr>
        <w:pStyle w:val="Compact"/>
        <w:numPr>
          <w:ilvl w:val="0"/>
          <w:numId w:val="7"/>
        </w:numPr>
        <w:ind w:firstLine="420"/>
      </w:pPr>
      <w:r>
        <w:t>这个值不会超过</w:t>
      </w:r>
      <w:r>
        <w:t>1</w:t>
      </w:r>
    </w:p>
    <w:p w14:paraId="3BD8E4B4" w14:textId="77777777" w:rsidR="00674574" w:rsidRDefault="006B2380">
      <w:pPr>
        <w:pStyle w:val="Compact"/>
        <w:numPr>
          <w:ilvl w:val="1"/>
          <w:numId w:val="8"/>
        </w:numPr>
        <w:ind w:firstLine="420"/>
      </w:pPr>
      <w:r>
        <w:t>因为，</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ni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num>
          <m:den>
            <m:sSub>
              <m:sSubPr>
                <m:ctrlPr>
                  <w:rPr>
                    <w:rFonts w:ascii="Cambria Math" w:hAnsi="Cambria Math"/>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r>
          <w:rPr>
            <w:rFonts w:ascii="Cambria Math" w:hAnsi="Cambria Math"/>
          </w:rPr>
          <m:t>&gt;1⇒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ni</m:t>
                </m:r>
              </m:sub>
            </m:sSub>
          </m:num>
          <m:den>
            <m:sSub>
              <m:sSubPr>
                <m:ctrlPr>
                  <w:rPr>
                    <w:rFonts w:ascii="Cambria Math" w:hAnsi="Cambria Math"/>
                  </w:rPr>
                </m:ctrlPr>
              </m:sSubPr>
              <m:e>
                <m:r>
                  <w:rPr>
                    <w:rFonts w:ascii="Cambria Math" w:hAnsi="Cambria Math"/>
                  </w:rPr>
                  <m:t>p</m:t>
                </m:r>
              </m:e>
              <m:sub>
                <m:r>
                  <w:rPr>
                    <w:rFonts w:ascii="Cambria Math" w:hAnsi="Cambria Math"/>
                  </w:rPr>
                  <m:t>n</m:t>
                </m:r>
              </m:sub>
            </m:sSub>
          </m:den>
        </m:f>
        <m:r>
          <w:rPr>
            <w:rFonts w:ascii="Cambria Math" w:hAnsi="Cambria Math"/>
          </w:rPr>
          <m:t>&lt;1</m:t>
        </m:r>
      </m:oMath>
      <w:r>
        <w:t>，若该式成立，</w:t>
      </w:r>
      <m:oMath>
        <m:r>
          <w:rPr>
            <w:rFonts w:ascii="Cambria Math" w:hAnsi="Cambria Math"/>
          </w:rPr>
          <m:t>n</m:t>
        </m:r>
      </m:oMath>
      <w:r>
        <w:t xml:space="preserve"> </w:t>
      </w:r>
      <w:r>
        <w:t>国消费的所有产品都可以从</w:t>
      </w:r>
      <w:r>
        <w:t xml:space="preserve"> </w:t>
      </w:r>
      <m:oMath>
        <m:r>
          <w:rPr>
            <w:rFonts w:ascii="Cambria Math" w:hAnsi="Cambria Math"/>
          </w:rPr>
          <m:t>i</m:t>
        </m:r>
      </m:oMath>
      <w:r>
        <w:t xml:space="preserve"> </w:t>
      </w:r>
      <w:r>
        <w:t>国进口以节省开支（</w:t>
      </w:r>
      <w:r>
        <w:t xml:space="preserve">a purchaser in country </w:t>
      </w:r>
      <m:oMath>
        <m:r>
          <w:rPr>
            <w:rFonts w:ascii="Cambria Math" w:hAnsi="Cambria Math"/>
          </w:rPr>
          <m:t>n</m:t>
        </m:r>
      </m:oMath>
      <w:r>
        <w:t xml:space="preserve"> can always buy all her goods in </w:t>
      </w:r>
      <m:oMath>
        <m:r>
          <w:rPr>
            <w:rFonts w:ascii="Cambria Math" w:hAnsi="Cambria Math"/>
          </w:rPr>
          <m:t>i</m:t>
        </m:r>
      </m:oMath>
      <w:r>
        <w:t xml:space="preserve"> at a price index </w:t>
      </w:r>
      <m:oMath>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ni</m:t>
            </m:r>
          </m:sub>
        </m:sSub>
      </m:oMath>
      <w:r>
        <w:t>），这与</w:t>
      </w:r>
      <w:r>
        <w:t xml:space="preserve"> </w:t>
      </w:r>
      <m:oMath>
        <m:r>
          <w:rPr>
            <w:rFonts w:ascii="Cambria Math" w:hAnsi="Cambria Math"/>
          </w:rPr>
          <m:t>n</m:t>
        </m:r>
      </m:oMath>
      <w:r>
        <w:t xml:space="preserve"> </w:t>
      </w:r>
      <w:r>
        <w:t>国选择了最低价格是矛盾的。</w:t>
      </w:r>
      <w:r>
        <w:br/>
      </w:r>
    </w:p>
    <w:p w14:paraId="3BD8E4B5" w14:textId="77777777" w:rsidR="00674574" w:rsidRDefault="006B2380">
      <w:pPr>
        <w:pStyle w:val="Compact"/>
        <w:numPr>
          <w:ilvl w:val="1"/>
          <w:numId w:val="8"/>
        </w:numPr>
        <w:ind w:firstLine="420"/>
        <w:rPr>
          <w:lang w:eastAsia="zh-CN"/>
        </w:rPr>
      </w:pPr>
      <w:r>
        <w:rPr>
          <w:lang w:eastAsia="zh-CN"/>
        </w:rPr>
        <w:t>另一种思路：理论上，所有产品从</w:t>
      </w:r>
      <w:r>
        <w:rPr>
          <w:lang w:eastAsia="zh-CN"/>
        </w:rPr>
        <w:t xml:space="preserve"> </w:t>
      </w:r>
      <m:oMath>
        <m:r>
          <w:rPr>
            <w:rFonts w:ascii="Cambria Math" w:hAnsi="Cambria Math"/>
            <w:lang w:eastAsia="zh-CN"/>
          </w:rPr>
          <m:t>i</m:t>
        </m:r>
      </m:oMath>
      <w:r>
        <w:rPr>
          <w:lang w:eastAsia="zh-CN"/>
        </w:rPr>
        <w:t xml:space="preserve"> </w:t>
      </w:r>
      <w:r>
        <w:rPr>
          <w:lang w:eastAsia="zh-CN"/>
        </w:rPr>
        <w:t>国运来，</w:t>
      </w:r>
      <m:oMath>
        <m:r>
          <w:rPr>
            <w:rFonts w:ascii="Cambria Math" w:hAnsi="Cambria Math"/>
            <w:lang w:eastAsia="zh-CN"/>
          </w:rPr>
          <m:t>n</m:t>
        </m:r>
      </m:oMath>
      <w:r>
        <w:rPr>
          <w:lang w:eastAsia="zh-CN"/>
        </w:rPr>
        <w:t xml:space="preserve"> </w:t>
      </w:r>
      <w:r>
        <w:rPr>
          <w:lang w:eastAsia="zh-CN"/>
        </w:rPr>
        <w:t>国将面临另一套价格体系，且价格指数为</w:t>
      </w:r>
      <w:r>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sSub>
          <m:sSubPr>
            <m:ctrlPr>
              <w:rPr>
                <w:rFonts w:ascii="Cambria Math" w:hAnsi="Cambria Math"/>
              </w:rPr>
            </m:ctrlPr>
          </m:sSubPr>
          <m:e>
            <m:r>
              <w:rPr>
                <w:rFonts w:ascii="Cambria Math" w:hAnsi="Cambria Math"/>
                <w:lang w:eastAsia="zh-CN"/>
              </w:rPr>
              <m:t>d</m:t>
            </m:r>
          </m:e>
          <m:sub>
            <m:r>
              <w:rPr>
                <w:rFonts w:ascii="Cambria Math" w:hAnsi="Cambria Math"/>
                <w:lang w:eastAsia="zh-CN"/>
              </w:rPr>
              <m:t>ni</m:t>
            </m:r>
          </m:sub>
        </m:sSub>
      </m:oMath>
      <w:r>
        <w:rPr>
          <w:lang w:eastAsia="zh-CN"/>
        </w:rPr>
        <w:t>，最大化的效用为</w:t>
      </w:r>
      <w:r>
        <w:rPr>
          <w:lang w:eastAsia="zh-CN"/>
        </w:rPr>
        <w:t xml:space="preserve"> </w:t>
      </w:r>
      <m:oMath>
        <m:r>
          <w:rPr>
            <w:rFonts w:ascii="Cambria Math" w:hAnsi="Cambria Math"/>
            <w:lang w:eastAsia="zh-CN"/>
          </w:rPr>
          <m:t>I/(</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sSub>
          <m:sSubPr>
            <m:ctrlPr>
              <w:rPr>
                <w:rFonts w:ascii="Cambria Math" w:hAnsi="Cambria Math"/>
              </w:rPr>
            </m:ctrlPr>
          </m:sSubPr>
          <m:e>
            <m:r>
              <w:rPr>
                <w:rFonts w:ascii="Cambria Math" w:hAnsi="Cambria Math"/>
                <w:lang w:eastAsia="zh-CN"/>
              </w:rPr>
              <m:t>d</m:t>
            </m:r>
          </m:e>
          <m:sub>
            <m:r>
              <w:rPr>
                <w:rFonts w:ascii="Cambria Math" w:hAnsi="Cambria Math"/>
                <w:lang w:eastAsia="zh-CN"/>
              </w:rPr>
              <m:t>ni</m:t>
            </m:r>
          </m:sub>
        </m:sSub>
        <m:r>
          <w:rPr>
            <w:rFonts w:ascii="Cambria Math" w:hAnsi="Cambria Math"/>
            <w:lang w:eastAsia="zh-CN"/>
          </w:rPr>
          <m:t>)</m:t>
        </m:r>
      </m:oMath>
      <w:r>
        <w:rPr>
          <w:lang w:eastAsia="zh-CN"/>
        </w:rPr>
        <w:t>。这个效用不会比原来选择空间更大时的最优化结果更好，所以应有</w:t>
      </w:r>
      <w:r>
        <w:rPr>
          <w:lang w:eastAsia="zh-CN"/>
        </w:rPr>
        <w:t xml:space="preserve"> </w:t>
      </w:r>
      <m:oMath>
        <m:r>
          <w:rPr>
            <w:rFonts w:ascii="Cambria Math" w:hAnsi="Cambria Math"/>
            <w:lang w:eastAsia="zh-CN"/>
          </w:rPr>
          <m:t>I/(</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sSub>
          <m:sSubPr>
            <m:ctrlPr>
              <w:rPr>
                <w:rFonts w:ascii="Cambria Math" w:hAnsi="Cambria Math"/>
              </w:rPr>
            </m:ctrlPr>
          </m:sSubPr>
          <m:e>
            <m:r>
              <w:rPr>
                <w:rFonts w:ascii="Cambria Math" w:hAnsi="Cambria Math"/>
                <w:lang w:eastAsia="zh-CN"/>
              </w:rPr>
              <m:t>d</m:t>
            </m:r>
          </m:e>
          <m:sub>
            <m:r>
              <w:rPr>
                <w:rFonts w:ascii="Cambria Math" w:hAnsi="Cambria Math"/>
                <w:lang w:eastAsia="zh-CN"/>
              </w:rPr>
              <m:t>ni</m:t>
            </m:r>
          </m:sub>
        </m:sSub>
        <m:r>
          <w:rPr>
            <w:rFonts w:ascii="Cambria Math" w:hAnsi="Cambria Math"/>
            <w:lang w:eastAsia="zh-CN"/>
          </w:rPr>
          <m:t>)&lt;I/</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n</m:t>
            </m:r>
          </m:sub>
        </m:sSub>
        <m:r>
          <w:rPr>
            <w:rFonts w:ascii="Cambria Math" w:hAnsi="Cambria Math"/>
            <w:lang w:eastAsia="zh-CN"/>
          </w:rPr>
          <m:t>⇒</m:t>
        </m:r>
        <m:f>
          <m:fPr>
            <m:ctrlPr>
              <w:rPr>
                <w:rFonts w:ascii="Cambria Math" w:hAnsi="Cambria Math"/>
              </w:rPr>
            </m:ctrlPr>
          </m:fPr>
          <m:num>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sSub>
              <m:sSubPr>
                <m:ctrlPr>
                  <w:rPr>
                    <w:rFonts w:ascii="Cambria Math" w:hAnsi="Cambria Math"/>
                  </w:rPr>
                </m:ctrlPr>
              </m:sSubPr>
              <m:e>
                <m:r>
                  <w:rPr>
                    <w:rFonts w:ascii="Cambria Math" w:hAnsi="Cambria Math"/>
                    <w:lang w:eastAsia="zh-CN"/>
                  </w:rPr>
                  <m:t>d</m:t>
                </m:r>
              </m:e>
              <m:sub>
                <m:r>
                  <w:rPr>
                    <w:rFonts w:ascii="Cambria Math" w:hAnsi="Cambria Math"/>
                    <w:lang w:eastAsia="zh-CN"/>
                  </w:rPr>
                  <m:t>ni</m:t>
                </m:r>
              </m:sub>
            </m:sSub>
          </m:num>
          <m:den>
            <m:sSub>
              <m:sSubPr>
                <m:ctrlPr>
                  <w:rPr>
                    <w:rFonts w:ascii="Cambria Math" w:hAnsi="Cambria Math"/>
                  </w:rPr>
                </m:ctrlPr>
              </m:sSubPr>
              <m:e>
                <m:r>
                  <w:rPr>
                    <w:rFonts w:ascii="Cambria Math" w:hAnsi="Cambria Math"/>
                    <w:lang w:eastAsia="zh-CN"/>
                  </w:rPr>
                  <m:t>p</m:t>
                </m:r>
              </m:e>
              <m:sub>
                <m:r>
                  <w:rPr>
                    <w:rFonts w:ascii="Cambria Math" w:hAnsi="Cambria Math"/>
                    <w:lang w:eastAsia="zh-CN"/>
                  </w:rPr>
                  <m:t>n</m:t>
                </m:r>
              </m:sub>
            </m:sSub>
          </m:den>
        </m:f>
        <m:r>
          <w:rPr>
            <w:rFonts w:ascii="Cambria Math" w:hAnsi="Cambria Math"/>
            <w:lang w:eastAsia="zh-CN"/>
          </w:rPr>
          <m:t>&gt;1.</m:t>
        </m:r>
      </m:oMath>
      <w:r>
        <w:rPr>
          <w:lang w:eastAsia="zh-CN"/>
        </w:rPr>
        <w:br/>
      </w:r>
    </w:p>
    <w:p w14:paraId="3BD8E4B6" w14:textId="77777777" w:rsidR="00674574" w:rsidRDefault="006B2380">
      <w:pPr>
        <w:pStyle w:val="Compact"/>
        <w:numPr>
          <w:ilvl w:val="0"/>
          <w:numId w:val="7"/>
        </w:numPr>
        <w:ind w:firstLine="420"/>
      </w:pPr>
      <m:oMath>
        <m:r>
          <w:rPr>
            <w:rFonts w:ascii="Cambria Math" w:hAnsi="Cambria Math"/>
          </w:rPr>
          <m:t>i</m:t>
        </m:r>
      </m:oMath>
      <w:r>
        <w:t xml:space="preserve">’s normalized share in </w:t>
      </w:r>
      <m:oMath>
        <m:r>
          <w:rPr>
            <w:rFonts w:ascii="Cambria Math" w:hAnsi="Cambria Math"/>
          </w:rPr>
          <m:t>n</m:t>
        </m:r>
      </m:oMath>
      <w:r>
        <w:t xml:space="preserve"> </w:t>
      </w:r>
      <w:r>
        <w:t>的性质</w:t>
      </w:r>
    </w:p>
    <w:p w14:paraId="3BD8E4B7" w14:textId="77777777" w:rsidR="00674574" w:rsidRDefault="006B2380">
      <w:pPr>
        <w:pStyle w:val="Compact"/>
        <w:numPr>
          <w:ilvl w:val="1"/>
          <w:numId w:val="9"/>
        </w:numPr>
        <w:ind w:firstLine="420"/>
        <w:rPr>
          <w:lang w:eastAsia="zh-CN"/>
        </w:rPr>
      </w:pP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n</m:t>
            </m:r>
          </m:sub>
        </m:sSub>
        <m:r>
          <w:rPr>
            <w:rFonts w:ascii="Cambria Math" w:hAnsi="Cambria Math"/>
            <w:lang w:eastAsia="zh-CN"/>
          </w:rPr>
          <m:t>↑</m:t>
        </m:r>
      </m:oMath>
      <w:r>
        <w:rPr>
          <w:lang w:eastAsia="zh-CN"/>
        </w:rPr>
        <w:t xml:space="preserve"> </w:t>
      </w:r>
      <w:r>
        <w:rPr>
          <w:lang w:eastAsia="zh-CN"/>
        </w:rPr>
        <w:t>或</w:t>
      </w:r>
      <w:r>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ni</m:t>
            </m:r>
          </m:sub>
        </m:sSub>
        <m:r>
          <w:rPr>
            <w:rFonts w:ascii="Cambria Math" w:hAnsi="Cambria Math"/>
            <w:lang w:eastAsia="zh-CN"/>
          </w:rPr>
          <m:t>↑</m:t>
        </m:r>
      </m:oMath>
      <w:r>
        <w:rPr>
          <w:lang w:eastAsia="zh-CN"/>
        </w:rPr>
        <w:t xml:space="preserve"> </w:t>
      </w:r>
      <w:r>
        <w:rPr>
          <w:lang w:eastAsia="zh-CN"/>
        </w:rPr>
        <w:t>使标准化支出份额下降</w:t>
      </w:r>
      <w:r>
        <w:rPr>
          <w:lang w:eastAsia="zh-CN"/>
        </w:rPr>
        <w:br/>
      </w:r>
    </w:p>
    <w:p w14:paraId="3BD8E4B8" w14:textId="77777777" w:rsidR="00674574" w:rsidRDefault="006B2380">
      <w:pPr>
        <w:pStyle w:val="Compact"/>
        <w:numPr>
          <w:ilvl w:val="1"/>
          <w:numId w:val="9"/>
        </w:numPr>
        <w:ind w:firstLine="420"/>
        <w:rPr>
          <w:lang w:eastAsia="zh-CN"/>
        </w:rPr>
      </w:pPr>
      <m:oMath>
        <m:r>
          <w:rPr>
            <w:rFonts w:ascii="Cambria Math" w:hAnsi="Cambria Math"/>
            <w:lang w:eastAsia="zh-CN"/>
          </w:rPr>
          <m:t>θ↑</m:t>
        </m:r>
      </m:oMath>
      <w:r>
        <w:rPr>
          <w:lang w:eastAsia="zh-CN"/>
        </w:rPr>
        <w:t xml:space="preserve"> </w:t>
      </w:r>
      <w:r>
        <w:rPr>
          <w:lang w:eastAsia="zh-CN"/>
        </w:rPr>
        <w:t>反映比较优势减弱，可贸易范围减少，使标准化支出份额下降。</w:t>
      </w:r>
    </w:p>
    <w:p w14:paraId="3BD8E4B9" w14:textId="77777777" w:rsidR="00674574" w:rsidRDefault="006B2380">
      <w:pPr>
        <w:pStyle w:val="2"/>
      </w:pPr>
      <w:bookmarkStart w:id="13" w:name="theta"/>
      <w:proofErr w:type="spellStart"/>
      <w:r>
        <w:t>估计</w:t>
      </w:r>
      <w:proofErr w:type="spellEnd"/>
      <w:r>
        <w:t xml:space="preserve"> </w:t>
      </w:r>
      <m:oMath>
        <m:r>
          <m:rPr>
            <m:sty m:val="bi"/>
          </m:rPr>
          <w:rPr>
            <w:rFonts w:ascii="Cambria Math" w:hAnsi="Cambria Math"/>
          </w:rPr>
          <m:t>θ</m:t>
        </m:r>
      </m:oMath>
      <w:bookmarkEnd w:id="13"/>
    </w:p>
    <w:p w14:paraId="3BD8E4BA" w14:textId="77777777" w:rsidR="00674574" w:rsidRDefault="006B2380">
      <w:pPr>
        <w:pStyle w:val="Compact"/>
        <w:numPr>
          <w:ilvl w:val="0"/>
          <w:numId w:val="10"/>
        </w:numPr>
        <w:ind w:firstLine="420"/>
        <w:rPr>
          <w:lang w:eastAsia="zh-CN"/>
        </w:rPr>
      </w:pPr>
      <w:r>
        <w:rPr>
          <w:lang w:eastAsia="zh-CN"/>
        </w:rPr>
        <w:t>使用制造业进出口数据，毕竟都是可贸易性比较强的产品</w:t>
      </w:r>
      <w:r>
        <w:rPr>
          <w:lang w:eastAsia="zh-CN"/>
        </w:rPr>
        <w:br/>
      </w:r>
    </w:p>
    <w:p w14:paraId="3BD8E4BB" w14:textId="77777777" w:rsidR="00674574" w:rsidRDefault="006B2380">
      <w:pPr>
        <w:pStyle w:val="Compact"/>
        <w:numPr>
          <w:ilvl w:val="0"/>
          <w:numId w:val="10"/>
        </w:numPr>
        <w:ind w:firstLine="420"/>
        <w:rPr>
          <w:lang w:eastAsia="zh-CN"/>
        </w:rPr>
      </w:pPr>
      <w:r>
        <w:rPr>
          <w:lang w:eastAsia="zh-CN"/>
        </w:rPr>
        <w:t xml:space="preserve">50 </w:t>
      </w:r>
      <w:r>
        <w:rPr>
          <w:lang w:eastAsia="zh-CN"/>
        </w:rPr>
        <w:t>种产品在样本国家中的零售数据，并进行对数化处理：</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ni</m:t>
            </m:r>
          </m:sub>
        </m:sSub>
        <m:r>
          <w:rPr>
            <w:rFonts w:ascii="Cambria Math" w:hAnsi="Cambria Math"/>
            <w:lang w:eastAsia="zh-CN"/>
          </w:rPr>
          <m:t>(j)=</m:t>
        </m:r>
        <m:r>
          <m:rPr>
            <m:nor/>
          </m:rPr>
          <w:rPr>
            <w:lang w:eastAsia="zh-CN"/>
          </w:rPr>
          <m:t>ln</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n</m:t>
            </m:r>
          </m:sub>
        </m:sSub>
        <m:r>
          <w:rPr>
            <w:rFonts w:ascii="Cambria Math" w:hAnsi="Cambria Math"/>
            <w:lang w:eastAsia="zh-CN"/>
          </w:rPr>
          <m:t>(j)-</m:t>
        </m:r>
        <m:r>
          <m:rPr>
            <m:nor/>
          </m:rPr>
          <w:rPr>
            <w:lang w:eastAsia="zh-CN"/>
          </w:rPr>
          <m:t>ln</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(j)</m:t>
        </m:r>
      </m:oMath>
      <w:r>
        <w:rPr>
          <w:lang w:eastAsia="zh-CN"/>
        </w:rPr>
        <w:t>。对这</w:t>
      </w:r>
      <w:r>
        <w:rPr>
          <w:lang w:eastAsia="zh-CN"/>
        </w:rPr>
        <w:t xml:space="preserve"> 50 </w:t>
      </w:r>
      <w:r>
        <w:rPr>
          <w:lang w:eastAsia="zh-CN"/>
        </w:rPr>
        <w:t>种产品的</w:t>
      </w:r>
      <w:r>
        <w:rPr>
          <w:lang w:eastAsia="zh-CN"/>
        </w:rPr>
        <w:t xml:space="preserve"> </w:t>
      </w:r>
      <m:oMath>
        <m: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w:rPr>
                <w:rFonts w:ascii="Cambria Math" w:hAnsi="Cambria Math"/>
                <w:lang w:eastAsia="zh-CN"/>
              </w:rPr>
              <m:t>ni</m:t>
            </m:r>
          </m:sub>
        </m:sSub>
        <m:r>
          <w:rPr>
            <w:rFonts w:ascii="Cambria Math" w:hAnsi="Cambria Math"/>
            <w:lang w:eastAsia="zh-CN"/>
          </w:rPr>
          <m:t>(j)</m:t>
        </m:r>
      </m:oMath>
      <w:r>
        <w:rPr>
          <w:lang w:eastAsia="zh-CN"/>
        </w:rPr>
        <w:t xml:space="preserve"> </w:t>
      </w:r>
      <w:r>
        <w:rPr>
          <w:lang w:eastAsia="zh-CN"/>
        </w:rPr>
        <w:t>取平均值，作为</w:t>
      </w:r>
      <w:r>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n</m:t>
            </m:r>
          </m:sub>
        </m:sSub>
      </m:oMath>
      <w:r>
        <w:rPr>
          <w:lang w:eastAsia="zh-CN"/>
        </w:rPr>
        <w:br/>
      </w:r>
    </w:p>
    <w:p w14:paraId="3BD8E4BC" w14:textId="77777777" w:rsidR="00674574" w:rsidRDefault="006B2380">
      <w:pPr>
        <w:pStyle w:val="Compact"/>
        <w:numPr>
          <w:ilvl w:val="0"/>
          <w:numId w:val="10"/>
        </w:numPr>
        <w:ind w:firstLine="420"/>
        <w:rPr>
          <w:lang w:eastAsia="zh-CN"/>
        </w:rPr>
      </w:pPr>
      <w:r>
        <w:lastRenderedPageBreak/>
        <w:t>用第二大</w:t>
      </w:r>
      <w:r>
        <w:rPr>
          <w:rStyle w:val="ad"/>
        </w:rPr>
        <w:footnoteReference w:id="15"/>
      </w:r>
      <w:r>
        <w:t xml:space="preserve"> </w:t>
      </w:r>
      <w:r>
        <w:t>的</w:t>
      </w:r>
      <w:r>
        <w:t xml:space="preserve"> </w:t>
      </w:r>
      <m:oMath>
        <m:sSub>
          <m:sSubPr>
            <m:ctrlPr>
              <w:rPr>
                <w:rFonts w:ascii="Cambria Math" w:hAnsi="Cambria Math"/>
              </w:rPr>
            </m:ctrlPr>
          </m:sSubPr>
          <m:e>
            <m:r>
              <w:rPr>
                <w:rFonts w:ascii="Cambria Math" w:hAnsi="Cambria Math"/>
              </w:rPr>
              <m:t>r</m:t>
            </m:r>
          </m:e>
          <m:sub>
            <m:r>
              <w:rPr>
                <w:rFonts w:ascii="Cambria Math" w:hAnsi="Cambria Math"/>
              </w:rPr>
              <m:t>ni</m:t>
            </m:r>
          </m:sub>
        </m:sSub>
        <m:r>
          <w:rPr>
            <w:rFonts w:ascii="Cambria Math" w:hAnsi="Cambria Math"/>
          </w:rPr>
          <m:t>(j)</m:t>
        </m:r>
      </m:oMath>
      <w:r>
        <w:t xml:space="preserve"> </w:t>
      </w:r>
      <w:r>
        <w:t>代表</w:t>
      </w:r>
      <w:r>
        <w:t xml:space="preserve"> </w:t>
      </w:r>
      <m:oMath>
        <m:r>
          <m:rPr>
            <m:nor/>
          </m:rPr>
          <m:t>ln</m:t>
        </m:r>
        <m:sSub>
          <m:sSubPr>
            <m:ctrlPr>
              <w:rPr>
                <w:rFonts w:ascii="Cambria Math" w:hAnsi="Cambria Math"/>
              </w:rPr>
            </m:ctrlPr>
          </m:sSubPr>
          <m:e>
            <m:r>
              <w:rPr>
                <w:rFonts w:ascii="Cambria Math" w:hAnsi="Cambria Math"/>
              </w:rPr>
              <m:t>d</m:t>
            </m:r>
          </m:e>
          <m:sub>
            <m:r>
              <w:rPr>
                <w:rFonts w:ascii="Cambria Math" w:hAnsi="Cambria Math"/>
              </w:rPr>
              <m:t>ni</m:t>
            </m:r>
          </m:sub>
        </m:sSub>
      </m:oMath>
      <w:r>
        <w:t>。</w:t>
      </w:r>
      <w:r>
        <w:rPr>
          <w:lang w:eastAsia="zh-CN"/>
        </w:rPr>
        <w:t>因为按照本文的理论，</w:t>
      </w:r>
      <m:oMath>
        <m:r>
          <w:rPr>
            <w:rFonts w:ascii="Cambria Math" w:hAnsi="Cambria Math"/>
            <w:lang w:eastAsia="zh-CN"/>
          </w:rPr>
          <m:t>n</m:t>
        </m:r>
      </m:oMath>
      <w:r>
        <w:rPr>
          <w:lang w:eastAsia="zh-CN"/>
        </w:rPr>
        <w:t xml:space="preserve"> </w:t>
      </w:r>
      <w:r>
        <w:rPr>
          <w:lang w:eastAsia="zh-CN"/>
        </w:rPr>
        <w:t>国从</w:t>
      </w:r>
      <w:r>
        <w:rPr>
          <w:lang w:eastAsia="zh-CN"/>
        </w:rPr>
        <w:t xml:space="preserve"> </w:t>
      </w:r>
      <m:oMath>
        <m:r>
          <w:rPr>
            <w:rFonts w:ascii="Cambria Math" w:hAnsi="Cambria Math"/>
            <w:lang w:eastAsia="zh-CN"/>
          </w:rPr>
          <m:t>i</m:t>
        </m:r>
      </m:oMath>
      <w:r>
        <w:rPr>
          <w:lang w:eastAsia="zh-CN"/>
        </w:rPr>
        <w:t xml:space="preserve"> </w:t>
      </w:r>
      <w:r>
        <w:rPr>
          <w:lang w:eastAsia="zh-CN"/>
        </w:rPr>
        <w:t>国进口的产品</w:t>
      </w:r>
      <w:r>
        <w:rPr>
          <w:lang w:eastAsia="zh-CN"/>
        </w:rPr>
        <w:t xml:space="preserve"> </w:t>
      </w:r>
      <m:oMath>
        <m:r>
          <w:rPr>
            <w:rFonts w:ascii="Cambria Math" w:hAnsi="Cambria Math"/>
            <w:lang w:eastAsia="zh-CN"/>
          </w:rPr>
          <m:t>j</m:t>
        </m:r>
      </m:oMath>
      <w:r>
        <w:rPr>
          <w:lang w:eastAsia="zh-CN"/>
        </w:rPr>
        <w:t xml:space="preserve"> </w:t>
      </w:r>
      <w:r>
        <w:rPr>
          <w:lang w:eastAsia="zh-CN"/>
        </w:rPr>
        <w:t>满足</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ni</m:t>
            </m:r>
          </m:sub>
        </m:sSub>
        <m:r>
          <w:rPr>
            <w:rFonts w:ascii="Cambria Math" w:hAnsi="Cambria Math"/>
            <w:lang w:eastAsia="zh-CN"/>
          </w:rPr>
          <m:t>(j)=</m:t>
        </m:r>
        <m:r>
          <m:rPr>
            <m:nor/>
          </m:rPr>
          <w:rPr>
            <w:lang w:eastAsia="zh-CN"/>
          </w:rPr>
          <m:t>ln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ni</m:t>
            </m:r>
          </m:sub>
        </m:sSub>
      </m:oMath>
      <w:r>
        <w:rPr>
          <w:lang w:eastAsia="zh-CN"/>
        </w:rPr>
        <w:t>，</w:t>
      </w:r>
      <m:oMath>
        <m:r>
          <w:rPr>
            <w:rFonts w:ascii="Cambria Math" w:hAnsi="Cambria Math"/>
            <w:lang w:eastAsia="zh-CN"/>
          </w:rPr>
          <m:t>n</m:t>
        </m:r>
      </m:oMath>
      <w:r>
        <w:rPr>
          <w:lang w:eastAsia="zh-CN"/>
        </w:rPr>
        <w:t xml:space="preserve"> </w:t>
      </w:r>
      <w:r>
        <w:rPr>
          <w:lang w:eastAsia="zh-CN"/>
        </w:rPr>
        <w:t>国从第三国进口的产品</w:t>
      </w:r>
      <w:r>
        <w:rPr>
          <w:lang w:eastAsia="zh-CN"/>
        </w:rPr>
        <w:t xml:space="preserve"> </w:t>
      </w:r>
      <m:oMath>
        <m:r>
          <w:rPr>
            <w:rFonts w:ascii="Cambria Math" w:hAnsi="Cambria Math"/>
            <w:lang w:eastAsia="zh-CN"/>
          </w:rPr>
          <m:t>k</m:t>
        </m:r>
      </m:oMath>
      <w:r>
        <w:rPr>
          <w:lang w:eastAsia="zh-CN"/>
        </w:rPr>
        <w:t xml:space="preserve"> </w:t>
      </w:r>
      <w:r>
        <w:rPr>
          <w:lang w:eastAsia="zh-CN"/>
        </w:rPr>
        <w:t>的价格比从</w:t>
      </w:r>
      <w:r>
        <w:rPr>
          <w:lang w:eastAsia="zh-CN"/>
        </w:rPr>
        <w:t xml:space="preserve"> </w:t>
      </w:r>
      <m:oMath>
        <m:r>
          <w:rPr>
            <w:rFonts w:ascii="Cambria Math" w:hAnsi="Cambria Math"/>
            <w:lang w:eastAsia="zh-CN"/>
          </w:rPr>
          <m:t>i</m:t>
        </m:r>
      </m:oMath>
      <w:r>
        <w:rPr>
          <w:lang w:eastAsia="zh-CN"/>
        </w:rPr>
        <w:t xml:space="preserve"> </w:t>
      </w:r>
      <w:r>
        <w:rPr>
          <w:lang w:eastAsia="zh-CN"/>
        </w:rPr>
        <w:t>国进口更便宜，因此有</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ni</m:t>
            </m:r>
          </m:sub>
        </m:sSub>
        <m:r>
          <w:rPr>
            <w:rFonts w:ascii="Cambria Math" w:hAnsi="Cambria Math"/>
            <w:lang w:eastAsia="zh-CN"/>
          </w:rPr>
          <m:t>(k)&lt;</m:t>
        </m:r>
        <m:r>
          <m:rPr>
            <m:nor/>
          </m:rPr>
          <w:rPr>
            <w:lang w:eastAsia="zh-CN"/>
          </w:rPr>
          <m:t>ln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ni</m:t>
            </m:r>
          </m:sub>
        </m:sSub>
      </m:oMath>
      <w:r>
        <w:rPr>
          <w:lang w:eastAsia="zh-CN"/>
        </w:rPr>
        <w:t>，故选取较大的</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ni</m:t>
            </m:r>
          </m:sub>
        </m:sSub>
      </m:oMath>
      <w:r>
        <w:rPr>
          <w:lang w:eastAsia="zh-CN"/>
        </w:rPr>
        <w:t xml:space="preserve"> </w:t>
      </w:r>
      <w:r>
        <w:rPr>
          <w:lang w:eastAsia="zh-CN"/>
        </w:rPr>
        <w:t>作为</w:t>
      </w:r>
      <w:r>
        <w:rPr>
          <w:lang w:eastAsia="zh-CN"/>
        </w:rPr>
        <w:t xml:space="preserve"> </w:t>
      </w:r>
      <m:oMath>
        <m:r>
          <m:rPr>
            <m:nor/>
          </m:rPr>
          <w:rPr>
            <w:lang w:eastAsia="zh-CN"/>
          </w:rPr>
          <m:t>ln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ni</m:t>
            </m:r>
          </m:sub>
        </m:sSub>
      </m:oMath>
      <w:r>
        <w:rPr>
          <w:lang w:eastAsia="zh-CN"/>
        </w:rPr>
        <w:t xml:space="preserve"> </w:t>
      </w:r>
      <w:r>
        <w:rPr>
          <w:lang w:eastAsia="zh-CN"/>
        </w:rPr>
        <w:t>的代理变量（</w:t>
      </w:r>
      <w:r>
        <w:rPr>
          <w:lang w:eastAsia="zh-CN"/>
        </w:rPr>
        <w:t>proxy</w:t>
      </w:r>
      <w:r>
        <w:rPr>
          <w:lang w:eastAsia="zh-CN"/>
        </w:rPr>
        <w:t>）。</w:t>
      </w:r>
    </w:p>
    <w:p w14:paraId="3BD8E4BD" w14:textId="77777777" w:rsidR="00674574" w:rsidRDefault="006B2380">
      <w:pPr>
        <w:pStyle w:val="FirstParagraph"/>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D</m:t>
                    </m:r>
                  </m:e>
                  <m:sub>
                    <m:r>
                      <w:rPr>
                        <w:rFonts w:ascii="Cambria Math" w:hAnsi="Cambria Math"/>
                      </w:rPr>
                      <m:t>ni</m:t>
                    </m:r>
                  </m:sub>
                </m:sSub>
                <m:r>
                  <w:rPr>
                    <w:rFonts w:ascii="Cambria Math" w:hAnsi="Cambria Math"/>
                  </w:rPr>
                  <m:t>=</m:t>
                </m:r>
                <m:f>
                  <m:fPr>
                    <m:ctrlPr>
                      <w:rPr>
                        <w:rFonts w:ascii="Cambria Math" w:hAnsi="Cambria Math"/>
                      </w:rPr>
                    </m:ctrlPr>
                  </m:fPr>
                  <m:num>
                    <m:r>
                      <m:rPr>
                        <m:nor/>
                      </m:rPr>
                      <m:t>max</m:t>
                    </m:r>
                    <m:sSub>
                      <m:sSubPr>
                        <m:ctrlPr>
                          <w:rPr>
                            <w:rFonts w:ascii="Cambria Math" w:hAnsi="Cambria Math"/>
                          </w:rPr>
                        </m:ctrlPr>
                      </m:sSubPr>
                      <m:e>
                        <m:r>
                          <w:rPr>
                            <w:rFonts w:ascii="Cambria Math" w:hAnsi="Cambria Math"/>
                          </w:rPr>
                          <m:t>2</m:t>
                        </m:r>
                      </m:e>
                      <m:sub>
                        <m:r>
                          <w:rPr>
                            <w:rFonts w:ascii="Cambria Math" w:hAnsi="Cambria Math"/>
                          </w:rPr>
                          <m:t>j</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ni</m:t>
                            </m:r>
                          </m:sub>
                        </m:sSub>
                        <m:r>
                          <w:rPr>
                            <w:rFonts w:ascii="Cambria Math" w:hAnsi="Cambria Math"/>
                          </w:rPr>
                          <m:t>(j)</m:t>
                        </m:r>
                      </m:e>
                    </m:d>
                  </m:num>
                  <m:den>
                    <m:nary>
                      <m:naryPr>
                        <m:chr m:val="∑"/>
                        <m:limLoc m:val="undOvr"/>
                        <m:ctrlPr>
                          <w:rPr>
                            <w:rFonts w:ascii="Cambria Math" w:hAnsi="Cambria Math"/>
                          </w:rPr>
                        </m:ctrlPr>
                      </m:naryPr>
                      <m:sub>
                        <m:r>
                          <w:rPr>
                            <w:rFonts w:ascii="Cambria Math" w:hAnsi="Cambria Math"/>
                          </w:rPr>
                          <m:t>j=1</m:t>
                        </m:r>
                      </m:sub>
                      <m:sup>
                        <m:r>
                          <w:rPr>
                            <w:rFonts w:ascii="Cambria Math" w:hAnsi="Cambria Math"/>
                          </w:rPr>
                          <m:t>50</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ni</m:t>
                                </m:r>
                              </m:sub>
                            </m:sSub>
                            <m:r>
                              <w:rPr>
                                <w:rFonts w:ascii="Cambria Math" w:hAnsi="Cambria Math"/>
                              </w:rPr>
                              <m:t>(j)</m:t>
                            </m:r>
                          </m:e>
                        </m:d>
                      </m:e>
                    </m:nary>
                    <m:r>
                      <w:rPr>
                        <w:rFonts w:ascii="Cambria Math" w:hAnsi="Cambria Math"/>
                      </w:rPr>
                      <m:t>/50</m:t>
                    </m:r>
                  </m:den>
                </m:f>
                <m:r>
                  <w:rPr>
                    <w:rFonts w:ascii="Cambria Math" w:hAnsi="Cambria Math"/>
                  </w:rPr>
                  <m:t>  (10)</m:t>
                </m:r>
              </m:e>
            </m:mr>
          </m:m>
        </m:oMath>
      </m:oMathPara>
    </w:p>
    <w:p w14:paraId="3BD8E4BE" w14:textId="77777777" w:rsidR="00674574" w:rsidRDefault="006B2380">
      <w:pPr>
        <w:pStyle w:val="FirstParagraph"/>
        <w:rPr>
          <w:lang w:eastAsia="zh-CN"/>
        </w:rPr>
      </w:pPr>
      <w:r>
        <w:t xml:space="preserve">　　</w:t>
      </w:r>
      <w:r>
        <w:rPr>
          <w:lang w:eastAsia="zh-CN"/>
        </w:rPr>
        <w:t>最终，我们用</w:t>
      </w:r>
      <w:r>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ni</m:t>
            </m:r>
          </m:sub>
        </m:sSub>
      </m:oMath>
      <w:r>
        <w:rPr>
          <w:lang w:eastAsia="zh-CN"/>
        </w:rPr>
        <w:t xml:space="preserve"> </w:t>
      </w:r>
      <w:r>
        <w:rPr>
          <w:lang w:eastAsia="zh-CN"/>
        </w:rPr>
        <w:t>作为</w:t>
      </w:r>
      <w:r>
        <w:rPr>
          <w:lang w:eastAsia="zh-CN"/>
        </w:rPr>
        <w:t xml:space="preserve"> </w:t>
      </w:r>
      <m:oMath>
        <m:r>
          <m:rPr>
            <m:nor/>
          </m:rPr>
          <w:rPr>
            <w:lang w:eastAsia="zh-CN"/>
          </w:rPr>
          <m:t>ln</m:t>
        </m:r>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sSub>
          <m:sSubPr>
            <m:ctrlPr>
              <w:rPr>
                <w:rFonts w:ascii="Cambria Math" w:hAnsi="Cambria Math"/>
              </w:rPr>
            </m:ctrlPr>
          </m:sSubPr>
          <m:e>
            <m:r>
              <w:rPr>
                <w:rFonts w:ascii="Cambria Math" w:hAnsi="Cambria Math"/>
                <w:lang w:eastAsia="zh-CN"/>
              </w:rPr>
              <m:t>d</m:t>
            </m:r>
          </m:e>
          <m:sub>
            <m:r>
              <w:rPr>
                <w:rFonts w:ascii="Cambria Math" w:hAnsi="Cambria Math"/>
                <w:lang w:eastAsia="zh-CN"/>
              </w:rPr>
              <m:t>ni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n</m:t>
            </m:r>
          </m:sub>
        </m:sSub>
        <m:r>
          <w:rPr>
            <w:rFonts w:ascii="Cambria Math" w:hAnsi="Cambria Math"/>
            <w:lang w:eastAsia="zh-CN"/>
          </w:rPr>
          <m:t>)</m:t>
        </m:r>
      </m:oMath>
      <w:r>
        <w:rPr>
          <w:lang w:eastAsia="zh-CN"/>
        </w:rPr>
        <w:t xml:space="preserve"> </w:t>
      </w:r>
      <w:r>
        <w:rPr>
          <w:lang w:eastAsia="zh-CN"/>
        </w:rPr>
        <w:t>的代理变量。</w:t>
      </w:r>
    </w:p>
    <w:p w14:paraId="3BD8E4BF" w14:textId="77777777" w:rsidR="00674574" w:rsidRDefault="006B2380">
      <w:pPr>
        <w:pStyle w:val="CaptionedFigure"/>
      </w:pPr>
      <w:r>
        <w:rPr>
          <w:noProof/>
        </w:rPr>
        <w:drawing>
          <wp:inline distT="0" distB="0" distL="0" distR="0" wp14:anchorId="3BD8E51D" wp14:editId="3BD8E51E">
            <wp:extent cx="5334000" cy="3658700"/>
            <wp:effectExtent l="0" t="0" r="0" b="0"/>
            <wp:docPr id="2" name="Picture" descr="Figure 2"/>
            <wp:cNvGraphicFramePr/>
            <a:graphic xmlns:a="http://schemas.openxmlformats.org/drawingml/2006/main">
              <a:graphicData uri="http://schemas.openxmlformats.org/drawingml/2006/picture">
                <pic:pic xmlns:pic="http://schemas.openxmlformats.org/drawingml/2006/picture">
                  <pic:nvPicPr>
                    <pic:cNvPr id="0" name="Picture" descr=".\Figures\Figure2.png"/>
                    <pic:cNvPicPr>
                      <a:picLocks noChangeAspect="1" noChangeArrowheads="1"/>
                    </pic:cNvPicPr>
                  </pic:nvPicPr>
                  <pic:blipFill>
                    <a:blip r:embed="rId8"/>
                    <a:stretch>
                      <a:fillRect/>
                    </a:stretch>
                  </pic:blipFill>
                  <pic:spPr bwMode="auto">
                    <a:xfrm>
                      <a:off x="0" y="0"/>
                      <a:ext cx="5334000" cy="3658700"/>
                    </a:xfrm>
                    <a:prstGeom prst="rect">
                      <a:avLst/>
                    </a:prstGeom>
                    <a:noFill/>
                    <a:ln w="9525">
                      <a:noFill/>
                      <a:headEnd/>
                      <a:tailEnd/>
                    </a:ln>
                  </pic:spPr>
                </pic:pic>
              </a:graphicData>
            </a:graphic>
          </wp:inline>
        </w:drawing>
      </w:r>
    </w:p>
    <w:p w14:paraId="3BD8E4C0" w14:textId="77777777" w:rsidR="00674574" w:rsidRDefault="006B2380">
      <w:pPr>
        <w:pStyle w:val="ImageCaption"/>
        <w:rPr>
          <w:lang w:eastAsia="zh-CN"/>
        </w:rPr>
      </w:pPr>
      <w:r>
        <w:rPr>
          <w:lang w:eastAsia="zh-CN"/>
        </w:rPr>
        <w:t>Figure 2</w:t>
      </w:r>
    </w:p>
    <w:p w14:paraId="3BD8E4C1" w14:textId="77777777" w:rsidR="00674574" w:rsidRDefault="006B2380">
      <w:pPr>
        <w:pStyle w:val="1"/>
        <w:rPr>
          <w:lang w:eastAsia="zh-CN"/>
        </w:rPr>
      </w:pPr>
      <w:bookmarkStart w:id="14" w:name="section-12"/>
      <w:r>
        <w:rPr>
          <w:lang w:eastAsia="zh-CN"/>
        </w:rPr>
        <w:lastRenderedPageBreak/>
        <w:t>完全模型</w:t>
      </w:r>
      <w:r>
        <w:rPr>
          <w:rStyle w:val="ad"/>
        </w:rPr>
        <w:footnoteReference w:id="16"/>
      </w:r>
      <w:bookmarkEnd w:id="14"/>
    </w:p>
    <w:p w14:paraId="3BD8E4C2" w14:textId="77777777" w:rsidR="00674574" w:rsidRDefault="006B2380">
      <w:pPr>
        <w:pStyle w:val="a0"/>
        <w:rPr>
          <w:lang w:eastAsia="zh-CN"/>
        </w:rPr>
      </w:pPr>
      <w:r>
        <w:rPr>
          <w:lang w:eastAsia="zh-CN"/>
        </w:rPr>
        <w:t xml:space="preserve">　　前面讨论的贸易与价格和地理的关系都建立在投入成本外生的前提下。本节将投入成本内生化。我们将投入分解为要素（就本文而言，只有劳动这一种）和中间产品，首先在要素价格给定条件下讨论中间产品价格的决定，最后再对要素价格建模求解。</w:t>
      </w:r>
    </w:p>
    <w:p w14:paraId="3BD8E4C3" w14:textId="77777777" w:rsidR="00674574" w:rsidRDefault="006B2380">
      <w:pPr>
        <w:pStyle w:val="2"/>
        <w:rPr>
          <w:lang w:eastAsia="zh-CN"/>
        </w:rPr>
      </w:pPr>
      <w:bookmarkStart w:id="15" w:name="section-13"/>
      <w:r>
        <w:rPr>
          <w:lang w:eastAsia="zh-CN"/>
        </w:rPr>
        <w:t>生产</w:t>
      </w:r>
      <w:bookmarkEnd w:id="15"/>
    </w:p>
    <w:p w14:paraId="3BD8E4C4" w14:textId="77777777" w:rsidR="00674574" w:rsidRDefault="006B2380">
      <w:pPr>
        <w:pStyle w:val="FirstParagraph"/>
      </w:pPr>
      <w:r>
        <w:rPr>
          <w:lang w:eastAsia="zh-CN"/>
        </w:rPr>
        <w:t xml:space="preserve">　　我们假设生产要使用劳动和中间投入品，且生产函数为可以进行两阶段最优化的</w:t>
      </w:r>
      <w:r>
        <w:rPr>
          <w:lang w:eastAsia="zh-CN"/>
        </w:rPr>
        <w:t xml:space="preserve"> D-S Lite </w:t>
      </w:r>
      <w:r>
        <w:rPr>
          <w:lang w:eastAsia="zh-CN"/>
        </w:rPr>
        <w:t>型（</w:t>
      </w:r>
      <w:r>
        <w:rPr>
          <w:lang w:eastAsia="zh-CN"/>
        </w:rPr>
        <w:t>separable</w:t>
      </w:r>
      <w:r>
        <w:rPr>
          <w:lang w:eastAsia="zh-CN"/>
        </w:rPr>
        <w:t>），即：（</w:t>
      </w:r>
      <w:r>
        <w:rPr>
          <w:lang w:eastAsia="zh-CN"/>
        </w:rPr>
        <w:t>1</w:t>
      </w:r>
      <w:r>
        <w:rPr>
          <w:lang w:eastAsia="zh-CN"/>
        </w:rPr>
        <w:t>）总成本中劳动</w:t>
      </w:r>
      <w:r>
        <w:rPr>
          <w:lang w:eastAsia="zh-CN"/>
        </w:rPr>
        <w:t xml:space="preserve"> </w:t>
      </w:r>
      <m:oMath>
        <m:r>
          <w:rPr>
            <w:rFonts w:ascii="Cambria Math" w:hAnsi="Cambria Math"/>
            <w:lang w:eastAsia="zh-CN"/>
          </w:rPr>
          <m:t>L</m:t>
        </m:r>
      </m:oMath>
      <w:r>
        <w:rPr>
          <w:lang w:eastAsia="zh-CN"/>
        </w:rPr>
        <w:t xml:space="preserve"> </w:t>
      </w:r>
      <w:r>
        <w:rPr>
          <w:lang w:eastAsia="zh-CN"/>
        </w:rPr>
        <w:t>所占份额</w:t>
      </w:r>
      <w:r>
        <w:rPr>
          <w:lang w:eastAsia="zh-CN"/>
        </w:rPr>
        <w:t xml:space="preserve"> </w:t>
      </w:r>
      <m:oMath>
        <m:r>
          <w:rPr>
            <w:rFonts w:ascii="Cambria Math" w:hAnsi="Cambria Math"/>
            <w:lang w:eastAsia="zh-CN"/>
          </w:rPr>
          <m:t>β</m:t>
        </m:r>
      </m:oMath>
      <w:r>
        <w:rPr>
          <w:lang w:eastAsia="zh-CN"/>
        </w:rPr>
        <w:t xml:space="preserve"> </w:t>
      </w:r>
      <w:r>
        <w:rPr>
          <w:lang w:eastAsia="zh-CN"/>
        </w:rPr>
        <w:t>保持不变；（</w:t>
      </w:r>
      <w:r>
        <w:rPr>
          <w:lang w:eastAsia="zh-CN"/>
        </w:rPr>
        <w:t>2</w:t>
      </w:r>
      <w:r>
        <w:rPr>
          <w:lang w:eastAsia="zh-CN"/>
        </w:rPr>
        <w:t>）中间</w:t>
      </w:r>
      <w:proofErr w:type="gramStart"/>
      <w:r>
        <w:rPr>
          <w:lang w:eastAsia="zh-CN"/>
        </w:rPr>
        <w:t>品投入</w:t>
      </w:r>
      <w:proofErr w:type="gramEnd"/>
      <w:r>
        <w:rPr>
          <w:lang w:eastAsia="zh-CN"/>
        </w:rPr>
        <w:t xml:space="preserve"> </w:t>
      </w:r>
      <m:oMath>
        <m:r>
          <w:rPr>
            <w:rFonts w:ascii="Cambria Math" w:hAnsi="Cambria Math"/>
            <w:lang w:eastAsia="zh-CN"/>
          </w:rPr>
          <m:t>Q(j)</m:t>
        </m:r>
      </m:oMath>
      <w:r>
        <w:rPr>
          <w:lang w:eastAsia="zh-CN"/>
        </w:rPr>
        <w:t xml:space="preserve"> </w:t>
      </w:r>
      <w:r>
        <w:rPr>
          <w:lang w:eastAsia="zh-CN"/>
        </w:rPr>
        <w:t>以</w:t>
      </w:r>
      <w:r>
        <w:rPr>
          <w:lang w:eastAsia="zh-CN"/>
        </w:rPr>
        <w:t xml:space="preserve"> CES </w:t>
      </w:r>
      <w:r>
        <w:rPr>
          <w:lang w:eastAsia="zh-CN"/>
        </w:rPr>
        <w:t>方式组织起来。</w:t>
      </w:r>
      <w:proofErr w:type="spellStart"/>
      <w:r>
        <w:t>具体形式如下</w:t>
      </w:r>
      <w:proofErr w:type="spellEnd"/>
      <w:r>
        <w:t>：</w:t>
      </w:r>
    </w:p>
    <w:p w14:paraId="3BD8E4C5" w14:textId="77777777" w:rsidR="00674574" w:rsidRDefault="006B2380">
      <w:pPr>
        <w:pStyle w:val="a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(j)=</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(j)</m:t>
              </m:r>
            </m:num>
            <m:den>
              <m:sSup>
                <m:sSupPr>
                  <m:ctrlPr>
                    <w:rPr>
                      <w:rFonts w:ascii="Cambria Math" w:hAnsi="Cambria Math"/>
                    </w:rPr>
                  </m:ctrlPr>
                </m:sSupPr>
                <m:e>
                  <m:r>
                    <w:rPr>
                      <w:rFonts w:ascii="Cambria Math" w:hAnsi="Cambria Math"/>
                    </w:rPr>
                    <m:t>β</m:t>
                  </m:r>
                </m:e>
                <m:sup>
                  <m:r>
                    <w:rPr>
                      <w:rFonts w:ascii="Cambria Math" w:hAnsi="Cambria Math"/>
                    </w:rPr>
                    <m:t>β</m:t>
                  </m:r>
                </m:sup>
              </m:sSup>
              <m:r>
                <w:rPr>
                  <w:rFonts w:ascii="Cambria Math" w:hAnsi="Cambria Math"/>
                </w:rPr>
                <m:t>(1-β</m:t>
              </m:r>
              <m:sSup>
                <m:sSupPr>
                  <m:ctrlPr>
                    <w:rPr>
                      <w:rFonts w:ascii="Cambria Math" w:hAnsi="Cambria Math"/>
                    </w:rPr>
                  </m:ctrlPr>
                </m:sSupPr>
                <m:e>
                  <m:r>
                    <w:rPr>
                      <w:rFonts w:ascii="Cambria Math" w:hAnsi="Cambria Math"/>
                    </w:rPr>
                    <m:t>)</m:t>
                  </m:r>
                </m:e>
                <m:sup>
                  <m:r>
                    <w:rPr>
                      <w:rFonts w:ascii="Cambria Math" w:hAnsi="Cambria Math"/>
                    </w:rPr>
                    <m:t>1-β</m:t>
                  </m:r>
                </m:sup>
              </m:sSup>
            </m:den>
          </m:f>
          <m:sSup>
            <m:sSupPr>
              <m:ctrlPr>
                <w:rPr>
                  <w:rFonts w:ascii="Cambria Math" w:hAnsi="Cambria Math"/>
                </w:rPr>
              </m:ctrlPr>
            </m:sSupPr>
            <m:e>
              <m:r>
                <w:rPr>
                  <w:rFonts w:ascii="Cambria Math" w:hAnsi="Cambria Math"/>
                </w:rPr>
                <m:t>L</m:t>
              </m:r>
            </m:e>
            <m:sup>
              <m:r>
                <w:rPr>
                  <w:rFonts w:ascii="Cambria Math" w:hAnsi="Cambria Math"/>
                </w:rPr>
                <m:t>β</m:t>
              </m:r>
            </m:sup>
          </m:sSup>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Q</m:t>
                              </m:r>
                            </m:e>
                          </m:nary>
                          <m:r>
                            <w:rPr>
                              <w:rFonts w:ascii="Cambria Math" w:hAnsi="Cambria Math"/>
                            </w:rPr>
                            <m:t>(j</m:t>
                          </m:r>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σ-1</m:t>
                                  </m:r>
                                </m:num>
                                <m:den>
                                  <m:r>
                                    <w:rPr>
                                      <w:rFonts w:ascii="Cambria Math" w:hAnsi="Cambria Math"/>
                                    </w:rPr>
                                    <m:t>σ</m:t>
                                  </m:r>
                                </m:den>
                              </m:f>
                            </m:sup>
                          </m:sSup>
                          <m:r>
                            <w:rPr>
                              <w:rFonts w:ascii="Cambria Math" w:hAnsi="Cambria Math"/>
                            </w:rPr>
                            <m:t>dj</m:t>
                          </m:r>
                        </m:e>
                      </m:d>
                    </m:e>
                    <m:sup>
                      <m:f>
                        <m:fPr>
                          <m:ctrlPr>
                            <w:rPr>
                              <w:rFonts w:ascii="Cambria Math" w:hAnsi="Cambria Math"/>
                            </w:rPr>
                          </m:ctrlPr>
                        </m:fPr>
                        <m:num>
                          <m:r>
                            <w:rPr>
                              <w:rFonts w:ascii="Cambria Math" w:hAnsi="Cambria Math"/>
                            </w:rPr>
                            <m:t>σ</m:t>
                          </m:r>
                        </m:num>
                        <m:den>
                          <m:r>
                            <w:rPr>
                              <w:rFonts w:ascii="Cambria Math" w:hAnsi="Cambria Math"/>
                            </w:rPr>
                            <m:t>σ-1</m:t>
                          </m:r>
                        </m:den>
                      </m:f>
                    </m:sup>
                  </m:sSup>
                </m:e>
              </m:d>
            </m:e>
            <m:sup>
              <m:r>
                <w:rPr>
                  <w:rFonts w:ascii="Cambria Math" w:hAnsi="Cambria Math"/>
                </w:rPr>
                <m:t>1-β</m:t>
              </m:r>
            </m:sup>
          </m:sSup>
        </m:oMath>
      </m:oMathPara>
    </w:p>
    <w:p w14:paraId="3BD8E4C6" w14:textId="77777777" w:rsidR="00674574" w:rsidRDefault="006B2380">
      <w:pPr>
        <w:pStyle w:val="FirstParagraph"/>
        <w:rPr>
          <w:lang w:eastAsia="zh-CN"/>
        </w:rPr>
      </w:pPr>
      <w:r>
        <w:rPr>
          <w:lang w:eastAsia="zh-CN"/>
        </w:rPr>
        <w:t xml:space="preserve">　　则最优化问题为</w:t>
      </w:r>
    </w:p>
    <w:p w14:paraId="3BD8E4C7" w14:textId="77777777" w:rsidR="00674574" w:rsidRDefault="006B2380">
      <w:pPr>
        <w:pStyle w:val="a0"/>
        <w:rPr>
          <w:lang w:eastAsia="zh-CN"/>
        </w:rPr>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limLow>
                      <m:limLowPr>
                        <m:ctrlPr>
                          <w:rPr>
                            <w:rFonts w:ascii="Cambria Math" w:hAnsi="Cambria Math"/>
                          </w:rPr>
                        </m:ctrlPr>
                      </m:limLowPr>
                      <m:e>
                        <m:r>
                          <m:rPr>
                            <m:nor/>
                          </m:rPr>
                          <w:rPr>
                            <w:lang w:eastAsia="zh-CN"/>
                          </w:rPr>
                          <m:t>min</m:t>
                        </m:r>
                      </m:e>
                      <m:lim>
                        <m:r>
                          <w:rPr>
                            <w:rFonts w:ascii="Cambria Math" w:hAnsi="Cambria Math"/>
                            <w:lang w:eastAsia="zh-CN"/>
                          </w:rPr>
                          <m:t>L,Q</m:t>
                        </m:r>
                      </m:lim>
                    </m:limLow>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L+</m:t>
                    </m:r>
                    <m:nary>
                      <m:naryPr>
                        <m:limLoc m:val="subSup"/>
                        <m:ctrlPr>
                          <w:rPr>
                            <w:rFonts w:ascii="Cambria Math" w:hAnsi="Cambria Math"/>
                          </w:rPr>
                        </m:ctrlPr>
                      </m:naryPr>
                      <m:sub>
                        <m:r>
                          <w:rPr>
                            <w:rFonts w:ascii="Cambria Math" w:hAnsi="Cambria Math"/>
                            <w:lang w:eastAsia="zh-CN"/>
                          </w:rPr>
                          <m:t>0</m:t>
                        </m:r>
                      </m:sub>
                      <m:sup>
                        <m:r>
                          <w:rPr>
                            <w:rFonts w:ascii="Cambria Math" w:hAnsi="Cambria Math"/>
                            <w:lang w:eastAsia="zh-CN"/>
                          </w:rPr>
                          <m:t>1</m:t>
                        </m:r>
                      </m:sup>
                      <m:e>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e>
                    </m:nary>
                    <m:r>
                      <w:rPr>
                        <w:rFonts w:ascii="Cambria Math" w:hAnsi="Cambria Math"/>
                        <w:lang w:eastAsia="zh-CN"/>
                      </w:rPr>
                      <m:t>(j)Q(j)dj</m:t>
                    </m:r>
                  </m:e>
                </m:mr>
                <m:mr>
                  <m:e>
                    <m:r>
                      <m:rPr>
                        <m:nor/>
                      </m:rPr>
                      <w:rPr>
                        <w:lang w:eastAsia="zh-CN"/>
                      </w:rPr>
                      <m:t xml:space="preserve"> s.t. </m:t>
                    </m:r>
                    <m:f>
                      <m:fPr>
                        <m:ctrlPr>
                          <w:rPr>
                            <w:rFonts w:ascii="Cambria Math" w:hAnsi="Cambria Math"/>
                          </w:rPr>
                        </m:ctrlPr>
                      </m:fPr>
                      <m:num>
                        <m:sSub>
                          <m:sSubPr>
                            <m:ctrlPr>
                              <w:rPr>
                                <w:rFonts w:ascii="Cambria Math" w:hAnsi="Cambria Math"/>
                              </w:rPr>
                            </m:ctrlPr>
                          </m:sSubPr>
                          <m:e>
                            <m:r>
                              <w:rPr>
                                <w:rFonts w:ascii="Cambria Math" w:hAnsi="Cambria Math"/>
                                <w:lang w:eastAsia="zh-CN"/>
                              </w:rPr>
                              <m:t>z</m:t>
                            </m:r>
                          </m:e>
                          <m:sub>
                            <m:r>
                              <w:rPr>
                                <w:rFonts w:ascii="Cambria Math" w:hAnsi="Cambria Math"/>
                                <w:lang w:eastAsia="zh-CN"/>
                              </w:rPr>
                              <m:t>i</m:t>
                            </m:r>
                          </m:sub>
                        </m:sSub>
                        <m:r>
                          <w:rPr>
                            <w:rFonts w:ascii="Cambria Math" w:hAnsi="Cambria Math"/>
                            <w:lang w:eastAsia="zh-CN"/>
                          </w:rPr>
                          <m:t>(j)</m:t>
                        </m:r>
                      </m:num>
                      <m:den>
                        <m:sSup>
                          <m:sSupPr>
                            <m:ctrlPr>
                              <w:rPr>
                                <w:rFonts w:ascii="Cambria Math" w:hAnsi="Cambria Math"/>
                              </w:rPr>
                            </m:ctrlPr>
                          </m:sSupPr>
                          <m:e>
                            <m:r>
                              <w:rPr>
                                <w:rFonts w:ascii="Cambria Math" w:hAnsi="Cambria Math"/>
                                <w:lang w:eastAsia="zh-CN"/>
                              </w:rPr>
                              <m:t>β</m:t>
                            </m:r>
                          </m:e>
                          <m:sup>
                            <m:r>
                              <w:rPr>
                                <w:rFonts w:ascii="Cambria Math" w:hAnsi="Cambria Math"/>
                                <w:lang w:eastAsia="zh-CN"/>
                              </w:rPr>
                              <m:t>β</m:t>
                            </m:r>
                          </m:sup>
                        </m:sSup>
                        <m:r>
                          <w:rPr>
                            <w:rFonts w:ascii="Cambria Math" w:hAnsi="Cambria Math"/>
                            <w:lang w:eastAsia="zh-CN"/>
                          </w:rPr>
                          <m:t>(1-β</m:t>
                        </m:r>
                        <m:sSup>
                          <m:sSupPr>
                            <m:ctrlPr>
                              <w:rPr>
                                <w:rFonts w:ascii="Cambria Math" w:hAnsi="Cambria Math"/>
                              </w:rPr>
                            </m:ctrlPr>
                          </m:sSupPr>
                          <m:e>
                            <m:r>
                              <w:rPr>
                                <w:rFonts w:ascii="Cambria Math" w:hAnsi="Cambria Math"/>
                                <w:lang w:eastAsia="zh-CN"/>
                              </w:rPr>
                              <m:t>)</m:t>
                            </m:r>
                          </m:e>
                          <m:sup>
                            <m:r>
                              <w:rPr>
                                <w:rFonts w:ascii="Cambria Math" w:hAnsi="Cambria Math"/>
                                <w:lang w:eastAsia="zh-CN"/>
                              </w:rPr>
                              <m:t>1-β</m:t>
                            </m:r>
                          </m:sup>
                        </m:sSup>
                      </m:den>
                    </m:f>
                    <m:sSup>
                      <m:sSupPr>
                        <m:ctrlPr>
                          <w:rPr>
                            <w:rFonts w:ascii="Cambria Math" w:hAnsi="Cambria Math"/>
                          </w:rPr>
                        </m:ctrlPr>
                      </m:sSupPr>
                      <m:e>
                        <m:r>
                          <w:rPr>
                            <w:rFonts w:ascii="Cambria Math" w:hAnsi="Cambria Math"/>
                            <w:lang w:eastAsia="zh-CN"/>
                          </w:rPr>
                          <m:t>L</m:t>
                        </m:r>
                      </m:e>
                      <m:sup>
                        <m:r>
                          <w:rPr>
                            <w:rFonts w:ascii="Cambria Math" w:hAnsi="Cambria Math"/>
                            <w:lang w:eastAsia="zh-CN"/>
                          </w:rPr>
                          <m:t>β</m:t>
                        </m:r>
                      </m:sup>
                    </m:sSup>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nary>
                                      <m:naryPr>
                                        <m:limLoc m:val="subSup"/>
                                        <m:ctrlPr>
                                          <w:rPr>
                                            <w:rFonts w:ascii="Cambria Math" w:hAnsi="Cambria Math"/>
                                          </w:rPr>
                                        </m:ctrlPr>
                                      </m:naryPr>
                                      <m:sub>
                                        <m:r>
                                          <w:rPr>
                                            <w:rFonts w:ascii="Cambria Math" w:hAnsi="Cambria Math"/>
                                            <w:lang w:eastAsia="zh-CN"/>
                                          </w:rPr>
                                          <m:t>0</m:t>
                                        </m:r>
                                      </m:sub>
                                      <m:sup>
                                        <m:r>
                                          <w:rPr>
                                            <w:rFonts w:ascii="Cambria Math" w:hAnsi="Cambria Math"/>
                                            <w:lang w:eastAsia="zh-CN"/>
                                          </w:rPr>
                                          <m:t>1</m:t>
                                        </m:r>
                                      </m:sup>
                                      <m:e>
                                        <m:r>
                                          <w:rPr>
                                            <w:rFonts w:ascii="Cambria Math" w:hAnsi="Cambria Math"/>
                                            <w:lang w:eastAsia="zh-CN"/>
                                          </w:rPr>
                                          <m:t>Q</m:t>
                                        </m:r>
                                      </m:e>
                                    </m:nary>
                                    <m:r>
                                      <w:rPr>
                                        <w:rFonts w:ascii="Cambria Math" w:hAnsi="Cambria Math"/>
                                        <w:lang w:eastAsia="zh-CN"/>
                                      </w:rPr>
                                      <m:t>(j</m:t>
                                    </m:r>
                                    <m:sSup>
                                      <m:sSupPr>
                                        <m:ctrlPr>
                                          <w:rPr>
                                            <w:rFonts w:ascii="Cambria Math" w:hAnsi="Cambria Math"/>
                                          </w:rPr>
                                        </m:ctrlPr>
                                      </m:sSupPr>
                                      <m:e>
                                        <m:r>
                                          <w:rPr>
                                            <w:rFonts w:ascii="Cambria Math" w:hAnsi="Cambria Math"/>
                                            <w:lang w:eastAsia="zh-CN"/>
                                          </w:rPr>
                                          <m:t>)</m:t>
                                        </m:r>
                                      </m:e>
                                      <m:sup>
                                        <m:f>
                                          <m:fPr>
                                            <m:ctrlPr>
                                              <w:rPr>
                                                <w:rFonts w:ascii="Cambria Math" w:hAnsi="Cambria Math"/>
                                              </w:rPr>
                                            </m:ctrlPr>
                                          </m:fPr>
                                          <m:num>
                                            <m:r>
                                              <w:rPr>
                                                <w:rFonts w:ascii="Cambria Math" w:hAnsi="Cambria Math"/>
                                                <w:lang w:eastAsia="zh-CN"/>
                                              </w:rPr>
                                              <m:t>σ-1</m:t>
                                            </m:r>
                                          </m:num>
                                          <m:den>
                                            <m:r>
                                              <w:rPr>
                                                <w:rFonts w:ascii="Cambria Math" w:hAnsi="Cambria Math"/>
                                                <w:lang w:eastAsia="zh-CN"/>
                                              </w:rPr>
                                              <m:t>σ</m:t>
                                            </m:r>
                                          </m:den>
                                        </m:f>
                                      </m:sup>
                                    </m:sSup>
                                    <m:r>
                                      <w:rPr>
                                        <w:rFonts w:ascii="Cambria Math" w:hAnsi="Cambria Math"/>
                                        <w:lang w:eastAsia="zh-CN"/>
                                      </w:rPr>
                                      <m:t>dj</m:t>
                                    </m:r>
                                  </m:e>
                                </m:d>
                              </m:e>
                              <m:sup>
                                <m:f>
                                  <m:fPr>
                                    <m:ctrlPr>
                                      <w:rPr>
                                        <w:rFonts w:ascii="Cambria Math" w:hAnsi="Cambria Math"/>
                                      </w:rPr>
                                    </m:ctrlPr>
                                  </m:fPr>
                                  <m:num>
                                    <m:r>
                                      <w:rPr>
                                        <w:rFonts w:ascii="Cambria Math" w:hAnsi="Cambria Math"/>
                                        <w:lang w:eastAsia="zh-CN"/>
                                      </w:rPr>
                                      <m:t>σ</m:t>
                                    </m:r>
                                  </m:num>
                                  <m:den>
                                    <m:r>
                                      <w:rPr>
                                        <w:rFonts w:ascii="Cambria Math" w:hAnsi="Cambria Math"/>
                                        <w:lang w:eastAsia="zh-CN"/>
                                      </w:rPr>
                                      <m:t>σ-1</m:t>
                                    </m:r>
                                  </m:den>
                                </m:f>
                              </m:sup>
                            </m:sSup>
                          </m:e>
                        </m:d>
                      </m:e>
                      <m:sup>
                        <m:r>
                          <w:rPr>
                            <w:rFonts w:ascii="Cambria Math" w:hAnsi="Cambria Math"/>
                            <w:lang w:eastAsia="zh-CN"/>
                          </w:rPr>
                          <m:t>1-β</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(j)</m:t>
                    </m:r>
                  </m:e>
                </m:mr>
              </m:m>
            </m:e>
          </m:d>
        </m:oMath>
      </m:oMathPara>
    </w:p>
    <w:p w14:paraId="3BD8E4C8" w14:textId="77777777" w:rsidR="00674574" w:rsidRDefault="006B2380">
      <w:pPr>
        <w:pStyle w:val="FirstParagraph"/>
        <w:rPr>
          <w:lang w:eastAsia="zh-CN"/>
        </w:rPr>
      </w:pPr>
      <w:r>
        <w:rPr>
          <w:lang w:eastAsia="zh-CN"/>
        </w:rPr>
        <w:t xml:space="preserve">　　将其对偶化为最大化问题，并进行三个换元</w:t>
      </w:r>
    </w:p>
    <w:p w14:paraId="3BD8E4C9" w14:textId="77777777" w:rsidR="00674574" w:rsidRDefault="006B2380">
      <w:pPr>
        <w:pStyle w:val="Compact"/>
        <w:numPr>
          <w:ilvl w:val="0"/>
          <w:numId w:val="11"/>
        </w:numPr>
        <w:ind w:firstLine="420"/>
        <w:rPr>
          <w:lang w:eastAsia="zh-CN"/>
        </w:rPr>
      </w:pPr>
      <w:r>
        <w:rPr>
          <w:lang w:eastAsia="zh-CN"/>
        </w:rPr>
        <w:t>令效率指数</w:t>
      </w:r>
      <w:r>
        <w:rPr>
          <w:lang w:eastAsia="zh-CN"/>
        </w:rPr>
        <w:t xml:space="preserve"> </w:t>
      </w:r>
      <m:oMath>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ub>
        </m:sSub>
        <m:r>
          <w:rPr>
            <w:rFonts w:ascii="Cambria Math" w:hAnsi="Cambria Math"/>
            <w:lang w:eastAsia="zh-CN"/>
          </w:rPr>
          <m:t>(j)=</m:t>
        </m:r>
        <m:f>
          <m:fPr>
            <m:ctrlPr>
              <w:rPr>
                <w:rFonts w:ascii="Cambria Math" w:hAnsi="Cambria Math"/>
              </w:rPr>
            </m:ctrlPr>
          </m:fPr>
          <m:num>
            <m:sSub>
              <m:sSubPr>
                <m:ctrlPr>
                  <w:rPr>
                    <w:rFonts w:ascii="Cambria Math" w:hAnsi="Cambria Math"/>
                  </w:rPr>
                </m:ctrlPr>
              </m:sSubPr>
              <m:e>
                <m:r>
                  <w:rPr>
                    <w:rFonts w:ascii="Cambria Math" w:hAnsi="Cambria Math"/>
                    <w:lang w:eastAsia="zh-CN"/>
                  </w:rPr>
                  <m:t>z</m:t>
                </m:r>
              </m:e>
              <m:sub>
                <m:r>
                  <w:rPr>
                    <w:rFonts w:ascii="Cambria Math" w:hAnsi="Cambria Math"/>
                    <w:lang w:eastAsia="zh-CN"/>
                  </w:rPr>
                  <m:t>i</m:t>
                </m:r>
              </m:sub>
            </m:sSub>
            <m:r>
              <w:rPr>
                <w:rFonts w:ascii="Cambria Math" w:hAnsi="Cambria Math"/>
                <w:lang w:eastAsia="zh-CN"/>
              </w:rPr>
              <m:t>(j)</m:t>
            </m:r>
          </m:num>
          <m:den>
            <m:sSup>
              <m:sSupPr>
                <m:ctrlPr>
                  <w:rPr>
                    <w:rFonts w:ascii="Cambria Math" w:hAnsi="Cambria Math"/>
                  </w:rPr>
                </m:ctrlPr>
              </m:sSupPr>
              <m:e>
                <m:r>
                  <w:rPr>
                    <w:rFonts w:ascii="Cambria Math" w:hAnsi="Cambria Math"/>
                    <w:lang w:eastAsia="zh-CN"/>
                  </w:rPr>
                  <m:t>β</m:t>
                </m:r>
              </m:e>
              <m:sup>
                <m:r>
                  <w:rPr>
                    <w:rFonts w:ascii="Cambria Math" w:hAnsi="Cambria Math"/>
                    <w:lang w:eastAsia="zh-CN"/>
                  </w:rPr>
                  <m:t>β</m:t>
                </m:r>
              </m:sup>
            </m:sSup>
            <m:r>
              <w:rPr>
                <w:rFonts w:ascii="Cambria Math" w:hAnsi="Cambria Math"/>
                <w:lang w:eastAsia="zh-CN"/>
              </w:rPr>
              <m:t>(1-β</m:t>
            </m:r>
            <m:sSup>
              <m:sSupPr>
                <m:ctrlPr>
                  <w:rPr>
                    <w:rFonts w:ascii="Cambria Math" w:hAnsi="Cambria Math"/>
                  </w:rPr>
                </m:ctrlPr>
              </m:sSupPr>
              <m:e>
                <m:r>
                  <w:rPr>
                    <w:rFonts w:ascii="Cambria Math" w:hAnsi="Cambria Math"/>
                    <w:lang w:eastAsia="zh-CN"/>
                  </w:rPr>
                  <m:t>)</m:t>
                </m:r>
              </m:e>
              <m:sup>
                <m:r>
                  <w:rPr>
                    <w:rFonts w:ascii="Cambria Math" w:hAnsi="Cambria Math"/>
                    <w:lang w:eastAsia="zh-CN"/>
                  </w:rPr>
                  <m:t>1-β</m:t>
                </m:r>
              </m:sup>
            </m:sSup>
          </m:den>
        </m:f>
      </m:oMath>
    </w:p>
    <w:p w14:paraId="3BD8E4CA" w14:textId="77777777" w:rsidR="00674574" w:rsidRDefault="006B2380">
      <w:pPr>
        <w:pStyle w:val="Compact"/>
        <w:numPr>
          <w:ilvl w:val="0"/>
          <w:numId w:val="11"/>
        </w:numPr>
        <w:ind w:firstLine="420"/>
        <w:rPr>
          <w:lang w:eastAsia="zh-CN"/>
        </w:rPr>
      </w:pPr>
      <w:r>
        <w:rPr>
          <w:lang w:eastAsia="zh-CN"/>
        </w:rPr>
        <w:t>令中间品数量指数</w:t>
      </w:r>
      <w:r>
        <w:rPr>
          <w:lang w:eastAsia="zh-CN"/>
        </w:rPr>
        <w:t xml:space="preserve"> </w:t>
      </w:r>
      <m:oMath>
        <m:r>
          <w:rPr>
            <w:rFonts w:ascii="Cambria Math" w:hAnsi="Cambria Math"/>
            <w:lang w:eastAsia="zh-CN"/>
          </w:rPr>
          <m:t>K=</m:t>
        </m:r>
        <m:sSup>
          <m:sSupPr>
            <m:ctrlPr>
              <w:rPr>
                <w:rFonts w:ascii="Cambria Math" w:hAnsi="Cambria Math"/>
              </w:rPr>
            </m:ctrlPr>
          </m:sSupPr>
          <m:e>
            <m:d>
              <m:dPr>
                <m:begChr m:val="["/>
                <m:endChr m:val="]"/>
                <m:ctrlPr>
                  <w:rPr>
                    <w:rFonts w:ascii="Cambria Math" w:hAnsi="Cambria Math"/>
                  </w:rPr>
                </m:ctrlPr>
              </m:dPr>
              <m:e>
                <m:nary>
                  <m:naryPr>
                    <m:limLoc m:val="subSup"/>
                    <m:ctrlPr>
                      <w:rPr>
                        <w:rFonts w:ascii="Cambria Math" w:hAnsi="Cambria Math"/>
                      </w:rPr>
                    </m:ctrlPr>
                  </m:naryPr>
                  <m:sub>
                    <m:r>
                      <w:rPr>
                        <w:rFonts w:ascii="Cambria Math" w:hAnsi="Cambria Math"/>
                        <w:lang w:eastAsia="zh-CN"/>
                      </w:rPr>
                      <m:t>0</m:t>
                    </m:r>
                  </m:sub>
                  <m:sup>
                    <m:r>
                      <w:rPr>
                        <w:rFonts w:ascii="Cambria Math" w:hAnsi="Cambria Math"/>
                        <w:lang w:eastAsia="zh-CN"/>
                      </w:rPr>
                      <m:t>1</m:t>
                    </m:r>
                  </m:sup>
                  <m:e>
                    <m:r>
                      <w:rPr>
                        <w:rFonts w:ascii="Cambria Math" w:hAnsi="Cambria Math"/>
                        <w:lang w:eastAsia="zh-CN"/>
                      </w:rPr>
                      <m:t>Q</m:t>
                    </m:r>
                  </m:e>
                </m:nary>
                <m:r>
                  <w:rPr>
                    <w:rFonts w:ascii="Cambria Math" w:hAnsi="Cambria Math"/>
                    <w:lang w:eastAsia="zh-CN"/>
                  </w:rPr>
                  <m:t>(j</m:t>
                </m:r>
                <m:sSup>
                  <m:sSupPr>
                    <m:ctrlPr>
                      <w:rPr>
                        <w:rFonts w:ascii="Cambria Math" w:hAnsi="Cambria Math"/>
                      </w:rPr>
                    </m:ctrlPr>
                  </m:sSupPr>
                  <m:e>
                    <m:r>
                      <w:rPr>
                        <w:rFonts w:ascii="Cambria Math" w:hAnsi="Cambria Math"/>
                        <w:lang w:eastAsia="zh-CN"/>
                      </w:rPr>
                      <m:t>)</m:t>
                    </m:r>
                  </m:e>
                  <m:sup>
                    <m:f>
                      <m:fPr>
                        <m:ctrlPr>
                          <w:rPr>
                            <w:rFonts w:ascii="Cambria Math" w:hAnsi="Cambria Math"/>
                          </w:rPr>
                        </m:ctrlPr>
                      </m:fPr>
                      <m:num>
                        <m:r>
                          <w:rPr>
                            <w:rFonts w:ascii="Cambria Math" w:hAnsi="Cambria Math"/>
                            <w:lang w:eastAsia="zh-CN"/>
                          </w:rPr>
                          <m:t>σ-1</m:t>
                        </m:r>
                      </m:num>
                      <m:den>
                        <m:r>
                          <w:rPr>
                            <w:rFonts w:ascii="Cambria Math" w:hAnsi="Cambria Math"/>
                            <w:lang w:eastAsia="zh-CN"/>
                          </w:rPr>
                          <m:t>σ</m:t>
                        </m:r>
                      </m:den>
                    </m:f>
                  </m:sup>
                </m:sSup>
                <m:r>
                  <w:rPr>
                    <w:rFonts w:ascii="Cambria Math" w:hAnsi="Cambria Math"/>
                    <w:lang w:eastAsia="zh-CN"/>
                  </w:rPr>
                  <m:t>dj</m:t>
                </m:r>
              </m:e>
            </m:d>
          </m:e>
          <m:sup>
            <m:f>
              <m:fPr>
                <m:ctrlPr>
                  <w:rPr>
                    <w:rFonts w:ascii="Cambria Math" w:hAnsi="Cambria Math"/>
                  </w:rPr>
                </m:ctrlPr>
              </m:fPr>
              <m:num>
                <m:r>
                  <w:rPr>
                    <w:rFonts w:ascii="Cambria Math" w:hAnsi="Cambria Math"/>
                    <w:lang w:eastAsia="zh-CN"/>
                  </w:rPr>
                  <m:t>σ</m:t>
                </m:r>
              </m:num>
              <m:den>
                <m:r>
                  <w:rPr>
                    <w:rFonts w:ascii="Cambria Math" w:hAnsi="Cambria Math"/>
                    <w:lang w:eastAsia="zh-CN"/>
                  </w:rPr>
                  <m:t>σ-1</m:t>
                </m:r>
              </m:den>
            </m:f>
          </m:sup>
        </m:sSup>
      </m:oMath>
    </w:p>
    <w:p w14:paraId="3BD8E4CB" w14:textId="77777777" w:rsidR="00674574" w:rsidRDefault="006B2380">
      <w:pPr>
        <w:pStyle w:val="Compact"/>
        <w:numPr>
          <w:ilvl w:val="0"/>
          <w:numId w:val="11"/>
        </w:numPr>
        <w:ind w:firstLine="420"/>
        <w:rPr>
          <w:lang w:eastAsia="zh-CN"/>
        </w:rPr>
      </w:pPr>
      <w:r>
        <w:rPr>
          <w:lang w:eastAsia="zh-CN"/>
        </w:rPr>
        <w:t>令中间品价格指数</w:t>
      </w:r>
      <w:r>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(j)=</m:t>
        </m:r>
        <m:sSup>
          <m:sSupPr>
            <m:ctrlPr>
              <w:rPr>
                <w:rFonts w:ascii="Cambria Math" w:hAnsi="Cambria Math"/>
              </w:rPr>
            </m:ctrlPr>
          </m:sSupPr>
          <m:e>
            <m:d>
              <m:dPr>
                <m:begChr m:val="["/>
                <m:endChr m:val="]"/>
                <m:ctrlPr>
                  <w:rPr>
                    <w:rFonts w:ascii="Cambria Math" w:hAnsi="Cambria Math"/>
                  </w:rPr>
                </m:ctrlPr>
              </m:dPr>
              <m:e>
                <m:nary>
                  <m:naryPr>
                    <m:limLoc m:val="subSup"/>
                    <m:ctrlPr>
                      <w:rPr>
                        <w:rFonts w:ascii="Cambria Math" w:hAnsi="Cambria Math"/>
                      </w:rPr>
                    </m:ctrlPr>
                  </m:naryPr>
                  <m:sub>
                    <m:r>
                      <w:rPr>
                        <w:rFonts w:ascii="Cambria Math" w:hAnsi="Cambria Math"/>
                        <w:lang w:eastAsia="zh-CN"/>
                      </w:rPr>
                      <m:t>0</m:t>
                    </m:r>
                  </m:sub>
                  <m:sup>
                    <m:r>
                      <w:rPr>
                        <w:rFonts w:ascii="Cambria Math" w:hAnsi="Cambria Math"/>
                        <w:lang w:eastAsia="zh-CN"/>
                      </w:rPr>
                      <m:t>1</m:t>
                    </m:r>
                  </m:sup>
                  <m:e>
                    <m:r>
                      <w:rPr>
                        <w:rFonts w:ascii="Cambria Math" w:hAnsi="Cambria Math"/>
                        <w:lang w:eastAsia="zh-CN"/>
                      </w:rPr>
                      <m:t>P</m:t>
                    </m:r>
                  </m:e>
                </m:nary>
                <m:r>
                  <w:rPr>
                    <w:rFonts w:ascii="Cambria Math" w:hAnsi="Cambria Math"/>
                    <w:lang w:eastAsia="zh-CN"/>
                  </w:rPr>
                  <m:t>(j</m:t>
                </m:r>
                <m:sSup>
                  <m:sSupPr>
                    <m:ctrlPr>
                      <w:rPr>
                        <w:rFonts w:ascii="Cambria Math" w:hAnsi="Cambria Math"/>
                      </w:rPr>
                    </m:ctrlPr>
                  </m:sSupPr>
                  <m:e>
                    <m:r>
                      <w:rPr>
                        <w:rFonts w:ascii="Cambria Math" w:hAnsi="Cambria Math"/>
                        <w:lang w:eastAsia="zh-CN"/>
                      </w:rPr>
                      <m:t>)</m:t>
                    </m:r>
                  </m:e>
                  <m:sup>
                    <m:r>
                      <w:rPr>
                        <w:rFonts w:ascii="Cambria Math" w:hAnsi="Cambria Math"/>
                        <w:lang w:eastAsia="zh-CN"/>
                      </w:rPr>
                      <m:t>1-σ</m:t>
                    </m:r>
                  </m:sup>
                </m:sSup>
                <m:r>
                  <w:rPr>
                    <w:rFonts w:ascii="Cambria Math" w:hAnsi="Cambria Math"/>
                    <w:lang w:eastAsia="zh-CN"/>
                  </w:rPr>
                  <m:t>dj</m:t>
                </m:r>
              </m:e>
            </m:d>
          </m:e>
          <m:sup>
            <m:f>
              <m:fPr>
                <m:ctrlPr>
                  <w:rPr>
                    <w:rFonts w:ascii="Cambria Math" w:hAnsi="Cambria Math"/>
                  </w:rPr>
                </m:ctrlPr>
              </m:fPr>
              <m:num>
                <m:r>
                  <w:rPr>
                    <w:rFonts w:ascii="Cambria Math" w:hAnsi="Cambria Math"/>
                    <w:lang w:eastAsia="zh-CN"/>
                  </w:rPr>
                  <m:t>1</m:t>
                </m:r>
              </m:num>
              <m:den>
                <m:r>
                  <w:rPr>
                    <w:rFonts w:ascii="Cambria Math" w:hAnsi="Cambria Math"/>
                    <w:lang w:eastAsia="zh-CN"/>
                  </w:rPr>
                  <m:t>1-σ</m:t>
                </m:r>
              </m:den>
            </m:f>
          </m:sup>
        </m:sSup>
      </m:oMath>
      <w:r>
        <w:rPr>
          <w:lang w:eastAsia="zh-CN"/>
        </w:rPr>
        <w:t>，可以推导证明其为</w:t>
      </w:r>
      <w:r>
        <w:rPr>
          <w:lang w:eastAsia="zh-CN"/>
        </w:rPr>
        <w:t xml:space="preserve"> </w:t>
      </w:r>
      <m:oMath>
        <m:r>
          <w:rPr>
            <w:rFonts w:ascii="Cambria Math" w:hAnsi="Cambria Math"/>
            <w:lang w:eastAsia="zh-CN"/>
          </w:rPr>
          <m:t>γ</m:t>
        </m:r>
        <m:sSubSup>
          <m:sSubSupPr>
            <m:ctrlPr>
              <w:rPr>
                <w:rFonts w:ascii="Cambria Math" w:hAnsi="Cambria Math"/>
              </w:rPr>
            </m:ctrlPr>
          </m:sSubSupPr>
          <m:e>
            <m:r>
              <w:rPr>
                <w:rFonts w:ascii="Cambria Math" w:hAnsi="Cambria Math"/>
                <w:lang w:eastAsia="zh-CN"/>
              </w:rPr>
              <m:t>Φ</m:t>
            </m:r>
          </m:e>
          <m:sub>
            <m:r>
              <w:rPr>
                <w:rFonts w:ascii="Cambria Math" w:hAnsi="Cambria Math"/>
                <w:lang w:eastAsia="zh-CN"/>
              </w:rPr>
              <m:t>i</m:t>
            </m:r>
          </m:sub>
          <m:sup>
            <m:r>
              <w:rPr>
                <w:rFonts w:ascii="Cambria Math" w:hAnsi="Cambria Math"/>
                <w:lang w:eastAsia="zh-CN"/>
              </w:rPr>
              <m:t>-1/θ</m:t>
            </m:r>
          </m:sup>
        </m:sSubSup>
      </m:oMath>
      <w:r>
        <w:rPr>
          <w:lang w:eastAsia="zh-CN"/>
        </w:rPr>
        <w:t>，与产品无关，故可以统一写为</w:t>
      </w:r>
      <w:r>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 xml:space="preserve">. </w:t>
      </w:r>
      <w:r>
        <w:rPr>
          <w:lang w:eastAsia="zh-CN"/>
        </w:rPr>
        <w:t>且有</w:t>
      </w:r>
      <w:r>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K≡</m:t>
        </m:r>
        <m:nary>
          <m:naryPr>
            <m:limLoc m:val="subSup"/>
            <m:ctrlPr>
              <w:rPr>
                <w:rFonts w:ascii="Cambria Math" w:hAnsi="Cambria Math"/>
              </w:rPr>
            </m:ctrlPr>
          </m:naryPr>
          <m:sub>
            <m:r>
              <w:rPr>
                <w:rFonts w:ascii="Cambria Math" w:hAnsi="Cambria Math"/>
                <w:lang w:eastAsia="zh-CN"/>
              </w:rPr>
              <m:t>0</m:t>
            </m:r>
          </m:sub>
          <m:sup>
            <m:r>
              <w:rPr>
                <w:rFonts w:ascii="Cambria Math" w:hAnsi="Cambria Math"/>
                <w:lang w:eastAsia="zh-CN"/>
              </w:rPr>
              <m:t>1</m:t>
            </m:r>
          </m:sup>
          <m:e>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e>
        </m:nary>
        <m:r>
          <w:rPr>
            <w:rFonts w:ascii="Cambria Math" w:hAnsi="Cambria Math"/>
            <w:lang w:eastAsia="zh-CN"/>
          </w:rPr>
          <m:t>(j)Q(j)dj</m:t>
        </m:r>
      </m:oMath>
    </w:p>
    <w:p w14:paraId="3BD8E4CC" w14:textId="77777777" w:rsidR="00674574" w:rsidRDefault="006B2380">
      <w:pPr>
        <w:pStyle w:val="FirstParagraph"/>
        <w:rPr>
          <w:lang w:eastAsia="zh-CN"/>
        </w:rPr>
      </w:pPr>
      <w:r>
        <w:rPr>
          <w:lang w:eastAsia="zh-CN"/>
        </w:rPr>
        <w:t xml:space="preserve">　　于是最优化问题变为</w:t>
      </w:r>
    </w:p>
    <w:p w14:paraId="3BD8E4CD" w14:textId="77777777" w:rsidR="00674574" w:rsidRDefault="006B2380">
      <w:pPr>
        <w:pStyle w:val="a0"/>
        <w:rPr>
          <w:lang w:eastAsia="zh-CN"/>
        </w:rPr>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limLow>
                      <m:limLowPr>
                        <m:ctrlPr>
                          <w:rPr>
                            <w:rFonts w:ascii="Cambria Math" w:hAnsi="Cambria Math"/>
                          </w:rPr>
                        </m:ctrlPr>
                      </m:limLowPr>
                      <m:e>
                        <m:r>
                          <m:rPr>
                            <m:nor/>
                          </m:rPr>
                          <w:rPr>
                            <w:lang w:eastAsia="zh-CN"/>
                          </w:rPr>
                          <m:t>max</m:t>
                        </m:r>
                      </m:e>
                      <m:lim>
                        <m:r>
                          <w:rPr>
                            <w:rFonts w:ascii="Cambria Math" w:hAnsi="Cambria Math"/>
                            <w:lang w:eastAsia="zh-CN"/>
                          </w:rPr>
                          <m:t>L,K</m:t>
                        </m:r>
                      </m:lim>
                    </m:limLow>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(j)=</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i</m:t>
                        </m:r>
                      </m:sub>
                    </m:sSub>
                    <m:r>
                      <w:rPr>
                        <w:rFonts w:ascii="Cambria Math" w:hAnsi="Cambria Math"/>
                        <w:lang w:eastAsia="zh-CN"/>
                      </w:rPr>
                      <m:t>(j)</m:t>
                    </m:r>
                    <m:sSup>
                      <m:sSupPr>
                        <m:ctrlPr>
                          <w:rPr>
                            <w:rFonts w:ascii="Cambria Math" w:hAnsi="Cambria Math"/>
                          </w:rPr>
                        </m:ctrlPr>
                      </m:sSupPr>
                      <m:e>
                        <m:r>
                          <w:rPr>
                            <w:rFonts w:ascii="Cambria Math" w:hAnsi="Cambria Math"/>
                            <w:lang w:eastAsia="zh-CN"/>
                          </w:rPr>
                          <m:t>L</m:t>
                        </m:r>
                      </m:e>
                      <m:sup>
                        <m:r>
                          <w:rPr>
                            <w:rFonts w:ascii="Cambria Math" w:hAnsi="Cambria Math"/>
                            <w:lang w:eastAsia="zh-CN"/>
                          </w:rPr>
                          <m:t>β</m:t>
                        </m:r>
                      </m:sup>
                    </m:sSup>
                    <m:sSup>
                      <m:sSupPr>
                        <m:ctrlPr>
                          <w:rPr>
                            <w:rFonts w:ascii="Cambria Math" w:hAnsi="Cambria Math"/>
                          </w:rPr>
                        </m:ctrlPr>
                      </m:sSupPr>
                      <m:e>
                        <m:r>
                          <w:rPr>
                            <w:rFonts w:ascii="Cambria Math" w:hAnsi="Cambria Math"/>
                            <w:lang w:eastAsia="zh-CN"/>
                          </w:rPr>
                          <m:t>K</m:t>
                        </m:r>
                      </m:e>
                      <m:sup>
                        <m:r>
                          <w:rPr>
                            <w:rFonts w:ascii="Cambria Math" w:hAnsi="Cambria Math"/>
                            <w:lang w:eastAsia="zh-CN"/>
                          </w:rPr>
                          <m:t>1-β</m:t>
                        </m:r>
                      </m:sup>
                    </m:sSup>
                  </m:e>
                </m:mr>
                <m:mr>
                  <m:e>
                    <m:r>
                      <m:rPr>
                        <m:nor/>
                      </m:rPr>
                      <w:rPr>
                        <w:lang w:eastAsia="zh-CN"/>
                      </w:rPr>
                      <m:t xml:space="preserve"> s.t. </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L+</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K=C</m:t>
                    </m:r>
                  </m:e>
                </m:mr>
              </m:m>
            </m:e>
          </m:d>
        </m:oMath>
      </m:oMathPara>
    </w:p>
    <w:p w14:paraId="3BD8E4CE" w14:textId="77777777" w:rsidR="00674574" w:rsidRDefault="006B2380">
      <w:pPr>
        <w:pStyle w:val="FirstParagraph"/>
        <w:rPr>
          <w:lang w:eastAsia="zh-CN"/>
        </w:rPr>
      </w:pPr>
      <w:r>
        <w:rPr>
          <w:lang w:eastAsia="zh-CN"/>
        </w:rPr>
        <w:t xml:space="preserve">　　易知</w:t>
      </w:r>
      <w:r>
        <w:rPr>
          <w:lang w:eastAsia="zh-CN"/>
        </w:rPr>
        <w:t xml:space="preserve"> </w:t>
      </w:r>
      <m:oMath>
        <m:sSup>
          <m:sSupPr>
            <m:ctrlPr>
              <w:rPr>
                <w:rFonts w:ascii="Cambria Math" w:hAnsi="Cambria Math"/>
              </w:rPr>
            </m:ctrlPr>
          </m:sSupPr>
          <m:e>
            <m:r>
              <w:rPr>
                <w:rFonts w:ascii="Cambria Math" w:hAnsi="Cambria Math"/>
                <w:lang w:eastAsia="zh-CN"/>
              </w:rPr>
              <m:t>L</m:t>
            </m:r>
          </m:e>
          <m:sup>
            <m:r>
              <w:rPr>
                <w:rFonts w:ascii="Cambria Math" w:hAnsi="Cambria Math"/>
                <w:lang w:eastAsia="zh-CN"/>
              </w:rPr>
              <m:t>*</m:t>
            </m:r>
          </m:sup>
        </m:sSup>
        <m:r>
          <w:rPr>
            <w:rFonts w:ascii="Cambria Math" w:hAnsi="Cambria Math"/>
            <w:lang w:eastAsia="zh-CN"/>
          </w:rPr>
          <m:t>=βC/</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m:t>
        </m:r>
        <m:sSup>
          <m:sSupPr>
            <m:ctrlPr>
              <w:rPr>
                <w:rFonts w:ascii="Cambria Math" w:hAnsi="Cambria Math"/>
              </w:rPr>
            </m:ctrlPr>
          </m:sSupPr>
          <m:e>
            <m:r>
              <w:rPr>
                <w:rFonts w:ascii="Cambria Math" w:hAnsi="Cambria Math"/>
                <w:lang w:eastAsia="zh-CN"/>
              </w:rPr>
              <m:t>K</m:t>
            </m:r>
          </m:e>
          <m:sup>
            <m:r>
              <w:rPr>
                <w:rFonts w:ascii="Cambria Math" w:hAnsi="Cambria Math"/>
                <w:lang w:eastAsia="zh-CN"/>
              </w:rPr>
              <m:t>*</m:t>
            </m:r>
          </m:sup>
        </m:sSup>
        <m:r>
          <w:rPr>
            <w:rFonts w:ascii="Cambria Math" w:hAnsi="Cambria Math"/>
            <w:lang w:eastAsia="zh-CN"/>
          </w:rPr>
          <m:t>=(1-β)C/</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，因此</w:t>
      </w:r>
      <w:r>
        <w:rPr>
          <w:lang w:eastAsia="zh-CN"/>
        </w:rPr>
        <w:t xml:space="preserve"> </w:t>
      </w:r>
      <m:oMath>
        <m:r>
          <w:rPr>
            <w:rFonts w:ascii="Cambria Math" w:hAnsi="Cambria Math"/>
            <w:lang w:eastAsia="zh-CN"/>
          </w:rPr>
          <m:t>i</m:t>
        </m:r>
      </m:oMath>
      <w:r>
        <w:rPr>
          <w:lang w:eastAsia="zh-CN"/>
        </w:rPr>
        <w:t xml:space="preserve"> </w:t>
      </w:r>
      <w:r>
        <w:rPr>
          <w:lang w:eastAsia="zh-CN"/>
        </w:rPr>
        <w:t>国生产</w:t>
      </w:r>
      <w:r>
        <w:rPr>
          <w:lang w:eastAsia="zh-CN"/>
        </w:rPr>
        <w:t xml:space="preserve"> </w:t>
      </w:r>
      <m:oMath>
        <m:r>
          <w:rPr>
            <w:rFonts w:ascii="Cambria Math" w:hAnsi="Cambria Math"/>
            <w:lang w:eastAsia="zh-CN"/>
          </w:rPr>
          <m:t>j</m:t>
        </m:r>
      </m:oMath>
      <w:r>
        <w:rPr>
          <w:lang w:eastAsia="zh-CN"/>
        </w:rPr>
        <w:t xml:space="preserve"> </w:t>
      </w:r>
      <w:r>
        <w:rPr>
          <w:lang w:eastAsia="zh-CN"/>
        </w:rPr>
        <w:t>产品的单价为</w:t>
      </w:r>
    </w:p>
    <w:p w14:paraId="3BD8E4CF" w14:textId="77777777" w:rsidR="00674574" w:rsidRDefault="006B2380">
      <w:pPr>
        <w:pStyle w:val="a0"/>
      </w:pPr>
      <m:oMathPara>
        <m:oMathParaPr>
          <m:jc m:val="center"/>
        </m:oMathParaPr>
        <m:oMath>
          <m:f>
            <m:fPr>
              <m:ctrlPr>
                <w:rPr>
                  <w:rFonts w:ascii="Cambria Math" w:hAnsi="Cambria Math"/>
                </w:rPr>
              </m:ctrlPr>
            </m:fPr>
            <m:num>
              <m:r>
                <w:rPr>
                  <w:rFonts w:ascii="Cambria Math" w:hAnsi="Cambria Math"/>
                </w:rPr>
                <m:t>C</m:t>
              </m:r>
            </m:num>
            <m:den>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(j)</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β</m:t>
                  </m:r>
                </m:sup>
              </m:sSubSup>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1-β</m:t>
                  </m:r>
                </m:sup>
              </m:sSubSup>
            </m:num>
            <m:den>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(j)</m:t>
              </m:r>
            </m:den>
          </m:f>
        </m:oMath>
      </m:oMathPara>
    </w:p>
    <w:p w14:paraId="3BD8E4D0" w14:textId="77777777" w:rsidR="00674574" w:rsidRDefault="006B2380">
      <w:pPr>
        <w:pStyle w:val="FirstParagraph"/>
        <w:rPr>
          <w:lang w:eastAsia="zh-CN"/>
        </w:rPr>
      </w:pPr>
      <w:r>
        <w:rPr>
          <w:lang w:eastAsia="zh-CN"/>
        </w:rPr>
        <w:t xml:space="preserve">　　而由</w:t>
      </w:r>
      <w:r>
        <w:rPr>
          <w:lang w:eastAsia="zh-CN"/>
        </w:rPr>
        <w:t>(1)</w:t>
      </w:r>
      <w:r>
        <w:rPr>
          <w:lang w:eastAsia="zh-CN"/>
        </w:rPr>
        <w:t>知该价格为</w:t>
      </w:r>
      <w:r>
        <w:rPr>
          <w:lang w:eastAsia="zh-CN"/>
        </w:rPr>
        <w:t xml:space="preserve"> </w:t>
      </w:r>
      <m:oMath>
        <m:r>
          <w:rPr>
            <w:rFonts w:ascii="Cambria Math" w:hAnsi="Cambria Math"/>
            <w:lang w:eastAsia="zh-CN"/>
          </w:rPr>
          <m:t>c(i)/</m:t>
        </m:r>
        <m:sSub>
          <m:sSubPr>
            <m:ctrlPr>
              <w:rPr>
                <w:rFonts w:ascii="Cambria Math" w:hAnsi="Cambria Math"/>
              </w:rPr>
            </m:ctrlPr>
          </m:sSubPr>
          <m:e>
            <m:r>
              <w:rPr>
                <w:rFonts w:ascii="Cambria Math" w:hAnsi="Cambria Math"/>
                <w:lang w:eastAsia="zh-CN"/>
              </w:rPr>
              <m:t>z</m:t>
            </m:r>
          </m:e>
          <m:sub>
            <m:r>
              <w:rPr>
                <w:rFonts w:ascii="Cambria Math" w:hAnsi="Cambria Math"/>
                <w:lang w:eastAsia="zh-CN"/>
              </w:rPr>
              <m:t>i</m:t>
            </m:r>
          </m:sub>
        </m:sSub>
        <m:r>
          <w:rPr>
            <w:rFonts w:ascii="Cambria Math" w:hAnsi="Cambria Math"/>
            <w:lang w:eastAsia="zh-CN"/>
          </w:rPr>
          <m:t>(j)</m:t>
        </m:r>
      </m:oMath>
      <w:r>
        <w:rPr>
          <w:lang w:eastAsia="zh-CN"/>
        </w:rPr>
        <w:t>，故有</w:t>
      </w:r>
    </w:p>
    <w:p w14:paraId="3BD8E4D1"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c(i)=</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β</m:t>
                    </m:r>
                  </m:sup>
                </m:sSubSup>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1-β</m:t>
                    </m:r>
                  </m:sup>
                </m:sSubSup>
                <m:r>
                  <w:rPr>
                    <w:rFonts w:ascii="Cambria Math" w:hAnsi="Cambria Math"/>
                  </w:rPr>
                  <m:t>  (11)</m:t>
                </m:r>
              </m:e>
            </m:mr>
          </m:m>
        </m:oMath>
      </m:oMathPara>
    </w:p>
    <w:p w14:paraId="3BD8E4D2" w14:textId="77777777" w:rsidR="00674574" w:rsidRDefault="006B2380">
      <w:pPr>
        <w:pStyle w:val="FirstParagraph"/>
        <w:rPr>
          <w:lang w:eastAsia="zh-CN"/>
        </w:rPr>
      </w:pPr>
      <w:r>
        <w:rPr>
          <w:lang w:eastAsia="zh-CN"/>
        </w:rPr>
        <w:t xml:space="preserve">　　生产产品</w:t>
      </w:r>
      <w:r>
        <w:rPr>
          <w:lang w:eastAsia="zh-CN"/>
        </w:rPr>
        <w:t xml:space="preserve"> </w:t>
      </w:r>
      <m:oMath>
        <m:r>
          <w:rPr>
            <w:rFonts w:ascii="Cambria Math" w:hAnsi="Cambria Math"/>
            <w:lang w:eastAsia="zh-CN"/>
          </w:rPr>
          <m:t>j</m:t>
        </m:r>
      </m:oMath>
      <w:r>
        <w:rPr>
          <w:lang w:eastAsia="zh-CN"/>
        </w:rPr>
        <w:t xml:space="preserve"> </w:t>
      </w:r>
      <w:r>
        <w:rPr>
          <w:lang w:eastAsia="zh-CN"/>
        </w:rPr>
        <w:t>的单价与效率</w:t>
      </w:r>
      <w:r>
        <w:rPr>
          <w:lang w:eastAsia="zh-CN"/>
        </w:rPr>
        <w:t xml:space="preserve"> </w:t>
      </w:r>
      <m:oMath>
        <m:sSub>
          <m:sSubPr>
            <m:ctrlPr>
              <w:rPr>
                <w:rFonts w:ascii="Cambria Math" w:hAnsi="Cambria Math"/>
              </w:rPr>
            </m:ctrlPr>
          </m:sSubPr>
          <m:e>
            <m:r>
              <w:rPr>
                <w:rFonts w:ascii="Cambria Math" w:hAnsi="Cambria Math"/>
                <w:lang w:eastAsia="zh-CN"/>
              </w:rPr>
              <m:t>z</m:t>
            </m:r>
          </m:e>
          <m:sub>
            <m:r>
              <w:rPr>
                <w:rFonts w:ascii="Cambria Math" w:hAnsi="Cambria Math"/>
                <w:lang w:eastAsia="zh-CN"/>
              </w:rPr>
              <m:t>i</m:t>
            </m:r>
          </m:sub>
        </m:sSub>
        <m:r>
          <w:rPr>
            <w:rFonts w:ascii="Cambria Math" w:hAnsi="Cambria Math"/>
            <w:lang w:eastAsia="zh-CN"/>
          </w:rPr>
          <m:t>(j)</m:t>
        </m:r>
      </m:oMath>
      <w:r>
        <w:rPr>
          <w:lang w:eastAsia="zh-CN"/>
        </w:rPr>
        <w:t xml:space="preserve"> </w:t>
      </w:r>
      <w:r>
        <w:rPr>
          <w:lang w:eastAsia="zh-CN"/>
        </w:rPr>
        <w:t>成反比，与</w:t>
      </w:r>
      <w:r>
        <w:rPr>
          <w:lang w:eastAsia="zh-CN"/>
        </w:rPr>
        <w:t xml:space="preserve"> </w:t>
      </w:r>
      <m:oMath>
        <m:r>
          <w:rPr>
            <w:rFonts w:ascii="Cambria Math" w:hAnsi="Cambria Math"/>
            <w:lang w:eastAsia="zh-CN"/>
          </w:rPr>
          <m:t>c(i)</m:t>
        </m:r>
      </m:oMath>
      <w:r>
        <w:rPr>
          <w:lang w:eastAsia="zh-CN"/>
        </w:rPr>
        <w:t xml:space="preserve"> </w:t>
      </w:r>
      <w:r>
        <w:rPr>
          <w:lang w:eastAsia="zh-CN"/>
        </w:rPr>
        <w:t>则成正比，正是在这个意义上，我们称</w:t>
      </w:r>
      <w:r>
        <w:rPr>
          <w:lang w:eastAsia="zh-CN"/>
        </w:rPr>
        <w:t xml:space="preserve"> </w:t>
      </w:r>
      <m:oMath>
        <m:r>
          <w:rPr>
            <w:rFonts w:ascii="Cambria Math" w:hAnsi="Cambria Math"/>
            <w:lang w:eastAsia="zh-CN"/>
          </w:rPr>
          <m:t>c(i)</m:t>
        </m:r>
      </m:oMath>
      <w:r>
        <w:rPr>
          <w:lang w:eastAsia="zh-CN"/>
        </w:rPr>
        <w:t xml:space="preserve"> </w:t>
      </w:r>
      <w:r>
        <w:rPr>
          <w:lang w:eastAsia="zh-CN"/>
        </w:rPr>
        <w:t>为</w:t>
      </w:r>
      <w:r>
        <w:rPr>
          <w:lang w:eastAsia="zh-CN"/>
        </w:rPr>
        <w:t xml:space="preserve"> </w:t>
      </w:r>
      <m:oMath>
        <m:r>
          <w:rPr>
            <w:rFonts w:ascii="Cambria Math" w:hAnsi="Cambria Math"/>
            <w:lang w:eastAsia="zh-CN"/>
          </w:rPr>
          <m:t>i</m:t>
        </m:r>
      </m:oMath>
      <w:r>
        <w:rPr>
          <w:lang w:eastAsia="zh-CN"/>
        </w:rPr>
        <w:t xml:space="preserve"> </w:t>
      </w:r>
      <w:proofErr w:type="gramStart"/>
      <w:r>
        <w:rPr>
          <w:lang w:eastAsia="zh-CN"/>
        </w:rPr>
        <w:t>国单位</w:t>
      </w:r>
      <w:proofErr w:type="gramEnd"/>
      <w:r>
        <w:rPr>
          <w:lang w:eastAsia="zh-CN"/>
        </w:rPr>
        <w:t>投入的成本。</w:t>
      </w:r>
    </w:p>
    <w:p w14:paraId="3BD8E4D3" w14:textId="77777777" w:rsidR="00674574" w:rsidRDefault="006B2380">
      <w:pPr>
        <w:pStyle w:val="3"/>
        <w:rPr>
          <w:lang w:eastAsia="zh-CN"/>
        </w:rPr>
      </w:pPr>
      <w:bookmarkStart w:id="16" w:name="section-14"/>
      <w:r>
        <w:rPr>
          <w:lang w:eastAsia="zh-CN"/>
        </w:rPr>
        <w:t>福利（实际工资）</w:t>
      </w:r>
      <w:bookmarkEnd w:id="16"/>
    </w:p>
    <w:p w14:paraId="3BD8E4D4" w14:textId="77777777" w:rsidR="00674574" w:rsidRDefault="006B2380">
      <w:pPr>
        <w:pStyle w:val="FirstParagraph"/>
        <w:rPr>
          <w:lang w:eastAsia="zh-CN"/>
        </w:rPr>
      </w:pPr>
      <w:r>
        <w:rPr>
          <w:lang w:eastAsia="zh-CN"/>
        </w:rPr>
        <w:t xml:space="preserve">　　由</w:t>
      </w:r>
      <w:r>
        <w:rPr>
          <w:lang w:eastAsia="zh-CN"/>
        </w:rPr>
        <w:t>(5)</w:t>
      </w:r>
      <w:r>
        <w:rPr>
          <w:lang w:eastAsia="zh-CN"/>
        </w:rPr>
        <w:t>得</w:t>
      </w:r>
      <w:r>
        <w:rPr>
          <w:lang w:eastAsia="zh-CN"/>
        </w:rPr>
        <w:t xml:space="preserve"> </w:t>
      </w:r>
      <m:oMath>
        <m:sSub>
          <m:sSubPr>
            <m:ctrlPr>
              <w:rPr>
                <w:rFonts w:ascii="Cambria Math" w:hAnsi="Cambria Math"/>
              </w:rPr>
            </m:ctrlPr>
          </m:sSubPr>
          <m:e>
            <m:r>
              <w:rPr>
                <w:rFonts w:ascii="Cambria Math" w:hAnsi="Cambria Math"/>
                <w:lang w:eastAsia="zh-CN"/>
              </w:rPr>
              <m:t>π</m:t>
            </m:r>
          </m:e>
          <m:sub>
            <m:r>
              <w:rPr>
                <w:rFonts w:ascii="Cambria Math" w:hAnsi="Cambria Math"/>
                <w:lang w:eastAsia="zh-CN"/>
              </w:rPr>
              <m:t>ii</m:t>
            </m:r>
          </m:sub>
        </m:sSub>
        <m:r>
          <w:rPr>
            <w:rFonts w:ascii="Cambria Math" w:hAnsi="Cambria Math"/>
            <w:lang w:eastAsia="zh-CN"/>
          </w:rPr>
          <m:t>=</m:t>
        </m:r>
        <m:f>
          <m:fPr>
            <m:ctrlPr>
              <w:rPr>
                <w:rFonts w:ascii="Cambria Math" w:hAnsi="Cambria Math"/>
              </w:rPr>
            </m:ctrlPr>
          </m:fPr>
          <m:num>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i</m:t>
                </m:r>
              </m:sub>
              <m:sup>
                <m:r>
                  <w:rPr>
                    <w:rFonts w:ascii="Cambria Math" w:hAnsi="Cambria Math"/>
                    <w:lang w:eastAsia="zh-CN"/>
                  </w:rPr>
                  <m:t>-θ</m:t>
                </m:r>
              </m:sup>
            </m:sSubSup>
          </m:num>
          <m:den>
            <m:sSub>
              <m:sSubPr>
                <m:ctrlPr>
                  <w:rPr>
                    <w:rFonts w:ascii="Cambria Math" w:hAnsi="Cambria Math"/>
                  </w:rPr>
                </m:ctrlPr>
              </m:sSubPr>
              <m:e>
                <m:r>
                  <w:rPr>
                    <w:rFonts w:ascii="Cambria Math" w:hAnsi="Cambria Math"/>
                    <w:lang w:eastAsia="zh-CN"/>
                  </w:rPr>
                  <m:t>Φ</m:t>
                </m:r>
              </m:e>
              <m:sub>
                <m:r>
                  <w:rPr>
                    <w:rFonts w:ascii="Cambria Math" w:hAnsi="Cambria Math"/>
                    <w:lang w:eastAsia="zh-CN"/>
                  </w:rPr>
                  <m:t>i</m:t>
                </m:r>
              </m:sub>
            </m:sSub>
          </m:den>
        </m:f>
      </m:oMath>
      <w:r>
        <w:rPr>
          <w:lang w:eastAsia="zh-CN"/>
        </w:rPr>
        <w:t>，再结合</w:t>
      </w:r>
      <w:r>
        <w:rPr>
          <w:lang w:eastAsia="zh-CN"/>
        </w:rPr>
        <w:t>(6)</w:t>
      </w:r>
      <w:r>
        <w:rPr>
          <w:lang w:eastAsia="zh-CN"/>
        </w:rPr>
        <w:t>，将</w:t>
      </w:r>
      <w:r>
        <w:rPr>
          <w:lang w:eastAsia="zh-CN"/>
        </w:rPr>
        <w:t xml:space="preserve"> </w:t>
      </w:r>
      <m:oMath>
        <m:sSub>
          <m:sSubPr>
            <m:ctrlPr>
              <w:rPr>
                <w:rFonts w:ascii="Cambria Math" w:hAnsi="Cambria Math"/>
              </w:rPr>
            </m:ctrlPr>
          </m:sSubPr>
          <m:e>
            <m:r>
              <w:rPr>
                <w:rFonts w:ascii="Cambria Math" w:hAnsi="Cambria Math"/>
                <w:lang w:eastAsia="zh-CN"/>
              </w:rPr>
              <m:t>Φ</m:t>
            </m:r>
          </m:e>
          <m:sub>
            <m:r>
              <w:rPr>
                <w:rFonts w:ascii="Cambria Math" w:hAnsi="Cambria Math"/>
                <w:lang w:eastAsia="zh-CN"/>
              </w:rPr>
              <m:t>i</m:t>
            </m:r>
          </m:sub>
        </m:sSub>
      </m:oMath>
      <w:r>
        <w:rPr>
          <w:lang w:eastAsia="zh-CN"/>
        </w:rPr>
        <w:t xml:space="preserve"> </w:t>
      </w:r>
      <w:r>
        <w:rPr>
          <w:lang w:eastAsia="zh-CN"/>
        </w:rPr>
        <w:t>换为</w:t>
      </w:r>
      <w:r>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，则有</w:t>
      </w:r>
      <w:r>
        <w:rPr>
          <w:lang w:eastAsia="zh-CN"/>
        </w:rPr>
        <w:t xml:space="preserve"> </w:t>
      </w:r>
      <m:oMath>
        <m:sSub>
          <m:sSubPr>
            <m:ctrlPr>
              <w:rPr>
                <w:rFonts w:ascii="Cambria Math" w:hAnsi="Cambria Math"/>
              </w:rPr>
            </m:ctrlPr>
          </m:sSubPr>
          <m:e>
            <m:r>
              <w:rPr>
                <w:rFonts w:ascii="Cambria Math" w:hAnsi="Cambria Math"/>
                <w:lang w:eastAsia="zh-CN"/>
              </w:rPr>
              <m:t>π</m:t>
            </m:r>
          </m:e>
          <m:sub>
            <m:r>
              <w:rPr>
                <w:rFonts w:ascii="Cambria Math" w:hAnsi="Cambria Math"/>
                <w:lang w:eastAsia="zh-CN"/>
              </w:rPr>
              <m:t>ii</m:t>
            </m:r>
          </m:sub>
        </m:sSub>
        <m:r>
          <w:rPr>
            <w:rFonts w:ascii="Cambria Math" w:hAnsi="Cambria Math"/>
            <w:lang w:eastAsia="zh-CN"/>
          </w:rPr>
          <m:t>=</m:t>
        </m:r>
        <m:f>
          <m:fPr>
            <m:ctrlPr>
              <w:rPr>
                <w:rFonts w:ascii="Cambria Math" w:hAnsi="Cambria Math"/>
              </w:rPr>
            </m:ctrlPr>
          </m:fPr>
          <m:num>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sSubSup>
              <m:sSubSupPr>
                <m:ctrlPr>
                  <w:rPr>
                    <w:rFonts w:ascii="Cambria Math" w:hAnsi="Cambria Math"/>
                  </w:rPr>
                </m:ctrlPr>
              </m:sSubSupPr>
              <m:e>
                <m:r>
                  <w:rPr>
                    <w:rFonts w:ascii="Cambria Math" w:hAnsi="Cambria Math"/>
                    <w:lang w:eastAsia="zh-CN"/>
                  </w:rPr>
                  <m:t>p</m:t>
                </m:r>
              </m:e>
              <m:sub>
                <m:r>
                  <w:rPr>
                    <w:rFonts w:ascii="Cambria Math" w:hAnsi="Cambria Math"/>
                    <w:lang w:eastAsia="zh-CN"/>
                  </w:rPr>
                  <m:t>i</m:t>
                </m:r>
              </m:sub>
              <m:sup>
                <m:r>
                  <w:rPr>
                    <w:rFonts w:ascii="Cambria Math" w:hAnsi="Cambria Math"/>
                    <w:lang w:eastAsia="zh-CN"/>
                  </w:rPr>
                  <m:t>θ</m:t>
                </m:r>
              </m:sup>
            </m:sSubSup>
          </m:num>
          <m:den>
            <m:sSubSup>
              <m:sSubSupPr>
                <m:ctrlPr>
                  <w:rPr>
                    <w:rFonts w:ascii="Cambria Math" w:hAnsi="Cambria Math"/>
                  </w:rPr>
                </m:ctrlPr>
              </m:sSubSupPr>
              <m:e>
                <m:r>
                  <w:rPr>
                    <w:rFonts w:ascii="Cambria Math" w:hAnsi="Cambria Math"/>
                    <w:lang w:eastAsia="zh-CN"/>
                  </w:rPr>
                  <m:t>c</m:t>
                </m:r>
              </m:e>
              <m:sub>
                <m:r>
                  <w:rPr>
                    <w:rFonts w:ascii="Cambria Math" w:hAnsi="Cambria Math"/>
                    <w:lang w:eastAsia="zh-CN"/>
                  </w:rPr>
                  <m:t>i</m:t>
                </m:r>
              </m:sub>
              <m:sup>
                <m:r>
                  <w:rPr>
                    <w:rFonts w:ascii="Cambria Math" w:hAnsi="Cambria Math"/>
                    <w:lang w:eastAsia="zh-CN"/>
                  </w:rPr>
                  <m:t>θ</m:t>
                </m:r>
              </m:sup>
            </m:sSubSup>
            <m:sSup>
              <m:sSupPr>
                <m:ctrlPr>
                  <w:rPr>
                    <w:rFonts w:ascii="Cambria Math" w:hAnsi="Cambria Math"/>
                  </w:rPr>
                </m:ctrlPr>
              </m:sSupPr>
              <m:e>
                <m:r>
                  <w:rPr>
                    <w:rFonts w:ascii="Cambria Math" w:hAnsi="Cambria Math"/>
                    <w:lang w:eastAsia="zh-CN"/>
                  </w:rPr>
                  <m:t>γ</m:t>
                </m:r>
              </m:e>
              <m:sup>
                <m:r>
                  <w:rPr>
                    <w:rFonts w:ascii="Cambria Math" w:hAnsi="Cambria Math"/>
                    <w:lang w:eastAsia="zh-CN"/>
                  </w:rPr>
                  <m:t>θ</m:t>
                </m:r>
              </m:sup>
            </m:sSup>
          </m:den>
        </m:f>
      </m:oMath>
      <w:r>
        <w:rPr>
          <w:lang w:eastAsia="zh-CN"/>
        </w:rPr>
        <w:t>，故</w:t>
      </w:r>
    </w:p>
    <w:p w14:paraId="3BD8E4D5" w14:textId="77777777" w:rsidR="00674574" w:rsidRDefault="006B2380">
      <w:pPr>
        <w:pStyle w:val="a0"/>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γ</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num>
                    <m:den>
                      <m:sSub>
                        <m:sSubPr>
                          <m:ctrlPr>
                            <w:rPr>
                              <w:rFonts w:ascii="Cambria Math" w:hAnsi="Cambria Math"/>
                            </w:rPr>
                          </m:ctrlPr>
                        </m:sSubPr>
                        <m:e>
                          <m:r>
                            <w:rPr>
                              <w:rFonts w:ascii="Cambria Math" w:hAnsi="Cambria Math"/>
                            </w:rPr>
                            <m:t>π</m:t>
                          </m:r>
                        </m:e>
                        <m:sub>
                          <m:r>
                            <w:rPr>
                              <w:rFonts w:ascii="Cambria Math" w:hAnsi="Cambria Math"/>
                            </w:rPr>
                            <m:t>ii</m:t>
                          </m:r>
                        </m:sub>
                      </m:sSub>
                    </m:den>
                  </m:f>
                </m:e>
              </m:d>
            </m:e>
            <m:sup>
              <m:f>
                <m:fPr>
                  <m:ctrlPr>
                    <w:rPr>
                      <w:rFonts w:ascii="Cambria Math" w:hAnsi="Cambria Math"/>
                    </w:rPr>
                  </m:ctrlPr>
                </m:fPr>
                <m:num>
                  <m:r>
                    <w:rPr>
                      <w:rFonts w:ascii="Cambria Math" w:hAnsi="Cambria Math"/>
                    </w:rPr>
                    <m:t>1</m:t>
                  </m:r>
                </m:num>
                <m:den>
                  <m:r>
                    <w:rPr>
                      <w:rFonts w:ascii="Cambria Math" w:hAnsi="Cambria Math"/>
                    </w:rPr>
                    <m:t>θ</m:t>
                  </m:r>
                </m:den>
              </m:f>
            </m:sup>
          </m:sSup>
        </m:oMath>
      </m:oMathPara>
    </w:p>
    <w:p w14:paraId="3BD8E4D6" w14:textId="77777777" w:rsidR="00674574" w:rsidRDefault="006B2380">
      <w:pPr>
        <w:pStyle w:val="FirstParagraph"/>
      </w:pPr>
      <w:r>
        <w:t xml:space="preserve">　　结合</w:t>
      </w:r>
      <w:r>
        <w:t>(11)</w:t>
      </w:r>
      <w:r>
        <w:t>可得</w:t>
      </w:r>
    </w:p>
    <w:p w14:paraId="3BD8E4D7"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den>
                </m:f>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den>
                        </m:f>
                      </m:e>
                    </m:d>
                  </m:e>
                  <m:sup>
                    <m:f>
                      <m:fPr>
                        <m:ctrlPr>
                          <w:rPr>
                            <w:rFonts w:ascii="Cambria Math" w:hAnsi="Cambria Math"/>
                          </w:rPr>
                        </m:ctrlPr>
                      </m:fPr>
                      <m:num>
                        <m:r>
                          <w:rPr>
                            <w:rFonts w:ascii="Cambria Math" w:hAnsi="Cambria Math"/>
                          </w:rPr>
                          <m:t>1</m:t>
                        </m:r>
                      </m:num>
                      <m:den>
                        <m:r>
                          <w:rPr>
                            <w:rFonts w:ascii="Cambria Math" w:hAnsi="Cambria Math"/>
                          </w:rPr>
                          <m:t>β</m:t>
                        </m:r>
                      </m:den>
                    </m:f>
                  </m:sup>
                </m:sSup>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-1/β</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num>
                          <m:den>
                            <m:sSub>
                              <m:sSubPr>
                                <m:ctrlPr>
                                  <w:rPr>
                                    <w:rFonts w:ascii="Cambria Math" w:hAnsi="Cambria Math"/>
                                  </w:rPr>
                                </m:ctrlPr>
                              </m:sSubPr>
                              <m:e>
                                <m:r>
                                  <w:rPr>
                                    <w:rFonts w:ascii="Cambria Math" w:hAnsi="Cambria Math"/>
                                  </w:rPr>
                                  <m:t>π</m:t>
                                </m:r>
                              </m:e>
                              <m:sub>
                                <m:r>
                                  <w:rPr>
                                    <w:rFonts w:ascii="Cambria Math" w:hAnsi="Cambria Math"/>
                                  </w:rPr>
                                  <m:t>ii</m:t>
                                </m:r>
                              </m:sub>
                            </m:sSub>
                          </m:den>
                        </m:f>
                      </m:e>
                    </m:d>
                  </m:e>
                  <m:sup>
                    <m:f>
                      <m:fPr>
                        <m:ctrlPr>
                          <w:rPr>
                            <w:rFonts w:ascii="Cambria Math" w:hAnsi="Cambria Math"/>
                          </w:rPr>
                        </m:ctrlPr>
                      </m:fPr>
                      <m:num>
                        <m:r>
                          <w:rPr>
                            <w:rFonts w:ascii="Cambria Math" w:hAnsi="Cambria Math"/>
                          </w:rPr>
                          <m:t>1</m:t>
                        </m:r>
                      </m:num>
                      <m:den>
                        <m:r>
                          <w:rPr>
                            <w:rFonts w:ascii="Cambria Math" w:hAnsi="Cambria Math"/>
                          </w:rPr>
                          <m:t>βθ</m:t>
                        </m:r>
                      </m:den>
                    </m:f>
                  </m:sup>
                </m:sSup>
                <m:r>
                  <w:rPr>
                    <w:rFonts w:ascii="Cambria Math" w:hAnsi="Cambria Math"/>
                  </w:rPr>
                  <m:t>  (12)</m:t>
                </m:r>
              </m:e>
            </m:mr>
          </m:m>
        </m:oMath>
      </m:oMathPara>
    </w:p>
    <w:p w14:paraId="3BD8E4D8" w14:textId="77777777" w:rsidR="00674574" w:rsidRDefault="006B2380">
      <w:pPr>
        <w:pStyle w:val="FirstParagraph"/>
        <w:rPr>
          <w:lang w:eastAsia="zh-CN"/>
        </w:rPr>
      </w:pPr>
      <w:r>
        <w:rPr>
          <w:lang w:eastAsia="zh-CN"/>
        </w:rPr>
        <w:t xml:space="preserve">　　由于</w:t>
      </w:r>
      <w:r>
        <w:rPr>
          <w:lang w:eastAsia="zh-CN"/>
        </w:rPr>
        <w:t xml:space="preserve"> </w:t>
      </w:r>
      <m:oMath>
        <m:sSub>
          <m:sSubPr>
            <m:ctrlPr>
              <w:rPr>
                <w:rFonts w:ascii="Cambria Math" w:hAnsi="Cambria Math"/>
              </w:rPr>
            </m:ctrlPr>
          </m:sSubPr>
          <m:e>
            <m:r>
              <w:rPr>
                <w:rFonts w:ascii="Cambria Math" w:hAnsi="Cambria Math"/>
                <w:lang w:eastAsia="zh-CN"/>
              </w:rPr>
              <m:t>π</m:t>
            </m:r>
          </m:e>
          <m:sub>
            <m:r>
              <w:rPr>
                <w:rFonts w:ascii="Cambria Math" w:hAnsi="Cambria Math"/>
                <w:lang w:eastAsia="zh-CN"/>
              </w:rPr>
              <m:t>ii</m:t>
            </m:r>
          </m:sub>
        </m:sSub>
      </m:oMath>
      <w:r>
        <w:rPr>
          <w:lang w:eastAsia="zh-CN"/>
        </w:rPr>
        <w:t xml:space="preserve"> </w:t>
      </w:r>
      <w:r>
        <w:rPr>
          <w:lang w:eastAsia="zh-CN"/>
        </w:rPr>
        <w:t>是</w:t>
      </w:r>
      <w:r>
        <w:rPr>
          <w:lang w:eastAsia="zh-CN"/>
        </w:rPr>
        <w:t xml:space="preserve"> </w:t>
      </w:r>
      <m:oMath>
        <m:r>
          <w:rPr>
            <w:rFonts w:ascii="Cambria Math" w:hAnsi="Cambria Math"/>
            <w:lang w:eastAsia="zh-CN"/>
          </w:rPr>
          <m:t>i</m:t>
        </m:r>
      </m:oMath>
      <w:r>
        <w:rPr>
          <w:lang w:eastAsia="zh-CN"/>
        </w:rPr>
        <w:t xml:space="preserve"> </w:t>
      </w:r>
      <w:r>
        <w:rPr>
          <w:lang w:eastAsia="zh-CN"/>
        </w:rPr>
        <w:t>国支出中来源于本国生产的比例，显然，从自给自足到开放经济，</w:t>
      </w:r>
      <m:oMath>
        <m:sSub>
          <m:sSubPr>
            <m:ctrlPr>
              <w:rPr>
                <w:rFonts w:ascii="Cambria Math" w:hAnsi="Cambria Math"/>
              </w:rPr>
            </m:ctrlPr>
          </m:sSubPr>
          <m:e>
            <m:r>
              <w:rPr>
                <w:rFonts w:ascii="Cambria Math" w:hAnsi="Cambria Math"/>
                <w:lang w:eastAsia="zh-CN"/>
              </w:rPr>
              <m:t>π</m:t>
            </m:r>
          </m:e>
          <m:sub>
            <m:r>
              <w:rPr>
                <w:rFonts w:ascii="Cambria Math" w:hAnsi="Cambria Math"/>
                <w:lang w:eastAsia="zh-CN"/>
              </w:rPr>
              <m:t>ii</m:t>
            </m:r>
          </m:sub>
        </m:sSub>
        <m:r>
          <w:rPr>
            <w:rFonts w:ascii="Cambria Math" w:hAnsi="Cambria Math"/>
            <w:lang w:eastAsia="zh-CN"/>
          </w:rPr>
          <m:t>↓</m:t>
        </m:r>
      </m:oMath>
      <w:r>
        <w:rPr>
          <w:lang w:eastAsia="zh-CN"/>
        </w:rPr>
        <w:t>，从而实际工资上升，福利改善。</w:t>
      </w:r>
    </w:p>
    <w:p w14:paraId="3BD8E4D9" w14:textId="77777777" w:rsidR="00674574" w:rsidRDefault="006B2380">
      <w:pPr>
        <w:pStyle w:val="2"/>
        <w:rPr>
          <w:lang w:eastAsia="zh-CN"/>
        </w:rPr>
      </w:pPr>
      <w:bookmarkStart w:id="17" w:name="section-15"/>
      <w:r>
        <w:rPr>
          <w:lang w:eastAsia="zh-CN"/>
        </w:rPr>
        <w:t>中间产品价格</w:t>
      </w:r>
      <w:bookmarkEnd w:id="17"/>
    </w:p>
    <w:p w14:paraId="3BD8E4DA" w14:textId="77777777" w:rsidR="00674574" w:rsidRDefault="006B2380">
      <w:pPr>
        <w:pStyle w:val="FirstParagraph"/>
        <w:rPr>
          <w:lang w:eastAsia="zh-CN"/>
        </w:rPr>
      </w:pPr>
      <w:r>
        <w:rPr>
          <w:lang w:eastAsia="zh-CN"/>
        </w:rPr>
        <w:t xml:space="preserve">　　将</w:t>
      </w:r>
      <w:r>
        <w:rPr>
          <w:lang w:eastAsia="zh-CN"/>
        </w:rPr>
        <w:t>(11)</w:t>
      </w:r>
      <w:r>
        <w:rPr>
          <w:lang w:eastAsia="zh-CN"/>
        </w:rPr>
        <w:t>代入</w:t>
      </w:r>
      <w:r>
        <w:rPr>
          <w:lang w:eastAsia="zh-CN"/>
        </w:rPr>
        <w:t>(??)</w:t>
      </w:r>
      <w:r>
        <w:rPr>
          <w:lang w:eastAsia="zh-CN"/>
        </w:rPr>
        <w:t>再代入</w:t>
      </w:r>
      <w:r>
        <w:rPr>
          <w:lang w:eastAsia="zh-CN"/>
        </w:rPr>
        <w:t>(6)</w:t>
      </w:r>
      <w:r>
        <w:rPr>
          <w:lang w:eastAsia="zh-CN"/>
        </w:rPr>
        <w:t>中得：</w:t>
      </w:r>
    </w:p>
    <w:p w14:paraId="3BD8E4DB"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=γ</m:t>
                </m:r>
                <m:sSup>
                  <m:sSupPr>
                    <m:ctrlPr>
                      <w:rPr>
                        <w:rFonts w:ascii="Cambria Math" w:hAnsi="Cambria Math"/>
                      </w:rPr>
                    </m:ctrlPr>
                  </m:s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T</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ni</m:t>
                                    </m:r>
                                  </m:sub>
                                </m:sSub>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β</m:t>
                                    </m:r>
                                  </m:sup>
                                </m:sSubSup>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1-β</m:t>
                                    </m:r>
                                  </m:sup>
                                </m:sSubSup>
                              </m:e>
                            </m:d>
                          </m:e>
                          <m:sup>
                            <m:r>
                              <w:rPr>
                                <w:rFonts w:ascii="Cambria Math" w:hAnsi="Cambria Math"/>
                              </w:rPr>
                              <m:t>-θ</m:t>
                            </m:r>
                          </m:sup>
                        </m:sSup>
                      </m:e>
                    </m:d>
                  </m:e>
                  <m:sup>
                    <m:r>
                      <w:rPr>
                        <w:rFonts w:ascii="Cambria Math" w:hAnsi="Cambria Math"/>
                      </w:rPr>
                      <m:t>-1/θ</m:t>
                    </m:r>
                  </m:sup>
                </m:sSup>
                <m:r>
                  <w:rPr>
                    <w:rFonts w:ascii="Cambria Math" w:hAnsi="Cambria Math"/>
                  </w:rPr>
                  <m:t>  (13)</m:t>
                </m:r>
              </m:e>
            </m:mr>
          </m:m>
        </m:oMath>
      </m:oMathPara>
    </w:p>
    <w:p w14:paraId="3BD8E4DC" w14:textId="77777777" w:rsidR="00674574" w:rsidRDefault="006B2380">
      <w:pPr>
        <w:pStyle w:val="FirstParagraph"/>
        <w:rPr>
          <w:lang w:eastAsia="zh-CN"/>
        </w:rPr>
      </w:pPr>
      <w:r>
        <w:rPr>
          <w:lang w:eastAsia="zh-CN"/>
        </w:rPr>
        <w:t xml:space="preserve">　　理论上，解这个</w:t>
      </w:r>
      <w:r>
        <w:rPr>
          <w:lang w:eastAsia="zh-CN"/>
        </w:rPr>
        <w:t xml:space="preserve"> </w:t>
      </w:r>
      <m:oMath>
        <m:r>
          <w:rPr>
            <w:rFonts w:ascii="Cambria Math" w:hAnsi="Cambria Math"/>
            <w:lang w:eastAsia="zh-CN"/>
          </w:rPr>
          <m:t>N</m:t>
        </m:r>
      </m:oMath>
      <w:r>
        <w:rPr>
          <w:lang w:eastAsia="zh-CN"/>
        </w:rPr>
        <w:t xml:space="preserve"> </w:t>
      </w:r>
      <w:r>
        <w:rPr>
          <w:lang w:eastAsia="zh-CN"/>
        </w:rPr>
        <w:t>元方程组，可以解出</w:t>
      </w:r>
      <w:r>
        <w:rPr>
          <w:lang w:eastAsia="zh-CN"/>
        </w:rPr>
        <w:t xml:space="preserve"> </w:t>
      </w:r>
      <m:oMath>
        <m:r>
          <w:rPr>
            <w:rFonts w:ascii="Cambria Math" w:hAnsi="Cambria Math"/>
            <w:lang w:eastAsia="zh-CN"/>
          </w:rPr>
          <m:t>p</m:t>
        </m:r>
      </m:oMath>
      <w:r>
        <w:rPr>
          <w:lang w:eastAsia="zh-CN"/>
        </w:rPr>
        <w:t xml:space="preserve"> </w:t>
      </w:r>
      <w:r>
        <w:rPr>
          <w:lang w:eastAsia="zh-CN"/>
        </w:rPr>
        <w:t>向量，但仍然依赖于尚未确定的</w:t>
      </w:r>
      <w:r>
        <w:rPr>
          <w:lang w:eastAsia="zh-CN"/>
        </w:rPr>
        <w:t xml:space="preserve"> </w:t>
      </w:r>
      <m:oMath>
        <m:r>
          <w:rPr>
            <w:rFonts w:ascii="Cambria Math" w:hAnsi="Cambria Math"/>
            <w:lang w:eastAsia="zh-CN"/>
          </w:rPr>
          <m:t>w</m:t>
        </m:r>
      </m:oMath>
      <w:r>
        <w:rPr>
          <w:lang w:eastAsia="zh-CN"/>
        </w:rPr>
        <w:t xml:space="preserve"> </w:t>
      </w:r>
      <w:r>
        <w:rPr>
          <w:lang w:eastAsia="zh-CN"/>
        </w:rPr>
        <w:t>向量。</w:t>
      </w:r>
    </w:p>
    <w:p w14:paraId="3BD8E4DD" w14:textId="77777777" w:rsidR="00674574" w:rsidRDefault="006B2380">
      <w:pPr>
        <w:pStyle w:val="a0"/>
      </w:pPr>
      <w:r>
        <w:rPr>
          <w:lang w:eastAsia="zh-CN"/>
        </w:rPr>
        <w:t xml:space="preserve">　　</w:t>
      </w:r>
      <w:r>
        <w:t>把</w:t>
      </w:r>
      <w:r>
        <w:t>(11)</w:t>
      </w:r>
      <w:r>
        <w:t>和</w:t>
      </w:r>
      <w:r>
        <w:t>(</w:t>
      </w:r>
      <w:proofErr w:type="gramStart"/>
      <w:r>
        <w:t>6)</w:t>
      </w:r>
      <w:proofErr w:type="spellStart"/>
      <w:r>
        <w:t>代入</w:t>
      </w:r>
      <w:proofErr w:type="spellEnd"/>
      <w:proofErr w:type="gramEnd"/>
      <w:r>
        <w:t>(7)</w:t>
      </w:r>
      <w:r>
        <w:t>，</w:t>
      </w:r>
      <w:proofErr w:type="spellStart"/>
      <w:r>
        <w:t>可得</w:t>
      </w:r>
      <w:proofErr w:type="spellEnd"/>
    </w:p>
    <w:p w14:paraId="3BD8E4DE"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ni</m:t>
                        </m:r>
                      </m:sub>
                    </m:sSub>
                  </m:num>
                  <m:den>
                    <m:sSub>
                      <m:sSubPr>
                        <m:ctrlPr>
                          <w:rPr>
                            <w:rFonts w:ascii="Cambria Math" w:hAnsi="Cambria Math"/>
                          </w:rPr>
                        </m:ctrlPr>
                      </m:sSubPr>
                      <m:e>
                        <m:r>
                          <w:rPr>
                            <w:rFonts w:ascii="Cambria Math" w:hAnsi="Cambria Math"/>
                          </w:rPr>
                          <m:t>X</m:t>
                        </m:r>
                      </m:e>
                      <m:sub>
                        <m:r>
                          <w:rPr>
                            <w:rFonts w:ascii="Cambria Math" w:hAnsi="Cambria Math"/>
                          </w:rPr>
                          <m:t>n</m:t>
                        </m:r>
                      </m:sub>
                    </m:sSub>
                  </m:den>
                </m:f>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ni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γ</m:t>
                            </m:r>
                            <m:sSub>
                              <m:sSubPr>
                                <m:ctrlPr>
                                  <w:rPr>
                                    <w:rFonts w:ascii="Cambria Math" w:hAnsi="Cambria Math"/>
                                  </w:rPr>
                                </m:ctrlPr>
                              </m:sSubPr>
                              <m:e>
                                <m:r>
                                  <w:rPr>
                                    <w:rFonts w:ascii="Cambria Math" w:hAnsi="Cambria Math"/>
                                  </w:rPr>
                                  <m:t>d</m:t>
                                </m:r>
                              </m:e>
                              <m:sub>
                                <m:r>
                                  <w:rPr>
                                    <w:rFonts w:ascii="Cambria Math" w:hAnsi="Cambria Math"/>
                                  </w:rPr>
                                  <m:t>ni</m:t>
                                </m:r>
                              </m:sub>
                            </m:sSub>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β</m:t>
                                </m:r>
                              </m:sup>
                            </m:sSubSup>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1-β</m:t>
                                </m:r>
                              </m:sup>
                            </m:sSubSup>
                          </m:num>
                          <m:den>
                            <m:sSub>
                              <m:sSubPr>
                                <m:ctrlPr>
                                  <w:rPr>
                                    <w:rFonts w:ascii="Cambria Math" w:hAnsi="Cambria Math"/>
                                  </w:rPr>
                                </m:ctrlPr>
                              </m:sSubPr>
                              <m:e>
                                <m:r>
                                  <w:rPr>
                                    <w:rFonts w:ascii="Cambria Math" w:hAnsi="Cambria Math"/>
                                  </w:rPr>
                                  <m:t>p</m:t>
                                </m:r>
                              </m:e>
                              <m:sub>
                                <m:r>
                                  <w:rPr>
                                    <w:rFonts w:ascii="Cambria Math" w:hAnsi="Cambria Math"/>
                                  </w:rPr>
                                  <m:t>n</m:t>
                                </m:r>
                              </m:sub>
                            </m:sSub>
                          </m:den>
                        </m:f>
                      </m:e>
                    </m:d>
                  </m:e>
                  <m:sup>
                    <m:r>
                      <w:rPr>
                        <w:rFonts w:ascii="Cambria Math" w:hAnsi="Cambria Math"/>
                      </w:rPr>
                      <m:t>-θ</m:t>
                    </m:r>
                  </m:sup>
                </m:sSup>
                <m:r>
                  <w:rPr>
                    <w:rFonts w:ascii="Cambria Math" w:hAnsi="Cambria Math"/>
                  </w:rPr>
                  <m:t>  (14)</m:t>
                </m:r>
              </m:e>
            </m:mr>
          </m:m>
        </m:oMath>
      </m:oMathPara>
    </w:p>
    <w:p w14:paraId="3BD8E4DF" w14:textId="77777777" w:rsidR="00674574" w:rsidRDefault="006B2380">
      <w:pPr>
        <w:pStyle w:val="FirstParagraph"/>
        <w:rPr>
          <w:lang w:eastAsia="zh-CN"/>
        </w:rPr>
      </w:pPr>
      <w:r>
        <w:rPr>
          <w:lang w:eastAsia="zh-CN"/>
        </w:rPr>
        <w:t xml:space="preserve">　　解出价格向量后，由此也可以求得进口份额。</w:t>
      </w:r>
    </w:p>
    <w:p w14:paraId="3BD8E4E0" w14:textId="77777777" w:rsidR="00674574" w:rsidRDefault="006B2380">
      <w:pPr>
        <w:pStyle w:val="2"/>
        <w:rPr>
          <w:lang w:eastAsia="zh-CN"/>
        </w:rPr>
      </w:pPr>
      <w:bookmarkStart w:id="18" w:name="section-16"/>
      <w:r>
        <w:rPr>
          <w:lang w:eastAsia="zh-CN"/>
        </w:rPr>
        <w:lastRenderedPageBreak/>
        <w:t>要素价格</w:t>
      </w:r>
      <w:bookmarkEnd w:id="18"/>
    </w:p>
    <w:p w14:paraId="3BD8E4E1" w14:textId="77777777" w:rsidR="00674574" w:rsidRDefault="006B2380">
      <w:pPr>
        <w:pStyle w:val="FirstParagraph"/>
        <w:rPr>
          <w:lang w:eastAsia="zh-CN"/>
        </w:rPr>
      </w:pPr>
      <w:r>
        <w:rPr>
          <w:lang w:eastAsia="zh-CN"/>
        </w:rPr>
        <w:t xml:space="preserve">　　设经济有两个部门：制造业部门和非制造业部门。后者的产品不可进行国际贸易，也不以制造业产品为中间投入，可以将其大致等同于</w:t>
      </w:r>
      <w:r>
        <w:rPr>
          <w:lang w:eastAsia="zh-CN"/>
        </w:rPr>
        <w:t xml:space="preserve"> local service.</w:t>
      </w:r>
    </w:p>
    <w:p w14:paraId="3BD8E4E2" w14:textId="77777777" w:rsidR="00674574" w:rsidRDefault="006B2380">
      <w:pPr>
        <w:pStyle w:val="a0"/>
      </w:pPr>
      <w:r>
        <w:rPr>
          <w:lang w:eastAsia="zh-CN"/>
        </w:rPr>
        <w:t xml:space="preserve">　　</w:t>
      </w:r>
      <m:oMath>
        <m:r>
          <w:rPr>
            <w:rFonts w:ascii="Cambria Math" w:hAnsi="Cambria Math"/>
            <w:lang w:eastAsia="zh-CN"/>
          </w:rPr>
          <m:t>i</m:t>
        </m:r>
      </m:oMath>
      <w:r>
        <w:rPr>
          <w:lang w:eastAsia="zh-CN"/>
        </w:rPr>
        <w:t xml:space="preserve"> </w:t>
      </w:r>
      <w:r>
        <w:rPr>
          <w:lang w:eastAsia="zh-CN"/>
        </w:rPr>
        <w:t>国制造业部门的劳动力收入是</w:t>
      </w:r>
      <w:r>
        <w:rPr>
          <w:lang w:eastAsia="zh-CN"/>
        </w:rPr>
        <w:t xml:space="preserve"> </w:t>
      </w:r>
      <m:oMath>
        <m:r>
          <w:rPr>
            <w:rFonts w:ascii="Cambria Math" w:hAnsi="Cambria Math"/>
            <w:lang w:eastAsia="zh-CN"/>
          </w:rPr>
          <m:t>i</m:t>
        </m:r>
      </m:oMath>
      <w:r>
        <w:rPr>
          <w:lang w:eastAsia="zh-CN"/>
        </w:rPr>
        <w:t xml:space="preserve"> </w:t>
      </w:r>
      <w:r>
        <w:rPr>
          <w:lang w:eastAsia="zh-CN"/>
        </w:rPr>
        <w:t>国制造业总出口（包括在国内的销售，即该部门的总收入）中的劳动力收入份额。</w:t>
      </w:r>
      <w:proofErr w:type="spellStart"/>
      <w:r>
        <w:t>所以有</w:t>
      </w:r>
      <w:proofErr w:type="spellEnd"/>
    </w:p>
    <w:p w14:paraId="3BD8E4E3"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=β</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sSub>
                      <m:sSubPr>
                        <m:ctrlPr>
                          <w:rPr>
                            <w:rFonts w:ascii="Cambria Math" w:hAnsi="Cambria Math"/>
                          </w:rPr>
                        </m:ctrlPr>
                      </m:sSubPr>
                      <m:e>
                        <m:r>
                          <w:rPr>
                            <w:rFonts w:ascii="Cambria Math" w:hAnsi="Cambria Math"/>
                          </w:rPr>
                          <m:t>π</m:t>
                        </m:r>
                      </m:e>
                      <m:sub>
                        <m:r>
                          <w:rPr>
                            <w:rFonts w:ascii="Cambria Math" w:hAnsi="Cambria Math"/>
                          </w:rPr>
                          <m:t>ni</m:t>
                        </m:r>
                      </m:sub>
                    </m:sSub>
                  </m:e>
                </m:nary>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  (15)</m:t>
                </m:r>
              </m:e>
            </m:mr>
          </m:m>
        </m:oMath>
      </m:oMathPara>
    </w:p>
    <w:p w14:paraId="3BD8E4E4" w14:textId="77777777" w:rsidR="00674574" w:rsidRDefault="006B2380">
      <w:pPr>
        <w:pStyle w:val="FirstParagraph"/>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=β</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sSub>
                <m:sSubPr>
                  <m:ctrlPr>
                    <w:rPr>
                      <w:rFonts w:ascii="Cambria Math" w:hAnsi="Cambria Math"/>
                    </w:rPr>
                  </m:ctrlPr>
                </m:sSubPr>
                <m:e>
                  <m:r>
                    <w:rPr>
                      <w:rFonts w:ascii="Cambria Math" w:hAnsi="Cambria Math"/>
                    </w:rPr>
                    <m:t>π</m:t>
                  </m:r>
                </m:e>
                <m:sub>
                  <m:r>
                    <w:rPr>
                      <w:rFonts w:ascii="Cambria Math" w:hAnsi="Cambria Math"/>
                    </w:rPr>
                    <m:t>ni</m:t>
                  </m:r>
                </m:sub>
              </m:sSub>
            </m:e>
          </m:nary>
          <m:sSub>
            <m:sSubPr>
              <m:ctrlPr>
                <w:rPr>
                  <w:rFonts w:ascii="Cambria Math" w:hAnsi="Cambria Math"/>
                </w:rPr>
              </m:ctrlPr>
            </m:sSubPr>
            <m:e>
              <m:r>
                <w:rPr>
                  <w:rFonts w:ascii="Cambria Math" w:hAnsi="Cambria Math"/>
                </w:rPr>
                <m:t>X</m:t>
              </m:r>
            </m:e>
            <m:sub>
              <m:r>
                <w:rPr>
                  <w:rFonts w:ascii="Cambria Math" w:hAnsi="Cambria Math"/>
                </w:rPr>
                <m:t>n</m:t>
              </m:r>
            </m:sub>
          </m:sSub>
        </m:oMath>
      </m:oMathPara>
    </w:p>
    <w:p w14:paraId="3BD8E4E5" w14:textId="77777777" w:rsidR="00674574" w:rsidRDefault="006B2380">
      <w:pPr>
        <w:pStyle w:val="FirstParagraph"/>
        <w:rPr>
          <w:lang w:eastAsia="zh-CN"/>
        </w:rPr>
      </w:pPr>
      <w:r>
        <w:rPr>
          <w:lang w:eastAsia="zh-CN"/>
        </w:rPr>
        <w:t>其中，</w:t>
      </w:r>
      <m:oMath>
        <m:sSub>
          <m:sSubPr>
            <m:ctrlPr>
              <w:rPr>
                <w:rFonts w:ascii="Cambria Math" w:hAnsi="Cambria Math"/>
              </w:rPr>
            </m:ctrlPr>
          </m:sSubPr>
          <m:e>
            <m:r>
              <w:rPr>
                <w:rFonts w:ascii="Cambria Math" w:hAnsi="Cambria Math"/>
                <w:lang w:eastAsia="zh-CN"/>
              </w:rPr>
              <m:t>L</m:t>
            </m:r>
          </m:e>
          <m:sub>
            <m:r>
              <w:rPr>
                <w:rFonts w:ascii="Cambria Math" w:hAnsi="Cambria Math"/>
                <w:lang w:eastAsia="zh-CN"/>
              </w:rPr>
              <m:t>i</m:t>
            </m:r>
          </m:sub>
        </m:sSub>
      </m:oMath>
      <w:r>
        <w:rPr>
          <w:lang w:eastAsia="zh-CN"/>
        </w:rPr>
        <w:t xml:space="preserve"> </w:t>
      </w:r>
      <w:r>
        <w:rPr>
          <w:lang w:eastAsia="zh-CN"/>
        </w:rPr>
        <w:t>为</w:t>
      </w:r>
      <w:r>
        <w:rPr>
          <w:lang w:eastAsia="zh-CN"/>
        </w:rPr>
        <w:t xml:space="preserve"> </w:t>
      </w:r>
      <m:oMath>
        <m:r>
          <w:rPr>
            <w:rFonts w:ascii="Cambria Math" w:hAnsi="Cambria Math"/>
            <w:lang w:eastAsia="zh-CN"/>
          </w:rPr>
          <m:t>i</m:t>
        </m:r>
      </m:oMath>
      <w:r>
        <w:rPr>
          <w:lang w:eastAsia="zh-CN"/>
        </w:rPr>
        <w:t xml:space="preserve"> </w:t>
      </w:r>
      <w:r>
        <w:rPr>
          <w:lang w:eastAsia="zh-CN"/>
        </w:rPr>
        <w:t>国制造业工人数量，</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oMath>
      <w:r>
        <w:rPr>
          <w:lang w:eastAsia="zh-CN"/>
        </w:rPr>
        <w:t xml:space="preserve"> </w:t>
      </w:r>
      <w:r>
        <w:rPr>
          <w:lang w:eastAsia="zh-CN"/>
        </w:rPr>
        <w:t>为</w:t>
      </w:r>
      <w:r>
        <w:rPr>
          <w:lang w:eastAsia="zh-CN"/>
        </w:rPr>
        <w:t xml:space="preserve"> </w:t>
      </w:r>
      <m:oMath>
        <m:r>
          <w:rPr>
            <w:rFonts w:ascii="Cambria Math" w:hAnsi="Cambria Math"/>
            <w:lang w:eastAsia="zh-CN"/>
          </w:rPr>
          <m:t>n</m:t>
        </m:r>
      </m:oMath>
      <w:r>
        <w:rPr>
          <w:lang w:eastAsia="zh-CN"/>
        </w:rPr>
        <w:t xml:space="preserve"> </w:t>
      </w:r>
      <w:r>
        <w:rPr>
          <w:lang w:eastAsia="zh-CN"/>
        </w:rPr>
        <w:t>国对制造业产品的总支出。</w:t>
      </w:r>
    </w:p>
    <w:p w14:paraId="3BD8E4E6" w14:textId="77777777" w:rsidR="00674574" w:rsidRDefault="006B2380">
      <w:pPr>
        <w:pStyle w:val="a0"/>
        <w:rPr>
          <w:lang w:eastAsia="zh-CN"/>
        </w:rPr>
      </w:pPr>
      <w:r>
        <w:rPr>
          <w:lang w:eastAsia="zh-CN"/>
        </w:rPr>
        <w:t xml:space="preserve">　　定义</w:t>
      </w:r>
      <w:r>
        <w:rPr>
          <w:lang w:eastAsia="zh-CN"/>
        </w:rPr>
        <w:t xml:space="preserve"> </w:t>
      </w:r>
      <m:oMath>
        <m:r>
          <w:rPr>
            <w:rFonts w:ascii="Cambria Math" w:hAnsi="Cambria Math"/>
            <w:lang w:eastAsia="zh-CN"/>
          </w:rPr>
          <m:t>n</m:t>
        </m:r>
      </m:oMath>
      <w:r>
        <w:rPr>
          <w:lang w:eastAsia="zh-CN"/>
        </w:rPr>
        <w:t xml:space="preserve"> </w:t>
      </w:r>
      <w:r>
        <w:rPr>
          <w:lang w:eastAsia="zh-CN"/>
        </w:rPr>
        <w:t>国对所有最终产品的支出为</w:t>
      </w:r>
      <w:r>
        <w:rPr>
          <w:lang w:eastAsia="zh-CN"/>
        </w:rPr>
        <w:t xml:space="preserve"> </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n</m:t>
            </m:r>
          </m:sub>
        </m:sSub>
      </m:oMath>
      <w:r>
        <w:rPr>
          <w:lang w:eastAsia="zh-CN"/>
        </w:rPr>
        <w:t>，其中花费在制造业产品上的占比为固定值</w:t>
      </w:r>
      <w:r>
        <w:rPr>
          <w:lang w:eastAsia="zh-CN"/>
        </w:rPr>
        <w:t xml:space="preserve"> </w:t>
      </w:r>
      <m:oMath>
        <m:r>
          <w:rPr>
            <w:rFonts w:ascii="Cambria Math" w:hAnsi="Cambria Math"/>
            <w:lang w:eastAsia="zh-CN"/>
          </w:rPr>
          <m:t>α</m:t>
        </m:r>
      </m:oMath>
      <w:r>
        <w:rPr>
          <w:lang w:eastAsia="zh-CN"/>
        </w:rPr>
        <w:t>，则</w:t>
      </w:r>
    </w:p>
    <w:p w14:paraId="3BD8E4E7"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1-β</m:t>
                    </m:r>
                  </m:num>
                  <m:den>
                    <m:r>
                      <w:rPr>
                        <w:rFonts w:ascii="Cambria Math" w:hAnsi="Cambria Math"/>
                      </w:rPr>
                      <m:t>β</m:t>
                    </m:r>
                  </m:den>
                </m:f>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+α</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  (16)</m:t>
                </m:r>
              </m:e>
            </m:mr>
          </m:m>
        </m:oMath>
      </m:oMathPara>
    </w:p>
    <w:p w14:paraId="3BD8E4E8" w14:textId="77777777" w:rsidR="00674574" w:rsidRDefault="006B2380">
      <w:pPr>
        <w:pStyle w:val="FirstParagraph"/>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1-β</m:t>
              </m:r>
            </m:num>
            <m:den>
              <m:r>
                <w:rPr>
                  <w:rFonts w:ascii="Cambria Math" w:hAnsi="Cambria Math"/>
                </w:rPr>
                <m:t>β</m:t>
              </m:r>
            </m:den>
          </m:f>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+α</m:t>
          </m:r>
          <m:sSub>
            <m:sSubPr>
              <m:ctrlPr>
                <w:rPr>
                  <w:rFonts w:ascii="Cambria Math" w:hAnsi="Cambria Math"/>
                </w:rPr>
              </m:ctrlPr>
            </m:sSubPr>
            <m:e>
              <m:r>
                <w:rPr>
                  <w:rFonts w:ascii="Cambria Math" w:hAnsi="Cambria Math"/>
                </w:rPr>
                <m:t>Y</m:t>
              </m:r>
            </m:e>
            <m:sub>
              <m:r>
                <w:rPr>
                  <w:rFonts w:ascii="Cambria Math" w:hAnsi="Cambria Math"/>
                </w:rPr>
                <m:t>n</m:t>
              </m:r>
            </m:sub>
          </m:sSub>
        </m:oMath>
      </m:oMathPara>
    </w:p>
    <w:p w14:paraId="3BD8E4E9" w14:textId="77777777" w:rsidR="00674574" w:rsidRDefault="006B2380">
      <w:pPr>
        <w:pStyle w:val="FirstParagraph"/>
        <w:rPr>
          <w:lang w:eastAsia="zh-CN"/>
        </w:rPr>
      </w:pPr>
      <w:r>
        <w:rPr>
          <w:lang w:eastAsia="zh-CN"/>
        </w:rPr>
        <w:t>其中，第一项为</w:t>
      </w:r>
      <w:r>
        <w:rPr>
          <w:lang w:eastAsia="zh-CN"/>
        </w:rPr>
        <w:t xml:space="preserve"> </w:t>
      </w:r>
      <m:oMath>
        <m:r>
          <w:rPr>
            <w:rFonts w:ascii="Cambria Math" w:hAnsi="Cambria Math"/>
            <w:lang w:eastAsia="zh-CN"/>
          </w:rPr>
          <m:t>n</m:t>
        </m:r>
      </m:oMath>
      <w:r>
        <w:rPr>
          <w:lang w:eastAsia="zh-CN"/>
        </w:rPr>
        <w:t xml:space="preserve"> </w:t>
      </w:r>
      <w:r>
        <w:rPr>
          <w:lang w:eastAsia="zh-CN"/>
        </w:rPr>
        <w:t>国制造业生产（</w:t>
      </w: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n</m:t>
            </m:r>
          </m:sub>
        </m:sSub>
        <m:sSub>
          <m:sSubPr>
            <m:ctrlPr>
              <w:rPr>
                <w:rFonts w:ascii="Cambria Math" w:hAnsi="Cambria Math"/>
              </w:rPr>
            </m:ctrlPr>
          </m:sSubPr>
          <m:e>
            <m:r>
              <w:rPr>
                <w:rFonts w:ascii="Cambria Math" w:hAnsi="Cambria Math"/>
                <w:lang w:eastAsia="zh-CN"/>
              </w:rPr>
              <m:t>L</m:t>
            </m:r>
          </m:e>
          <m:sub>
            <m:r>
              <w:rPr>
                <w:rFonts w:ascii="Cambria Math" w:hAnsi="Cambria Math"/>
                <w:lang w:eastAsia="zh-CN"/>
              </w:rPr>
              <m:t>n</m:t>
            </m:r>
          </m:sub>
        </m:sSub>
        <m:r>
          <w:rPr>
            <w:rFonts w:ascii="Cambria Math" w:hAnsi="Cambria Math"/>
            <w:lang w:eastAsia="zh-CN"/>
          </w:rPr>
          <m:t>/β</m:t>
        </m:r>
      </m:oMath>
      <w:r>
        <w:rPr>
          <w:lang w:eastAsia="zh-CN"/>
        </w:rPr>
        <w:t>）对中间产品的支出，第二项为</w:t>
      </w:r>
      <w:r>
        <w:rPr>
          <w:lang w:eastAsia="zh-CN"/>
        </w:rPr>
        <w:t xml:space="preserve"> </w:t>
      </w:r>
      <m:oMath>
        <m:r>
          <w:rPr>
            <w:rFonts w:ascii="Cambria Math" w:hAnsi="Cambria Math"/>
            <w:lang w:eastAsia="zh-CN"/>
          </w:rPr>
          <m:t>n</m:t>
        </m:r>
      </m:oMath>
      <w:r>
        <w:rPr>
          <w:lang w:eastAsia="zh-CN"/>
        </w:rPr>
        <w:t xml:space="preserve"> </w:t>
      </w:r>
      <w:r>
        <w:rPr>
          <w:lang w:eastAsia="zh-CN"/>
        </w:rPr>
        <w:t>国所有人口对制造业最终产品的支出。</w:t>
      </w:r>
    </w:p>
    <w:p w14:paraId="3BD8E4EA" w14:textId="77777777" w:rsidR="00674574" w:rsidRDefault="006B2380">
      <w:pPr>
        <w:pStyle w:val="a0"/>
        <w:rPr>
          <w:lang w:eastAsia="zh-CN"/>
        </w:rPr>
      </w:pPr>
      <w:r>
        <w:rPr>
          <w:lang w:eastAsia="zh-CN"/>
        </w:rPr>
        <w:t xml:space="preserve">　　从另一个角度看，</w:t>
      </w:r>
      <w:r>
        <w:rPr>
          <w:lang w:eastAsia="zh-CN"/>
        </w:rPr>
        <w:t xml:space="preserve"> </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n</m:t>
            </m:r>
          </m:sub>
        </m:sSub>
      </m:oMath>
      <w:r>
        <w:rPr>
          <w:lang w:eastAsia="zh-CN"/>
        </w:rPr>
        <w:t xml:space="preserve"> </w:t>
      </w:r>
      <w:r>
        <w:rPr>
          <w:lang w:eastAsia="zh-CN"/>
        </w:rPr>
        <w:t>也是总收入，包括制造业劳动力的收入</w:t>
      </w:r>
      <w:r>
        <w:rPr>
          <w:lang w:eastAsia="zh-CN"/>
        </w:rPr>
        <w:t xml:space="preserve"> </w:t>
      </w:r>
      <m:oMath>
        <m:sSubSup>
          <m:sSubSupPr>
            <m:ctrlPr>
              <w:rPr>
                <w:rFonts w:ascii="Cambria Math" w:hAnsi="Cambria Math"/>
              </w:rPr>
            </m:ctrlPr>
          </m:sSubSupPr>
          <m:e>
            <m:r>
              <w:rPr>
                <w:rFonts w:ascii="Cambria Math" w:hAnsi="Cambria Math"/>
                <w:lang w:eastAsia="zh-CN"/>
              </w:rPr>
              <m:t>Y</m:t>
            </m:r>
          </m:e>
          <m:sub>
            <m:r>
              <w:rPr>
                <w:rFonts w:ascii="Cambria Math" w:hAnsi="Cambria Math"/>
                <w:lang w:eastAsia="zh-CN"/>
              </w:rPr>
              <m:t>n</m:t>
            </m:r>
          </m:sub>
          <m:sup>
            <m:r>
              <w:rPr>
                <w:rFonts w:ascii="Cambria Math" w:hAnsi="Cambria Math"/>
                <w:lang w:eastAsia="zh-CN"/>
              </w:rPr>
              <m:t>M</m:t>
            </m:r>
          </m:sup>
        </m:sSubSup>
      </m:oMath>
      <w:r>
        <w:rPr>
          <w:lang w:eastAsia="zh-CN"/>
        </w:rPr>
        <w:t xml:space="preserve"> </w:t>
      </w:r>
      <w:r>
        <w:rPr>
          <w:lang w:eastAsia="zh-CN"/>
        </w:rPr>
        <w:t>和非制造业劳动力的收入</w:t>
      </w:r>
      <w:r>
        <w:rPr>
          <w:lang w:eastAsia="zh-CN"/>
        </w:rPr>
        <w:t xml:space="preserve"> </w:t>
      </w:r>
      <m:oMath>
        <m:sSubSup>
          <m:sSubSupPr>
            <m:ctrlPr>
              <w:rPr>
                <w:rFonts w:ascii="Cambria Math" w:hAnsi="Cambria Math"/>
              </w:rPr>
            </m:ctrlPr>
          </m:sSubSupPr>
          <m:e>
            <m:r>
              <w:rPr>
                <w:rFonts w:ascii="Cambria Math" w:hAnsi="Cambria Math"/>
                <w:lang w:eastAsia="zh-CN"/>
              </w:rPr>
              <m:t>Y</m:t>
            </m:r>
          </m:e>
          <m:sub>
            <m:r>
              <w:rPr>
                <w:rFonts w:ascii="Cambria Math" w:hAnsi="Cambria Math"/>
                <w:lang w:eastAsia="zh-CN"/>
              </w:rPr>
              <m:t>n</m:t>
            </m:r>
          </m:sub>
          <m:sup>
            <m:r>
              <w:rPr>
                <w:rFonts w:ascii="Cambria Math" w:hAnsi="Cambria Math"/>
                <w:lang w:eastAsia="zh-CN"/>
              </w:rPr>
              <m:t>O</m:t>
            </m:r>
          </m:sup>
        </m:sSubSup>
      </m:oMath>
      <w:r>
        <w:rPr>
          <w:lang w:eastAsia="zh-CN"/>
        </w:rPr>
        <w:t>.</w:t>
      </w:r>
    </w:p>
    <w:p w14:paraId="3BD8E4EB" w14:textId="77777777" w:rsidR="00674574" w:rsidRDefault="006B2380">
      <w:pPr>
        <w:pStyle w:val="3"/>
        <w:rPr>
          <w:lang w:eastAsia="zh-CN"/>
        </w:rPr>
      </w:pPr>
      <w:bookmarkStart w:id="19" w:name="section-17"/>
      <w:r>
        <w:rPr>
          <w:lang w:eastAsia="zh-CN"/>
        </w:rPr>
        <w:t>极端情况</w:t>
      </w:r>
      <w:bookmarkEnd w:id="19"/>
    </w:p>
    <w:p w14:paraId="3BD8E4EC" w14:textId="77777777" w:rsidR="00674574" w:rsidRDefault="006B2380">
      <w:pPr>
        <w:pStyle w:val="FirstParagraph"/>
        <w:rPr>
          <w:lang w:eastAsia="zh-CN"/>
        </w:rPr>
      </w:pPr>
      <w:r>
        <w:rPr>
          <w:lang w:eastAsia="zh-CN"/>
        </w:rPr>
        <w:t xml:space="preserve">　　考虑两种极端情况，并对非制造业</w:t>
      </w:r>
      <w:proofErr w:type="gramStart"/>
      <w:r>
        <w:rPr>
          <w:lang w:eastAsia="zh-CN"/>
        </w:rPr>
        <w:t>作出</w:t>
      </w:r>
      <w:proofErr w:type="gramEnd"/>
      <w:r>
        <w:rPr>
          <w:lang w:eastAsia="zh-CN"/>
        </w:rPr>
        <w:t>严格的假设：</w:t>
      </w:r>
    </w:p>
    <w:p w14:paraId="3BD8E4ED" w14:textId="77777777" w:rsidR="00674574" w:rsidRDefault="006B2380">
      <w:pPr>
        <w:numPr>
          <w:ilvl w:val="0"/>
          <w:numId w:val="12"/>
        </w:numPr>
      </w:pPr>
      <w:r>
        <w:rPr>
          <w:lang w:eastAsia="zh-CN"/>
        </w:rPr>
        <w:t>劳动力可在两部门间自由流动，且工资由非制造业的生产率外生给定，从而总收入</w:t>
      </w:r>
      <w:r>
        <w:rPr>
          <w:lang w:eastAsia="zh-CN"/>
        </w:rPr>
        <w:t xml:space="preserve"> </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n</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n</m:t>
            </m:r>
          </m:sub>
        </m:sSub>
        <m:r>
          <w:rPr>
            <w:rFonts w:ascii="Cambria Math" w:hAnsi="Cambria Math"/>
            <w:lang w:eastAsia="zh-CN"/>
          </w:rPr>
          <m:t>*</m:t>
        </m:r>
        <m:sSub>
          <m:sSubPr>
            <m:ctrlPr>
              <w:rPr>
                <w:rFonts w:ascii="Cambria Math" w:hAnsi="Cambria Math"/>
              </w:rPr>
            </m:ctrlPr>
          </m:sSubPr>
          <m:e>
            <m:bar>
              <m:barPr>
                <m:pos m:val="top"/>
                <m:ctrlPr>
                  <w:rPr>
                    <w:rFonts w:ascii="Cambria Math" w:hAnsi="Cambria Math"/>
                  </w:rPr>
                </m:ctrlPr>
              </m:barPr>
              <m:e>
                <m:r>
                  <w:rPr>
                    <w:rFonts w:ascii="Cambria Math" w:hAnsi="Cambria Math"/>
                    <w:lang w:eastAsia="zh-CN"/>
                  </w:rPr>
                  <m:t>L</m:t>
                </m:r>
              </m:e>
            </m:bar>
          </m:e>
          <m:sub>
            <m:r>
              <w:rPr>
                <w:rFonts w:ascii="Cambria Math" w:hAnsi="Cambria Math"/>
                <w:lang w:eastAsia="zh-CN"/>
              </w:rPr>
              <m:t>n</m:t>
            </m:r>
          </m:sub>
        </m:sSub>
      </m:oMath>
      <w:r>
        <w:rPr>
          <w:lang w:eastAsia="zh-CN"/>
        </w:rPr>
        <w:t xml:space="preserve"> </w:t>
      </w:r>
      <w:r>
        <w:rPr>
          <w:lang w:eastAsia="zh-CN"/>
        </w:rPr>
        <w:t>也是外生给定的。</w:t>
      </w:r>
      <w:proofErr w:type="spellStart"/>
      <w:proofErr w:type="gramStart"/>
      <w:r>
        <w:t>结合</w:t>
      </w:r>
      <w:proofErr w:type="spellEnd"/>
      <w:r>
        <w:t>(</w:t>
      </w:r>
      <w:proofErr w:type="gramEnd"/>
      <w:r>
        <w:t>15)</w:t>
      </w:r>
      <w:r>
        <w:t>和</w:t>
      </w:r>
      <w:r>
        <w:t>(16)</w:t>
      </w:r>
      <w:proofErr w:type="spellStart"/>
      <w:r>
        <w:t>可得</w:t>
      </w:r>
      <w:proofErr w:type="spellEnd"/>
    </w:p>
    <w:p w14:paraId="3BD8E4EE"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sSub>
                      <m:sSubPr>
                        <m:ctrlPr>
                          <w:rPr>
                            <w:rFonts w:ascii="Cambria Math" w:hAnsi="Cambria Math"/>
                          </w:rPr>
                        </m:ctrlPr>
                      </m:sSubPr>
                      <m:e>
                        <m:r>
                          <w:rPr>
                            <w:rFonts w:ascii="Cambria Math" w:hAnsi="Cambria Math"/>
                          </w:rPr>
                          <m:t>π</m:t>
                        </m:r>
                      </m:e>
                      <m:sub>
                        <m:r>
                          <w:rPr>
                            <w:rFonts w:ascii="Cambria Math" w:hAnsi="Cambria Math"/>
                          </w:rPr>
                          <m:t>ni</m:t>
                        </m:r>
                      </m:sub>
                    </m:sSub>
                  </m:e>
                </m:nary>
                <m:d>
                  <m:dPr>
                    <m:begChr m:val="["/>
                    <m:endChr m:val="]"/>
                    <m:ctrlPr>
                      <w:rPr>
                        <w:rFonts w:ascii="Cambria Math" w:hAnsi="Cambria Math"/>
                      </w:rPr>
                    </m:ctrlPr>
                  </m:dPr>
                  <m:e>
                    <m:r>
                      <w:rPr>
                        <w:rFonts w:ascii="Cambria Math" w:hAnsi="Cambria Math"/>
                      </w:rPr>
                      <m:t>(1-β)</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+αβ</m:t>
                    </m:r>
                    <m:sSub>
                      <m:sSubPr>
                        <m:ctrlPr>
                          <w:rPr>
                            <w:rFonts w:ascii="Cambria Math" w:hAnsi="Cambria Math"/>
                          </w:rPr>
                        </m:ctrlPr>
                      </m:sSubPr>
                      <m:e>
                        <m:r>
                          <w:rPr>
                            <w:rFonts w:ascii="Cambria Math" w:hAnsi="Cambria Math"/>
                          </w:rPr>
                          <m:t>Y</m:t>
                        </m:r>
                      </m:e>
                      <m:sub>
                        <m:r>
                          <w:rPr>
                            <w:rFonts w:ascii="Cambria Math" w:hAnsi="Cambria Math"/>
                          </w:rPr>
                          <m:t>n</m:t>
                        </m:r>
                      </m:sub>
                    </m:sSub>
                  </m:e>
                </m:d>
                <m:r>
                  <w:rPr>
                    <w:rFonts w:ascii="Cambria Math" w:hAnsi="Cambria Math"/>
                  </w:rPr>
                  <m:t>(#eq:20)</m:t>
                </m:r>
              </m:e>
            </m:mr>
          </m:m>
        </m:oMath>
      </m:oMathPara>
    </w:p>
    <w:p w14:paraId="3BD8E4EF" w14:textId="77777777" w:rsidR="00674574" w:rsidRDefault="006B2380">
      <w:pPr>
        <w:numPr>
          <w:ilvl w:val="0"/>
          <w:numId w:val="12"/>
        </w:numPr>
        <w:rPr>
          <w:lang w:eastAsia="zh-CN"/>
        </w:rPr>
      </w:pPr>
      <w:r>
        <w:rPr>
          <w:lang w:eastAsia="zh-CN"/>
        </w:rPr>
        <w:t>结合</w:t>
      </w:r>
      <w:r>
        <w:rPr>
          <w:lang w:eastAsia="zh-CN"/>
        </w:rPr>
        <w:t>(13)</w:t>
      </w:r>
      <w:r>
        <w:rPr>
          <w:lang w:eastAsia="zh-CN"/>
        </w:rPr>
        <w:t>可解得</w:t>
      </w:r>
      <w:r>
        <w:rPr>
          <w:lang w:eastAsia="zh-CN"/>
        </w:rPr>
        <w:t xml:space="preserve"> </w:t>
      </w:r>
      <m:oMath>
        <m:r>
          <w:rPr>
            <w:rFonts w:ascii="Cambria Math" w:hAnsi="Cambria Math"/>
            <w:lang w:eastAsia="zh-CN"/>
          </w:rPr>
          <m:t>i</m:t>
        </m:r>
      </m:oMath>
      <w:r>
        <w:rPr>
          <w:lang w:eastAsia="zh-CN"/>
        </w:rPr>
        <w:t xml:space="preserve"> </w:t>
      </w:r>
      <w:r>
        <w:rPr>
          <w:lang w:eastAsia="zh-CN"/>
        </w:rPr>
        <w:t>国制造业就业规模</w:t>
      </w:r>
      <w:r>
        <w:rPr>
          <w:lang w:eastAsia="zh-CN"/>
        </w:rPr>
        <w:t xml:space="preserve"> </w:t>
      </w:r>
      <m:oMath>
        <m:sSub>
          <m:sSubPr>
            <m:ctrlPr>
              <w:rPr>
                <w:rFonts w:ascii="Cambria Math" w:hAnsi="Cambria Math"/>
              </w:rPr>
            </m:ctrlPr>
          </m:sSubPr>
          <m:e>
            <m:r>
              <w:rPr>
                <w:rFonts w:ascii="Cambria Math" w:hAnsi="Cambria Math"/>
                <w:lang w:eastAsia="zh-CN"/>
              </w:rPr>
              <m:t>L</m:t>
            </m:r>
          </m:e>
          <m:sub>
            <m:r>
              <w:rPr>
                <w:rFonts w:ascii="Cambria Math" w:hAnsi="Cambria Math"/>
                <w:lang w:eastAsia="zh-CN"/>
              </w:rPr>
              <m:t>i</m:t>
            </m:r>
          </m:sub>
        </m:sSub>
      </m:oMath>
      <w:r>
        <w:rPr>
          <w:lang w:eastAsia="zh-CN"/>
        </w:rPr>
        <w:t>，它受到</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lang w:eastAsia="zh-CN"/>
        </w:rPr>
        <w:t xml:space="preserve"> </w:t>
      </w:r>
      <w:r>
        <w:rPr>
          <w:lang w:eastAsia="zh-CN"/>
        </w:rPr>
        <w:t>的影响。因此在劳动力自由流动的情况下，</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lang w:eastAsia="zh-CN"/>
        </w:rPr>
        <w:t xml:space="preserve"> </w:t>
      </w:r>
      <w:r>
        <w:rPr>
          <w:lang w:eastAsia="zh-CN"/>
        </w:rPr>
        <w:t>还反映了制造业相对于非制造业的比较优势。</w:t>
      </w:r>
    </w:p>
    <w:p w14:paraId="3BD8E4F0" w14:textId="77777777" w:rsidR="00674574" w:rsidRDefault="006B2380">
      <w:pPr>
        <w:numPr>
          <w:ilvl w:val="0"/>
          <w:numId w:val="12"/>
        </w:numPr>
      </w:pPr>
      <w:r>
        <w:rPr>
          <w:lang w:eastAsia="zh-CN"/>
        </w:rPr>
        <w:t>劳动力不能跨部门流动，各国制造业就业规模外生，且非制造业收入</w:t>
      </w:r>
      <w:r>
        <w:rPr>
          <w:lang w:eastAsia="zh-CN"/>
        </w:rPr>
        <w:t xml:space="preserve"> </w:t>
      </w:r>
      <m:oMath>
        <m:sSubSup>
          <m:sSubSupPr>
            <m:ctrlPr>
              <w:rPr>
                <w:rFonts w:ascii="Cambria Math" w:hAnsi="Cambria Math"/>
              </w:rPr>
            </m:ctrlPr>
          </m:sSubSupPr>
          <m:e>
            <m:r>
              <w:rPr>
                <w:rFonts w:ascii="Cambria Math" w:hAnsi="Cambria Math"/>
                <w:lang w:eastAsia="zh-CN"/>
              </w:rPr>
              <m:t>Y</m:t>
            </m:r>
          </m:e>
          <m:sub>
            <m:r>
              <w:rPr>
                <w:rFonts w:ascii="Cambria Math" w:hAnsi="Cambria Math"/>
                <w:lang w:eastAsia="zh-CN"/>
              </w:rPr>
              <m:t>n</m:t>
            </m:r>
          </m:sub>
          <m:sup>
            <m:r>
              <w:rPr>
                <w:rFonts w:ascii="Cambria Math" w:hAnsi="Cambria Math"/>
                <w:lang w:eastAsia="zh-CN"/>
              </w:rPr>
              <m:t>O</m:t>
            </m:r>
          </m:sup>
        </m:sSubSup>
      </m:oMath>
      <w:r>
        <w:rPr>
          <w:lang w:eastAsia="zh-CN"/>
        </w:rPr>
        <w:t xml:space="preserve"> </w:t>
      </w:r>
      <w:r>
        <w:rPr>
          <w:lang w:eastAsia="zh-CN"/>
        </w:rPr>
        <w:t>外生（同样有非制造业的工资水平外生）。</w:t>
      </w:r>
      <w:proofErr w:type="spellStart"/>
      <w:proofErr w:type="gramStart"/>
      <w:r>
        <w:t>结合</w:t>
      </w:r>
      <w:proofErr w:type="spellEnd"/>
      <w:r>
        <w:t>(</w:t>
      </w:r>
      <w:proofErr w:type="gramEnd"/>
      <w:r>
        <w:t>15)</w:t>
      </w:r>
      <w:r>
        <w:t>和</w:t>
      </w:r>
      <w:r>
        <w:t>(16)</w:t>
      </w:r>
      <w:proofErr w:type="spellStart"/>
      <w:r>
        <w:t>可得</w:t>
      </w:r>
      <w:proofErr w:type="spellEnd"/>
    </w:p>
    <w:p w14:paraId="3BD8E4F1"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sSub>
                      <m:sSubPr>
                        <m:ctrlPr>
                          <w:rPr>
                            <w:rFonts w:ascii="Cambria Math" w:hAnsi="Cambria Math"/>
                          </w:rPr>
                        </m:ctrlPr>
                      </m:sSubPr>
                      <m:e>
                        <m:r>
                          <w:rPr>
                            <w:rFonts w:ascii="Cambria Math" w:hAnsi="Cambria Math"/>
                          </w:rPr>
                          <m:t>π</m:t>
                        </m:r>
                      </m:e>
                      <m:sub>
                        <m:r>
                          <w:rPr>
                            <w:rFonts w:ascii="Cambria Math" w:hAnsi="Cambria Math"/>
                          </w:rPr>
                          <m:t>ni</m:t>
                        </m:r>
                      </m:sub>
                    </m:sSub>
                  </m:e>
                </m:nary>
                <m:d>
                  <m:dPr>
                    <m:begChr m:val="["/>
                    <m:endChr m:val="]"/>
                    <m:ctrlPr>
                      <w:rPr>
                        <w:rFonts w:ascii="Cambria Math" w:hAnsi="Cambria Math"/>
                      </w:rPr>
                    </m:ctrlPr>
                  </m:dPr>
                  <m:e>
                    <m:r>
                      <w:rPr>
                        <w:rFonts w:ascii="Cambria Math" w:hAnsi="Cambria Math"/>
                      </w:rPr>
                      <m:t>(1-β+αβ)</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+αβ</m:t>
                    </m:r>
                    <m:sSubSup>
                      <m:sSubSupPr>
                        <m:ctrlPr>
                          <w:rPr>
                            <w:rFonts w:ascii="Cambria Math" w:hAnsi="Cambria Math"/>
                          </w:rPr>
                        </m:ctrlPr>
                      </m:sSubSupPr>
                      <m:e>
                        <m:r>
                          <w:rPr>
                            <w:rFonts w:ascii="Cambria Math" w:hAnsi="Cambria Math"/>
                          </w:rPr>
                          <m:t>Y</m:t>
                        </m:r>
                      </m:e>
                      <m:sub>
                        <m:r>
                          <w:rPr>
                            <w:rFonts w:ascii="Cambria Math" w:hAnsi="Cambria Math"/>
                          </w:rPr>
                          <m:t>n</m:t>
                        </m:r>
                      </m:sub>
                      <m:sup>
                        <m:r>
                          <w:rPr>
                            <w:rFonts w:ascii="Cambria Math" w:hAnsi="Cambria Math"/>
                          </w:rPr>
                          <m:t>O</m:t>
                        </m:r>
                      </m:sup>
                    </m:sSubSup>
                  </m:e>
                </m:d>
                <m:r>
                  <w:rPr>
                    <w:rFonts w:ascii="Cambria Math" w:hAnsi="Cambria Math"/>
                  </w:rPr>
                  <m:t>(#eq:21)</m:t>
                </m:r>
              </m:e>
            </m:mr>
          </m:m>
        </m:oMath>
      </m:oMathPara>
    </w:p>
    <w:p w14:paraId="3BD8E4F2" w14:textId="77777777" w:rsidR="00674574" w:rsidRDefault="006B2380">
      <w:pPr>
        <w:numPr>
          <w:ilvl w:val="0"/>
          <w:numId w:val="12"/>
        </w:numPr>
        <w:rPr>
          <w:lang w:eastAsia="zh-CN"/>
        </w:rPr>
      </w:pPr>
      <w:r>
        <w:rPr>
          <w:lang w:eastAsia="zh-CN"/>
        </w:rPr>
        <w:t>结合</w:t>
      </w:r>
      <w:r>
        <w:rPr>
          <w:lang w:eastAsia="zh-CN"/>
        </w:rPr>
        <w:t>(13)</w:t>
      </w:r>
      <w:r>
        <w:rPr>
          <w:lang w:eastAsia="zh-CN"/>
        </w:rPr>
        <w:t>可解得价格向量和工资向量。在劳动力不能自由流动的情况下，技术参数</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lang w:eastAsia="zh-CN"/>
        </w:rPr>
        <w:t xml:space="preserve"> </w:t>
      </w:r>
      <w:r>
        <w:rPr>
          <w:lang w:eastAsia="zh-CN"/>
        </w:rPr>
        <w:t>影响制造业的工资。</w:t>
      </w:r>
    </w:p>
    <w:p w14:paraId="3BD8E4F3" w14:textId="77777777" w:rsidR="00674574" w:rsidRDefault="006B2380">
      <w:pPr>
        <w:pStyle w:val="2"/>
        <w:rPr>
          <w:lang w:eastAsia="zh-CN"/>
        </w:rPr>
      </w:pPr>
      <w:bookmarkStart w:id="20" w:name="section-18"/>
      <w:r>
        <w:rPr>
          <w:lang w:eastAsia="zh-CN"/>
        </w:rPr>
        <w:t>零引力和自给自足</w:t>
      </w:r>
      <w:bookmarkEnd w:id="20"/>
    </w:p>
    <w:p w14:paraId="3BD8E4F4" w14:textId="77777777" w:rsidR="00674574" w:rsidRDefault="006B2380">
      <w:pPr>
        <w:pStyle w:val="FirstParagraph"/>
        <w:rPr>
          <w:lang w:eastAsia="zh-CN"/>
        </w:rPr>
      </w:pPr>
      <w:r>
        <w:rPr>
          <w:lang w:eastAsia="zh-CN"/>
        </w:rPr>
        <w:t xml:space="preserve">　　一般均衡模型很难求出解析解，讨论两种特殊情况：</w:t>
      </w:r>
    </w:p>
    <w:p w14:paraId="3BD8E4F5" w14:textId="77777777" w:rsidR="00674574" w:rsidRDefault="006B2380">
      <w:pPr>
        <w:pStyle w:val="3"/>
        <w:rPr>
          <w:lang w:eastAsia="zh-CN"/>
        </w:rPr>
      </w:pPr>
      <w:bookmarkStart w:id="21" w:name="section-19"/>
      <w:r>
        <w:rPr>
          <w:lang w:eastAsia="zh-CN"/>
        </w:rPr>
        <w:t>地理障碍消失</w:t>
      </w:r>
      <w:bookmarkEnd w:id="21"/>
    </w:p>
    <w:p w14:paraId="3BD8E4F6" w14:textId="77777777" w:rsidR="00674574" w:rsidRDefault="006B2380">
      <w:pPr>
        <w:pStyle w:val="FirstParagraph"/>
      </w:pPr>
      <w:r>
        <w:rPr>
          <w:lang w:eastAsia="zh-CN"/>
        </w:rPr>
        <w:t xml:space="preserve">　　此时</w:t>
      </w:r>
      <w:r>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ni</m:t>
            </m:r>
          </m:sub>
        </m:sSub>
        <m:r>
          <w:rPr>
            <w:rFonts w:ascii="Cambria Math" w:hAnsi="Cambria Math"/>
            <w:lang w:eastAsia="zh-CN"/>
          </w:rPr>
          <m:t>=1</m:t>
        </m:r>
      </m:oMath>
      <w:r>
        <w:rPr>
          <w:lang w:eastAsia="zh-CN"/>
        </w:rPr>
        <w:t>，化简</w:t>
      </w:r>
      <w:r>
        <w:rPr>
          <w:lang w:eastAsia="zh-CN"/>
        </w:rPr>
        <w:t>(13)</w:t>
      </w:r>
      <w:r>
        <w:rPr>
          <w:lang w:eastAsia="zh-CN"/>
        </w:rPr>
        <w:t>得</w:t>
      </w:r>
      <w:r>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n</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i</m:t>
            </m:r>
          </m:sub>
        </m:sSub>
      </m:oMath>
      <w:r>
        <w:rPr>
          <w:lang w:eastAsia="zh-CN"/>
        </w:rPr>
        <w:t>，一阶定律成立。</w:t>
      </w:r>
      <w:proofErr w:type="spellStart"/>
      <w:proofErr w:type="gramStart"/>
      <w:r>
        <w:t>进一步化简</w:t>
      </w:r>
      <w:proofErr w:type="spellEnd"/>
      <w:r>
        <w:t>(</w:t>
      </w:r>
      <w:proofErr w:type="gramEnd"/>
      <w:r>
        <w:t>14)</w:t>
      </w:r>
      <w:r>
        <w:t>得</w:t>
      </w:r>
    </w:p>
    <w:p w14:paraId="3BD8E4F7" w14:textId="77777777" w:rsidR="00674574" w:rsidRDefault="006B2380">
      <w:pPr>
        <w:pStyle w:val="a0"/>
      </w:pPr>
      <m:oMathPara>
        <m:oMathParaPr>
          <m:jc m:val="center"/>
        </m:oMathParaPr>
        <m:oMath>
          <m:sSub>
            <m:sSubPr>
              <m:ctrlPr>
                <w:rPr>
                  <w:rFonts w:ascii="Cambria Math" w:hAnsi="Cambria Math"/>
                </w:rPr>
              </m:ctrlPr>
            </m:sSubPr>
            <m:e>
              <m:r>
                <w:rPr>
                  <w:rFonts w:ascii="Cambria Math" w:hAnsi="Cambria Math"/>
                </w:rPr>
                <m:t>π</m:t>
              </m:r>
            </m:e>
            <m:sub>
              <m:r>
                <w:rPr>
                  <w:rFonts w:ascii="Cambria Math" w:hAnsi="Cambria Math"/>
                </w:rPr>
                <m:t>ni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d</m:t>
                          </m:r>
                        </m:e>
                        <m:sub>
                          <m:r>
                            <w:rPr>
                              <w:rFonts w:ascii="Cambria Math" w:hAnsi="Cambria Math"/>
                            </w:rPr>
                            <m:t>ni</m:t>
                          </m:r>
                        </m:sub>
                      </m:sSub>
                    </m:e>
                  </m:d>
                </m:e>
                <m:sup>
                  <m:r>
                    <w:rPr>
                      <w:rFonts w:ascii="Cambria Math" w:hAnsi="Cambria Math"/>
                    </w:rPr>
                    <m:t>-θ</m:t>
                  </m:r>
                </m:sup>
              </m:sSup>
            </m:num>
            <m:den>
              <m:sSub>
                <m:sSubPr>
                  <m:ctrlPr>
                    <w:rPr>
                      <w:rFonts w:ascii="Cambria Math" w:hAnsi="Cambria Math"/>
                    </w:rPr>
                  </m:ctrlPr>
                </m:sSubPr>
                <m:e>
                  <m:r>
                    <w:rPr>
                      <w:rFonts w:ascii="Cambria Math" w:hAnsi="Cambria Math"/>
                    </w:rPr>
                    <m:t>Φ</m:t>
                  </m:r>
                </m:e>
                <m:sub>
                  <m:r>
                    <w:rPr>
                      <w:rFonts w:ascii="Cambria Math" w:hAnsi="Cambria Math"/>
                    </w:rPr>
                    <m:t>n</m:t>
                  </m:r>
                </m:sub>
              </m:sSub>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γ</m:t>
                      </m:r>
                      <m:sSub>
                        <m:sSubPr>
                          <m:ctrlPr>
                            <w:rPr>
                              <w:rFonts w:ascii="Cambria Math" w:hAnsi="Cambria Math"/>
                            </w:rPr>
                          </m:ctrlPr>
                        </m:sSubPr>
                        <m:e>
                          <m:r>
                            <w:rPr>
                              <w:rFonts w:ascii="Cambria Math" w:hAnsi="Cambria Math"/>
                            </w:rPr>
                            <m:t>d</m:t>
                          </m:r>
                        </m:e>
                        <m:sub>
                          <m:r>
                            <w:rPr>
                              <w:rFonts w:ascii="Cambria Math" w:hAnsi="Cambria Math"/>
                            </w:rPr>
                            <m:t>ni</m:t>
                          </m:r>
                        </m:sub>
                      </m:sSub>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β</m:t>
                          </m:r>
                        </m:sup>
                      </m:sSubSup>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1-β</m:t>
                          </m:r>
                        </m:sup>
                      </m:sSubSup>
                    </m:num>
                    <m:den>
                      <m:sSub>
                        <m:sSubPr>
                          <m:ctrlPr>
                            <w:rPr>
                              <w:rFonts w:ascii="Cambria Math" w:hAnsi="Cambria Math"/>
                            </w:rPr>
                          </m:ctrlPr>
                        </m:sSubPr>
                        <m:e>
                          <m:r>
                            <w:rPr>
                              <w:rFonts w:ascii="Cambria Math" w:hAnsi="Cambria Math"/>
                            </w:rPr>
                            <m:t>p</m:t>
                          </m:r>
                        </m:e>
                        <m:sub>
                          <m:r>
                            <w:rPr>
                              <w:rFonts w:ascii="Cambria Math" w:hAnsi="Cambria Math"/>
                            </w:rPr>
                            <m:t>n</m:t>
                          </m:r>
                        </m:sub>
                      </m:sSub>
                    </m:den>
                  </m:f>
                </m:e>
              </m:d>
            </m:e>
            <m:sup>
              <m:r>
                <w:rPr>
                  <w:rFonts w:ascii="Cambria Math" w:hAnsi="Cambria Math"/>
                </w:rPr>
                <m:t>-θ</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Sup>
            <m:sSupPr>
              <m:ctrlPr>
                <w:rPr>
                  <w:rFonts w:ascii="Cambria Math" w:hAnsi="Cambria Math"/>
                </w:rPr>
              </m:ctrlPr>
            </m:sSupPr>
            <m:e>
              <m:d>
                <m:dPr>
                  <m:ctrlPr>
                    <w:rPr>
                      <w:rFonts w:ascii="Cambria Math" w:hAnsi="Cambria Math"/>
                    </w:rPr>
                  </m:ctrlPr>
                </m:dPr>
                <m:e>
                  <m:r>
                    <w:rPr>
                      <w:rFonts w:ascii="Cambria Math" w:hAnsi="Cambria Math"/>
                    </w:rPr>
                    <m:t>γ</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β</m:t>
                      </m:r>
                    </m:sup>
                  </m:sSubSup>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-β</m:t>
                      </m:r>
                    </m:sup>
                  </m:sSubSup>
                </m:e>
              </m:d>
            </m:e>
            <m:sup>
              <m:r>
                <w:rPr>
                  <w:rFonts w:ascii="Cambria Math" w:hAnsi="Cambria Math"/>
                </w:rPr>
                <m:t>-θ</m:t>
              </m:r>
            </m:sup>
          </m:sSup>
        </m:oMath>
      </m:oMathPara>
    </w:p>
    <w:p w14:paraId="3BD8E4F8" w14:textId="77777777" w:rsidR="00674574" w:rsidRDefault="006B2380">
      <w:pPr>
        <w:pStyle w:val="FirstParagraph"/>
      </w:pPr>
      <w:r>
        <w:t xml:space="preserve">　　从而由</w:t>
      </w:r>
      <w:r>
        <w:t>(15)</w:t>
      </w:r>
      <w:r>
        <w:t>得</w:t>
      </w:r>
    </w:p>
    <w:p w14:paraId="3BD8E4F9" w14:textId="77777777" w:rsidR="00674574" w:rsidRDefault="006B2380">
      <w:pPr>
        <w:pStyle w:val="a0"/>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=β</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sSub>
                <m:sSubPr>
                  <m:ctrlPr>
                    <w:rPr>
                      <w:rFonts w:ascii="Cambria Math" w:hAnsi="Cambria Math"/>
                    </w:rPr>
                  </m:ctrlPr>
                </m:sSubPr>
                <m:e>
                  <m:r>
                    <w:rPr>
                      <w:rFonts w:ascii="Cambria Math" w:hAnsi="Cambria Math"/>
                    </w:rPr>
                    <m:t>π</m:t>
                  </m:r>
                </m:e>
                <m:sub>
                  <m:r>
                    <w:rPr>
                      <w:rFonts w:ascii="Cambria Math" w:hAnsi="Cambria Math"/>
                    </w:rPr>
                    <m:t>ni</m:t>
                  </m:r>
                </m:sub>
              </m:sSub>
            </m:e>
          </m:nary>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=β</m:t>
          </m:r>
          <m:sSub>
            <m:sSubPr>
              <m:ctrlPr>
                <w:rPr>
                  <w:rFonts w:ascii="Cambria Math" w:hAnsi="Cambria Math"/>
                </w:rPr>
              </m:ctrlPr>
            </m:sSubPr>
            <m:e>
              <m:r>
                <w:rPr>
                  <w:rFonts w:ascii="Cambria Math" w:hAnsi="Cambria Math"/>
                </w:rPr>
                <m:t>T</m:t>
              </m:r>
            </m:e>
            <m:sub>
              <m:r>
                <w:rPr>
                  <w:rFonts w:ascii="Cambria Math" w:hAnsi="Cambria Math"/>
                </w:rPr>
                <m:t>i</m:t>
              </m:r>
            </m:sub>
          </m:sSub>
          <m:sSup>
            <m:sSupPr>
              <m:ctrlPr>
                <w:rPr>
                  <w:rFonts w:ascii="Cambria Math" w:hAnsi="Cambria Math"/>
                </w:rPr>
              </m:ctrlPr>
            </m:sSupPr>
            <m:e>
              <m:d>
                <m:dPr>
                  <m:ctrlPr>
                    <w:rPr>
                      <w:rFonts w:ascii="Cambria Math" w:hAnsi="Cambria Math"/>
                    </w:rPr>
                  </m:ctrlPr>
                </m:dPr>
                <m:e>
                  <m:r>
                    <w:rPr>
                      <w:rFonts w:ascii="Cambria Math" w:hAnsi="Cambria Math"/>
                    </w:rPr>
                    <m:t>γ</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β</m:t>
                      </m:r>
                    </m:sup>
                  </m:sSubSup>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-β</m:t>
                      </m:r>
                    </m:sup>
                  </m:sSubSup>
                </m:e>
              </m:d>
            </m:e>
            <m:sup>
              <m:r>
                <w:rPr>
                  <w:rFonts w:ascii="Cambria Math" w:hAnsi="Cambria Math"/>
                </w:rPr>
                <m:t>-θ</m:t>
              </m:r>
            </m:sup>
          </m:sSup>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n</m:t>
                  </m:r>
                </m:sub>
              </m:sSub>
            </m:e>
          </m:nary>
        </m:oMath>
      </m:oMathPara>
    </w:p>
    <w:p w14:paraId="3BD8E4FA" w14:textId="77777777" w:rsidR="00674574" w:rsidRDefault="006B2380">
      <w:pPr>
        <w:pStyle w:val="FirstParagraph"/>
      </w:pPr>
      <w:r>
        <w:t xml:space="preserve">　　因此</w:t>
      </w:r>
    </w:p>
    <w:p w14:paraId="3BD8E4FB" w14:textId="77777777" w:rsidR="00674574" w:rsidRDefault="006B2380">
      <w:pPr>
        <w:pStyle w:val="a0"/>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num>
            <m:den>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L</m:t>
                  </m:r>
                </m:e>
                <m:sub>
                  <m:r>
                    <w:rPr>
                      <w:rFonts w:ascii="Cambria Math" w:hAnsi="Cambria Math"/>
                    </w:rPr>
                    <m:t>N</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β</m:t>
                          </m:r>
                        </m:sup>
                      </m:sSubSup>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-β</m:t>
                          </m:r>
                        </m:sup>
                      </m:sSubSup>
                    </m:e>
                  </m:d>
                </m:e>
                <m:sup>
                  <m:r>
                    <w:rPr>
                      <w:rFonts w:ascii="Cambria Math" w:hAnsi="Cambria Math"/>
                    </w:rPr>
                    <m:t>-θ</m:t>
                  </m:r>
                </m:sup>
              </m:sSup>
            </m:num>
            <m:den>
              <m:sSub>
                <m:sSubPr>
                  <m:ctrlPr>
                    <w:rPr>
                      <w:rFonts w:ascii="Cambria Math" w:hAnsi="Cambria Math"/>
                    </w:rPr>
                  </m:ctrlPr>
                </m:sSubPr>
                <m:e>
                  <m:r>
                    <w:rPr>
                      <w:rFonts w:ascii="Cambria Math" w:hAnsi="Cambria Math"/>
                    </w:rPr>
                    <m:t>T</m:t>
                  </m:r>
                </m:e>
                <m:sub>
                  <m:r>
                    <w:rPr>
                      <w:rFonts w:ascii="Cambria Math" w:hAnsi="Cambria Math"/>
                    </w:rPr>
                    <m:t>N</m:t>
                  </m:r>
                </m:sub>
              </m:sSub>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N</m:t>
                          </m:r>
                        </m:sub>
                        <m:sup>
                          <m:r>
                            <w:rPr>
                              <w:rFonts w:ascii="Cambria Math" w:hAnsi="Cambria Math"/>
                            </w:rPr>
                            <m:t>β</m:t>
                          </m:r>
                        </m:sup>
                      </m:sSubSup>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-β</m:t>
                          </m:r>
                        </m:sup>
                      </m:sSubSup>
                    </m:e>
                  </m:d>
                </m:e>
                <m:sup>
                  <m:r>
                    <w:rPr>
                      <w:rFonts w:ascii="Cambria Math" w:hAnsi="Cambria Math"/>
                    </w:rPr>
                    <m:t>-θ</m:t>
                  </m:r>
                </m:sup>
              </m:sSup>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β</m:t>
                          </m:r>
                        </m:sup>
                      </m:sSubSup>
                    </m:e>
                  </m:d>
                </m:e>
                <m:sup>
                  <m:r>
                    <w:rPr>
                      <w:rFonts w:ascii="Cambria Math" w:hAnsi="Cambria Math"/>
                    </w:rPr>
                    <m:t>-θ</m:t>
                  </m:r>
                </m:sup>
              </m:sSup>
            </m:num>
            <m:den>
              <m:sSub>
                <m:sSubPr>
                  <m:ctrlPr>
                    <w:rPr>
                      <w:rFonts w:ascii="Cambria Math" w:hAnsi="Cambria Math"/>
                    </w:rPr>
                  </m:ctrlPr>
                </m:sSubPr>
                <m:e>
                  <m:r>
                    <w:rPr>
                      <w:rFonts w:ascii="Cambria Math" w:hAnsi="Cambria Math"/>
                    </w:rPr>
                    <m:t>T</m:t>
                  </m:r>
                </m:e>
                <m:sub>
                  <m:r>
                    <w:rPr>
                      <w:rFonts w:ascii="Cambria Math" w:hAnsi="Cambria Math"/>
                    </w:rPr>
                    <m:t>N</m:t>
                  </m:r>
                </m:sub>
              </m:sSub>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N</m:t>
                          </m:r>
                        </m:sub>
                        <m:sup>
                          <m:r>
                            <w:rPr>
                              <w:rFonts w:ascii="Cambria Math" w:hAnsi="Cambria Math"/>
                            </w:rPr>
                            <m:t>β</m:t>
                          </m:r>
                        </m:sup>
                      </m:sSubSup>
                    </m:e>
                  </m:d>
                </m:e>
                <m:sup>
                  <m:r>
                    <w:rPr>
                      <w:rFonts w:ascii="Cambria Math" w:hAnsi="Cambria Math"/>
                    </w:rPr>
                    <m:t>-θ</m:t>
                  </m:r>
                </m:sup>
              </m:sSup>
            </m:den>
          </m:f>
        </m:oMath>
      </m:oMathPara>
    </w:p>
    <w:p w14:paraId="3BD8E4FC" w14:textId="77777777" w:rsidR="00674574" w:rsidRDefault="006B2380">
      <w:pPr>
        <w:pStyle w:val="FirstParagraph"/>
      </w:pPr>
      <w:r>
        <w:t xml:space="preserve">　　故有</w:t>
      </w:r>
    </w:p>
    <w:p w14:paraId="3BD8E4FD"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num>
                  <m:den>
                    <m:sSub>
                      <m:sSubPr>
                        <m:ctrlPr>
                          <w:rPr>
                            <w:rFonts w:ascii="Cambria Math" w:hAnsi="Cambria Math"/>
                          </w:rPr>
                        </m:ctrlPr>
                      </m:sSubPr>
                      <m:e>
                        <m:r>
                          <w:rPr>
                            <w:rFonts w:ascii="Cambria Math" w:hAnsi="Cambria Math"/>
                          </w:rPr>
                          <m:t>w</m:t>
                        </m:r>
                      </m:e>
                      <m:sub>
                        <m:r>
                          <w:rPr>
                            <w:rFonts w:ascii="Cambria Math" w:hAnsi="Cambria Math"/>
                          </w:rPr>
                          <m:t>N</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num>
                  <m:den>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den>
                </m:f>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num>
                          <m:den>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den>
                        </m:f>
                      </m:e>
                    </m:d>
                  </m:e>
                  <m:sup>
                    <m:f>
                      <m:fPr>
                        <m:ctrlPr>
                          <w:rPr>
                            <w:rFonts w:ascii="Cambria Math" w:hAnsi="Cambria Math"/>
                          </w:rPr>
                        </m:ctrlPr>
                      </m:fPr>
                      <m:num>
                        <m:r>
                          <w:rPr>
                            <w:rFonts w:ascii="Cambria Math" w:hAnsi="Cambria Math"/>
                          </w:rPr>
                          <m:t>1</m:t>
                        </m:r>
                      </m:num>
                      <m:den>
                        <m:r>
                          <w:rPr>
                            <w:rFonts w:ascii="Cambria Math" w:hAnsi="Cambria Math"/>
                          </w:rPr>
                          <m:t>1+θβ</m:t>
                        </m:r>
                      </m:den>
                    </m:f>
                  </m:sup>
                </m:sSup>
                <m:r>
                  <w:rPr>
                    <w:rFonts w:ascii="Cambria Math" w:hAnsi="Cambria Math"/>
                  </w:rPr>
                  <m:t>(#eq:22)</m:t>
                </m:r>
              </m:e>
            </m:mr>
          </m:m>
        </m:oMath>
      </m:oMathPara>
    </w:p>
    <w:p w14:paraId="3BD8E4FE" w14:textId="77777777" w:rsidR="00674574" w:rsidRDefault="006B2380">
      <w:pPr>
        <w:pStyle w:val="FirstParagraph"/>
      </w:pPr>
      <w:r>
        <w:t xml:space="preserve">　　和</w:t>
      </w:r>
    </w:p>
    <w:p w14:paraId="3BD8E4FF" w14:textId="77777777" w:rsidR="00674574" w:rsidRDefault="006B2380">
      <w:pPr>
        <w:pStyle w:val="a0"/>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n</m:t>
                  </m:r>
                </m:sub>
              </m:sSub>
            </m:num>
            <m:den>
              <m:sSub>
                <m:sSubPr>
                  <m:ctrlPr>
                    <w:rPr>
                      <w:rFonts w:ascii="Cambria Math" w:hAnsi="Cambria Math"/>
                    </w:rPr>
                  </m:ctrlPr>
                </m:sSubPr>
                <m:e>
                  <m:r>
                    <w:rPr>
                      <w:rFonts w:ascii="Cambria Math" w:hAnsi="Cambria Math"/>
                    </w:rPr>
                    <m:t>L</m:t>
                  </m:r>
                </m:e>
                <m:sub>
                  <m:r>
                    <w:rPr>
                      <w:rFonts w:ascii="Cambria Math" w:hAnsi="Cambria Math"/>
                    </w:rPr>
                    <m:t>i</m:t>
                  </m:r>
                </m:sub>
              </m:sSub>
            </m:den>
          </m:f>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num>
                    <m:den>
                      <m:sSub>
                        <m:sSubPr>
                          <m:ctrlPr>
                            <w:rPr>
                              <w:rFonts w:ascii="Cambria Math" w:hAnsi="Cambria Math"/>
                            </w:rPr>
                          </m:ctrlPr>
                        </m:sSubPr>
                        <m:e>
                          <m:r>
                            <w:rPr>
                              <w:rFonts w:ascii="Cambria Math" w:hAnsi="Cambria Math"/>
                            </w:rPr>
                            <m:t>w</m:t>
                          </m:r>
                        </m:e>
                        <m:sub>
                          <m:r>
                            <w:rPr>
                              <w:rFonts w:ascii="Cambria Math" w:hAnsi="Cambria Math"/>
                            </w:rPr>
                            <m:t>n</m:t>
                          </m:r>
                        </m:sub>
                      </m:sSub>
                    </m:den>
                  </m:f>
                </m:e>
              </m:d>
            </m:e>
            <m:sup>
              <m:r>
                <w:rPr>
                  <w:rFonts w:ascii="Cambria Math" w:hAnsi="Cambria Math"/>
                </w:rPr>
                <m:t>1+θβ</m:t>
              </m:r>
            </m:sup>
          </m:sSup>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n</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den>
          </m:f>
        </m:oMath>
      </m:oMathPara>
    </w:p>
    <w:p w14:paraId="3BD8E500" w14:textId="77777777" w:rsidR="00674574" w:rsidRDefault="006B2380">
      <w:pPr>
        <w:pStyle w:val="FirstParagraph"/>
      </w:pPr>
      <w:r>
        <w:t xml:space="preserve">　　讨论其含义：</w:t>
      </w:r>
    </w:p>
    <w:p w14:paraId="3BD8E501" w14:textId="77777777" w:rsidR="00674574" w:rsidRDefault="006B2380">
      <w:pPr>
        <w:numPr>
          <w:ilvl w:val="0"/>
          <w:numId w:val="13"/>
        </w:numPr>
        <w:rPr>
          <w:lang w:eastAsia="zh-CN"/>
        </w:rPr>
      </w:pPr>
      <w:r>
        <w:rPr>
          <w:lang w:eastAsia="zh-CN"/>
        </w:rPr>
        <w:t>劳动力可在两部门间自由流动时，工资外生，技术水平</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n</m:t>
            </m:r>
          </m:sub>
        </m:sSub>
      </m:oMath>
      <w:r>
        <w:rPr>
          <w:lang w:eastAsia="zh-CN"/>
        </w:rPr>
        <w:t xml:space="preserve"> </w:t>
      </w:r>
      <w:r>
        <w:rPr>
          <w:lang w:eastAsia="zh-CN"/>
        </w:rPr>
        <w:t>相对越高，</w:t>
      </w:r>
      <m:oMath>
        <m:r>
          <w:rPr>
            <w:rFonts w:ascii="Cambria Math" w:hAnsi="Cambria Math"/>
            <w:lang w:eastAsia="zh-CN"/>
          </w:rPr>
          <m:t>n</m:t>
        </m:r>
      </m:oMath>
      <w:r>
        <w:rPr>
          <w:lang w:eastAsia="zh-CN"/>
        </w:rPr>
        <w:t xml:space="preserve"> </w:t>
      </w:r>
      <w:r>
        <w:rPr>
          <w:lang w:eastAsia="zh-CN"/>
        </w:rPr>
        <w:t>国制造业劳动力相对越多（越专业化于制造业）。</w:t>
      </w:r>
    </w:p>
    <w:p w14:paraId="3BD8E502" w14:textId="77777777" w:rsidR="00674574" w:rsidRDefault="006B2380">
      <w:pPr>
        <w:numPr>
          <w:ilvl w:val="0"/>
          <w:numId w:val="13"/>
        </w:numPr>
        <w:rPr>
          <w:lang w:eastAsia="zh-CN"/>
        </w:rPr>
      </w:pPr>
      <w:r>
        <w:rPr>
          <w:lang w:eastAsia="zh-CN"/>
        </w:rPr>
        <w:t>劳动力不能跨部门流动时，制造业劳动力数量外生，此时相对工资取决于人均技术存量之比。这个比值越大，工资水平越高。</w:t>
      </w:r>
    </w:p>
    <w:p w14:paraId="3BD8E503" w14:textId="77777777" w:rsidR="00674574" w:rsidRDefault="006B2380">
      <w:pPr>
        <w:pStyle w:val="FirstParagraph"/>
        <w:rPr>
          <w:lang w:eastAsia="zh-CN"/>
        </w:rPr>
      </w:pPr>
      <w:r>
        <w:rPr>
          <w:lang w:eastAsia="zh-CN"/>
        </w:rPr>
        <w:lastRenderedPageBreak/>
        <w:t xml:space="preserve">　　进一步假定经济只有制造业一个部门，则</w:t>
      </w:r>
      <w:r>
        <w:rPr>
          <w:lang w:eastAsia="zh-CN"/>
        </w:rPr>
        <w:t xml:space="preserve"> </w:t>
      </w: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L</m:t>
                </m:r>
              </m:e>
              <m:sub>
                <m:r>
                  <w:rPr>
                    <w:rFonts w:ascii="Cambria Math" w:hAnsi="Cambria Math"/>
                    <w:lang w:eastAsia="zh-CN"/>
                  </w:rPr>
                  <m:t>i</m:t>
                </m:r>
              </m:sub>
            </m:sSub>
          </m:e>
        </m:d>
        <m:r>
          <w:rPr>
            <w:rFonts w:ascii="Cambria Math" w:hAnsi="Cambria Math"/>
            <w:lang w:eastAsia="zh-CN"/>
          </w:rPr>
          <m:t>/p=</m:t>
        </m:r>
        <m:sSub>
          <m:sSubPr>
            <m:ctrlPr>
              <w:rPr>
                <w:rFonts w:ascii="Cambria Math" w:hAnsi="Cambria Math"/>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/p</m:t>
        </m:r>
      </m:oMath>
    </w:p>
    <w:p w14:paraId="3BD8E504" w14:textId="77777777" w:rsidR="00674574" w:rsidRDefault="006B2380">
      <w:pPr>
        <w:pStyle w:val="a0"/>
      </w:pPr>
      <w:r>
        <w:rPr>
          <w:lang w:eastAsia="zh-CN"/>
        </w:rPr>
        <w:t xml:space="preserve">　　</w:t>
      </w:r>
      <w:proofErr w:type="gramStart"/>
      <w:r>
        <w:t>由</w:t>
      </w:r>
      <w:r>
        <w:t>(</w:t>
      </w:r>
      <w:proofErr w:type="gramEnd"/>
      <w:r>
        <w:t>13)</w:t>
      </w:r>
      <w:r>
        <w:t>得</w:t>
      </w:r>
    </w:p>
    <w:p w14:paraId="3BD8E505" w14:textId="77777777" w:rsidR="00674574" w:rsidRDefault="006B2380">
      <w:pPr>
        <w:pStyle w:val="a0"/>
      </w:pPr>
      <m:oMathPara>
        <m:oMathParaPr>
          <m:jc m:val="center"/>
        </m:oMathParaPr>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=γ</m:t>
                </m:r>
                <m:sSup>
                  <m:sSupPr>
                    <m:ctrlPr>
                      <w:rPr>
                        <w:rFonts w:ascii="Cambria Math" w:hAnsi="Cambria Math"/>
                      </w:rPr>
                    </m:ctrlPr>
                  </m:s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T</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β</m:t>
                                    </m:r>
                                  </m:sup>
                                </m:sSubSup>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1-β</m:t>
                                    </m:r>
                                  </m:sup>
                                </m:sSubSup>
                                <m:sSub>
                                  <m:sSubPr>
                                    <m:ctrlPr>
                                      <w:rPr>
                                        <w:rFonts w:ascii="Cambria Math" w:hAnsi="Cambria Math"/>
                                      </w:rPr>
                                    </m:ctrlPr>
                                  </m:sSubPr>
                                  <m:e>
                                    <m:r>
                                      <w:rPr>
                                        <w:rFonts w:ascii="Cambria Math" w:hAnsi="Cambria Math"/>
                                      </w:rPr>
                                      <m:t>d</m:t>
                                    </m:r>
                                  </m:e>
                                  <m:sub>
                                    <m:r>
                                      <w:rPr>
                                        <w:rFonts w:ascii="Cambria Math" w:hAnsi="Cambria Math"/>
                                      </w:rPr>
                                      <m:t>ni</m:t>
                                    </m:r>
                                  </m:sub>
                                </m:sSub>
                              </m:e>
                            </m:d>
                          </m:e>
                          <m:sup>
                            <m:r>
                              <w:rPr>
                                <w:rFonts w:ascii="Cambria Math" w:hAnsi="Cambria Math"/>
                              </w:rPr>
                              <m:t>-θ</m:t>
                            </m:r>
                          </m:sup>
                        </m:sSup>
                      </m:e>
                    </m:d>
                  </m:e>
                  <m: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θ</m:t>
                        </m:r>
                      </m:den>
                    </m:f>
                  </m:sup>
                </m:sSup>
              </m:e>
            </m:mr>
            <m:mr>
              <m:e>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γ</m:t>
                    </m:r>
                  </m:e>
                  <m:sup>
                    <m:f>
                      <m:fPr>
                        <m:ctrlPr>
                          <w:rPr>
                            <w:rFonts w:ascii="Cambria Math" w:hAnsi="Cambria Math"/>
                          </w:rPr>
                        </m:ctrlPr>
                      </m:fPr>
                      <m:num>
                        <m:r>
                          <w:rPr>
                            <w:rFonts w:ascii="Cambria Math" w:hAnsi="Cambria Math"/>
                          </w:rPr>
                          <m:t>1</m:t>
                        </m:r>
                      </m:num>
                      <m:den>
                        <m:r>
                          <w:rPr>
                            <w:rFonts w:ascii="Cambria Math" w:hAnsi="Cambria Math"/>
                          </w:rPr>
                          <m:t>β</m:t>
                        </m:r>
                      </m:den>
                    </m:f>
                  </m:sup>
                </m:sSup>
                <m:sSup>
                  <m:sSupPr>
                    <m:ctrlPr>
                      <w:rPr>
                        <w:rFonts w:ascii="Cambria Math" w:hAnsi="Cambria Math"/>
                      </w:rPr>
                    </m:ctrlPr>
                  </m:s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T</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β</m:t>
                                    </m:r>
                                  </m:sup>
                                </m:sSubSup>
                              </m:e>
                            </m:d>
                          </m:e>
                          <m:sup>
                            <m:r>
                              <w:rPr>
                                <w:rFonts w:ascii="Cambria Math" w:hAnsi="Cambria Math"/>
                              </w:rPr>
                              <m:t>-θ</m:t>
                            </m:r>
                          </m:sup>
                        </m:sSup>
                      </m:e>
                    </m:d>
                  </m:e>
                  <m: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θβ</m:t>
                        </m:r>
                      </m:den>
                    </m:f>
                  </m:sup>
                </m:sSup>
                <m:r>
                  <w:rPr>
                    <w:rFonts w:ascii="Cambria Math" w:hAnsi="Cambria Math"/>
                  </w:rPr>
                  <m:t> </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ni</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mr>
          </m:m>
        </m:oMath>
      </m:oMathPara>
    </w:p>
    <w:p w14:paraId="3BD8E506" w14:textId="77777777" w:rsidR="00674574" w:rsidRDefault="006B2380">
      <w:pPr>
        <w:pStyle w:val="FirstParagraph"/>
      </w:pPr>
      <w:r>
        <w:t xml:space="preserve">　　结合</w:t>
      </w:r>
      <w:r>
        <w:t>(??)</w:t>
      </w:r>
      <w:r>
        <w:t>有</w:t>
      </w:r>
    </w:p>
    <w:p w14:paraId="3BD8E507" w14:textId="77777777" w:rsidR="00674574" w:rsidRDefault="006B2380">
      <w:pPr>
        <w:pStyle w:val="a0"/>
      </w:pPr>
      <m:oMathPara>
        <m:oMathParaPr>
          <m:jc m:val="center"/>
        </m:oMathParaPr>
        <m:oMath>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num>
                  <m:den>
                    <m:sSup>
                      <m:sSupPr>
                        <m:ctrlPr>
                          <w:rPr>
                            <w:rFonts w:ascii="Cambria Math" w:hAnsi="Cambria Math"/>
                          </w:rPr>
                        </m:ctrlPr>
                      </m:sSupPr>
                      <m:e>
                        <m:r>
                          <w:rPr>
                            <w:rFonts w:ascii="Cambria Math" w:hAnsi="Cambria Math"/>
                          </w:rPr>
                          <m:t>γ</m:t>
                        </m:r>
                      </m:e>
                      <m:sup>
                        <m:f>
                          <m:fPr>
                            <m:ctrlPr>
                              <w:rPr>
                                <w:rFonts w:ascii="Cambria Math" w:hAnsi="Cambria Math"/>
                              </w:rPr>
                            </m:ctrlPr>
                          </m:fPr>
                          <m:num>
                            <m:r>
                              <w:rPr>
                                <w:rFonts w:ascii="Cambria Math" w:hAnsi="Cambria Math"/>
                              </w:rPr>
                              <m:t>1</m:t>
                            </m:r>
                          </m:num>
                          <m:den>
                            <m:r>
                              <w:rPr>
                                <w:rFonts w:ascii="Cambria Math" w:hAnsi="Cambria Math"/>
                              </w:rPr>
                              <m:t>β</m:t>
                            </m:r>
                          </m:den>
                        </m:f>
                      </m:sup>
                    </m:sSup>
                  </m:den>
                </m:f>
                <m:sSup>
                  <m:sSupPr>
                    <m:ctrlPr>
                      <w:rPr>
                        <w:rFonts w:ascii="Cambria Math" w:hAnsi="Cambria Math"/>
                      </w:rPr>
                    </m:ctrlPr>
                  </m:s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b>
                              <m:sSubPr>
                                <m:ctrlPr>
                                  <w:rPr>
                                    <w:rFonts w:ascii="Cambria Math" w:hAnsi="Cambria Math"/>
                                  </w:rPr>
                                </m:ctrlPr>
                              </m:sSubPr>
                              <m:e>
                                <m:r>
                                  <w:rPr>
                                    <w:rFonts w:ascii="Cambria Math" w:hAnsi="Cambria Math"/>
                                  </w:rPr>
                                  <m:t>T</m:t>
                                </m:r>
                              </m:e>
                              <m:sub>
                                <m:r>
                                  <w:rPr>
                                    <w:rFonts w:ascii="Cambria Math" w:hAnsi="Cambria Math"/>
                                  </w:rPr>
                                  <m:t>k</m:t>
                                </m:r>
                              </m:sub>
                            </m:sSub>
                          </m:e>
                        </m:nary>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β</m:t>
                                    </m:r>
                                  </m:sup>
                                </m:sSubSup>
                              </m:e>
                            </m:d>
                          </m:e>
                          <m:sup>
                            <m:r>
                              <w:rPr>
                                <w:rFonts w:ascii="Cambria Math" w:hAnsi="Cambria Math"/>
                              </w:rPr>
                              <m:t>-θ</m:t>
                            </m:r>
                          </m:sup>
                        </m:sSup>
                      </m:e>
                    </m:d>
                  </m:e>
                  <m:sup>
                    <m:f>
                      <m:fPr>
                        <m:ctrlPr>
                          <w:rPr>
                            <w:rFonts w:ascii="Cambria Math" w:hAnsi="Cambria Math"/>
                          </w:rPr>
                        </m:ctrlPr>
                      </m:fPr>
                      <m:num>
                        <m:r>
                          <w:rPr>
                            <w:rFonts w:ascii="Cambria Math" w:hAnsi="Cambria Math"/>
                          </w:rPr>
                          <m:t>1</m:t>
                        </m:r>
                      </m:num>
                      <m:den>
                        <m:r>
                          <w:rPr>
                            <w:rFonts w:ascii="Cambria Math" w:hAnsi="Cambria Math"/>
                          </w:rPr>
                          <m:t>θβ</m:t>
                        </m:r>
                      </m:den>
                    </m:f>
                  </m:sup>
                </m:sSup>
              </m:e>
            </m:mr>
            <m:mr>
              <m:e>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γ</m:t>
                        </m:r>
                      </m:e>
                      <m:sup>
                        <m:f>
                          <m:fPr>
                            <m:ctrlPr>
                              <w:rPr>
                                <w:rFonts w:ascii="Cambria Math" w:hAnsi="Cambria Math"/>
                              </w:rPr>
                            </m:ctrlPr>
                          </m:fPr>
                          <m:num>
                            <m:r>
                              <w:rPr>
                                <w:rFonts w:ascii="Cambria Math" w:hAnsi="Cambria Math"/>
                              </w:rPr>
                              <m:t>1</m:t>
                            </m:r>
                          </m:num>
                          <m:den>
                            <m:r>
                              <w:rPr>
                                <w:rFonts w:ascii="Cambria Math" w:hAnsi="Cambria Math"/>
                              </w:rPr>
                              <m:t>β</m:t>
                            </m:r>
                          </m:den>
                        </m:f>
                      </m:sup>
                    </m:sSup>
                  </m:den>
                </m:f>
                <m:sSup>
                  <m:sSupPr>
                    <m:ctrlPr>
                      <w:rPr>
                        <w:rFonts w:ascii="Cambria Math" w:hAnsi="Cambria Math"/>
                      </w:rPr>
                    </m:ctrlPr>
                  </m:s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b>
                              <m:sSubPr>
                                <m:ctrlPr>
                                  <w:rPr>
                                    <w:rFonts w:ascii="Cambria Math" w:hAnsi="Cambria Math"/>
                                  </w:rPr>
                                </m:ctrlPr>
                              </m:sSubPr>
                              <m:e>
                                <m:r>
                                  <w:rPr>
                                    <w:rFonts w:ascii="Cambria Math" w:hAnsi="Cambria Math"/>
                                  </w:rPr>
                                  <m:t>T</m:t>
                                </m:r>
                              </m:e>
                              <m:sub>
                                <m:r>
                                  <w:rPr>
                                    <w:rFonts w:ascii="Cambria Math" w:hAnsi="Cambria Math"/>
                                  </w:rPr>
                                  <m:t>k</m:t>
                                </m:r>
                              </m:sub>
                            </m:sSub>
                          </m:e>
                        </m:nary>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num>
                                  <m:den>
                                    <m:sSub>
                                      <m:sSubPr>
                                        <m:ctrlPr>
                                          <w:rPr>
                                            <w:rFonts w:ascii="Cambria Math" w:hAnsi="Cambria Math"/>
                                          </w:rPr>
                                        </m:ctrlPr>
                                      </m:sSubPr>
                                      <m:e>
                                        <m:r>
                                          <w:rPr>
                                            <w:rFonts w:ascii="Cambria Math" w:hAnsi="Cambria Math"/>
                                          </w:rPr>
                                          <m:t>w</m:t>
                                        </m:r>
                                      </m:e>
                                      <m:sub>
                                        <m:r>
                                          <w:rPr>
                                            <w:rFonts w:ascii="Cambria Math" w:hAnsi="Cambria Math"/>
                                          </w:rPr>
                                          <m:t>k</m:t>
                                        </m:r>
                                      </m:sub>
                                    </m:sSub>
                                  </m:den>
                                </m:f>
                              </m:e>
                            </m:d>
                          </m:e>
                          <m:sup>
                            <m:r>
                              <w:rPr>
                                <w:rFonts w:ascii="Cambria Math" w:hAnsi="Cambria Math"/>
                              </w:rPr>
                              <m:t>βθ</m:t>
                            </m:r>
                          </m:sup>
                        </m:sSup>
                      </m:e>
                    </m:d>
                  </m:e>
                  <m:sup>
                    <m:f>
                      <m:fPr>
                        <m:ctrlPr>
                          <w:rPr>
                            <w:rFonts w:ascii="Cambria Math" w:hAnsi="Cambria Math"/>
                          </w:rPr>
                        </m:ctrlPr>
                      </m:fPr>
                      <m:num>
                        <m:r>
                          <w:rPr>
                            <w:rFonts w:ascii="Cambria Math" w:hAnsi="Cambria Math"/>
                          </w:rPr>
                          <m:t>1</m:t>
                        </m:r>
                      </m:num>
                      <m:den>
                        <m:r>
                          <w:rPr>
                            <w:rFonts w:ascii="Cambria Math" w:hAnsi="Cambria Math"/>
                          </w:rPr>
                          <m:t>θβ</m:t>
                        </m:r>
                      </m:den>
                    </m:f>
                  </m:sup>
                </m:sSup>
              </m:e>
            </m:mr>
            <m:mr>
              <m:e>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γ</m:t>
                        </m:r>
                      </m:e>
                      <m:sup>
                        <m:f>
                          <m:fPr>
                            <m:ctrlPr>
                              <w:rPr>
                                <w:rFonts w:ascii="Cambria Math" w:hAnsi="Cambria Math"/>
                              </w:rPr>
                            </m:ctrlPr>
                          </m:fPr>
                          <m:num>
                            <m:r>
                              <w:rPr>
                                <w:rFonts w:ascii="Cambria Math" w:hAnsi="Cambria Math"/>
                              </w:rPr>
                              <m:t>1</m:t>
                            </m:r>
                          </m:num>
                          <m:den>
                            <m:r>
                              <w:rPr>
                                <w:rFonts w:ascii="Cambria Math" w:hAnsi="Cambria Math"/>
                              </w:rPr>
                              <m:t>β</m:t>
                            </m:r>
                          </m:den>
                        </m:f>
                      </m:sup>
                    </m:sSup>
                  </m:den>
                </m:f>
                <m:sSup>
                  <m:sSupPr>
                    <m:ctrlPr>
                      <w:rPr>
                        <w:rFonts w:ascii="Cambria Math" w:hAnsi="Cambria Math"/>
                      </w:rPr>
                    </m:ctrlPr>
                  </m:s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b>
                              <m:sSubPr>
                                <m:ctrlPr>
                                  <w:rPr>
                                    <w:rFonts w:ascii="Cambria Math" w:hAnsi="Cambria Math"/>
                                  </w:rPr>
                                </m:ctrlPr>
                              </m:sSubPr>
                              <m:e>
                                <m:r>
                                  <w:rPr>
                                    <w:rFonts w:ascii="Cambria Math" w:hAnsi="Cambria Math"/>
                                  </w:rPr>
                                  <m:t>T</m:t>
                                </m:r>
                              </m:e>
                              <m:sub>
                                <m:r>
                                  <w:rPr>
                                    <w:rFonts w:ascii="Cambria Math" w:hAnsi="Cambria Math"/>
                                  </w:rPr>
                                  <m:t>k</m:t>
                                </m:r>
                              </m:sub>
                            </m:sSub>
                          </m:e>
                        </m:nary>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num>
                                  <m:den>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den>
                                </m:f>
                              </m:e>
                            </m:d>
                          </m:e>
                          <m:sup>
                            <m:f>
                              <m:fPr>
                                <m:ctrlPr>
                                  <w:rPr>
                                    <w:rFonts w:ascii="Cambria Math" w:hAnsi="Cambria Math"/>
                                  </w:rPr>
                                </m:ctrlPr>
                              </m:fPr>
                              <m:num>
                                <m:r>
                                  <w:rPr>
                                    <w:rFonts w:ascii="Cambria Math" w:hAnsi="Cambria Math"/>
                                  </w:rPr>
                                  <m:t>βθ</m:t>
                                </m:r>
                              </m:num>
                              <m:den>
                                <m:r>
                                  <w:rPr>
                                    <w:rFonts w:ascii="Cambria Math" w:hAnsi="Cambria Math"/>
                                  </w:rPr>
                                  <m:t>1+θβ</m:t>
                                </m:r>
                              </m:den>
                            </m:f>
                          </m:sup>
                        </m:sSup>
                      </m:e>
                    </m:d>
                  </m:e>
                  <m:sup>
                    <m:f>
                      <m:fPr>
                        <m:ctrlPr>
                          <w:rPr>
                            <w:rFonts w:ascii="Cambria Math" w:hAnsi="Cambria Math"/>
                          </w:rPr>
                        </m:ctrlPr>
                      </m:fPr>
                      <m:num>
                        <m:r>
                          <w:rPr>
                            <w:rFonts w:ascii="Cambria Math" w:hAnsi="Cambria Math"/>
                          </w:rPr>
                          <m:t>1</m:t>
                        </m:r>
                      </m:num>
                      <m:den>
                        <m:r>
                          <w:rPr>
                            <w:rFonts w:ascii="Cambria Math" w:hAnsi="Cambria Math"/>
                          </w:rPr>
                          <m:t>θβ</m:t>
                        </m:r>
                      </m:den>
                    </m:f>
                  </m:sup>
                </m:sSup>
              </m:e>
            </m:mr>
          </m:m>
        </m:oMath>
      </m:oMathPara>
    </w:p>
    <w:p w14:paraId="3BD8E508" w14:textId="77777777" w:rsidR="00674574" w:rsidRDefault="006B2380">
      <w:pPr>
        <w:pStyle w:val="FirstParagraph"/>
      </w:pPr>
      <w:r>
        <w:t xml:space="preserve">　　因此</w:t>
      </w:r>
    </w:p>
    <w:p w14:paraId="3BD8E509"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den>
                </m:f>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β</m:t>
                        </m:r>
                      </m:den>
                    </m:f>
                  </m:sup>
                </m:sSup>
                <m:sSubSup>
                  <m:sSubSupPr>
                    <m:ctrlPr>
                      <w:rPr>
                        <w:rFonts w:ascii="Cambria Math" w:hAnsi="Cambria Math"/>
                      </w:rPr>
                    </m:ctrlPr>
                  </m:sSubSupPr>
                  <m:e>
                    <m:r>
                      <w:rPr>
                        <w:rFonts w:ascii="Cambria Math" w:hAnsi="Cambria Math"/>
                      </w:rPr>
                      <m:t>T</m:t>
                    </m:r>
                  </m:e>
                  <m:sub>
                    <m:r>
                      <w:rPr>
                        <w:rFonts w:ascii="Cambria Math" w:hAnsi="Cambria Math"/>
                      </w:rPr>
                      <m:t>i</m:t>
                    </m:r>
                  </m:sub>
                  <m:sup>
                    <m:f>
                      <m:fPr>
                        <m:ctrlPr>
                          <w:rPr>
                            <w:rFonts w:ascii="Cambria Math" w:hAnsi="Cambria Math"/>
                          </w:rPr>
                        </m:ctrlPr>
                      </m:fPr>
                      <m:num>
                        <m:r>
                          <w:rPr>
                            <w:rFonts w:ascii="Cambria Math" w:hAnsi="Cambria Math"/>
                          </w:rPr>
                          <m:t>1</m:t>
                        </m:r>
                      </m:num>
                      <m:den>
                        <m:r>
                          <w:rPr>
                            <w:rFonts w:ascii="Cambria Math" w:hAnsi="Cambria Math"/>
                          </w:rPr>
                          <m:t>1+θβ</m:t>
                        </m:r>
                      </m:den>
                    </m:f>
                  </m:sup>
                </m:sSubSup>
                <m:sSup>
                  <m:sSupPr>
                    <m:ctrlPr>
                      <w:rPr>
                        <w:rFonts w:ascii="Cambria Math" w:hAnsi="Cambria Math"/>
                      </w:rPr>
                    </m:ctrlPr>
                  </m:s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bSup>
                              <m:sSubSupPr>
                                <m:ctrlPr>
                                  <w:rPr>
                                    <w:rFonts w:ascii="Cambria Math" w:hAnsi="Cambria Math"/>
                                  </w:rPr>
                                </m:ctrlPr>
                              </m:sSubSupPr>
                              <m:e>
                                <m:r>
                                  <w:rPr>
                                    <w:rFonts w:ascii="Cambria Math" w:hAnsi="Cambria Math"/>
                                  </w:rPr>
                                  <m:t>T</m:t>
                                </m:r>
                              </m:e>
                              <m:sub>
                                <m:r>
                                  <w:rPr>
                                    <w:rFonts w:ascii="Cambria Math" w:hAnsi="Cambria Math"/>
                                  </w:rPr>
                                  <m:t>k</m:t>
                                </m:r>
                              </m:sub>
                              <m:sup>
                                <m:f>
                                  <m:fPr>
                                    <m:ctrlPr>
                                      <w:rPr>
                                        <w:rFonts w:ascii="Cambria Math" w:hAnsi="Cambria Math"/>
                                      </w:rPr>
                                    </m:ctrlPr>
                                  </m:fPr>
                                  <m:num>
                                    <m:r>
                                      <w:rPr>
                                        <w:rFonts w:ascii="Cambria Math" w:hAnsi="Cambria Math"/>
                                      </w:rPr>
                                      <m:t>1</m:t>
                                    </m:r>
                                  </m:num>
                                  <m:den>
                                    <m:r>
                                      <w:rPr>
                                        <w:rFonts w:ascii="Cambria Math" w:hAnsi="Cambria Math"/>
                                      </w:rPr>
                                      <m:t>1+θβ</m:t>
                                    </m:r>
                                  </m:den>
                                </m:f>
                              </m:sup>
                            </m:sSubSup>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e>
                            </m:d>
                          </m:e>
                          <m:sup>
                            <m:f>
                              <m:fPr>
                                <m:ctrlPr>
                                  <w:rPr>
                                    <w:rFonts w:ascii="Cambria Math" w:hAnsi="Cambria Math"/>
                                  </w:rPr>
                                </m:ctrlPr>
                              </m:fPr>
                              <m:num>
                                <m:r>
                                  <w:rPr>
                                    <w:rFonts w:ascii="Cambria Math" w:hAnsi="Cambria Math"/>
                                  </w:rPr>
                                  <m:t>βθ</m:t>
                                </m:r>
                              </m:num>
                              <m:den>
                                <m:r>
                                  <w:rPr>
                                    <w:rFonts w:ascii="Cambria Math" w:hAnsi="Cambria Math"/>
                                  </w:rPr>
                                  <m:t>1+θβ</m:t>
                                </m:r>
                              </m:den>
                            </m:f>
                          </m:sup>
                        </m:sSup>
                      </m:e>
                    </m:d>
                  </m:e>
                  <m:sup>
                    <m:f>
                      <m:fPr>
                        <m:ctrlPr>
                          <w:rPr>
                            <w:rFonts w:ascii="Cambria Math" w:hAnsi="Cambria Math"/>
                          </w:rPr>
                        </m:ctrlPr>
                      </m:fPr>
                      <m:num>
                        <m:r>
                          <w:rPr>
                            <w:rFonts w:ascii="Cambria Math" w:hAnsi="Cambria Math"/>
                          </w:rPr>
                          <m:t>1</m:t>
                        </m:r>
                      </m:num>
                      <m:den>
                        <m:r>
                          <w:rPr>
                            <w:rFonts w:ascii="Cambria Math" w:hAnsi="Cambria Math"/>
                          </w:rPr>
                          <m:t>θβ</m:t>
                        </m:r>
                      </m:den>
                    </m:f>
                  </m:sup>
                </m:sSup>
                <m:r>
                  <w:rPr>
                    <w:rFonts w:ascii="Cambria Math" w:hAnsi="Cambria Math"/>
                  </w:rPr>
                  <m:t>  (17)</m:t>
                </m:r>
              </m:e>
            </m:mr>
          </m:m>
        </m:oMath>
      </m:oMathPara>
    </w:p>
    <w:p w14:paraId="3BD8E50A" w14:textId="77777777" w:rsidR="00674574" w:rsidRDefault="006B2380">
      <w:pPr>
        <w:pStyle w:val="FirstParagraph"/>
        <w:rPr>
          <w:lang w:eastAsia="zh-CN"/>
        </w:rPr>
      </w:pPr>
      <w:r>
        <w:rPr>
          <w:lang w:eastAsia="zh-CN"/>
        </w:rPr>
        <w:t xml:space="preserve">　　可见，任何国家的技术水平</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k</m:t>
            </m:r>
          </m:sub>
        </m:sSub>
      </m:oMath>
      <w:r>
        <w:rPr>
          <w:lang w:eastAsia="zh-CN"/>
        </w:rPr>
        <w:t xml:space="preserve"> </w:t>
      </w:r>
      <w:r>
        <w:rPr>
          <w:lang w:eastAsia="zh-CN"/>
        </w:rPr>
        <w:t>提高，</w:t>
      </w:r>
      <m:oMath>
        <m:r>
          <w:rPr>
            <w:rFonts w:ascii="Cambria Math" w:hAnsi="Cambria Math"/>
            <w:lang w:eastAsia="zh-CN"/>
          </w:rPr>
          <m:t>i</m:t>
        </m:r>
      </m:oMath>
      <w:r>
        <w:rPr>
          <w:lang w:eastAsia="zh-CN"/>
        </w:rPr>
        <w:t xml:space="preserve"> </w:t>
      </w:r>
      <w:r>
        <w:rPr>
          <w:lang w:eastAsia="zh-CN"/>
        </w:rPr>
        <w:t>国的福利都会上升。</w:t>
      </w:r>
      <m:oMath>
        <m:r>
          <w:rPr>
            <w:rFonts w:ascii="Cambria Math" w:hAnsi="Cambria Math"/>
            <w:lang w:eastAsia="zh-CN"/>
          </w:rPr>
          <m:t>i</m:t>
        </m:r>
      </m:oMath>
      <w:r>
        <w:rPr>
          <w:lang w:eastAsia="zh-CN"/>
        </w:rPr>
        <w:t xml:space="preserve"> </w:t>
      </w:r>
      <w:r>
        <w:rPr>
          <w:lang w:eastAsia="zh-CN"/>
        </w:rPr>
        <w:t>国自身技术水平提高时，会带来额外的收益，因为它将提高本国相对于外国的工资。</w:t>
      </w:r>
      <m:oMath>
        <m:r>
          <w:rPr>
            <w:rFonts w:ascii="Cambria Math" w:hAnsi="Cambria Math"/>
            <w:lang w:eastAsia="zh-CN"/>
          </w:rPr>
          <m:t>i</m:t>
        </m:r>
      </m:oMath>
      <w:r>
        <w:rPr>
          <w:lang w:eastAsia="zh-CN"/>
        </w:rPr>
        <w:t xml:space="preserve"> </w:t>
      </w:r>
      <w:r>
        <w:rPr>
          <w:lang w:eastAsia="zh-CN"/>
        </w:rPr>
        <w:t>国从</w:t>
      </w:r>
      <w:r>
        <w:rPr>
          <w:lang w:eastAsia="zh-CN"/>
        </w:rPr>
        <w:t xml:space="preserve"> </w:t>
      </w:r>
      <m:oMath>
        <m:r>
          <w:rPr>
            <w:rFonts w:ascii="Cambria Math" w:hAnsi="Cambria Math"/>
            <w:lang w:eastAsia="zh-CN"/>
          </w:rPr>
          <m:t>k</m:t>
        </m:r>
      </m:oMath>
      <w:r>
        <w:rPr>
          <w:lang w:eastAsia="zh-CN"/>
        </w:rPr>
        <w:t xml:space="preserve"> </w:t>
      </w:r>
      <w:r>
        <w:rPr>
          <w:lang w:eastAsia="zh-CN"/>
        </w:rPr>
        <w:t>国技术水平</w:t>
      </w:r>
      <w:r>
        <w:rPr>
          <w:lang w:eastAsia="zh-CN"/>
        </w:rPr>
        <w:t xml:space="preserve"> </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k</m:t>
            </m:r>
          </m:sub>
        </m:sSub>
      </m:oMath>
      <w:r>
        <w:rPr>
          <w:lang w:eastAsia="zh-CN"/>
        </w:rPr>
        <w:t xml:space="preserve"> </w:t>
      </w:r>
      <w:r>
        <w:rPr>
          <w:lang w:eastAsia="zh-CN"/>
        </w:rPr>
        <w:t>的提高中获得的收益取决于</w:t>
      </w:r>
      <w:r>
        <w:rPr>
          <w:lang w:eastAsia="zh-CN"/>
        </w:rPr>
        <w:t xml:space="preserve"> </w:t>
      </w:r>
      <m:oMath>
        <m:r>
          <w:rPr>
            <w:rFonts w:ascii="Cambria Math" w:hAnsi="Cambria Math"/>
            <w:lang w:eastAsia="zh-CN"/>
          </w:rPr>
          <m:t>k</m:t>
        </m:r>
      </m:oMath>
      <w:r>
        <w:rPr>
          <w:lang w:eastAsia="zh-CN"/>
        </w:rPr>
        <w:t xml:space="preserve"> </w:t>
      </w:r>
      <w:proofErr w:type="gramStart"/>
      <w:r>
        <w:rPr>
          <w:lang w:eastAsia="zh-CN"/>
        </w:rPr>
        <w:t>国相对</w:t>
      </w:r>
      <w:proofErr w:type="gramEnd"/>
      <w:r>
        <w:rPr>
          <w:lang w:eastAsia="zh-CN"/>
        </w:rPr>
        <w:t>于</w:t>
      </w:r>
      <w:r>
        <w:rPr>
          <w:lang w:eastAsia="zh-CN"/>
        </w:rPr>
        <w:t xml:space="preserve"> </w:t>
      </w:r>
      <m:oMath>
        <m:r>
          <w:rPr>
            <w:rFonts w:ascii="Cambria Math" w:hAnsi="Cambria Math"/>
            <w:lang w:eastAsia="zh-CN"/>
          </w:rPr>
          <m:t>i</m:t>
        </m:r>
      </m:oMath>
      <w:r>
        <w:rPr>
          <w:lang w:eastAsia="zh-CN"/>
        </w:rPr>
        <w:t xml:space="preserve"> </w:t>
      </w:r>
      <w:r>
        <w:rPr>
          <w:lang w:eastAsia="zh-CN"/>
        </w:rPr>
        <w:t>国的劳动力数量。当来源国</w:t>
      </w:r>
      <m:oMath>
        <m:r>
          <w:rPr>
            <w:rFonts w:ascii="Cambria Math" w:hAnsi="Cambria Math"/>
            <w:lang w:eastAsia="zh-CN"/>
          </w:rPr>
          <m:t>k</m:t>
        </m:r>
      </m:oMath>
      <w:r>
        <w:rPr>
          <w:lang w:eastAsia="zh-CN"/>
        </w:rPr>
        <w:t xml:space="preserve"> </w:t>
      </w:r>
      <w:r>
        <w:rPr>
          <w:lang w:eastAsia="zh-CN"/>
        </w:rPr>
        <w:t>国的劳动力数量比较少时，</w:t>
      </w:r>
      <m:oMath>
        <m:r>
          <w:rPr>
            <w:rFonts w:ascii="Cambria Math" w:hAnsi="Cambria Math"/>
            <w:lang w:eastAsia="zh-CN"/>
          </w:rPr>
          <m:t>k</m:t>
        </m:r>
      </m:oMath>
      <w:r>
        <w:rPr>
          <w:lang w:eastAsia="zh-CN"/>
        </w:rPr>
        <w:t xml:space="preserve"> </w:t>
      </w:r>
      <w:proofErr w:type="gramStart"/>
      <w:r>
        <w:rPr>
          <w:lang w:eastAsia="zh-CN"/>
        </w:rPr>
        <w:t>国工资</w:t>
      </w:r>
      <w:proofErr w:type="gramEnd"/>
      <w:r>
        <w:rPr>
          <w:lang w:eastAsia="zh-CN"/>
        </w:rPr>
        <w:t xml:space="preserve"> </w:t>
      </w: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k</m:t>
            </m:r>
          </m:sub>
        </m:sSub>
      </m:oMath>
      <w:r>
        <w:rPr>
          <w:lang w:eastAsia="zh-CN"/>
        </w:rPr>
        <w:t xml:space="preserve"> </w:t>
      </w:r>
      <w:r>
        <w:rPr>
          <w:lang w:eastAsia="zh-CN"/>
        </w:rPr>
        <w:t>上升的更多，减少了</w:t>
      </w:r>
      <w:r>
        <w:rPr>
          <w:lang w:eastAsia="zh-CN"/>
        </w:rPr>
        <w:t xml:space="preserve"> </w:t>
      </w:r>
      <m:oMath>
        <m:r>
          <w:rPr>
            <w:rFonts w:ascii="Cambria Math" w:hAnsi="Cambria Math"/>
            <w:lang w:eastAsia="zh-CN"/>
          </w:rPr>
          <m:t>k</m:t>
        </m:r>
      </m:oMath>
      <w:r>
        <w:rPr>
          <w:lang w:eastAsia="zh-CN"/>
        </w:rPr>
        <w:t xml:space="preserve"> </w:t>
      </w:r>
      <w:r>
        <w:rPr>
          <w:lang w:eastAsia="zh-CN"/>
        </w:rPr>
        <w:t>国技术水平提高给其他国家带来的利得。</w:t>
      </w:r>
    </w:p>
    <w:p w14:paraId="3BD8E50B" w14:textId="77777777" w:rsidR="00674574" w:rsidRDefault="006B2380">
      <w:pPr>
        <w:pStyle w:val="3"/>
        <w:rPr>
          <w:lang w:eastAsia="zh-CN"/>
        </w:rPr>
      </w:pPr>
      <w:bookmarkStart w:id="22" w:name="section-20"/>
      <w:r>
        <w:rPr>
          <w:lang w:eastAsia="zh-CN"/>
        </w:rPr>
        <w:t>自</w:t>
      </w:r>
      <w:bookmarkStart w:id="23" w:name="_GoBack"/>
      <w:bookmarkEnd w:id="23"/>
      <w:r>
        <w:rPr>
          <w:lang w:eastAsia="zh-CN"/>
        </w:rPr>
        <w:t>给自足</w:t>
      </w:r>
      <w:bookmarkEnd w:id="22"/>
    </w:p>
    <w:p w14:paraId="3BD8E50C" w14:textId="77777777" w:rsidR="00674574" w:rsidRDefault="006B2380">
      <w:pPr>
        <w:pStyle w:val="FirstParagraph"/>
        <w:rPr>
          <w:lang w:eastAsia="zh-CN"/>
        </w:rPr>
      </w:pPr>
      <w:r>
        <w:rPr>
          <w:lang w:eastAsia="zh-CN"/>
        </w:rPr>
        <w:t xml:space="preserve">　　此时</w:t>
      </w:r>
      <w:r>
        <w:rPr>
          <w:lang w:eastAsia="zh-CN"/>
        </w:rPr>
        <w:t xml:space="preserve">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ni</m:t>
            </m:r>
          </m:sub>
        </m:sSub>
        <m:r>
          <w:rPr>
            <w:rFonts w:ascii="Cambria Math" w:hAnsi="Cambria Math"/>
            <w:lang w:eastAsia="zh-CN"/>
          </w:rPr>
          <m:t>→∞,∀n≠i</m:t>
        </m:r>
      </m:oMath>
      <w:r>
        <w:rPr>
          <w:lang w:eastAsia="zh-CN"/>
        </w:rPr>
        <w:t xml:space="preserve">. </w:t>
      </w:r>
      <w:r>
        <w:rPr>
          <w:lang w:eastAsia="zh-CN"/>
        </w:rPr>
        <w:t>在</w:t>
      </w:r>
      <w:r>
        <w:rPr>
          <w:lang w:eastAsia="zh-CN"/>
        </w:rPr>
        <w:t>(??)</w:t>
      </w:r>
      <w:r>
        <w:rPr>
          <w:lang w:eastAsia="zh-CN"/>
        </w:rPr>
        <w:t>中取</w:t>
      </w:r>
      <w:r>
        <w:rPr>
          <w:lang w:eastAsia="zh-CN"/>
        </w:rPr>
        <w:t xml:space="preserve"> </w:t>
      </w:r>
      <m:oMath>
        <m:sSub>
          <m:sSubPr>
            <m:ctrlPr>
              <w:rPr>
                <w:rFonts w:ascii="Cambria Math" w:hAnsi="Cambria Math"/>
              </w:rPr>
            </m:ctrlPr>
          </m:sSubPr>
          <m:e>
            <m:r>
              <w:rPr>
                <w:rFonts w:ascii="Cambria Math" w:hAnsi="Cambria Math"/>
                <w:lang w:eastAsia="zh-CN"/>
              </w:rPr>
              <m:t>π</m:t>
            </m:r>
          </m:e>
          <m:sub>
            <m:r>
              <w:rPr>
                <w:rFonts w:ascii="Cambria Math" w:hAnsi="Cambria Math"/>
                <w:lang w:eastAsia="zh-CN"/>
              </w:rPr>
              <m:t>ii</m:t>
            </m:r>
          </m:sub>
        </m:sSub>
        <m:r>
          <w:rPr>
            <w:rFonts w:ascii="Cambria Math" w:hAnsi="Cambria Math"/>
            <w:lang w:eastAsia="zh-CN"/>
          </w:rPr>
          <m:t>=1</m:t>
        </m:r>
      </m:oMath>
      <w:r>
        <w:rPr>
          <w:lang w:eastAsia="zh-CN"/>
        </w:rPr>
        <w:t>，得</w:t>
      </w:r>
    </w:p>
    <w:p w14:paraId="3BD8E50D" w14:textId="77777777" w:rsidR="00674574" w:rsidRDefault="006B2380">
      <w:pPr>
        <w:pStyle w:val="a0"/>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-1/β</m:t>
                    </m:r>
                  </m:sup>
                </m:sSup>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1/θβ</m:t>
                    </m:r>
                  </m:sup>
                </m:sSubSup>
                <m:r>
                  <w:rPr>
                    <w:rFonts w:ascii="Cambria Math" w:hAnsi="Cambria Math"/>
                  </w:rPr>
                  <m:t>  (18)</m:t>
                </m:r>
              </m:e>
            </m:mr>
          </m:m>
        </m:oMath>
      </m:oMathPara>
    </w:p>
    <w:p w14:paraId="3BD8E50E" w14:textId="77777777" w:rsidR="00674574" w:rsidRDefault="006B2380">
      <w:pPr>
        <w:pStyle w:val="FirstParagraph"/>
        <w:rPr>
          <w:lang w:eastAsia="zh-CN"/>
        </w:rPr>
      </w:pPr>
      <w:r>
        <w:rPr>
          <w:lang w:eastAsia="zh-CN"/>
        </w:rPr>
        <w:t xml:space="preserve">　　</w:t>
      </w:r>
      <w:r>
        <w:rPr>
          <w:lang w:eastAsia="zh-CN"/>
        </w:rPr>
        <w:t>(17)</w:t>
      </w:r>
      <w:r>
        <w:rPr>
          <w:lang w:eastAsia="zh-CN"/>
        </w:rPr>
        <w:t>比</w:t>
      </w:r>
      <w:r>
        <w:rPr>
          <w:lang w:eastAsia="zh-CN"/>
        </w:rPr>
        <w:t>(18)</w:t>
      </w:r>
      <w:r>
        <w:rPr>
          <w:lang w:eastAsia="zh-CN"/>
        </w:rPr>
        <w:t>大，因此每个国家均从贸易中受益了。</w:t>
      </w:r>
    </w:p>
    <w:p w14:paraId="3BD8E50F" w14:textId="77777777" w:rsidR="00674574" w:rsidRDefault="006B2380">
      <w:pPr>
        <w:pStyle w:val="1"/>
        <w:rPr>
          <w:lang w:eastAsia="zh-CN"/>
        </w:rPr>
      </w:pPr>
      <w:bookmarkStart w:id="24" w:name="section-21"/>
      <w:r>
        <w:rPr>
          <w:lang w:eastAsia="zh-CN"/>
        </w:rPr>
        <w:lastRenderedPageBreak/>
        <w:t>估计贸易方程</w:t>
      </w:r>
      <w:bookmarkEnd w:id="24"/>
    </w:p>
    <w:p w14:paraId="3BD8E510" w14:textId="77777777" w:rsidR="00674574" w:rsidRDefault="006B2380">
      <w:pPr>
        <w:pStyle w:val="2"/>
        <w:rPr>
          <w:lang w:eastAsia="zh-CN"/>
        </w:rPr>
      </w:pPr>
      <w:bookmarkStart w:id="25" w:name="section-22"/>
      <w:r>
        <w:rPr>
          <w:lang w:eastAsia="zh-CN"/>
        </w:rPr>
        <w:t>估计来源地效应</w:t>
      </w:r>
      <w:bookmarkEnd w:id="25"/>
    </w:p>
    <w:p w14:paraId="3BD8E511" w14:textId="77777777" w:rsidR="00674574" w:rsidRDefault="006B2380">
      <w:pPr>
        <w:pStyle w:val="2"/>
        <w:rPr>
          <w:lang w:eastAsia="zh-CN"/>
        </w:rPr>
      </w:pPr>
      <w:bookmarkStart w:id="26" w:name="section-23"/>
      <w:r>
        <w:rPr>
          <w:lang w:eastAsia="zh-CN"/>
        </w:rPr>
        <w:t>利用工资数据估计</w:t>
      </w:r>
      <w:bookmarkEnd w:id="26"/>
    </w:p>
    <w:p w14:paraId="3BD8E512" w14:textId="77777777" w:rsidR="00674574" w:rsidRDefault="006B2380">
      <w:pPr>
        <w:pStyle w:val="2"/>
        <w:rPr>
          <w:lang w:eastAsia="zh-CN"/>
        </w:rPr>
      </w:pPr>
      <w:bookmarkStart w:id="27" w:name="section-24"/>
      <w:r>
        <w:rPr>
          <w:lang w:eastAsia="zh-CN"/>
        </w:rPr>
        <w:t>利用价格数据估计</w:t>
      </w:r>
      <w:bookmarkEnd w:id="27"/>
    </w:p>
    <w:p w14:paraId="3BD8E513" w14:textId="77777777" w:rsidR="00674574" w:rsidRDefault="006B2380">
      <w:pPr>
        <w:pStyle w:val="2"/>
        <w:rPr>
          <w:lang w:eastAsia="zh-CN"/>
        </w:rPr>
      </w:pPr>
      <w:bookmarkStart w:id="28" w:name="section-25"/>
      <w:r>
        <w:rPr>
          <w:lang w:eastAsia="zh-CN"/>
        </w:rPr>
        <w:t>技术水平和贸易障碍</w:t>
      </w:r>
      <w:bookmarkEnd w:id="28"/>
    </w:p>
    <w:p w14:paraId="3BD8E514" w14:textId="77777777" w:rsidR="00674574" w:rsidRDefault="006B2380">
      <w:pPr>
        <w:pStyle w:val="1"/>
        <w:rPr>
          <w:lang w:eastAsia="zh-CN"/>
        </w:rPr>
      </w:pPr>
      <w:bookmarkStart w:id="29" w:name="section-26"/>
      <w:proofErr w:type="gramStart"/>
      <w:r>
        <w:rPr>
          <w:lang w:eastAsia="zh-CN"/>
        </w:rPr>
        <w:lastRenderedPageBreak/>
        <w:t>反事实</w:t>
      </w:r>
      <w:proofErr w:type="gramEnd"/>
      <w:r>
        <w:rPr>
          <w:lang w:eastAsia="zh-CN"/>
        </w:rPr>
        <w:t>模拟</w:t>
      </w:r>
      <w:bookmarkEnd w:id="29"/>
    </w:p>
    <w:p w14:paraId="3BD8E515" w14:textId="77777777" w:rsidR="00674574" w:rsidRDefault="006B2380">
      <w:pPr>
        <w:pStyle w:val="2"/>
        <w:rPr>
          <w:lang w:eastAsia="zh-CN"/>
        </w:rPr>
      </w:pPr>
      <w:bookmarkStart w:id="30" w:name="section-27"/>
      <w:r>
        <w:rPr>
          <w:lang w:eastAsia="zh-CN"/>
        </w:rPr>
        <w:t>贸易利得</w:t>
      </w:r>
      <w:bookmarkEnd w:id="30"/>
    </w:p>
    <w:p w14:paraId="3BD8E516" w14:textId="77777777" w:rsidR="00674574" w:rsidRDefault="006B2380">
      <w:pPr>
        <w:pStyle w:val="2"/>
        <w:rPr>
          <w:lang w:eastAsia="zh-CN"/>
        </w:rPr>
      </w:pPr>
      <w:bookmarkStart w:id="31" w:name="section-28"/>
      <w:r>
        <w:rPr>
          <w:lang w:eastAsia="zh-CN"/>
        </w:rPr>
        <w:t>技术和地理</w:t>
      </w:r>
      <w:bookmarkEnd w:id="31"/>
    </w:p>
    <w:p w14:paraId="3BD8E517" w14:textId="77777777" w:rsidR="00674574" w:rsidRDefault="006B2380">
      <w:pPr>
        <w:pStyle w:val="2"/>
        <w:rPr>
          <w:lang w:eastAsia="zh-CN"/>
        </w:rPr>
      </w:pPr>
      <w:bookmarkStart w:id="32" w:name="section-29"/>
      <w:r>
        <w:rPr>
          <w:lang w:eastAsia="zh-CN"/>
        </w:rPr>
        <w:t>外国技术的溢出效应</w:t>
      </w:r>
      <w:bookmarkEnd w:id="32"/>
    </w:p>
    <w:p w14:paraId="3BD8E518" w14:textId="77777777" w:rsidR="00674574" w:rsidRDefault="006B2380">
      <w:pPr>
        <w:pStyle w:val="2"/>
      </w:pPr>
      <w:bookmarkStart w:id="33" w:name="section-30"/>
      <w:proofErr w:type="spellStart"/>
      <w:r>
        <w:t>削减关税</w:t>
      </w:r>
      <w:bookmarkEnd w:id="33"/>
      <w:proofErr w:type="spellEnd"/>
    </w:p>
    <w:p w14:paraId="3BD8E519" w14:textId="77777777" w:rsidR="00674574" w:rsidRDefault="006B2380">
      <w:pPr>
        <w:pStyle w:val="1"/>
      </w:pPr>
      <w:bookmarkStart w:id="34" w:name="section-31"/>
      <w:r>
        <w:lastRenderedPageBreak/>
        <w:t>结论</w:t>
      </w:r>
      <w:bookmarkEnd w:id="34"/>
    </w:p>
    <w:p w14:paraId="3BD8E51A" w14:textId="77777777" w:rsidR="00674574" w:rsidRDefault="006B2380">
      <w:pPr>
        <w:pStyle w:val="a8"/>
      </w:pPr>
      <w:bookmarkStart w:id="35" w:name="ref-DFS1977"/>
      <w:bookmarkStart w:id="36" w:name="refs"/>
      <w:r>
        <w:t xml:space="preserve">Dornbusch R, Fischer S, Samuelson PA. Comparative advantage, trade, and payments in a ricardian model with a continuum of goods. The American Economic Review. JSTOR; 1977;67(5):823–39. </w:t>
      </w:r>
      <w:bookmarkEnd w:id="35"/>
      <w:bookmarkEnd w:id="36"/>
    </w:p>
    <w:sectPr w:rsidR="00674574" w:rsidSect="00F111A1">
      <w:pgSz w:w="12240" w:h="15840"/>
      <w:pgMar w:top="1440" w:right="2268" w:bottom="1440" w:left="2268"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8E523" w14:textId="77777777" w:rsidR="006B2380" w:rsidRDefault="006B2380">
      <w:pPr>
        <w:spacing w:after="0"/>
      </w:pPr>
      <w:r>
        <w:separator/>
      </w:r>
    </w:p>
  </w:endnote>
  <w:endnote w:type="continuationSeparator" w:id="0">
    <w:p w14:paraId="3BD8E525" w14:textId="77777777" w:rsidR="006B2380" w:rsidRDefault="006B23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8E51F" w14:textId="77777777" w:rsidR="006B2380" w:rsidRDefault="006B2380">
      <w:r>
        <w:separator/>
      </w:r>
    </w:p>
  </w:footnote>
  <w:footnote w:type="continuationSeparator" w:id="0">
    <w:p w14:paraId="3BD8E520" w14:textId="77777777" w:rsidR="006B2380" w:rsidRDefault="006B2380">
      <w:r>
        <w:continuationSeparator/>
      </w:r>
    </w:p>
  </w:footnote>
  <w:footnote w:id="1">
    <w:p w14:paraId="3BD8E521" w14:textId="77777777" w:rsidR="006B2380" w:rsidRDefault="006B2380">
      <w:pPr>
        <w:pStyle w:val="aa"/>
        <w:rPr>
          <w:lang w:eastAsia="zh-CN"/>
        </w:rPr>
      </w:pPr>
      <w:r>
        <w:rPr>
          <w:rStyle w:val="ad"/>
        </w:rPr>
        <w:footnoteRef/>
      </w:r>
      <w:r>
        <w:rPr>
          <w:lang w:eastAsia="zh-CN"/>
        </w:rPr>
        <w:t xml:space="preserve"> </w:t>
      </w:r>
      <w:r>
        <w:rPr>
          <w:lang w:eastAsia="zh-CN"/>
        </w:rPr>
        <w:t>译者注：导致的不确定性。</w:t>
      </w:r>
    </w:p>
  </w:footnote>
  <w:footnote w:id="2">
    <w:p w14:paraId="3BD8E522" w14:textId="77777777" w:rsidR="006B2380" w:rsidRDefault="006B2380">
      <w:pPr>
        <w:pStyle w:val="aa"/>
        <w:rPr>
          <w:lang w:eastAsia="zh-CN"/>
        </w:rPr>
      </w:pPr>
      <w:r>
        <w:rPr>
          <w:rStyle w:val="ad"/>
        </w:rPr>
        <w:footnoteRef/>
      </w:r>
      <w:r>
        <w:rPr>
          <w:lang w:eastAsia="zh-CN"/>
        </w:rPr>
        <w:t xml:space="preserve"> </w:t>
      </w:r>
      <w:r>
        <w:rPr>
          <w:lang w:eastAsia="zh-CN"/>
        </w:rPr>
        <w:t>译者注：交易成本之一。</w:t>
      </w:r>
    </w:p>
  </w:footnote>
  <w:footnote w:id="3">
    <w:p w14:paraId="3BD8E523" w14:textId="77777777" w:rsidR="006B2380" w:rsidRDefault="006B2380">
      <w:pPr>
        <w:pStyle w:val="aa"/>
        <w:rPr>
          <w:lang w:eastAsia="zh-CN"/>
        </w:rPr>
      </w:pPr>
      <w:r>
        <w:rPr>
          <w:rStyle w:val="ad"/>
        </w:rPr>
        <w:footnoteRef/>
      </w:r>
      <w:r>
        <w:rPr>
          <w:lang w:eastAsia="zh-CN"/>
        </w:rPr>
        <w:t xml:space="preserve"> </w:t>
      </w:r>
      <w:r>
        <w:rPr>
          <w:lang w:eastAsia="zh-CN"/>
        </w:rPr>
        <w:t>译者注：即贸易模式。</w:t>
      </w:r>
    </w:p>
  </w:footnote>
  <w:footnote w:id="4">
    <w:p w14:paraId="3BD8E524" w14:textId="77777777" w:rsidR="006B2380" w:rsidRDefault="006B2380">
      <w:pPr>
        <w:pStyle w:val="aa"/>
        <w:rPr>
          <w:lang w:eastAsia="zh-CN"/>
        </w:rPr>
      </w:pPr>
      <w:r>
        <w:rPr>
          <w:rStyle w:val="ad"/>
        </w:rPr>
        <w:footnoteRef/>
      </w:r>
      <w:r>
        <w:rPr>
          <w:lang w:eastAsia="zh-CN"/>
        </w:rPr>
        <w:t xml:space="preserve"> </w:t>
      </w:r>
      <w:r>
        <w:rPr>
          <w:lang w:eastAsia="zh-CN"/>
        </w:rPr>
        <w:t>制造业贸易在</w:t>
      </w:r>
      <w:r>
        <w:rPr>
          <w:lang w:eastAsia="zh-CN"/>
        </w:rPr>
        <w:t xml:space="preserve"> OECD </w:t>
      </w:r>
      <w:r>
        <w:rPr>
          <w:lang w:eastAsia="zh-CN"/>
        </w:rPr>
        <w:t>国家之间的商品贸易中的占比达</w:t>
      </w:r>
      <w:r>
        <w:rPr>
          <w:lang w:eastAsia="zh-CN"/>
        </w:rPr>
        <w:t>75%</w:t>
      </w:r>
      <w:r>
        <w:rPr>
          <w:lang w:eastAsia="zh-CN"/>
        </w:rPr>
        <w:t>以上。</w:t>
      </w:r>
    </w:p>
  </w:footnote>
  <w:footnote w:id="5">
    <w:p w14:paraId="3BD8E525" w14:textId="77777777" w:rsidR="006B2380" w:rsidRDefault="006B2380">
      <w:pPr>
        <w:pStyle w:val="aa"/>
      </w:pPr>
      <w:r>
        <w:rPr>
          <w:rStyle w:val="ad"/>
        </w:rPr>
        <w:footnoteRef/>
      </w:r>
      <w:r>
        <w:t xml:space="preserve"> The cost of a move to autarky in manufactures is modest relative to the gains from a move to a “zero gravity” world with no geographic barriers.</w:t>
      </w:r>
    </w:p>
  </w:footnote>
  <w:footnote w:id="6">
    <w:p w14:paraId="3BD8E526" w14:textId="77777777" w:rsidR="006B2380" w:rsidRDefault="006B2380">
      <w:pPr>
        <w:pStyle w:val="aa"/>
        <w:rPr>
          <w:lang w:eastAsia="zh-CN"/>
        </w:rPr>
      </w:pPr>
      <w:r>
        <w:rPr>
          <w:rStyle w:val="ad"/>
        </w:rPr>
        <w:footnoteRef/>
      </w:r>
      <w:r>
        <w:rPr>
          <w:lang w:eastAsia="zh-CN"/>
        </w:rPr>
        <w:t xml:space="preserve"> </w:t>
      </w:r>
      <w:r>
        <w:rPr>
          <w:lang w:eastAsia="zh-CN"/>
        </w:rPr>
        <w:t>将投入成本作为外生变量，仅考虑需求端。</w:t>
      </w:r>
    </w:p>
  </w:footnote>
  <w:footnote w:id="7">
    <w:p w14:paraId="3BD8E527" w14:textId="77777777" w:rsidR="006B2380" w:rsidRDefault="006B2380">
      <w:pPr>
        <w:pStyle w:val="aa"/>
        <w:rPr>
          <w:lang w:eastAsia="zh-CN"/>
        </w:rPr>
      </w:pPr>
      <w:r>
        <w:rPr>
          <w:rStyle w:val="ad"/>
        </w:rPr>
        <w:footnoteRef/>
      </w:r>
      <w:r>
        <w:rPr>
          <w:lang w:eastAsia="zh-CN"/>
        </w:rPr>
        <w:t xml:space="preserve"> </w:t>
      </w:r>
      <w:r>
        <w:rPr>
          <w:lang w:eastAsia="zh-CN"/>
        </w:rPr>
        <w:t>单位投入的产出。该定义隐含了规模报酬不变的前提。</w:t>
      </w:r>
    </w:p>
  </w:footnote>
  <w:footnote w:id="8">
    <w:p w14:paraId="3BD8E528" w14:textId="77777777" w:rsidR="006B2380" w:rsidRDefault="006B2380">
      <w:pPr>
        <w:pStyle w:val="aa"/>
        <w:rPr>
          <w:lang w:eastAsia="zh-CN"/>
        </w:rPr>
      </w:pPr>
      <w:r>
        <w:rPr>
          <w:rStyle w:val="ad"/>
        </w:rPr>
        <w:footnoteRef/>
      </w:r>
      <w:r>
        <w:rPr>
          <w:lang w:eastAsia="zh-CN"/>
        </w:rPr>
        <w:t xml:space="preserve"> “</w:t>
      </w:r>
      <w:proofErr w:type="gramStart"/>
      <w:r>
        <w:rPr>
          <w:lang w:eastAsia="zh-CN"/>
        </w:rPr>
        <w:t>投入</w:t>
      </w:r>
      <w:r>
        <w:rPr>
          <w:lang w:eastAsia="zh-CN"/>
        </w:rPr>
        <w:t>”</w:t>
      </w:r>
      <w:r>
        <w:rPr>
          <w:lang w:eastAsia="zh-CN"/>
        </w:rPr>
        <w:t>是要素与中间品的混合</w:t>
      </w:r>
      <w:proofErr w:type="gramEnd"/>
      <w:r>
        <w:rPr>
          <w:lang w:eastAsia="zh-CN"/>
        </w:rPr>
        <w:t>。</w:t>
      </w:r>
    </w:p>
  </w:footnote>
  <w:footnote w:id="9">
    <w:p w14:paraId="3BD8E529" w14:textId="77777777" w:rsidR="006B2380" w:rsidRDefault="006B2380">
      <w:pPr>
        <w:pStyle w:val="aa"/>
      </w:pPr>
      <w:r>
        <w:rPr>
          <w:rStyle w:val="ad"/>
        </w:rPr>
        <w:footnoteRef/>
      </w:r>
      <w:r>
        <w:t xml:space="preserve"> </w:t>
      </w:r>
      <w:proofErr w:type="spellStart"/>
      <w:r>
        <w:t>单位投入的价格</w:t>
      </w:r>
      <w:proofErr w:type="spellEnd"/>
      <w:r>
        <w:t>。</w:t>
      </w:r>
    </w:p>
  </w:footnote>
  <w:footnote w:id="10">
    <w:p w14:paraId="3BD8E52A" w14:textId="77777777" w:rsidR="006B2380" w:rsidRDefault="006B2380">
      <w:pPr>
        <w:pStyle w:val="aa"/>
      </w:pPr>
      <w:r>
        <w:rPr>
          <w:rStyle w:val="ad"/>
        </w:rPr>
        <w:footnoteRef/>
      </w:r>
      <w:r>
        <w:t xml:space="preserve"> </w:t>
      </w:r>
      <w:r>
        <w:t>此处的完全竞争假设可以拓展为</w:t>
      </w:r>
      <w:r>
        <w:t xml:space="preserve"> Bertrand </w:t>
      </w:r>
      <w:r>
        <w:t>竞争</w:t>
      </w:r>
      <w:r>
        <w:t>,</w:t>
      </w:r>
      <w:r>
        <w:t>参见</w:t>
      </w:r>
      <w:r>
        <w:t xml:space="preserve"> Bernard, Eaton, Jensen and Kortum (2000).</w:t>
      </w:r>
    </w:p>
  </w:footnote>
  <w:footnote w:id="11">
    <w:p w14:paraId="3BD8E52B" w14:textId="77777777" w:rsidR="006B2380" w:rsidRDefault="006B2380">
      <w:pPr>
        <w:pStyle w:val="aa"/>
      </w:pPr>
      <w:r>
        <w:rPr>
          <w:rStyle w:val="ad"/>
        </w:rPr>
        <w:footnoteRef/>
      </w:r>
      <w:r>
        <w:t xml:space="preserve"> </w:t>
      </w:r>
      <w:r>
        <w:t>所有产品独立同分布，因而可以用一个分布函数代表。</w:t>
      </w:r>
    </w:p>
  </w:footnote>
  <w:footnote w:id="12">
    <w:p w14:paraId="3BD8E52C" w14:textId="77777777" w:rsidR="006B2380" w:rsidRDefault="006B2380">
      <w:pPr>
        <w:pStyle w:val="aa"/>
      </w:pPr>
      <w:r>
        <w:rPr>
          <w:rStyle w:val="ad"/>
        </w:rPr>
        <w:footnoteRef/>
      </w:r>
      <w:r>
        <w:t xml:space="preserve"> </w:t>
      </w:r>
      <m:oMath>
        <m:r>
          <w:rPr>
            <w:rFonts w:ascii="Cambria Math" w:hAnsi="Cambria Math"/>
          </w:rPr>
          <m:t>θ</m:t>
        </m:r>
      </m:oMath>
      <w:r>
        <w:t xml:space="preserve"> </w:t>
      </w:r>
      <w:r>
        <w:t>参数对各国相同。</w:t>
      </w:r>
    </w:p>
  </w:footnote>
  <w:footnote w:id="13">
    <w:p w14:paraId="3BD8E52D" w14:textId="77777777" w:rsidR="006B2380" w:rsidRDefault="006B2380">
      <w:pPr>
        <w:pStyle w:val="aa"/>
      </w:pPr>
      <w:r>
        <w:rPr>
          <w:rStyle w:val="ad"/>
        </w:rPr>
        <w:footnoteRef/>
      </w:r>
      <w:r>
        <w:t xml:space="preserve"> </w:t>
      </w:r>
      <m:oMath>
        <m:r>
          <w:rPr>
            <w:rFonts w:ascii="Cambria Math" w:hAnsi="Cambria Math"/>
          </w:rPr>
          <m:t>γ</m:t>
        </m:r>
      </m:oMath>
      <w:r>
        <w:t>为欧拉常数。</w:t>
      </w:r>
    </w:p>
  </w:footnote>
  <w:footnote w:id="14">
    <w:p w14:paraId="3BD8E52E" w14:textId="77777777" w:rsidR="006B2380" w:rsidRDefault="006B2380">
      <w:pPr>
        <w:pStyle w:val="aa"/>
        <w:rPr>
          <w:lang w:eastAsia="zh-CN"/>
        </w:rPr>
      </w:pPr>
      <w:r>
        <w:rPr>
          <w:rStyle w:val="ad"/>
        </w:rPr>
        <w:footnoteRef/>
      </w:r>
      <w:r>
        <w:rPr>
          <w:lang w:eastAsia="zh-CN"/>
        </w:rPr>
        <w:t xml:space="preserve"> </w:t>
      </w:r>
      <w:r>
        <w:rPr>
          <w:lang w:eastAsia="zh-CN"/>
        </w:rPr>
        <w:t>可以推导，对于</w:t>
      </w:r>
      <w:r>
        <w:rPr>
          <w:lang w:eastAsia="zh-CN"/>
        </w:rPr>
        <w:t xml:space="preserve"> CES </w:t>
      </w:r>
      <w:r>
        <w:rPr>
          <w:lang w:eastAsia="zh-CN"/>
        </w:rPr>
        <w:t>效用函数，满足</w:t>
      </w:r>
      <w:r>
        <w:rPr>
          <w:lang w:eastAsia="zh-CN"/>
        </w:rPr>
        <w:t xml:space="preserve"> </w:t>
      </w:r>
      <m:oMath>
        <m:r>
          <w:rPr>
            <w:rFonts w:ascii="Cambria Math" w:hAnsi="Cambria Math"/>
            <w:lang w:eastAsia="zh-CN"/>
          </w:rPr>
          <m:t>U=I/P</m:t>
        </m:r>
      </m:oMath>
      <w:r>
        <w:rPr>
          <w:lang w:eastAsia="zh-CN"/>
        </w:rPr>
        <w:t>，</w:t>
      </w:r>
      <m:oMath>
        <m:r>
          <w:rPr>
            <w:rFonts w:ascii="Cambria Math" w:hAnsi="Cambria Math"/>
            <w:lang w:eastAsia="zh-CN"/>
          </w:rPr>
          <m:t>I</m:t>
        </m:r>
        <m:r>
          <w:rPr>
            <w:rFonts w:ascii="Cambria Math" w:hAnsi="Cambria Math"/>
            <w:lang w:eastAsia="zh-CN"/>
          </w:rPr>
          <m:t>、</m:t>
        </m:r>
        <m:r>
          <w:rPr>
            <w:rFonts w:ascii="Cambria Math" w:hAnsi="Cambria Math"/>
            <w:lang w:eastAsia="zh-CN"/>
          </w:rPr>
          <m:t>P</m:t>
        </m:r>
      </m:oMath>
      <w:r>
        <w:rPr>
          <w:lang w:eastAsia="zh-CN"/>
        </w:rPr>
        <w:t xml:space="preserve"> </w:t>
      </w:r>
      <w:r>
        <w:rPr>
          <w:lang w:eastAsia="zh-CN"/>
        </w:rPr>
        <w:t>分别为收入和价格指数。</w:t>
      </w:r>
    </w:p>
  </w:footnote>
  <w:footnote w:id="15">
    <w:p w14:paraId="3BD8E52F" w14:textId="77777777" w:rsidR="006B2380" w:rsidRDefault="006B2380">
      <w:pPr>
        <w:pStyle w:val="aa"/>
        <w:rPr>
          <w:lang w:eastAsia="zh-CN"/>
        </w:rPr>
      </w:pPr>
      <w:r>
        <w:rPr>
          <w:rStyle w:val="ad"/>
        </w:rPr>
        <w:footnoteRef/>
      </w:r>
      <w:r>
        <w:rPr>
          <w:lang w:eastAsia="zh-CN"/>
        </w:rPr>
        <w:t xml:space="preserve"> </w:t>
      </w:r>
      <w:r>
        <w:rPr>
          <w:lang w:eastAsia="zh-CN"/>
        </w:rPr>
        <w:t>避免异常值的影响。</w:t>
      </w:r>
    </w:p>
  </w:footnote>
  <w:footnote w:id="16">
    <w:p w14:paraId="3BD8E530" w14:textId="77777777" w:rsidR="006B2380" w:rsidRDefault="006B2380">
      <w:pPr>
        <w:pStyle w:val="aa"/>
        <w:rPr>
          <w:lang w:eastAsia="zh-CN"/>
        </w:rPr>
      </w:pPr>
      <w:r>
        <w:rPr>
          <w:rStyle w:val="ad"/>
        </w:rPr>
        <w:footnoteRef/>
      </w:r>
      <w:r>
        <w:rPr>
          <w:lang w:eastAsia="zh-CN"/>
        </w:rPr>
        <w:t xml:space="preserve"> </w:t>
      </w:r>
      <w:r>
        <w:rPr>
          <w:lang w:eastAsia="zh-CN"/>
        </w:rPr>
        <w:t>将投入成本作为内生变量，加入供给端。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356831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EA454B4C"/>
    <w:multiLevelType w:val="multilevel"/>
    <w:tmpl w:val="84DA46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FFFFFF7C"/>
    <w:multiLevelType w:val="singleLevel"/>
    <w:tmpl w:val="83EEE57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562207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9741A2A"/>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0D5E17E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7C442B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594905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7F63BE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8D5A29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818A202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23AE15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1578FB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2CB3742"/>
    <w:multiLevelType w:val="multilevel"/>
    <w:tmpl w:val="3118B8AE"/>
    <w:lvl w:ilvl="0">
      <w:start w:val="1"/>
      <w:numFmt w:val="decimal"/>
      <w:pStyle w:val="1"/>
      <w:lvlText w:val="%1"/>
      <w:lvlJc w:val="left"/>
      <w:pPr>
        <w:ind w:left="360" w:hanging="360"/>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1080" w:hanging="108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47261BAD"/>
    <w:multiLevelType w:val="multilevel"/>
    <w:tmpl w:val="78B63ED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5" w15:restartNumberingAfterBreak="0">
    <w:nsid w:val="71315DCA"/>
    <w:multiLevelType w:val="multilevel"/>
    <w:tmpl w:val="9CEC8D8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0"/>
  </w:num>
  <w:num w:numId="8">
    <w:abstractNumId w:val="0"/>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0"/>
  </w:num>
  <w:num w:numId="16">
    <w:abstractNumId w:val="5"/>
  </w:num>
  <w:num w:numId="17">
    <w:abstractNumId w:val="4"/>
  </w:num>
  <w:num w:numId="18">
    <w:abstractNumId w:val="3"/>
  </w:num>
  <w:num w:numId="19">
    <w:abstractNumId w:val="2"/>
  </w:num>
  <w:num w:numId="20">
    <w:abstractNumId w:val="11"/>
  </w:num>
  <w:num w:numId="21">
    <w:abstractNumId w:val="9"/>
  </w:num>
  <w:num w:numId="22">
    <w:abstractNumId w:val="8"/>
  </w:num>
  <w:num w:numId="23">
    <w:abstractNumId w:val="7"/>
  </w:num>
  <w:num w:numId="24">
    <w:abstractNumId w:val="6"/>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468CD"/>
    <w:rsid w:val="000B40B6"/>
    <w:rsid w:val="001231F3"/>
    <w:rsid w:val="0019136E"/>
    <w:rsid w:val="002206FF"/>
    <w:rsid w:val="00231091"/>
    <w:rsid w:val="002673CE"/>
    <w:rsid w:val="002F5EB6"/>
    <w:rsid w:val="00325809"/>
    <w:rsid w:val="00385129"/>
    <w:rsid w:val="00493A1E"/>
    <w:rsid w:val="004E29B3"/>
    <w:rsid w:val="00590D07"/>
    <w:rsid w:val="0059235E"/>
    <w:rsid w:val="005A2667"/>
    <w:rsid w:val="005D1585"/>
    <w:rsid w:val="00674574"/>
    <w:rsid w:val="006B2380"/>
    <w:rsid w:val="00784D58"/>
    <w:rsid w:val="008D6863"/>
    <w:rsid w:val="00907588"/>
    <w:rsid w:val="00AD5199"/>
    <w:rsid w:val="00B86B75"/>
    <w:rsid w:val="00BC48D5"/>
    <w:rsid w:val="00BE0D15"/>
    <w:rsid w:val="00C36279"/>
    <w:rsid w:val="00CE056C"/>
    <w:rsid w:val="00D30C79"/>
    <w:rsid w:val="00D54F3B"/>
    <w:rsid w:val="00E315A3"/>
    <w:rsid w:val="00E552D9"/>
    <w:rsid w:val="00EE5056"/>
    <w:rsid w:val="00F111A1"/>
    <w:rsid w:val="00F5794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E456"/>
  <w15:docId w15:val="{F09D2E02-13AD-44B4-AB8E-7F13D499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0B40B6"/>
    <w:rPr>
      <w:rFonts w:ascii="Times New Roman" w:eastAsia="宋体" w:hAnsi="Times New Roman"/>
      <w:sz w:val="21"/>
    </w:rPr>
  </w:style>
  <w:style w:type="paragraph" w:styleId="1">
    <w:name w:val="heading 1"/>
    <w:basedOn w:val="a"/>
    <w:next w:val="a0"/>
    <w:uiPriority w:val="9"/>
    <w:qFormat/>
    <w:rsid w:val="002673CE"/>
    <w:pPr>
      <w:keepNext/>
      <w:keepLines/>
      <w:pageBreakBefore/>
      <w:numPr>
        <w:numId w:val="14"/>
      </w:numPr>
      <w:spacing w:before="480" w:after="480"/>
      <w:outlineLvl w:val="0"/>
    </w:pPr>
    <w:rPr>
      <w:rFonts w:eastAsia="黑体" w:cstheme="majorBidi"/>
      <w:b/>
      <w:bCs/>
      <w:sz w:val="32"/>
      <w:szCs w:val="32"/>
    </w:rPr>
  </w:style>
  <w:style w:type="paragraph" w:styleId="2">
    <w:name w:val="heading 2"/>
    <w:basedOn w:val="a"/>
    <w:next w:val="a0"/>
    <w:uiPriority w:val="9"/>
    <w:unhideWhenUsed/>
    <w:qFormat/>
    <w:rsid w:val="002673CE"/>
    <w:pPr>
      <w:keepNext/>
      <w:keepLines/>
      <w:numPr>
        <w:ilvl w:val="1"/>
        <w:numId w:val="14"/>
      </w:numPr>
      <w:spacing w:before="360" w:after="360"/>
      <w:outlineLvl w:val="1"/>
    </w:pPr>
    <w:rPr>
      <w:rFonts w:eastAsia="黑体" w:cstheme="majorBidi"/>
      <w:b/>
      <w:bCs/>
      <w:color w:val="000000" w:themeColor="text1"/>
      <w:sz w:val="28"/>
      <w:szCs w:val="32"/>
    </w:rPr>
  </w:style>
  <w:style w:type="paragraph" w:styleId="3">
    <w:name w:val="heading 3"/>
    <w:basedOn w:val="a"/>
    <w:next w:val="a0"/>
    <w:uiPriority w:val="9"/>
    <w:unhideWhenUsed/>
    <w:qFormat/>
    <w:rsid w:val="002673CE"/>
    <w:pPr>
      <w:keepNext/>
      <w:keepLines/>
      <w:numPr>
        <w:ilvl w:val="2"/>
        <w:numId w:val="14"/>
      </w:numPr>
      <w:spacing w:before="360" w:after="360"/>
      <w:ind w:left="1077" w:hanging="1077"/>
      <w:outlineLvl w:val="2"/>
    </w:pPr>
    <w:rPr>
      <w:rFonts w:eastAsia="黑体" w:cstheme="majorBidi"/>
      <w:b/>
      <w:bCs/>
      <w:sz w:val="22"/>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E552D9"/>
    <w:pPr>
      <w:spacing w:before="180" w:after="180" w:line="276" w:lineRule="auto"/>
    </w:pPr>
    <w:rPr>
      <w:rFonts w:eastAsiaTheme="minorEastAsia"/>
    </w:rPr>
  </w:style>
  <w:style w:type="paragraph" w:customStyle="1" w:styleId="FirstParagraph">
    <w:name w:val="First Paragraph"/>
    <w:basedOn w:val="a0"/>
    <w:next w:val="a0"/>
    <w:qFormat/>
    <w:rsid w:val="00E552D9"/>
    <w:rPr>
      <w:rFonts w:eastAsia="宋体"/>
    </w:rPr>
  </w:style>
  <w:style w:type="paragraph" w:customStyle="1" w:styleId="Compact">
    <w:name w:val="Compact"/>
    <w:basedOn w:val="a0"/>
    <w:qFormat/>
    <w:rsid w:val="00BE0D15"/>
    <w:pPr>
      <w:spacing w:before="36" w:after="36"/>
    </w:pPr>
  </w:style>
  <w:style w:type="paragraph" w:styleId="a5">
    <w:name w:val="Title"/>
    <w:basedOn w:val="a"/>
    <w:next w:val="a0"/>
    <w:qFormat/>
    <w:rsid w:val="005D1585"/>
    <w:pPr>
      <w:keepNext/>
      <w:keepLines/>
      <w:spacing w:beforeLines="800" w:before="800" w:afterLines="200"/>
      <w:jc w:val="center"/>
    </w:pPr>
    <w:rPr>
      <w:rFonts w:eastAsiaTheme="majorEastAsia" w:cstheme="majorBidi"/>
      <w:bCs/>
      <w:sz w:val="44"/>
      <w:szCs w:val="36"/>
    </w:rPr>
  </w:style>
  <w:style w:type="paragraph" w:styleId="a6">
    <w:name w:val="Subtitle"/>
    <w:basedOn w:val="a5"/>
    <w:next w:val="a0"/>
    <w:qFormat/>
    <w:pPr>
      <w:spacing w:before="240" w:after="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0B40B6"/>
    <w:pPr>
      <w:keepNext/>
      <w:keepLines/>
      <w:spacing w:beforeLines="400" w:before="400" w:afterLines="300" w:after="300"/>
      <w:ind w:firstLineChars="200" w:firstLine="200"/>
    </w:pPr>
    <w:rPr>
      <w:rFonts w:ascii="仿宋" w:eastAsia="仿宋" w:hAnsi="仿宋"/>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rsid w:val="000B40B6"/>
    <w:pPr>
      <w:spacing w:after="0"/>
    </w:pPr>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325809"/>
    <w:pPr>
      <w:spacing w:after="480"/>
      <w:jc w:val="center"/>
    </w:pPr>
    <w:rPr>
      <w:i w:val="0"/>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sid w:val="0059235E"/>
    <w:rPr>
      <w:rFonts w:ascii="Segoe UI" w:hAnsi="Segoe UI"/>
      <w:b w:val="0"/>
      <w:color w:val="0070C0"/>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正文文本 字符"/>
    <w:basedOn w:val="a1"/>
    <w:link w:val="a0"/>
    <w:rsid w:val="00E552D9"/>
    <w:rPr>
      <w:rFonts w:ascii="Times New Roman" w:eastAsiaTheme="minorEastAsia"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20</Pages>
  <Words>2027</Words>
  <Characters>11559</Characters>
  <Application>Microsoft Office Word</Application>
  <DocSecurity>0</DocSecurity>
  <Lines>96</Lines>
  <Paragraphs>27</Paragraphs>
  <ScaleCrop>false</ScaleCrop>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Techonology, Geography and Trade</dc:title>
  <dc:creator>Jonathan Eaton &amp; Samuel Kortum</dc:creator>
  <cp:keywords/>
  <dc:description/>
  <cp:lastModifiedBy>黄 蒙</cp:lastModifiedBy>
  <cp:revision>25</cp:revision>
  <dcterms:created xsi:type="dcterms:W3CDTF">2019-11-04T03:47:00Z</dcterms:created>
  <dcterms:modified xsi:type="dcterms:W3CDTF">2019-11-04T04:33:00Z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EK 模型是对李嘉图模型的扩展，它是一个包含现实地理特征的一般均衡模型。它为双边贸易提供了简单的结构方程，其中包含了反映绝对优势、比较优势（促进贸易）和地理壁垒（抑制贸易）的参数。该文使用1990年19个 OECD 国家的制造业、价格和地理数据估计了这些参数，而后使用该模型讨论了各种问题，包括贸易利得、贸易在新技术传播中的作用和关税削减的影响等。</vt:lpwstr>
  </property>
  <property fmtid="{D5CDD505-2E9C-101B-9397-08002B2CF9AE}" pid="3" name="biblio-style">
    <vt:lpwstr>apalike</vt:lpwstr>
  </property>
  <property fmtid="{D5CDD505-2E9C-101B-9397-08002B2CF9AE}" pid="4" name="bibliography">
    <vt:lpwstr>mybib.bib</vt:lpwstr>
  </property>
  <property fmtid="{D5CDD505-2E9C-101B-9397-08002B2CF9AE}" pid="5" name="csl">
    <vt:lpwstr>china-journal-of-economic-research.csl</vt:lpwstr>
  </property>
  <property fmtid="{D5CDD505-2E9C-101B-9397-08002B2CF9AE}" pid="6" name="date">
    <vt:lpwstr>Econometrica, 2002</vt:lpwstr>
  </property>
  <property fmtid="{D5CDD505-2E9C-101B-9397-08002B2CF9AE}" pid="7" name="delete_merged_file">
    <vt:lpwstr>yes</vt:lpwstr>
  </property>
  <property fmtid="{D5CDD505-2E9C-101B-9397-08002B2CF9AE}" pid="8" name="documentclass">
    <vt:lpwstr>article</vt:lpwstr>
  </property>
  <property fmtid="{D5CDD505-2E9C-101B-9397-08002B2CF9AE}" pid="9" name="language">
    <vt:lpwstr/>
  </property>
  <property fmtid="{D5CDD505-2E9C-101B-9397-08002B2CF9AE}" pid="10" name="link-citations">
    <vt:lpwstr>yes</vt:lpwstr>
  </property>
  <property fmtid="{D5CDD505-2E9C-101B-9397-08002B2CF9AE}" pid="11" name="output">
    <vt:lpwstr/>
  </property>
  <property fmtid="{D5CDD505-2E9C-101B-9397-08002B2CF9AE}" pid="12" name="site">
    <vt:lpwstr>bookdown::bookdown_site</vt:lpwstr>
  </property>
</Properties>
</file>