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列举常见的关系型数据库管理系统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列举出常见的RDBMS，各自的特点或适用场合。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(1)SQLite：小巧，简单，只需要几百KB内存即可运行；跨平台，非C/S模型，适合于嵌入式应用，Android、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中的很多App都使用SQLite存储数据。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(2)Microsoft Access：微软的Office套件之一，只能用于Windows系统，适用于数据负载不太大的小微型应用。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(3)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PostgreSQL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前期由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加州伯克利分校计算机系开发，具有浓郁“学院派气息”的开源数据库，功能丰富，支持多平台，适合于中小型企业级应用。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(4)MySQL：由瑞典MySQL AB公司开发（现属于Oracle）的最流行的开源数据库，功能灵活，性能卓越，与Linux、Apache、PHP组成LAMP的组合广泛应用于中小型Web应用。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(5)Microsoft SQL Server：由微软开发的运行于Windows系统的中型数据库管理系统，图形化管理界面简单直观——要是能支持多平台的话在企业级应用市场或许能有更大的建树。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(6)Oracle：由甲骨文公司开发的中大型商业数据库管理系统，支持多平台，性能强大稳定性好，广泛应用于中大型企业级应用。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(7)DB2：由IBM公司开发的中大型商业数据库管理系统，支持多平台，尤其与IBM的中大型企业级服务器配合紧密，适用于银行、政府等安全性、可靠性要求较高的应用。</w:t>
      </w:r>
    </w:p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创建留言板系统需要的数据表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留言板功能是一般公司门户站点中的最典型功能点，可用于收集浏览者想要提交给站点官方的意见或建议。原型设计如下图-1所示：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62985" cy="4011295"/>
            <wp:effectExtent l="0" t="0" r="0" b="8255"/>
            <wp:docPr id="5" name="图片 5" descr="http://pdf7.tarena.com.cn/tts8_source/ttsPage/WEB/WEB_A_V02/SERVER&amp;HTTP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WEB/WEB_A_V02/SERVER&amp;HTTP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请依照上述原型设计，创建出实现“留言板”功能所需要的适用于MySQL的SQL语句。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：创建脚本文件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exercise01_02.sql，然后在文本编辑工具中打开此文件，为其添加 SQL 语句，注意保存时选择UTF-8编码。由于编写SQL脚本</w:t>
      </w: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的编辑器工具缺少强大的编辑时纠错和提示能力，为了防止出现过多的SQL语法错误，推荐编写一两句便立即执行一次，以便于即时发现并改正错误。代码如下所示：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若数据库存在的话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则删除*/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DROP DATABASE IF EXISTS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/*由于此句的存在，此脚本不能在产品环境下轻易多次执行*/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/*创建数据库，指定其中所有数据的默认编码方式*/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CREATE DATABASE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CHARSET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UTF8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/*使用指定的数据库*/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USE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/*****创建保存留言信息的表*****/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CREATE TABLE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INT AUTO_INCREMENT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/*自增列：插入时若不指定值，则下一个值为当前最大值+1*/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username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VARCHAR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phone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VARCHAR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VARCHAR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DATETIME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content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VARCHAR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),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PRIMARY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KEY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INSERT INTO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username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phone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'李建国'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'13907896457'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'65872361'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'2014-12-10 09:10:25'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'请问贵公司产品有宣传页吗？'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INSERT INTO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username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phone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'ASDF'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'--'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'78298771443'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'2014-12-15 11:16:01'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'发_漂，办—征，见扣</w:t>
      </w:r>
      <w:proofErr w:type="gram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扣</w:t>
      </w:r>
      <w:proofErr w:type="gram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INSERT INTO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username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phone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'Kingston'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'13301234567'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'--'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'2014-12-22 17:07:08'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'金士顿特许代理商直供，保真先验后用'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INSERT INTO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username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phone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VALUES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'王安石'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'15078765125'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'611198431'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'2014-12-28 20:04:11'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'请问贵公司招聘前端开发工程师吗？'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92BFD" w:rsidRPr="00592BFD" w:rsidRDefault="00592BFD" w:rsidP="00592BFD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SELECT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步骤二：启动MySQL服务器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使用操作系统“服务控制台”、或者诸如XAMPP控制面板的工具、或者MySQL启动脚本程序，启动MySQL数据库服务，保证3306端口成功启动。如图-2：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02025" cy="1440815"/>
            <wp:effectExtent l="0" t="0" r="3175" b="6985"/>
            <wp:docPr id="4" name="图片 4" descr="http://pdf7.tarena.com.cn/tts8_source/ttsPage/WEB/WEB_A_V02/SERVER&amp;HTTP/DAY01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WEB/WEB_A_V02/SERVER&amp;HTTP/DAY01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步骤三：使用客户端工具登录MySQL服务器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使用MySQL命令行工具或者Web客户端工具（如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phpMyAdmin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等）登录MySQL服务器，输入source命令执行刚刚创建的exercise01_02.sql脚本。如图-3：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43960" cy="2052955"/>
            <wp:effectExtent l="0" t="0" r="8890" b="4445"/>
            <wp:docPr id="3" name="图片 3" descr="http://pdf7.tarena.com.cn/tts8_source/ttsPage/WEB/WEB_A_V02/SERVER&amp;HTTP/DAY01/EXERCI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2/SERVER&amp;HTTP/DAY01/EXERCI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执行成功，没有错误提示即可。否则，还需要修改.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脚本文件，修改错误行，重新执行整个脚本。</w:t>
      </w:r>
    </w:p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列举动态服务器和对应的动态Web技术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Web服务器分为“静态Web服务器”和“动态Web服务器”两种。请列举常见的静态服务器有哪些；以及常见的动态服务器及其所能够运行的动态Web技术有哪些。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常见的静态Web服务器(只能够向客户端返回HTML/CSS/JS等静态资源)：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(1)Apache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Httpd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：使用范围最广的开源Web服务器；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(2)Microsoft IIS：Windows系统默认支持的Web服务器；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(3)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NginX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：优秀的适用于高负载高并发环境的开源Web服务器。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常见的动态Web服务器（能够向客户端返回动态内容）：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(1)Apache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Httpd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+ PHP引擎：可以在服务器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端执行</w:t>
      </w:r>
      <w:proofErr w:type="spellStart"/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代码的动态Web服务器；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(2)Microsoft IIS + .Net Framework：客户端在服务器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端执行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C#等动态语言代码的Web服务器；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(3)Apache Tomcat：开源的可以运行JSP和Servlet（都是基于Java语言的动态Web技术）的动态Web容器；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(4)Oracle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Weblogic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：可以运行JSP/Servlet/EJB等组件的功能丰富的商业应用服务器；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(5)IBM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Websphere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：可以运行JSP/Servlet/EJB等组件的功能丰富的商业应用服务器。</w:t>
      </w:r>
    </w:p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向客户端输出国内天气预报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中国气象局的下述页面可以每天定时更新未来三天全国天气预报：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http://www.weather.com.cn/index/zxqxgg1/wlstyb.shtml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87520" cy="3174365"/>
            <wp:effectExtent l="0" t="0" r="0" b="6985"/>
            <wp:docPr id="2" name="图片 2" descr="http://pdf7.tarena.com.cn/tts8_source/ttsPage/WEB/WEB_A_V02/SERVER&amp;HTTP/DAY01/EXERCI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WEB/WEB_A_V02/SERVER&amp;HTTP/DAY01/EXERCI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PHP语言中的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($filename) 函数可以一次性读取并返回指定文件中的所有内容，其参数 $filename 除了可以是服务器端的某个文件名，还可以是任意合法的URL——利用此函数可以实现在PHP服务器端读取任意互联网上任意网站公开的页面中的内容。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请分析中国气象局提供的上述页面源代码中内容的特点，将其中的未来三天全国天气预报的主体内容，配合PHP中的字符串操作相关函数，摘取出来（舍弃其它与天气预报</w:t>
      </w: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无关的内容），并将这些预报的主体输出到自己的页面中——它山之石，可以攻玉。如图-5效果：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14800" cy="3303905"/>
            <wp:effectExtent l="0" t="0" r="0" b="0"/>
            <wp:docPr id="1" name="图片 1" descr="http://pdf7.tarena.com.cn/tts8_source/ttsPage/WEB/WEB_A_V02/SERVER&amp;HTTP/DAY01/EXERCI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WEB/WEB_A_V02/SERVER&amp;HTTP/DAY01/EXERCI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图-5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通过此案例，我们可以明白“动态Web技术”除了可以在服务器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端执行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复杂运行、访问数据库外，还可以与其它站点中的内容进行交互。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由提示文字可以看出，PHP中实现一个“看似很复杂的功能”(抓取互联网任意网页的内容)，实则仅仅需要一个简单的函数即可：$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($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)。实现此案例需要按照如下步骤进行。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exercise01_04.php，然后在文本编辑工具中打开此文件，为其添加 HTML 代码，以创建一个标准结构的 HTML 文档（使用过渡型文档类型声明），并设置文档的标题以及编码格式。代码如下所示：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达内科技，转自中国气象局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步骤二：添加动态PHP代码块，获取远程网页内容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PHP代码将在服务器端执行，从PHP服务器向中国气象局的服务器请求网页内容。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达内科技，转自中国气象局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'http://www.weather.com.cn/index/zxqxgg1/wlstyb.shtml'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//$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 xml:space="preserve"> = 'exercise01_04.html';    //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若练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习机不方便访问外网，可以使用此文件代替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file_get_contents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echo 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//向客户端输出，客户端会看到当前页面内容+气象局的网页内容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步骤三：解析气象局网页内容，截取有关天气预报的主体内容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得到网页源代码中的文本内容后，注意观察其内容特征，可以查看PHP手册中有关字符串处理，尤其是正则表达式相关章节中的内容（见手册“函数参考”&gt;“文本处理”&gt;“PCRE模式”和“PCRE函数”两章），截取出其中有关天气预报的主体内容即可。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未来三天全国天气预报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达内科技，转自中国气象局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'http://www.weather.com.cn/index/zxqxgg1/wlstyb.shtml'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//$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 xml:space="preserve"> = 'exercise01_04.html';    //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若练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习机不方便访问外网，可以使用此文件代替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file_get_contents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/*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通过深入的分析$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str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中的内容，发现天气预报的主体内容全部处于下述div中：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&lt;div class="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content_doc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"&gt;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    &lt;h3&gt;标题&lt;/h3&gt;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    &lt;div class="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content_section_topbar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clearfix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"&gt;发布时间和来源，以及字体选择&lt;/div&gt;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    &lt;p&gt;&lt;/p&gt;....&lt;p&gt;&lt;/p&gt;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&lt;/div&gt;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上述那些&lt;p&gt;标签中的内容即是天气预报的主体(其实这些&lt;p&gt;都是气象局后台录入人员使用“在线编辑器”录入的)；现在，只需要使用PHP中的字符串操作函数配合正在表达式，截取出上述的那些&lt;p&gt;标签即可。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    */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'/&lt;div class="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content_doc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"&gt;&lt;h3&gt;(.*)&lt;</w:t>
      </w:r>
      <w:r w:rsidRPr="00592BFD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\/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h3&gt;&lt;div class="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content_section_topbar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clearfix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"&gt;(.*)&lt;</w:t>
      </w:r>
      <w:r w:rsidRPr="00592BFD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\/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div&gt;(.*)&lt;</w:t>
      </w:r>
      <w:r w:rsidRPr="00592BFD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\/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div&gt;/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iU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spell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i</w:t>
      </w:r>
      <w:proofErr w:type="spell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忽略大小写 U非贪婪匹配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preg_match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reg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$matches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echo $matches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DA3050" w:rsidRDefault="00DA3050"/>
    <w:p w:rsidR="00592BFD" w:rsidRDefault="00592BFD"/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比较JavaScript和PHP的语法差别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从数据类型、变量和常量声明、运算符、循环结构、选择结构、以及函数定义等各方面，比较JavaScript与PHP语言的异同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JavaScript属于“静态Web开发技术”，是由客户端浏览器解释执行的，在服务器看来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文件就是没有任何特殊含义的最普通的字符文件而已，不会做任何特别的处理。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相反，PHP属于“动态Web开发技术”，是由服务器端的PHP引擎执行的(客户端无需安装此引擎)，执行的结果作为普通的文本字符混编入HTML标签中，发送给客户端即可；即客户端浏览器是接触不到任何一行PHP代码的。这是JavaScript和PHP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最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本质的区别。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不过，JavaScript与PHP语言在语法方面确实有很多相似之处，具体体现在：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(1)二者都是</w:t>
      </w: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弱类型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语言，即定义变量无需指定类型，且可以先后赋值为不同类型的值；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(2)运算符与关键字都相似（其实，所有的类C语言都基本一样）；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(2)都可以定义函数，且语法相同 function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funcName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(形参列表){}；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(3)都有对象的概念。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下表是一个二者的详细对比：</w:t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表－1 JavaScript和PHP的语法比较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3220" cy="3019425"/>
            <wp:effectExtent l="0" t="0" r="5080" b="9525"/>
            <wp:docPr id="8" name="图片 8" descr="http://pdf7.tarena.com.cn/tts8_source/ttsPage/WEB/WEB_A_V02/SERVER&amp;HTTP/DAY02/EXERCISE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WEB/WEB_A_V02/SERVER&amp;HTTP/DAY02/EXERCISE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制作留言板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留言板功能是一般公司门户站点中的最典型功能点，可用于收集浏览者想要提交给站点官方的意见或建议。原型设计如下图-1所示：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62985" cy="4011295"/>
            <wp:effectExtent l="0" t="0" r="0" b="8255"/>
            <wp:docPr id="7" name="图片 7" descr="http://pdf7.tarena.com.cn/tts8_source/ttsPage/WEB/WEB_A_V02/SERVER&amp;HTTP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WEB/WEB_A_V02/SERVER&amp;HTTP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图-1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请依照上述原型设计，实现上述功能点。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此案例要求上一天设计的数据库脚本exercise01_02.sql在数据库中已经执行过。实现此案例需要按照如下步骤进行。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exercise02_02.php，然后在文本编辑工具中打开此文件，为其添加 HTML 代码，以创建一个标准结构的 HTML 文档（使用过渡型文档类型声明），并设置文档的标题以及编码格式。代码如下所示：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步骤二：创建一个表示一条留言的DIV元素，并添加外部样式表文件的引用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rel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stylesheet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"text/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css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href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css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/exercise02_02.css"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"header"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用户名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电话：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1234567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QQ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1234567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时间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2014-09-11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22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15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592BFD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11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span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"delete"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onclick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delMsg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(111)"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&gt;&amp;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nbsp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span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div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class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"content"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留言内容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div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步骤三：创建外部CSS文件 exercise02_02.css，指定上述DIV的样式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border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#a0a0a0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2em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2em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background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efefef</w:t>
      </w:r>
      <w:proofErr w:type="spellEnd"/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margin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delete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40px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proofErr w:type="gram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"../images/delete.png"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repeat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float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cursor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pointer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步骤四：编写PHP代码，从数据库中读取所有的留言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stylesheet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/exercise02_02.css"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如果数据库中已有留言，则显示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if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(!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@$link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){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若此前未执行过添加或删除操作，则需要创建数据库连接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    $link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mysql_connect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'127.0.0.1'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'root'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mysql_select_db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msgsystem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"SET NAMES 'UTF8'"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根据留言发布时间降序排列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'SELECT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mno,username,phone,qq,content,pubtime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FROM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msg_board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ORDER BY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pubtime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    DESC'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$result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while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$row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mysql_fetch_array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$result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MYSQL_ASSOC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)){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?&gt;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"header"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"delete"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(&lt;?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echo $row['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']?&gt;)"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&gt;&amp;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nbsp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&lt;?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?&gt;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步骤五：创建外部JavaScript文件 exercise02_02.</w:t>
      </w:r>
      <w:proofErr w:type="gram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</w:t>
      </w:r>
      <w:proofErr w:type="gramEnd"/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声明点击“删除留言”按钮时触发的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函数 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delMsg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)。</w:t>
      </w:r>
    </w:p>
    <w:p w:rsidR="00592BFD" w:rsidRPr="00592BFD" w:rsidRDefault="00592BFD" w:rsidP="00592BF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lastRenderedPageBreak/>
        <w:t>function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592BFD" w:rsidRPr="00592BFD" w:rsidRDefault="00592BFD" w:rsidP="00592BF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confirm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'您确定要删除吗？此操作不可恢复！'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592BFD" w:rsidRPr="00592BFD" w:rsidRDefault="00592BFD" w:rsidP="00592BF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location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'2.php?mno='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步骤六：PHP文件中添加上述</w:t>
      </w:r>
      <w:proofErr w:type="spell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</w:t>
      </w:r>
      <w:proofErr w:type="spellEnd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文件的引用，并编写删除留言所需的PHP代码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&lt;?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cold_boldif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@$_REQUEST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//请求中提交了留言编号，执行删除留言操作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$link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mysql_connect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'127.0.0.1'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'root'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mysql_select_db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msgsystem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"SET NAMES 'UTF8'"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"DELETE FROM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msg_board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WHERE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mno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=$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mno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双引号中的变量会被解析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proofErr w:type="gramStart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此处没有</w:t>
      </w:r>
      <w:proofErr w:type="gramEnd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考虑权限的问题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注意：若执行了上述操作，则会创建数据库连接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$link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，且未关闭，可供后续的查询操作使用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stylesheet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/exercise02_02.css"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 type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"text/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javascript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src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js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/exercise02_02.js"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script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//如果数据库中已有留言，则显示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@$link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//若此前未执行过添加或删除操作，则需要创建数据库连接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//根据留言发布时间降序排列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'SELECT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mno,username,phone,qq,content,pubtime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ORDER BY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    DESC'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$result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while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$row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mysql_fetch_array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$result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MYSQL_ASSOC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"header"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"delete"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(&lt;?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echo $row['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']?&gt;)"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&gt;&amp;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nbsp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步骤七：PHP文件中编写“添加留言”所需要的HTML元素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@$_REQUEST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//请求中提交了留言编号，执行删除留言操作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"DELETE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WHERE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=$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//双引号中的变量会被解析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此处没有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考虑权限的问题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//注意：若执行了上述操作，则会创建数据库连接$link，且未关闭，可供后续的查询操作使用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stylesheet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/exercise02_02.css"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/exercise02_02.js"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//如果数据库中已有留言，则显示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@$link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//若此前未执行过添加或删除操作，则需要创建数据库连接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//根据留言发布时间降序排列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'SELECT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mno,username,phone,qq,content,pubtime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ORDER BY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    DESC'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$result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while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$row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mysql_fetch_array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$result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MYSQL_ASSOC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"header"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"delete"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(&lt;?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echo $row['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']?&gt;)"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&gt;&amp;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nbsp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hr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给我们留言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h3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form action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"2.php"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method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"post"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"username"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称呼：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/label&gt;&lt;input id="username" name="username"/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"phone"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电话：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/label&gt;&lt;input name="phone"/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qq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QQ：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/label&gt;&lt;input name="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qq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 /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label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for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"content"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内容：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/label&gt;&lt;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textarea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name="content"&gt;&lt;/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textarea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&gt;&lt;</w:t>
      </w:r>
      <w:proofErr w:type="spellStart"/>
      <w:r w:rsidRPr="00592BFD">
        <w:rPr>
          <w:rFonts w:ascii="΢���ź�" w:eastAsia="宋体" w:hAnsi="΢���ź�" w:cs="宋体"/>
          <w:b/>
          <w:bCs/>
          <w:color w:val="000000"/>
          <w:kern w:val="0"/>
          <w:sz w:val="22"/>
        </w:rPr>
        <w:t>br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input id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btsubmit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type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"submit"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value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提交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form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步骤八：在外部CSS文件中添加针对上述表单的样式设定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6em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80px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text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right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display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inline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block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300px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vertical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300px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btsubmit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margin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10px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80px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步骤九：PHP文件中添加代码，将用户提交的留言保存入数据库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cold_boldif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$content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@$_REQUEST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//请求中提交了留言内容，执行添加留言操作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$username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$_REQUEST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'username'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];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qq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$_REQUEST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qq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];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$phone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$_REQUEST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'phone'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];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pubtime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date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'Y-m-d H:i:s'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$link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mysql_connect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'127.0.0.1'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'root'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mysql_select_db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msgsystem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"SET NAMES 'UTF8'"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"INSERT INTO 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msg_board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(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username,qq,phone,content,pubtime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) VALUES('$username','$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qq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','$phone','$content','$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pubtime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')"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双引号中的变量会被解析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mysql_query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sql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else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BB7977"/>
          <w:kern w:val="0"/>
          <w:sz w:val="22"/>
        </w:rPr>
        <w:t>if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mno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@$_REQUEST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mno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]){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请求中提交了留言编号，执行删除留言操作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"DELETE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WHERE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=$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//双引号中的变量会被解析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此处没有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考虑权限的问题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//注意：若执行了上述两个操作，则会创建数据库连接$link，且未关闭，可供后续的查询操作使用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stylesheet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/exercise02_02.css"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/exercise02_02.js"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//如果数据库中已有留言，则显示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@$link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//若此前未执行过添加或删除操作，则需要创建数据库连接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//根据留言发布时间降序排列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'SELECT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mno,username,phone,qq,content,pubtime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ORDER BY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    DESC'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$result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while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$row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mysql_fetch_array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$result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MYSQL_ASSOC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"header"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"delete"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(&lt;?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echo $row['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']?&gt;)"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&gt;&amp;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nbsp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给我们留言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"2.php"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"post"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"username"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称呼：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id="username" name="username"/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"phone"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name="phone"/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name="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 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内容：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name="content"&gt;&lt;/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input id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btsubmit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"submit"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"提交"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至此，此案例全部完成。exercise02_02.php中的完整代码如下所示：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$content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@$_REQUEST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//请求中提交了留言内容，执行添加留言操作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$username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$phone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date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'Y-m-d H:i:s'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"INSERT INTO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username,qq,phone,content,pubtime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) VALUES('$username','$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','$phone','$content','$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//双引号中的变量会被解析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@$_REQUEST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//请求中提交了留言编号，执行删除留言操作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"DELETE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WHERE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=$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//双引号中的变量会被解析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</w:t>
      </w:r>
      <w:proofErr w:type="gramStart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此处没有</w:t>
      </w:r>
      <w:proofErr w:type="gramEnd"/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考虑权限的问题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//注意：若执行了上述两个操作，则会创建数据库连接$link，且未关闭，可供后续的查询操作使用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留言板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link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rel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stylesheet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href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css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/exercise02_02.css"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javascript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js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/exercise02_02.js"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//如果数据库中已有留言，则显示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@$link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//若此前未执行过添加或删除操作，则需要创建数据库连接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$link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mysql_connect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'127.0.0.1'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'root'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mysql_select_db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msgsystem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"SET NAMES 'UTF8'"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color w:val="FF8000"/>
          <w:kern w:val="0"/>
          <w:szCs w:val="21"/>
        </w:rPr>
        <w:t>//根据留言发布时间降序排列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'SELECT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mno,username,phone,qq,content,pubtime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FROM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msg_board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ORDER BY 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    DESC'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$result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mysql_query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while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$row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mysql_fetch_array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$result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MYSQL_ASSOC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"header"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'username'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'phone'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时间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pubtime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span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"delete"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onclick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delMsg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(&lt;?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echo $row['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mno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']?&gt;)"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&gt;&amp;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nbsp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span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div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class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$row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'content'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]?&gt;&lt;/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&lt;?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给我们留言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 action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"2.php"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method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"post"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"username"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称呼：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id="username" name="username"/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"phone"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电话：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name="phone"/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QQ：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/label&gt;&lt;input name="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qq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 /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label 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内容：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/label&gt;&lt;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 xml:space="preserve"> name="content"&gt;&lt;/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&gt;&lt;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br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input id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btsubmit</w:t>
      </w:r>
      <w:proofErr w:type="spellEnd"/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type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"submit"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value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"提交"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exercise02_02.css中的完整内容如下所示：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border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top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1px solid #a0a0a0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2em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2em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background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color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#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efefef</w:t>
      </w:r>
      <w:proofErr w:type="spellEnd"/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margin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msg</w:t>
      </w:r>
      <w:proofErr w:type="spellEnd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delete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40px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gram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background</w:t>
      </w:r>
      <w:proofErr w:type="gram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592BFD">
        <w:rPr>
          <w:rFonts w:ascii="宋体" w:eastAsia="宋体" w:hAnsi="宋体" w:cs="宋体" w:hint="eastAsia"/>
          <w:color w:val="004466"/>
          <w:kern w:val="0"/>
          <w:szCs w:val="21"/>
        </w:rPr>
        <w:t>url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"../images/delete.png"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no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repeat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5px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float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right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cursor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pointer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form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6em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label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80px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text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right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display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inline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block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300px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textarea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vertical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align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300px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height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btsubmit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width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100px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    margin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10px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80px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592BFD" w:rsidRPr="00592BFD" w:rsidRDefault="00592BFD" w:rsidP="00592BFD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}</w:t>
      </w:r>
    </w:p>
    <w:p w:rsidR="00592BFD" w:rsidRPr="00592BFD" w:rsidRDefault="00592BFD" w:rsidP="00592BFD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查询客户端所在地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实际项目中，为了进行客户跟踪、数据挖掘和分析，往往需要记录客户端所在地。如很多客户留言功能中，都会显示客户所在地，类似“来自：浙江省 杭州市”。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PHP中可以使用 $_SERVER['REMOTE_ADDR'] 语句获取客户端IP地址；但根据此IP反向解析出客户端物理所在地就需要一个非常大且需要不断更新的IP地址库了，一般项目中都不会自己保存这样的地址库，而是查询第三方提供的IP地址库查询功能。如http://ip.taobao.com，该站点公开了下述接口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http://ip.taobao.com/service/getIpInfo.php?ip=[ip地址字串]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使用方法见下述说明页面：</w:t>
      </w:r>
    </w:p>
    <w:p w:rsidR="00592BFD" w:rsidRPr="00592BFD" w:rsidRDefault="00592BFD" w:rsidP="00592BFD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94530" cy="2562225"/>
            <wp:effectExtent l="0" t="0" r="1270" b="9525"/>
            <wp:docPr id="6" name="图片 6" descr="http://pdf7.tarena.com.cn/tts8_source/ttsPage/WEB/WEB_A_V02/SERVER&amp;HTTP/DAY02/EXERCI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df7.tarena.com.cn/tts8_source/ttsPage/WEB/WEB_A_V02/SERVER&amp;HTTP/DAY02/EXERCI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FD" w:rsidRPr="00592BFD" w:rsidRDefault="00592BFD" w:rsidP="00592BFD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由说明</w:t>
      </w:r>
      <w:proofErr w:type="gram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可见，该页面返回的数据采用JSON格式，data中的region就是省份名称(Unicode编码)，city就是城市名称（Unicode）编码，请使用该接口获取客户端所在地信息。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此案例主要应用的就是PHP代码在服务器端请求其它服务器中资源，以及解析JSON字符串的相关方法；主要涉及到下述两个PHP函数：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(1)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($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url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)；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(2)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json_decode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($</w:t>
      </w:r>
      <w:proofErr w:type="spellStart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str</w:t>
      </w:r>
      <w:proofErr w:type="spellEnd"/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)。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</w:t>
      </w:r>
      <w:proofErr w:type="gramStart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：创建页面，读取数据库中的数据，封装为JSON字符串，输出给客户端</w:t>
      </w:r>
    </w:p>
    <w:p w:rsidR="00592BFD" w:rsidRPr="00592BFD" w:rsidRDefault="00592BFD" w:rsidP="00592BFD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exercise02_04.php，然后在文本编辑工具中打开此文件，为其添加 HTML 代码，以创建一个标准结构的 HTML 文档（使用过渡型文档类型声明），并设置文档的标题以及编码格式。代码如下所示：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获取客户端所在地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获取客户端所在地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92B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步骤二：编写PHP代码，获取客户端IP地址，查询IP地址库，解析响应内容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xmlns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proofErr w:type="spellEnd"/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592BFD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获取客户端所在地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获取客户端所在地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&lt;?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php</w:t>
      </w:r>
      <w:proofErr w:type="spellEnd"/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获取客户端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IP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地址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ip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$_SERVER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'REMOTE_ADDR'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];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为了测试，可以使用如下几个地址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//$</w:t>
      </w:r>
      <w:proofErr w:type="spellStart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ip</w:t>
      </w:r>
      <w:proofErr w:type="spellEnd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 xml:space="preserve"> = '125.122.139.124'; 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//$</w:t>
      </w:r>
      <w:proofErr w:type="spellStart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ip</w:t>
      </w:r>
      <w:proofErr w:type="spellEnd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 xml:space="preserve"> = '218.28.191.162'; 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//$</w:t>
      </w:r>
      <w:proofErr w:type="spellStart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ip</w:t>
      </w:r>
      <w:proofErr w:type="spellEnd"/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 xml:space="preserve"> = '221.208.247.210'; 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url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"http://ip.taobao.com/service/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getIpInfo.php?ip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=$</w:t>
      </w:r>
      <w:proofErr w:type="spellStart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ip</w:t>
      </w:r>
      <w:proofErr w:type="spellEnd"/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"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获取远程服务器上的资源的内容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jsonStr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file_get_contents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url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解析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JSON</w:t>
      </w:r>
      <w:r w:rsidRPr="00592BFD">
        <w:rPr>
          <w:rFonts w:ascii="΢���ź�" w:eastAsia="宋体" w:hAnsi="΢���ź�" w:cs="宋体"/>
          <w:color w:val="FF8000"/>
          <w:kern w:val="0"/>
          <w:sz w:val="22"/>
        </w:rPr>
        <w:t>字符串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   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obj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92BFD">
        <w:rPr>
          <w:rFonts w:ascii="΢���ź�" w:eastAsia="宋体" w:hAnsi="΢���ź�" w:cs="宋体"/>
          <w:color w:val="004466"/>
          <w:kern w:val="0"/>
          <w:sz w:val="22"/>
        </w:rPr>
        <w:t>json_decode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(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jsonStr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);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$province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obj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data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region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$city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=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obj</w:t>
      </w:r>
      <w:proofErr w:type="spellEnd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data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-&gt;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city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    echo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欢迎你，来自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 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</w:t>
      </w:r>
      <w:proofErr w:type="spellStart"/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province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$city</w:t>
      </w:r>
      <w:proofErr w:type="spellEnd"/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 xml:space="preserve">' 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的朋友</w:t>
      </w:r>
      <w:r w:rsidRPr="00592BFD">
        <w:rPr>
          <w:rFonts w:ascii="΢���ź�" w:eastAsia="宋体" w:hAnsi="΢���ź�" w:cs="宋体"/>
          <w:color w:val="A68500"/>
          <w:kern w:val="0"/>
          <w:sz w:val="22"/>
        </w:rPr>
        <w:t>'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592BF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</w:t>
      </w:r>
      <w:r w:rsidRPr="00592BFD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?&gt;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Pr="00592BFD" w:rsidRDefault="00592BFD" w:rsidP="00592BFD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592BFD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592BFD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592BFD" w:rsidRDefault="00592BFD"/>
    <w:p w:rsidR="00592BFD" w:rsidRDefault="00592BFD"/>
    <w:p w:rsidR="00592BFD" w:rsidRDefault="00592BFD" w:rsidP="00592BFD">
      <w:pPr>
        <w:pStyle w:val="3"/>
        <w:spacing w:before="300" w:beforeAutospacing="0" w:after="30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 解析一个完整URL中的各个组成部分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城市中的建筑使用标准格式的地址来描述，如“北京市海淀区北三环西路18号”；类似的，网络中的资源使用标准格式的URL地址来描述。一个URL的完整地址如下所示：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&lt;scheme&gt;://&lt;user&gt;:&lt;pwd&gt;@&lt;host&gt;:&lt;port&gt;/&lt;path&gt;;&lt;params&gt;?&lt;query&gt;#&lt;frag&gt;。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例如，在某台Web服务器中有一个记录小说内容的页面，其完整URL格式形如：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http://pub:pub@terena.com@192.168.101.55:80/archive/xiyou.html;sid=Fe0511d9e?lang=zh&amp;pc=1085#chapter2。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请使用正则表达式，解析出上述URL中的各个组成部分，输出在命令行中。</w:t>
      </w:r>
    </w:p>
    <w:p w:rsidR="00592BFD" w:rsidRDefault="00592BFD" w:rsidP="00592BFD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实现此案例需要按照如下步骤进行。</w:t>
      </w:r>
    </w:p>
    <w:p w:rsidR="00592BFD" w:rsidRDefault="00592BFD" w:rsidP="00592BFD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</w:t>
      </w:r>
      <w:proofErr w:type="gramStart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：创建页面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首先创建一个纯文本文件，并修改名称为 exercise01_03.html，然后在文本编辑工具中打开此文件，为其添加 HTML 代码，以创建一个标准结构的 HTML 文档（使用过渡型文档类型声明），并设置文档的标题以及编码格式。代码如下所示：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&lt;!</w:t>
      </w:r>
      <w:r>
        <w:rPr>
          <w:rFonts w:hint="eastAsia"/>
          <w:color w:val="000000"/>
          <w:sz w:val="21"/>
          <w:szCs w:val="21"/>
        </w:rPr>
        <w:t xml:space="preserve">DOCTYPE html PUBLIC </w:t>
      </w:r>
      <w:r>
        <w:rPr>
          <w:rStyle w:val="shstring"/>
          <w:rFonts w:hint="eastAsia"/>
          <w:color w:val="A68500"/>
          <w:sz w:val="21"/>
          <w:szCs w:val="21"/>
        </w:rPr>
        <w:t>"-//W3C//DTD XHTML 1.0 Transitional//EN"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"http://www.w3.org/TR/xhtml1/DTD/xhtml1-transitional.dtd"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html </w:t>
      </w:r>
      <w:proofErr w:type="spellStart"/>
      <w:r>
        <w:rPr>
          <w:rFonts w:hint="eastAsia"/>
          <w:color w:val="000000"/>
          <w:sz w:val="21"/>
          <w:szCs w:val="21"/>
        </w:rPr>
        <w:t>xmlns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"http://www.w3.org/1999/xhtml"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meta http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proofErr w:type="spellStart"/>
      <w:r>
        <w:rPr>
          <w:rFonts w:hint="eastAsia"/>
          <w:color w:val="000000"/>
          <w:sz w:val="21"/>
          <w:szCs w:val="21"/>
        </w:rPr>
        <w:t>equiv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"Content-Type"</w:t>
      </w:r>
      <w:r>
        <w:rPr>
          <w:rFonts w:hint="eastAsia"/>
          <w:color w:val="000000"/>
          <w:sz w:val="21"/>
          <w:szCs w:val="21"/>
        </w:rPr>
        <w:t xml:space="preserve"> content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"text/html; charset=utf-8"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解析一个完整URL中的各个组成部分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lastRenderedPageBreak/>
        <w:t>&lt;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html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步骤二：添加提示文字，以及嵌入在BODY中执行的JS代码块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&lt;!</w:t>
      </w:r>
      <w:r>
        <w:rPr>
          <w:rFonts w:hint="eastAsia"/>
          <w:color w:val="000000"/>
          <w:sz w:val="21"/>
          <w:szCs w:val="21"/>
        </w:rPr>
        <w:t xml:space="preserve">DOCTYPE html PUBLIC </w:t>
      </w:r>
      <w:r>
        <w:rPr>
          <w:rStyle w:val="shstring"/>
          <w:rFonts w:hint="eastAsia"/>
          <w:color w:val="A68500"/>
          <w:sz w:val="21"/>
          <w:szCs w:val="21"/>
        </w:rPr>
        <w:t>"-//W3C//DTD XHTML 1.0 Transitional//EN"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"http://www.w3.org/TR/xhtml1/DTD/xhtml1-transitional.dtd"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html </w:t>
      </w:r>
      <w:proofErr w:type="spellStart"/>
      <w:r>
        <w:rPr>
          <w:rFonts w:hint="eastAsia"/>
          <w:color w:val="000000"/>
          <w:sz w:val="21"/>
          <w:szCs w:val="21"/>
        </w:rPr>
        <w:t>xmlns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"http://www.w3.org/1999/xhtml"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meta http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proofErr w:type="spellStart"/>
      <w:r>
        <w:rPr>
          <w:rFonts w:hint="eastAsia"/>
          <w:color w:val="000000"/>
          <w:sz w:val="21"/>
          <w:szCs w:val="21"/>
        </w:rPr>
        <w:t>equiv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"Content-Type"</w:t>
      </w:r>
      <w:r>
        <w:rPr>
          <w:rFonts w:hint="eastAsia"/>
          <w:color w:val="000000"/>
          <w:sz w:val="21"/>
          <w:szCs w:val="21"/>
        </w:rPr>
        <w:t xml:space="preserve"> content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"text/html; charset=utf-8"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解析一个完整URL中的各个组成部分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h2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解析一个完整URL中的各个组成部分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h2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http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comment"/>
          <w:rFonts w:hint="eastAsia"/>
          <w:color w:val="FF8000"/>
          <w:sz w:val="21"/>
          <w:szCs w:val="21"/>
        </w:rPr>
        <w:t>//pub:pub@terena.com@192.168.101.55:80/archive/xiyou.html;sid=Fe0511d9e?lang=zh&amp;pc=1085#chapter2&lt;/h3&gt;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 type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javascript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html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number"/>
        <w:spacing w:before="120" w:beforeAutospacing="0" w:after="120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步骤三：创建URL变量和正则表达式，进行正则匹配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&lt;!</w:t>
      </w:r>
      <w:r>
        <w:rPr>
          <w:rFonts w:hint="eastAsia"/>
          <w:color w:val="000000"/>
          <w:sz w:val="21"/>
          <w:szCs w:val="21"/>
        </w:rPr>
        <w:t xml:space="preserve">DOCTYPE html PUBLIC </w:t>
      </w:r>
      <w:r>
        <w:rPr>
          <w:rStyle w:val="shstring"/>
          <w:rFonts w:hint="eastAsia"/>
          <w:color w:val="A68500"/>
          <w:sz w:val="21"/>
          <w:szCs w:val="21"/>
        </w:rPr>
        <w:t>"-//W3C//DTD XHTML 1.0 Transitional//EN"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"http://www.w3.org/TR/xhtml1/DTD/xhtml1-transitional.dtd"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 xml:space="preserve">html </w:t>
      </w:r>
      <w:proofErr w:type="spellStart"/>
      <w:r>
        <w:rPr>
          <w:rFonts w:hint="eastAsia"/>
          <w:color w:val="000000"/>
          <w:sz w:val="21"/>
          <w:szCs w:val="21"/>
        </w:rPr>
        <w:t>xmlns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"http://www.w3.org/1999/xhtml"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lastRenderedPageBreak/>
        <w:t>&lt;</w:t>
      </w:r>
      <w:r>
        <w:rPr>
          <w:rFonts w:hint="eastAsia"/>
          <w:color w:val="000000"/>
          <w:sz w:val="21"/>
          <w:szCs w:val="21"/>
        </w:rPr>
        <w:t>meta http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proofErr w:type="spellStart"/>
      <w:r>
        <w:rPr>
          <w:rFonts w:hint="eastAsia"/>
          <w:color w:val="000000"/>
          <w:sz w:val="21"/>
          <w:szCs w:val="21"/>
        </w:rPr>
        <w:t>equiv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"Content-Type"</w:t>
      </w:r>
      <w:r>
        <w:rPr>
          <w:rFonts w:hint="eastAsia"/>
          <w:color w:val="000000"/>
          <w:sz w:val="21"/>
          <w:szCs w:val="21"/>
        </w:rPr>
        <w:t xml:space="preserve"> content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"text/html; charset=utf-8"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解析一个完整URL中的各个组成部分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title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head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h2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解析一个完整URL中的各个组成部分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h2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h3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http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comment"/>
          <w:rFonts w:hint="eastAsia"/>
          <w:color w:val="FF8000"/>
          <w:sz w:val="21"/>
          <w:szCs w:val="21"/>
        </w:rPr>
        <w:t>//pub:pub@terena.com@192.168.101.55:80/archive/xiyou.html;sid=Fe0511d9e?lang=zh&amp;pc=1085#chapter2&lt;/h3&gt;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</w:t>
      </w:r>
      <w:r>
        <w:rPr>
          <w:rFonts w:hint="eastAsia"/>
          <w:color w:val="000000"/>
          <w:sz w:val="21"/>
          <w:szCs w:val="21"/>
        </w:rPr>
        <w:t>script type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Style w:val="shstring"/>
          <w:rFonts w:hint="eastAsia"/>
          <w:color w:val="A68500"/>
          <w:sz w:val="21"/>
          <w:szCs w:val="21"/>
        </w:rPr>
        <w:t>"text/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javascript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proofErr w:type="spellStart"/>
      <w:r>
        <w:rPr>
          <w:rStyle w:val="shkeyword"/>
          <w:rFonts w:hint="eastAsia"/>
          <w:b/>
          <w:bCs/>
          <w:color w:val="BB7977"/>
          <w:sz w:val="21"/>
          <w:szCs w:val="21"/>
        </w:rPr>
        <w:t>var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>'http://pub:pub@terena.com@192.168.101.55:80/archive/xiyou.html;sid=Fe0511d9e?lang=zh&amp;pc=1085#chapter2'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proofErr w:type="spellStart"/>
      <w:r>
        <w:rPr>
          <w:rStyle w:val="shkeyword"/>
          <w:rFonts w:hint="eastAsia"/>
          <w:b/>
          <w:bCs/>
          <w:color w:val="BB7977"/>
          <w:sz w:val="21"/>
          <w:szCs w:val="21"/>
        </w:rPr>
        <w:t>var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regexp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regexp"/>
          <w:rFonts w:hint="eastAsia"/>
          <w:color w:val="A68500"/>
          <w:sz w:val="21"/>
          <w:szCs w:val="21"/>
        </w:rPr>
        <w:t>/^(\w+):\/\/(\w+):(\S+)@(\S+):(\d+)\/(\S+);(\S+)\?(\S+)#(\S+)$/ig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if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test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))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'scheme: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1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'user: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2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pwd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'host: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4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'port: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5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'path: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6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params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7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'query: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8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'frag:</w:t>
      </w:r>
      <w:r>
        <w:rPr>
          <w:rStyle w:val="shspecialchar"/>
          <w:rFonts w:hint="eastAsia"/>
          <w:b/>
          <w:bCs/>
          <w:color w:val="FF00FF"/>
          <w:sz w:val="21"/>
          <w:szCs w:val="21"/>
        </w:rPr>
        <w:t>\t</w:t>
      </w:r>
      <w:r>
        <w:rPr>
          <w:rStyle w:val="shstring"/>
          <w:rFonts w:hint="eastAsia"/>
          <w:color w:val="A68500"/>
          <w:sz w:val="21"/>
          <w:szCs w:val="21"/>
        </w:rPr>
        <w:t>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r>
        <w:rPr>
          <w:rStyle w:val="shpredeffunc"/>
          <w:rFonts w:hint="eastAsia"/>
          <w:color w:val="000000"/>
          <w:sz w:val="21"/>
          <w:szCs w:val="21"/>
        </w:rPr>
        <w:t>RegExp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$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9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else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    console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function"/>
          <w:rFonts w:hint="eastAsia"/>
          <w:color w:val="004466"/>
          <w:sz w:val="21"/>
          <w:szCs w:val="21"/>
        </w:rPr>
        <w:t>log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Style w:val="shstring"/>
          <w:rFonts w:hint="eastAsia"/>
          <w:color w:val="A68500"/>
          <w:sz w:val="21"/>
          <w:szCs w:val="21"/>
        </w:rPr>
        <w:t>'不是完整的URL地址：'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+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);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    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  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script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body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11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&lt;/</w:t>
      </w:r>
      <w:r>
        <w:rPr>
          <w:rFonts w:hint="eastAsia"/>
          <w:color w:val="000000"/>
          <w:sz w:val="21"/>
          <w:szCs w:val="21"/>
        </w:rPr>
        <w:t>html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</w:p>
    <w:p w:rsidR="00592BFD" w:rsidRDefault="00592BFD" w:rsidP="00592BFD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2 浏览器如何发起各种请求方法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HTTP协议中规定：在请求消息的起始行中，必须定义如下请求方法之一：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(1)GET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(2)POST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(3)PUT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(4)DELETE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(5)HEAD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(6)TRACE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(7)OPTIONS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(8)CONNECT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描述通常情况下，浏览器中如何发起上述请求。</w:t>
      </w:r>
    </w:p>
    <w:p w:rsidR="00592BFD" w:rsidRDefault="00592BFD" w:rsidP="00592BFD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一般情况下，浏览器能够发起的请求消息最常用的请求方法是GET和POST，二者都用于向服务器请求获取某资源；不同之处在于：GET请求消息中，不能向服务器提交请求正文，而POST请求消息中一般都存在请求正文。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浏览器下述默认发起的都是GET 请求：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(1)地址栏中直接输入URL；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(2)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点击超链接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，进行页面跳转；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(3)使用JavaScript进行页面跳转，如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location.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href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="b.html";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(4)使用frame或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iframe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进行页面包含；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(5)使用GET方式提交表单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浏览器中默认只有POST方式提交表达发起的是POST请求。</w:t>
      </w:r>
    </w:p>
    <w:p w:rsidR="00592BFD" w:rsidRDefault="00592BFD" w:rsidP="00592BFD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3 列举</w:t>
      </w:r>
      <w:proofErr w:type="gramStart"/>
      <w:r>
        <w:rPr>
          <w:rFonts w:ascii="微软雅黑" w:eastAsia="微软雅黑" w:hAnsi="微软雅黑" w:hint="eastAsia"/>
          <w:color w:val="000000"/>
        </w:rPr>
        <w:t>常见响应状态码及</w:t>
      </w:r>
      <w:proofErr w:type="gramEnd"/>
      <w:r>
        <w:rPr>
          <w:rFonts w:ascii="微软雅黑" w:eastAsia="微软雅黑" w:hAnsi="微软雅黑" w:hint="eastAsia"/>
          <w:color w:val="000000"/>
        </w:rPr>
        <w:t>含义</w:t>
      </w:r>
    </w:p>
    <w:p w:rsidR="00592BFD" w:rsidRDefault="00592BFD" w:rsidP="00592BFD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服务器返回给客户端的响应消息中，第一行为起始行，其中需要声明响应状态码；HTTP协议定义了如下响应状态码：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1xx：提示消息，用于通知客户端请求已被服务器接收，并继续处理；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2xx：响应成功，需要的数据就在响应主体中；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3xx：重定向，需要客户端继续请求其它URL；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4xx：客户端错误，请求格式或内容有误，服务器无法根据无效的请求给出响应；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5xx：服务器端错误，请求没有无误，但服务器无法给出有效的响应。</w:t>
      </w:r>
    </w:p>
    <w:p w:rsidR="00592BFD" w:rsidRDefault="00592BFD" w:rsidP="00592BFD">
      <w:pPr>
        <w:pStyle w:val="3"/>
        <w:spacing w:before="300" w:beforeAutospacing="0"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4 可以从哪些方面提高HTTP请求与响应的效率</w:t>
      </w:r>
    </w:p>
    <w:p w:rsidR="00592BFD" w:rsidRDefault="00592BFD" w:rsidP="00592BFD">
      <w:pPr>
        <w:pStyle w:val="answertitle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参考答案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网站性能优化最主要的就是要减少HTTP请求及每次响应中内容的长度。可以从连接过程中的下列方面加以考虑：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(1)域名解析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尽可能减少域名解析次数——少用外部链接文件(CSS/JS)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(2)创建连接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努力减少连接创建次数——使用Keep-Alive避免重复连接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(3)发送请求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尽力减少请求次数——合理设置Expires时间、资源合并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(4)等待响应</w:t>
      </w:r>
      <w:bookmarkStart w:id="0" w:name="_GoBack"/>
      <w:bookmarkEnd w:id="0"/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提高服务器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端运行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速度——提高数据运算及查询速度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(5)接收响应</w:t>
      </w:r>
    </w:p>
    <w:p w:rsidR="00592BFD" w:rsidRDefault="00592BFD" w:rsidP="00592BFD">
      <w:pPr>
        <w:pStyle w:val="a3"/>
        <w:spacing w:before="45" w:beforeAutospacing="0" w:after="45" w:afterAutospacing="0" w:line="375" w:lineRule="atLeast"/>
        <w:ind w:left="45" w:right="45" w:firstLine="42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尽可能减小响应数据长度——启用压缩</w:t>
      </w:r>
    </w:p>
    <w:p w:rsidR="00592BFD" w:rsidRPr="00592BFD" w:rsidRDefault="00592BFD">
      <w:pPr>
        <w:rPr>
          <w:rFonts w:hint="eastAsia"/>
        </w:rPr>
      </w:pPr>
    </w:p>
    <w:sectPr w:rsidR="00592BFD" w:rsidRPr="0059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DA5"/>
    <w:multiLevelType w:val="multilevel"/>
    <w:tmpl w:val="E14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B5C50"/>
    <w:multiLevelType w:val="multilevel"/>
    <w:tmpl w:val="75F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031FF"/>
    <w:multiLevelType w:val="multilevel"/>
    <w:tmpl w:val="74E0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D00887"/>
    <w:multiLevelType w:val="multilevel"/>
    <w:tmpl w:val="9484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D5BCB"/>
    <w:multiLevelType w:val="multilevel"/>
    <w:tmpl w:val="A916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07AC5"/>
    <w:multiLevelType w:val="multilevel"/>
    <w:tmpl w:val="3380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2E146A"/>
    <w:multiLevelType w:val="multilevel"/>
    <w:tmpl w:val="A1AE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024FD1"/>
    <w:multiLevelType w:val="multilevel"/>
    <w:tmpl w:val="92C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4739A3"/>
    <w:multiLevelType w:val="multilevel"/>
    <w:tmpl w:val="D5A8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352D77"/>
    <w:multiLevelType w:val="multilevel"/>
    <w:tmpl w:val="F82A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174B3F"/>
    <w:multiLevelType w:val="multilevel"/>
    <w:tmpl w:val="E52C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EB3CC0"/>
    <w:multiLevelType w:val="multilevel"/>
    <w:tmpl w:val="C2C6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361A3A"/>
    <w:multiLevelType w:val="multilevel"/>
    <w:tmpl w:val="8F52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FE5BE4"/>
    <w:multiLevelType w:val="multilevel"/>
    <w:tmpl w:val="E8D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3A7818"/>
    <w:multiLevelType w:val="multilevel"/>
    <w:tmpl w:val="20EC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6919AA"/>
    <w:multiLevelType w:val="multilevel"/>
    <w:tmpl w:val="8642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4728AA"/>
    <w:multiLevelType w:val="multilevel"/>
    <w:tmpl w:val="653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5742A9"/>
    <w:multiLevelType w:val="multilevel"/>
    <w:tmpl w:val="12B4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DA62E1"/>
    <w:multiLevelType w:val="multilevel"/>
    <w:tmpl w:val="3A32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F15042"/>
    <w:multiLevelType w:val="multilevel"/>
    <w:tmpl w:val="50B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4"/>
  </w:num>
  <w:num w:numId="12">
    <w:abstractNumId w:val="10"/>
  </w:num>
  <w:num w:numId="13">
    <w:abstractNumId w:val="19"/>
  </w:num>
  <w:num w:numId="14">
    <w:abstractNumId w:val="1"/>
  </w:num>
  <w:num w:numId="15">
    <w:abstractNumId w:val="18"/>
  </w:num>
  <w:num w:numId="16">
    <w:abstractNumId w:val="3"/>
  </w:num>
  <w:num w:numId="17">
    <w:abstractNumId w:val="9"/>
  </w:num>
  <w:num w:numId="18">
    <w:abstractNumId w:val="15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FD"/>
    <w:rsid w:val="00592BFD"/>
    <w:rsid w:val="00DA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DEE9-AE33-4132-A3C1-3484366E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2B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92BF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2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title">
    <w:name w:val="answertitle"/>
    <w:basedOn w:val="a"/>
    <w:rsid w:val="00592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592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2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BFD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592BFD"/>
  </w:style>
  <w:style w:type="character" w:customStyle="1" w:styleId="shsymbol">
    <w:name w:val="sh_symbol"/>
    <w:basedOn w:val="a0"/>
    <w:rsid w:val="00592BFD"/>
  </w:style>
  <w:style w:type="character" w:customStyle="1" w:styleId="shfunction">
    <w:name w:val="sh_function"/>
    <w:basedOn w:val="a0"/>
    <w:rsid w:val="00592BFD"/>
  </w:style>
  <w:style w:type="character" w:customStyle="1" w:styleId="shnumber">
    <w:name w:val="sh_number"/>
    <w:basedOn w:val="a0"/>
    <w:rsid w:val="00592BFD"/>
  </w:style>
  <w:style w:type="character" w:customStyle="1" w:styleId="shstring">
    <w:name w:val="sh_string"/>
    <w:basedOn w:val="a0"/>
    <w:rsid w:val="00592BFD"/>
  </w:style>
  <w:style w:type="character" w:customStyle="1" w:styleId="shnormal">
    <w:name w:val="sh_normal"/>
    <w:basedOn w:val="a0"/>
    <w:rsid w:val="00592BFD"/>
  </w:style>
  <w:style w:type="character" w:customStyle="1" w:styleId="shspecialchar">
    <w:name w:val="sh_specialchar"/>
    <w:basedOn w:val="a0"/>
    <w:rsid w:val="00592BFD"/>
  </w:style>
  <w:style w:type="character" w:customStyle="1" w:styleId="shkeyword">
    <w:name w:val="sh_keyword"/>
    <w:basedOn w:val="a0"/>
    <w:rsid w:val="00592BFD"/>
  </w:style>
  <w:style w:type="character" w:customStyle="1" w:styleId="shcbracket">
    <w:name w:val="sh_cbracket"/>
    <w:basedOn w:val="a0"/>
    <w:rsid w:val="00592BFD"/>
  </w:style>
  <w:style w:type="character" w:customStyle="1" w:styleId="shregexp">
    <w:name w:val="sh_regexp"/>
    <w:basedOn w:val="a0"/>
    <w:rsid w:val="00592BFD"/>
  </w:style>
  <w:style w:type="character" w:customStyle="1" w:styleId="shpredeffunc">
    <w:name w:val="sh_predef_func"/>
    <w:basedOn w:val="a0"/>
    <w:rsid w:val="0059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3695</Words>
  <Characters>21062</Characters>
  <Application>Microsoft Office Word</Application>
  <DocSecurity>0</DocSecurity>
  <Lines>175</Lines>
  <Paragraphs>49</Paragraphs>
  <ScaleCrop>false</ScaleCrop>
  <Company>Microsoft</Company>
  <LinksUpToDate>false</LinksUpToDate>
  <CharactersWithSpaces>24708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</cp:revision>
  <dcterms:created xsi:type="dcterms:W3CDTF">2017-01-13T10:52:00Z</dcterms:created>
  <dcterms:modified xsi:type="dcterms:W3CDTF">2017-01-13T10:54:00Z</dcterms:modified>
</cp:coreProperties>
</file>