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给一个具体的东西命名时，能用一个单词表达清楚意思，就不要使用多个单词组合，如果光靠字面意思去匹配单词，那么大多数都是单词组合，建议去搜索一下对应的名词单词表示方式！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如果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文件2</w:t>
      </w:r>
      <w:r>
        <w:rPr>
          <w:rFonts w:hint="eastAsia"/>
          <w:color w:val="FF0000"/>
          <w:lang w:val="en-US" w:eastAsia="zh-CN"/>
        </w:rPr>
        <w:t xml:space="preserve"> 实现的功能是属于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文件1</w:t>
      </w:r>
      <w:r>
        <w:rPr>
          <w:rFonts w:hint="eastAsia"/>
          <w:color w:val="FF0000"/>
          <w:lang w:val="en-US" w:eastAsia="zh-CN"/>
        </w:rPr>
        <w:t xml:space="preserve"> 中，那么我称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文件1</w:t>
      </w:r>
      <w:r>
        <w:rPr>
          <w:rFonts w:hint="eastAsia"/>
          <w:color w:val="FF0000"/>
          <w:lang w:val="en-US" w:eastAsia="zh-CN"/>
        </w:rPr>
        <w:t xml:space="preserve"> 为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文件2</w:t>
      </w:r>
      <w:r>
        <w:rPr>
          <w:rFonts w:hint="eastAsia"/>
          <w:color w:val="FF0000"/>
          <w:lang w:val="en-US" w:eastAsia="zh-CN"/>
        </w:rPr>
        <w:t xml:space="preserve"> 的父级，文件2的命名方式为：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文件1的名字 + 文件2实现的功能名字。（可以理解为 父级名字 为 子级名字的前缀）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ex: 比如说我有一个父级表( session )，session里面字段的文字是静态的、图片是动态的，那么我为session分为两个表，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session-</w:t>
      </w:r>
      <w:r>
        <w:rPr>
          <w:rFonts w:hint="eastAsia"/>
          <w:color w:val="FF0000"/>
          <w:lang w:val="en-US" w:eastAsia="zh-CN"/>
        </w:rPr>
        <w:t xml:space="preserve">content表 和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session-</w:t>
      </w:r>
      <w:r>
        <w:rPr>
          <w:rFonts w:hint="eastAsia"/>
          <w:color w:val="FF0000"/>
          <w:lang w:val="en-US" w:eastAsia="zh-CN"/>
        </w:rPr>
        <w:t>img 表。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目录名字、文件名字命名规范</w:t>
      </w:r>
      <w:r>
        <w:rPr>
          <w:rFonts w:hint="eastAsia"/>
          <w:color w:val="auto"/>
          <w:lang w:val="en-US" w:eastAsia="zh-CN"/>
        </w:rPr>
        <w:t>：多个单词组成的</w:t>
      </w:r>
      <w:r>
        <w:rPr>
          <w:rFonts w:hint="eastAsia"/>
          <w:color w:val="FF0000"/>
          <w:lang w:val="en-US" w:eastAsia="zh-CN"/>
        </w:rPr>
        <w:t>目录名字、文件名字</w:t>
      </w: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auto"/>
          <w:lang w:val="en-US" w:eastAsia="zh-CN"/>
        </w:rPr>
        <w:t xml:space="preserve"> 分隔。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数据库表名字的命名规范</w:t>
      </w:r>
      <w:r>
        <w:rPr>
          <w:rFonts w:hint="eastAsia"/>
          <w:color w:val="auto"/>
          <w:lang w:val="en-US" w:eastAsia="zh-CN"/>
        </w:rPr>
        <w:t>：多个单词组成的</w:t>
      </w:r>
      <w:r>
        <w:rPr>
          <w:rFonts w:hint="eastAsia"/>
          <w:color w:val="FF0000"/>
          <w:lang w:val="en-US" w:eastAsia="zh-CN"/>
        </w:rPr>
        <w:t>表名</w:t>
      </w:r>
      <w:r>
        <w:rPr>
          <w:rFonts w:hint="eastAsia"/>
          <w:color w:val="auto"/>
          <w:lang w:val="en-US" w:eastAsia="zh-CN"/>
        </w:rPr>
        <w:t xml:space="preserve">使用 </w:t>
      </w:r>
      <w:r>
        <w:rPr>
          <w:rFonts w:hint="eastAsia"/>
          <w:color w:val="FF0000"/>
          <w:lang w:val="en-US" w:eastAsia="zh-CN"/>
        </w:rPr>
        <w:t>_</w:t>
      </w:r>
      <w:r>
        <w:rPr>
          <w:rFonts w:hint="eastAsia"/>
          <w:color w:val="auto"/>
          <w:lang w:val="en-US" w:eastAsia="zh-CN"/>
        </w:rPr>
        <w:t xml:space="preserve"> 分隔。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根目录单词如果有复数，使用复数形式定义目录名字。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定义表文件名字规范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FF0000"/>
          <w:lang w:val="en-US" w:eastAsia="zh-CN"/>
        </w:rPr>
        <w:t>首字母大写</w:t>
      </w:r>
      <w:r>
        <w:rPr>
          <w:rFonts w:hint="eastAsia"/>
          <w:lang w:val="en-US" w:eastAsia="zh-CN"/>
        </w:rPr>
        <w:t xml:space="preserve"> （Project.js）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数据库表名字的命名规范</w:t>
      </w:r>
      <w:r>
        <w:rPr>
          <w:rFonts w:hint="eastAsia"/>
          <w:lang w:val="en-US" w:eastAsia="zh-CN"/>
        </w:rPr>
        <w:t xml:space="preserve">：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表的名字</w:t>
      </w:r>
      <w:r>
        <w:rPr>
          <w:rFonts w:hint="eastAsia"/>
          <w:lang w:val="en-US" w:eastAsia="zh-CN"/>
        </w:rPr>
        <w:t>统一使用</w:t>
      </w:r>
      <w:r>
        <w:rPr>
          <w:rFonts w:hint="eastAsia"/>
          <w:color w:val="FF0000"/>
          <w:lang w:val="en-US" w:eastAsia="zh-CN"/>
        </w:rPr>
        <w:t>小写</w:t>
      </w:r>
      <w:r>
        <w:rPr>
          <w:rFonts w:hint="eastAsia"/>
          <w:lang w:val="en-US" w:eastAsia="zh-CN"/>
        </w:rPr>
        <w:t xml:space="preserve">，多个英文单词组成必须用 </w:t>
      </w:r>
      <w:r>
        <w:rPr>
          <w:rFonts w:hint="eastAsia"/>
          <w:color w:val="FF0000"/>
          <w:lang w:val="en-US" w:eastAsia="zh-CN"/>
        </w:rPr>
        <w:t>_</w:t>
      </w:r>
      <w:r>
        <w:rPr>
          <w:rFonts w:hint="eastAsia"/>
          <w:lang w:val="en-US" w:eastAsia="zh-CN"/>
        </w:rPr>
        <w:t xml:space="preserve"> 分割。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根表</w:t>
      </w:r>
      <w:r>
        <w:rPr>
          <w:rFonts w:hint="eastAsia"/>
          <w:lang w:val="en-US" w:eastAsia="zh-CN"/>
        </w:rPr>
        <w:t>下面的</w:t>
      </w:r>
      <w:r>
        <w:rPr>
          <w:rFonts w:hint="eastAsia"/>
          <w:color w:val="FF0000"/>
          <w:lang w:val="en-US" w:eastAsia="zh-CN"/>
        </w:rPr>
        <w:t>子表</w:t>
      </w:r>
      <w:r>
        <w:rPr>
          <w:rFonts w:hint="eastAsia"/>
          <w:lang w:val="en-US" w:eastAsia="zh-CN"/>
        </w:rPr>
        <w:t xml:space="preserve">定义格式： 必须在前面带上所有上级表的名字，用 </w:t>
      </w:r>
      <w:r>
        <w:rPr>
          <w:rFonts w:hint="eastAsia"/>
          <w:color w:val="FF0000"/>
          <w:lang w:val="en-US" w:eastAsia="zh-CN"/>
        </w:rPr>
        <w:t>_</w:t>
      </w:r>
      <w:r>
        <w:rPr>
          <w:rFonts w:hint="eastAsia"/>
          <w:lang w:val="en-US" w:eastAsia="zh-CN"/>
        </w:rPr>
        <w:t xml:space="preserve"> 分隔。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子表格式：basic表的上级表是projects， 那么basic表的名字应该是这样：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projects_basic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子表下的子表格式：person表的上级表是basic，那么person表的名字应该是这样：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projects_basics_person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4B4B6"/>
          <w:lang w:val="en-US" w:eastAsia="zh-CN"/>
        </w:rPr>
        <w:t>前后台的路由和控制器的定义规范一致</w:t>
      </w:r>
      <w:r>
        <w:rPr>
          <w:rFonts w:hint="eastAsia"/>
          <w:lang w:val="en-US" w:eastAsia="zh-CN"/>
        </w:rPr>
        <w:t>，如下所示：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路由的定义规范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路由文件的名字</w:t>
      </w:r>
      <w:r>
        <w:rPr>
          <w:rFonts w:hint="eastAsia"/>
          <w:lang w:val="en-US" w:eastAsia="zh-CN"/>
        </w:rPr>
        <w:t>统一使用</w:t>
      </w:r>
      <w:r>
        <w:rPr>
          <w:rFonts w:hint="eastAsia"/>
          <w:color w:val="FF0000"/>
          <w:lang w:val="en-US" w:eastAsia="zh-CN"/>
        </w:rPr>
        <w:t>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根路由</w:t>
      </w:r>
      <w:r>
        <w:rPr>
          <w:rFonts w:hint="eastAsia"/>
          <w:lang w:val="en-US" w:eastAsia="zh-CN"/>
        </w:rPr>
        <w:t>下面的</w:t>
      </w:r>
      <w:r>
        <w:rPr>
          <w:rFonts w:hint="eastAsia"/>
          <w:color w:val="FF0000"/>
          <w:lang w:val="en-US" w:eastAsia="zh-CN"/>
        </w:rPr>
        <w:t>子路由</w:t>
      </w:r>
      <w:r>
        <w:rPr>
          <w:rFonts w:hint="eastAsia"/>
          <w:lang w:val="en-US" w:eastAsia="zh-CN"/>
        </w:rPr>
        <w:t>必须定义在根路由文件下。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根路由</w:t>
      </w:r>
      <w:r>
        <w:rPr>
          <w:rFonts w:hint="eastAsia"/>
          <w:lang w:val="en-US" w:eastAsia="zh-CN"/>
        </w:rPr>
        <w:t>下面的</w:t>
      </w:r>
      <w:r>
        <w:rPr>
          <w:rFonts w:hint="eastAsia"/>
          <w:color w:val="FF0000"/>
          <w:lang w:val="en-US" w:eastAsia="zh-CN"/>
        </w:rPr>
        <w:t>子路由</w:t>
      </w:r>
      <w:r>
        <w:rPr>
          <w:rFonts w:hint="eastAsia"/>
          <w:lang w:val="en-US" w:eastAsia="zh-CN"/>
        </w:rPr>
        <w:t>定义格式： 必须在前面带上所有</w:t>
      </w:r>
      <w:r>
        <w:rPr>
          <w:rFonts w:hint="eastAsia"/>
          <w:color w:val="FF0000"/>
          <w:lang w:val="en-US" w:eastAsia="zh-CN"/>
        </w:rPr>
        <w:t>根路由</w:t>
      </w:r>
      <w:r>
        <w:rPr>
          <w:rFonts w:hint="eastAsia"/>
          <w:lang w:val="en-US" w:eastAsia="zh-CN"/>
        </w:rPr>
        <w:t xml:space="preserve">的名字，用 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分隔。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路由接口</w:t>
      </w:r>
      <w:r>
        <w:rPr>
          <w:rFonts w:hint="eastAsia"/>
          <w:lang w:val="en-US" w:eastAsia="zh-CN"/>
        </w:rPr>
        <w:t>的命名规范：使用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命名</w:t>
      </w:r>
      <w:r>
        <w:rPr>
          <w:rFonts w:hint="eastAsia"/>
          <w:lang w:val="en-US" w:eastAsia="zh-CN"/>
        </w:rPr>
        <w:t>，而不是使用动词命名。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一个很重要的软件开发原则：</w:t>
      </w:r>
      <w:r>
        <w:rPr>
          <w:rFonts w:hint="eastAsia"/>
          <w:color w:val="FF0000"/>
          <w:lang w:val="en-US" w:eastAsia="zh-CN"/>
        </w:rPr>
        <w:t>针对接口开发，而不是针对实现开发</w:t>
      </w:r>
      <w:r>
        <w:rPr>
          <w:rFonts w:hint="eastAsia"/>
          <w:lang w:val="en-US" w:eastAsia="zh-CN"/>
        </w:rPr>
        <w:t>。这个原则好处在于：我们能把静态的东西封装在接口中，便于实现的动态扩展。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projects.js 是 定义 根路由为 /projects 的文件，所有的 /projects 下面的 子路由必须定义在该文件下。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path: "/projects",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//根路由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route: router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根路由格式： </w:t>
      </w:r>
      <w:r>
        <w:rPr>
          <w:rFonts w:hint="eastAsia"/>
          <w:color w:val="FF0000"/>
          <w:lang w:val="en-US" w:eastAsia="zh-CN"/>
        </w:rPr>
        <w:t>router.get(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 projects.get);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子路由格式： </w:t>
      </w:r>
      <w:r>
        <w:rPr>
          <w:rFonts w:hint="eastAsia"/>
          <w:color w:val="FF0000"/>
          <w:lang w:val="en-US" w:eastAsia="zh-CN"/>
        </w:rPr>
        <w:t>router.get(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/basic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 basic.get);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子路由下面的子路由格式： </w:t>
      </w:r>
      <w:r>
        <w:rPr>
          <w:rFonts w:hint="eastAsia"/>
          <w:color w:val="FF0000"/>
          <w:lang w:val="en-US" w:eastAsia="zh-CN"/>
        </w:rPr>
        <w:t>router.get(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/basics/person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 person.get);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如果要为当前接口实现特定的功能，统一定义：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例如：忘记密码：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router.post(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/:id/password?action=forget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前边加操作，后边加上动作，增强可读性。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//router.get(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/config/menu-item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//添加/config表示接下来的接口是属于我这个</w:t>
      </w:r>
      <w:r>
        <w:rPr>
          <w:rFonts w:hint="eastAsia"/>
          <w:color w:val="FF0000"/>
          <w:lang w:val="en-US" w:eastAsia="zh-CN"/>
        </w:rPr>
        <w:t>根接口配置的特定功能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控制器的定义规范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控制器文件的名字</w:t>
      </w:r>
      <w:r>
        <w:rPr>
          <w:rFonts w:hint="eastAsia"/>
          <w:lang w:val="en-US" w:eastAsia="zh-CN"/>
        </w:rPr>
        <w:t>统一使用</w:t>
      </w:r>
      <w:r>
        <w:rPr>
          <w:rFonts w:hint="eastAsia"/>
          <w:color w:val="FF0000"/>
          <w:lang w:val="en-US" w:eastAsia="zh-CN"/>
        </w:rPr>
        <w:t>小写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color w:val="FF0000"/>
          <w:lang w:val="en-US" w:eastAsia="zh-CN"/>
        </w:rPr>
        <w:t>控制器</w:t>
      </w:r>
      <w:bookmarkEnd w:id="0"/>
      <w:r>
        <w:rPr>
          <w:rFonts w:hint="eastAsia"/>
          <w:color w:val="FF0000"/>
          <w:lang w:val="en-US" w:eastAsia="zh-CN"/>
        </w:rPr>
        <w:t>文件</w:t>
      </w:r>
      <w:r>
        <w:rPr>
          <w:rFonts w:hint="eastAsia"/>
          <w:lang w:val="en-US" w:eastAsia="zh-CN"/>
        </w:rPr>
        <w:t xml:space="preserve">定义的名字 要与 </w:t>
      </w:r>
      <w:r>
        <w:rPr>
          <w:rFonts w:hint="eastAsia"/>
          <w:color w:val="FF0000"/>
          <w:lang w:val="en-US" w:eastAsia="zh-CN"/>
        </w:rPr>
        <w:t>路由文件</w:t>
      </w:r>
      <w:r>
        <w:rPr>
          <w:rFonts w:hint="eastAsia"/>
          <w:lang w:val="en-US" w:eastAsia="zh-CN"/>
        </w:rPr>
        <w:t>的名字一致。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（router/projects.js -&gt; controller/projects.js）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如果控制器projects.js下面有多级子控制器，那么projects必须定义成一个文件夹，projects下面的所有子控制器必须定义在projects文件夹下。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子控制器的位置：</w:t>
      </w:r>
      <w:r>
        <w:rPr>
          <w:rFonts w:hint="eastAsia"/>
          <w:color w:val="FF0000"/>
          <w:lang w:val="en-US" w:eastAsia="zh-CN"/>
        </w:rPr>
        <w:t>projects/basic.js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子控制器下的子控制器的位置 </w:t>
      </w:r>
      <w:r>
        <w:rPr>
          <w:rFonts w:hint="eastAsia"/>
          <w:color w:val="FF0000"/>
          <w:lang w:val="en-US" w:eastAsia="zh-CN"/>
        </w:rPr>
        <w:t>projects/basics/person.js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凡是以 - 分隔的目录名、文件名、接口名等，对应的调用方式统一把 - 变成 _ 。(去横线变下划线)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注释推荐使用块注释：(S start 开始、E end 结束)</w:t>
      </w:r>
    </w:p>
    <w:p>
      <w:pPr>
        <w:ind w:left="420" w:leftChars="0" w:firstLine="420" w:firstLineChars="0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/*信息 S*/</w:t>
      </w:r>
    </w:p>
    <w:p>
      <w:pPr>
        <w:ind w:left="420" w:leftChars="0" w:firstLine="420" w:firstLineChars="0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代码</w:t>
      </w:r>
    </w:p>
    <w:p>
      <w:pPr>
        <w:ind w:left="420" w:leftChars="0" w:firstLine="420" w:firstLineChars="0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/*信息 E*/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5136"/>
    <w:rsid w:val="07962069"/>
    <w:rsid w:val="0FDA5E04"/>
    <w:rsid w:val="100E7D0F"/>
    <w:rsid w:val="12593B49"/>
    <w:rsid w:val="128F6AAA"/>
    <w:rsid w:val="14943F44"/>
    <w:rsid w:val="15B36587"/>
    <w:rsid w:val="175B0395"/>
    <w:rsid w:val="17B23BF5"/>
    <w:rsid w:val="1991682C"/>
    <w:rsid w:val="1E791205"/>
    <w:rsid w:val="1F086B72"/>
    <w:rsid w:val="1F105D33"/>
    <w:rsid w:val="22DF4EF9"/>
    <w:rsid w:val="23FE21DD"/>
    <w:rsid w:val="28DB5A15"/>
    <w:rsid w:val="290B06E4"/>
    <w:rsid w:val="2C4838E0"/>
    <w:rsid w:val="2C527BAF"/>
    <w:rsid w:val="2D5C09AF"/>
    <w:rsid w:val="30F85ABB"/>
    <w:rsid w:val="319B4D40"/>
    <w:rsid w:val="329721EC"/>
    <w:rsid w:val="35AA58A7"/>
    <w:rsid w:val="37384B7D"/>
    <w:rsid w:val="3AE613AB"/>
    <w:rsid w:val="49F37CD3"/>
    <w:rsid w:val="4B3671B7"/>
    <w:rsid w:val="4BA536EE"/>
    <w:rsid w:val="4BE1283C"/>
    <w:rsid w:val="4D32239C"/>
    <w:rsid w:val="4F1E71D0"/>
    <w:rsid w:val="4F420F3E"/>
    <w:rsid w:val="51FA7862"/>
    <w:rsid w:val="529822BA"/>
    <w:rsid w:val="54AC56F2"/>
    <w:rsid w:val="57AD4AE0"/>
    <w:rsid w:val="5CC22329"/>
    <w:rsid w:val="5DCD4F42"/>
    <w:rsid w:val="5F640E08"/>
    <w:rsid w:val="63505752"/>
    <w:rsid w:val="64190764"/>
    <w:rsid w:val="64555203"/>
    <w:rsid w:val="65192494"/>
    <w:rsid w:val="694A4899"/>
    <w:rsid w:val="72B864C7"/>
    <w:rsid w:val="730807F4"/>
    <w:rsid w:val="796E1CDD"/>
    <w:rsid w:val="7A6C59E3"/>
    <w:rsid w:val="7C682CD1"/>
    <w:rsid w:val="7EC57C81"/>
    <w:rsid w:val="7EC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luoxing</dc:creator>
  <cp:lastModifiedBy>luoxing</cp:lastModifiedBy>
  <dcterms:modified xsi:type="dcterms:W3CDTF">2017-08-22T01:56:53Z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