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E59BB" w14:textId="2475B6E6" w:rsidR="00D07E8F" w:rsidRPr="000C1DEF" w:rsidRDefault="00CF5E92" w:rsidP="00D07E8F">
      <w:pPr>
        <w:pStyle w:val="ListParagraph"/>
        <w:numPr>
          <w:ilvl w:val="0"/>
          <w:numId w:val="1"/>
        </w:numPr>
        <w:rPr>
          <w:b/>
          <w:bCs/>
        </w:rPr>
      </w:pPr>
      <w:r w:rsidRPr="000C1DEF">
        <w:rPr>
          <w:b/>
          <w:bCs/>
        </w:rPr>
        <w:t>What is the project trying to achieve, why that is important and how is it different from previous work? (100-250 words)</w:t>
      </w:r>
    </w:p>
    <w:p w14:paraId="36613BC2" w14:textId="7530ABD8" w:rsidR="006B2D71" w:rsidRDefault="008332C0" w:rsidP="00E10A1C">
      <w:pPr>
        <w:pStyle w:val="ListParagraph"/>
        <w:numPr>
          <w:ilvl w:val="0"/>
          <w:numId w:val="2"/>
        </w:numPr>
      </w:pPr>
      <w:r>
        <w:t>Th</w:t>
      </w:r>
      <w:r w:rsidR="00BF7C32">
        <w:t>is implementation-focused</w:t>
      </w:r>
      <w:r>
        <w:t xml:space="preserve"> </w:t>
      </w:r>
      <w:r w:rsidR="009D28DF">
        <w:t xml:space="preserve">project is trying to produce a monitoring and forecasting software tool for a non-profit beverage </w:t>
      </w:r>
      <w:r w:rsidR="001F6F9D">
        <w:t>recycling company in Switzerland</w:t>
      </w:r>
      <w:r w:rsidR="002F10D1">
        <w:t xml:space="preserve"> called P</w:t>
      </w:r>
      <w:r w:rsidR="006723D2">
        <w:t>ET</w:t>
      </w:r>
      <w:r w:rsidR="002F10D1">
        <w:t xml:space="preserve"> Recycling Switzerland (P</w:t>
      </w:r>
      <w:r w:rsidR="006723D2">
        <w:t>R</w:t>
      </w:r>
      <w:r w:rsidR="002F10D1">
        <w:t>S)</w:t>
      </w:r>
      <w:r w:rsidR="001F6F9D">
        <w:t>.</w:t>
      </w:r>
      <w:r w:rsidR="00741440">
        <w:t xml:space="preserve"> This will be achieved in </w:t>
      </w:r>
      <w:r w:rsidR="006C25AD">
        <w:t>two ways</w:t>
      </w:r>
      <w:r w:rsidR="00726C16">
        <w:t xml:space="preserve">. Firstly, </w:t>
      </w:r>
      <w:r w:rsidR="00250188">
        <w:t xml:space="preserve">(1) </w:t>
      </w:r>
      <w:r w:rsidR="00726C16">
        <w:t>building a model which predicts the PET recycling volumes in the coming weeks and months.</w:t>
      </w:r>
      <w:r w:rsidR="00250188">
        <w:t xml:space="preserve"> </w:t>
      </w:r>
      <w:r w:rsidR="00843A98">
        <w:t>Modelling relates to his null and alternative hypotheses</w:t>
      </w:r>
      <w:r w:rsidR="00C10A6A">
        <w:t>, which centre on whether th</w:t>
      </w:r>
      <w:r w:rsidR="00465AF8">
        <w:t>e</w:t>
      </w:r>
      <w:r w:rsidR="00C10A6A">
        <w:t xml:space="preserve"> PET volumes in Switzerland can be explained and forecasted from a set of independent variables </w:t>
      </w:r>
      <w:r w:rsidR="00E10A1C">
        <w:t>–</w:t>
      </w:r>
      <w:r w:rsidR="00C10A6A">
        <w:t xml:space="preserve"> </w:t>
      </w:r>
      <w:r w:rsidR="00E10A1C">
        <w:t>sales volumes, weather/seasonality and supply chains flows.</w:t>
      </w:r>
      <w:r w:rsidR="00726C16">
        <w:t xml:space="preserve"> Secondly,</w:t>
      </w:r>
      <w:r w:rsidR="00250188">
        <w:t xml:space="preserve"> (2)</w:t>
      </w:r>
      <w:r w:rsidR="00726C16">
        <w:t xml:space="preserve"> </w:t>
      </w:r>
      <w:r w:rsidR="006C25AD">
        <w:t>building a user-friendly software tool</w:t>
      </w:r>
      <w:r w:rsidR="00F333C7">
        <w:t xml:space="preserve"> and interface</w:t>
      </w:r>
      <w:r w:rsidR="006C25AD">
        <w:t xml:space="preserve"> – that visualises </w:t>
      </w:r>
      <w:r w:rsidR="00C772E7">
        <w:t xml:space="preserve">the data and updates – displaying new predictions on fresh data. </w:t>
      </w:r>
    </w:p>
    <w:p w14:paraId="5037A858" w14:textId="3DD4BFF1" w:rsidR="001F6F9D" w:rsidRDefault="00C34250" w:rsidP="006B2D71">
      <w:pPr>
        <w:pStyle w:val="ListParagraph"/>
        <w:numPr>
          <w:ilvl w:val="0"/>
          <w:numId w:val="2"/>
        </w:numPr>
      </w:pPr>
      <w:r>
        <w:t xml:space="preserve">This project is important because </w:t>
      </w:r>
      <w:r w:rsidR="002F10D1">
        <w:t>it aims to mak</w:t>
      </w:r>
      <w:r w:rsidR="00936FB8">
        <w:t>e P</w:t>
      </w:r>
      <w:r w:rsidR="006A08FE">
        <w:t>R</w:t>
      </w:r>
      <w:r w:rsidR="00936FB8">
        <w:t>S’ sustainability efforts more effective. Indeed, P</w:t>
      </w:r>
      <w:r w:rsidR="006723D2">
        <w:t>R</w:t>
      </w:r>
      <w:r w:rsidR="00936FB8">
        <w:t>S currently recycle</w:t>
      </w:r>
      <w:r w:rsidR="006723D2">
        <w:t>s</w:t>
      </w:r>
      <w:r w:rsidR="00936FB8">
        <w:t xml:space="preserve"> 82% of the bottles sold in Switzerland.</w:t>
      </w:r>
      <w:r w:rsidR="00A41643">
        <w:t xml:space="preserve"> Consequently,</w:t>
      </w:r>
      <w:r w:rsidR="00936FB8">
        <w:t xml:space="preserve"> </w:t>
      </w:r>
      <w:r w:rsidR="00A41643">
        <w:t>t</w:t>
      </w:r>
      <w:r w:rsidR="00936FB8">
        <w:t xml:space="preserve">his </w:t>
      </w:r>
      <w:r w:rsidR="00A41643">
        <w:t>software tool will</w:t>
      </w:r>
      <w:r w:rsidR="00936FB8">
        <w:t xml:space="preserve"> help </w:t>
      </w:r>
      <w:r w:rsidR="00A41643">
        <w:t>reduce the environmental impact of Swiss society</w:t>
      </w:r>
      <w:r w:rsidR="00D62A0F">
        <w:t xml:space="preserve"> by making recycling </w:t>
      </w:r>
      <w:r w:rsidR="00182F61">
        <w:t>plastic bottles more effective</w:t>
      </w:r>
      <w:r w:rsidR="00A41643">
        <w:t xml:space="preserve">. </w:t>
      </w:r>
      <w:r w:rsidR="00E23E45">
        <w:t xml:space="preserve">Furthermore, </w:t>
      </w:r>
      <w:r w:rsidR="00BA16AA">
        <w:t xml:space="preserve">demand for sustainably sourced plastic has increased - thus this tool </w:t>
      </w:r>
      <w:r w:rsidR="00C43FDD">
        <w:t>is integral to enable PRS to mitigate (a) increased demand</w:t>
      </w:r>
      <w:r w:rsidR="00B429C5">
        <w:t>, (b) supply dis</w:t>
      </w:r>
      <w:r w:rsidR="00D44624">
        <w:t>ruptions</w:t>
      </w:r>
      <w:r w:rsidR="0056551E">
        <w:t>,</w:t>
      </w:r>
      <w:r w:rsidR="00D44624">
        <w:t xml:space="preserve"> (c) </w:t>
      </w:r>
      <w:r w:rsidR="00092973">
        <w:t>prevent PRS from facing contractual penalties</w:t>
      </w:r>
      <w:r w:rsidR="0056551E">
        <w:t xml:space="preserve"> and (d) offer a low-cost solution</w:t>
      </w:r>
      <w:r w:rsidR="00092973">
        <w:t xml:space="preserve">. </w:t>
      </w:r>
    </w:p>
    <w:p w14:paraId="38694520" w14:textId="2D0E5D4E" w:rsidR="006B2D71" w:rsidRDefault="00711361" w:rsidP="006B2D71">
      <w:pPr>
        <w:pStyle w:val="ListParagraph"/>
        <w:numPr>
          <w:ilvl w:val="0"/>
          <w:numId w:val="2"/>
        </w:numPr>
      </w:pPr>
      <w:r>
        <w:t xml:space="preserve">This project differs from previous work because the tool is novel within the recycling industry </w:t>
      </w:r>
      <w:r w:rsidR="007C704D">
        <w:t xml:space="preserve">in Switzerland </w:t>
      </w:r>
      <w:r>
        <w:t>and has the potential to inspire the development of</w:t>
      </w:r>
      <w:r w:rsidR="004D41CD">
        <w:t xml:space="preserve"> more similar</w:t>
      </w:r>
      <w:r w:rsidR="00937E57">
        <w:t xml:space="preserve"> customised</w:t>
      </w:r>
      <w:r w:rsidR="004D41CD">
        <w:t xml:space="preserve"> modelling </w:t>
      </w:r>
      <w:r w:rsidR="00BE0087">
        <w:t>tools within other recycling industries and different countries.</w:t>
      </w:r>
      <w:r w:rsidR="00647963">
        <w:t xml:space="preserve"> </w:t>
      </w:r>
      <w:r w:rsidR="00050EC4">
        <w:t>The current system employed by PRS is an</w:t>
      </w:r>
      <w:r w:rsidR="00D07E8F">
        <w:t xml:space="preserve"> SAP</w:t>
      </w:r>
      <w:r w:rsidR="00050EC4">
        <w:t xml:space="preserve"> ERP extension </w:t>
      </w:r>
      <w:r w:rsidR="00D07E8F">
        <w:t>– however th</w:t>
      </w:r>
      <w:r w:rsidR="00FE67A6">
        <w:t xml:space="preserve">e project </w:t>
      </w:r>
      <w:r w:rsidR="00D07E8F">
        <w:t>device differs as it is lower cost and customised.</w:t>
      </w:r>
    </w:p>
    <w:p w14:paraId="48E11E6E" w14:textId="77777777" w:rsidR="00D07E8F" w:rsidRDefault="00D07E8F" w:rsidP="00D07E8F"/>
    <w:p w14:paraId="155DD329" w14:textId="5A24FFD1" w:rsidR="00CF5E92" w:rsidRPr="000C1DEF" w:rsidRDefault="00CF5E92" w:rsidP="00CF5E92">
      <w:pPr>
        <w:pStyle w:val="ListParagraph"/>
        <w:numPr>
          <w:ilvl w:val="0"/>
          <w:numId w:val="1"/>
        </w:numPr>
        <w:rPr>
          <w:b/>
          <w:bCs/>
        </w:rPr>
      </w:pPr>
      <w:r w:rsidRPr="000C1DEF">
        <w:rPr>
          <w:b/>
          <w:bCs/>
        </w:rPr>
        <w:t>How is the student going to approach the project and how will the student know if the project met its goals? (100-250 words)</w:t>
      </w:r>
    </w:p>
    <w:p w14:paraId="5876D20F" w14:textId="59C25ED8" w:rsidR="00D07E8F" w:rsidRDefault="00D07E8F" w:rsidP="00D07E8F">
      <w:pPr>
        <w:pStyle w:val="ListParagraph"/>
        <w:numPr>
          <w:ilvl w:val="0"/>
          <w:numId w:val="3"/>
        </w:numPr>
      </w:pPr>
      <w:r>
        <w:t>The student is going to approach the project</w:t>
      </w:r>
      <w:r w:rsidR="005F2588">
        <w:t xml:space="preserve"> in two key steps. </w:t>
      </w:r>
      <w:r w:rsidR="007D3C20">
        <w:t xml:space="preserve">Firstly, he is going to build a </w:t>
      </w:r>
      <w:r w:rsidR="00FD4E4A">
        <w:t xml:space="preserve">back-end </w:t>
      </w:r>
      <w:r w:rsidR="007D3C20">
        <w:t>statistical model using Python, Data Analysis and Machine Learning to determine whether his hypotheses are successful</w:t>
      </w:r>
      <w:r w:rsidR="00FD4E4A">
        <w:t xml:space="preserve"> </w:t>
      </w:r>
      <w:r w:rsidR="009338BE">
        <w:t>-</w:t>
      </w:r>
      <w:r w:rsidR="00995FFC">
        <w:t xml:space="preserve"> that recycled PET</w:t>
      </w:r>
      <w:r w:rsidR="00D474CA">
        <w:t xml:space="preserve"> volumes in Switzerland </w:t>
      </w:r>
      <w:r w:rsidR="00A22346">
        <w:t xml:space="preserve">can be </w:t>
      </w:r>
      <w:r w:rsidR="009338BE">
        <w:t xml:space="preserve">effectively </w:t>
      </w:r>
      <w:r w:rsidR="00A22346">
        <w:t>forecasted from his independent variables</w:t>
      </w:r>
      <w:r w:rsidR="00995FFC">
        <w:t xml:space="preserve">. </w:t>
      </w:r>
      <w:r w:rsidR="00A22346">
        <w:t>Secondly, o</w:t>
      </w:r>
      <w:r w:rsidR="00FD4E4A">
        <w:t xml:space="preserve">nce a model has been built, he will then devise a front-end </w:t>
      </w:r>
      <w:r w:rsidR="00C5067E">
        <w:t xml:space="preserve">user-friendly system that updates, displays predictions based on new data. This part is to a greater extent independent of the hypothesis. </w:t>
      </w:r>
      <w:r w:rsidR="00E23816">
        <w:t xml:space="preserve">From the </w:t>
      </w:r>
      <w:r w:rsidR="00943B5A">
        <w:t>workplan</w:t>
      </w:r>
      <w:r w:rsidR="00E23816">
        <w:t xml:space="preserve"> we can see that the </w:t>
      </w:r>
      <w:r w:rsidR="00943B5A">
        <w:t xml:space="preserve">student already has the necessary data to get immediately started. </w:t>
      </w:r>
      <w:r w:rsidR="00AA619F">
        <w:t xml:space="preserve">Furthermore, </w:t>
      </w:r>
      <w:r w:rsidR="00CF7DAF">
        <w:t xml:space="preserve">he </w:t>
      </w:r>
      <w:r w:rsidR="00725882">
        <w:t>will</w:t>
      </w:r>
      <w:r w:rsidR="00AA619F">
        <w:t xml:space="preserve"> employ </w:t>
      </w:r>
      <w:r w:rsidR="00CF7DAF">
        <w:t xml:space="preserve">an </w:t>
      </w:r>
      <w:r w:rsidR="00AA619F">
        <w:t>agile</w:t>
      </w:r>
      <w:r w:rsidR="00F90B2E">
        <w:t xml:space="preserve"> and test-driven approach, in which he will build the project </w:t>
      </w:r>
      <w:r w:rsidR="00CF7DAF">
        <w:t xml:space="preserve">across numerous </w:t>
      </w:r>
      <w:r w:rsidR="00F90B2E">
        <w:t>sprints.</w:t>
      </w:r>
    </w:p>
    <w:p w14:paraId="73B90854" w14:textId="7048C188" w:rsidR="00F05CE8" w:rsidRDefault="00D07E8F" w:rsidP="00F05CE8">
      <w:pPr>
        <w:pStyle w:val="ListParagraph"/>
        <w:numPr>
          <w:ilvl w:val="0"/>
          <w:numId w:val="3"/>
        </w:numPr>
      </w:pPr>
      <w:r>
        <w:t>The student will know if the project has met its goals</w:t>
      </w:r>
      <w:r w:rsidR="00A50F64">
        <w:t xml:space="preserve"> by</w:t>
      </w:r>
      <w:r>
        <w:t xml:space="preserve"> </w:t>
      </w:r>
      <w:r w:rsidR="00C72AC2">
        <w:t xml:space="preserve">both </w:t>
      </w:r>
      <w:r w:rsidR="00A50F64">
        <w:t>quantitative</w:t>
      </w:r>
      <w:r w:rsidR="00C72AC2">
        <w:t xml:space="preserve"> and qualitative</w:t>
      </w:r>
      <w:r w:rsidR="00A50F64">
        <w:t xml:space="preserve"> assessment</w:t>
      </w:r>
      <w:r w:rsidR="00C72AC2">
        <w:t xml:space="preserve">. </w:t>
      </w:r>
      <w:r w:rsidR="00626CA5">
        <w:t>Quantitively, (a) t</w:t>
      </w:r>
      <w:r w:rsidR="00C72AC2">
        <w:t>he significance and strength of the correlating data</w:t>
      </w:r>
      <w:r w:rsidR="00626CA5">
        <w:t xml:space="preserve"> produced by his models will be assessed </w:t>
      </w:r>
      <w:r w:rsidR="002619C6">
        <w:t xml:space="preserve">in respect to his hypotheses </w:t>
      </w:r>
      <w:r w:rsidR="00626CA5">
        <w:t xml:space="preserve">– to determine if they are indeed effective and offer good weekly and monthly performance for </w:t>
      </w:r>
      <w:r w:rsidR="00326C54">
        <w:t xml:space="preserve">predicting Swiss </w:t>
      </w:r>
      <w:r w:rsidR="00626CA5">
        <w:t xml:space="preserve">PET </w:t>
      </w:r>
      <w:r w:rsidR="00326C54">
        <w:t xml:space="preserve">volumes. </w:t>
      </w:r>
      <w:r w:rsidR="0050293F">
        <w:t>Additionally, (b)</w:t>
      </w:r>
      <w:r w:rsidR="00326C54">
        <w:t xml:space="preserve"> the student will have qualitive evaluation from the deployment of </w:t>
      </w:r>
      <w:r w:rsidR="0050293F">
        <w:t xml:space="preserve">his product within the organisation. He will gain feedback from the CEO and CFO of PSR and will be able to determine if </w:t>
      </w:r>
      <w:r w:rsidR="00CE38F1">
        <w:t>the product has been a success. If the tool is easy to install, use day-to-day, low maintenance</w:t>
      </w:r>
      <w:r w:rsidR="00A1512A">
        <w:t xml:space="preserve"> and offers a good user experience </w:t>
      </w:r>
      <w:r w:rsidR="005F76E1">
        <w:t xml:space="preserve">and high value tool for PSR. </w:t>
      </w:r>
    </w:p>
    <w:p w14:paraId="54545995" w14:textId="77777777" w:rsidR="005F76E1" w:rsidRDefault="005F76E1" w:rsidP="005F76E1"/>
    <w:p w14:paraId="6FE3EFCC" w14:textId="16734FE3" w:rsidR="005A53EF" w:rsidRDefault="005A53EF" w:rsidP="005F76E1"/>
    <w:p w14:paraId="60CC64CB" w14:textId="77777777" w:rsidR="005A53EF" w:rsidRDefault="005A53EF" w:rsidP="005F76E1"/>
    <w:p w14:paraId="40AFB194" w14:textId="7BFE71ED" w:rsidR="00F05CE8" w:rsidRDefault="00CF5E92" w:rsidP="00F05CE8">
      <w:pPr>
        <w:pStyle w:val="ListParagraph"/>
        <w:numPr>
          <w:ilvl w:val="0"/>
          <w:numId w:val="1"/>
        </w:numPr>
        <w:rPr>
          <w:b/>
          <w:bCs/>
        </w:rPr>
      </w:pPr>
      <w:r w:rsidRPr="001A44F5">
        <w:rPr>
          <w:b/>
          <w:bCs/>
        </w:rPr>
        <w:lastRenderedPageBreak/>
        <w:t>How does the student plan to achieve the deliverables and mitigate risks, and is this planning approach appropriate?</w:t>
      </w:r>
      <w:r w:rsidRPr="000C1DEF">
        <w:rPr>
          <w:b/>
          <w:bCs/>
        </w:rPr>
        <w:t xml:space="preserve"> (100-250 words)</w:t>
      </w:r>
    </w:p>
    <w:p w14:paraId="551C3A6E" w14:textId="0D28D4E0" w:rsidR="00C518EC" w:rsidRPr="00C518EC" w:rsidRDefault="00354A1F" w:rsidP="000C1DEF">
      <w:pPr>
        <w:pStyle w:val="ListParagraph"/>
        <w:numPr>
          <w:ilvl w:val="0"/>
          <w:numId w:val="5"/>
        </w:numPr>
        <w:rPr>
          <w:b/>
          <w:bCs/>
        </w:rPr>
      </w:pPr>
      <w:r>
        <w:t>The student plans to achieve the deliverables (</w:t>
      </w:r>
      <w:proofErr w:type="spellStart"/>
      <w:r>
        <w:t>ie</w:t>
      </w:r>
      <w:proofErr w:type="spellEnd"/>
      <w:r>
        <w:t xml:space="preserve">. </w:t>
      </w:r>
      <w:r w:rsidR="00B31575">
        <w:t>a statistical model</w:t>
      </w:r>
      <w:r w:rsidR="00361C6E">
        <w:t xml:space="preserve"> back-end</w:t>
      </w:r>
      <w:r w:rsidR="00B31575">
        <w:t xml:space="preserve"> and </w:t>
      </w:r>
      <w:r w:rsidR="00361C6E">
        <w:t>user</w:t>
      </w:r>
      <w:r w:rsidR="00E343CC">
        <w:t>-</w:t>
      </w:r>
      <w:r w:rsidR="00361C6E">
        <w:t>friendly front-end</w:t>
      </w:r>
      <w:r w:rsidR="00151826">
        <w:t xml:space="preserve"> tool</w:t>
      </w:r>
      <w:r w:rsidR="00361C6E">
        <w:t>) utilising agile software methods.</w:t>
      </w:r>
      <w:r w:rsidR="00C87961">
        <w:t xml:space="preserve"> </w:t>
      </w:r>
      <w:r w:rsidR="004F5364">
        <w:t xml:space="preserve">He plans to utilise a variety of </w:t>
      </w:r>
      <w:r w:rsidR="00C54F72">
        <w:t xml:space="preserve">opensource </w:t>
      </w:r>
      <w:r w:rsidR="00561F2E">
        <w:t xml:space="preserve">tools </w:t>
      </w:r>
      <w:r w:rsidR="00C54F72">
        <w:t xml:space="preserve">including Electron for the desktop app, </w:t>
      </w:r>
      <w:r w:rsidR="009E46E2">
        <w:t xml:space="preserve">GUI canvases and libraries, </w:t>
      </w:r>
      <w:r w:rsidR="00AF7922">
        <w:t>Python to form the basis of the system</w:t>
      </w:r>
      <w:r w:rsidR="00D13378">
        <w:t xml:space="preserve"> and lastly relational databases to model and manipulate the data.</w:t>
      </w:r>
      <w:r w:rsidR="002A6959">
        <w:t xml:space="preserve"> Furthermore</w:t>
      </w:r>
      <w:r w:rsidR="00555DAB">
        <w:t xml:space="preserve">, </w:t>
      </w:r>
      <w:r w:rsidR="009B7A7B">
        <w:t xml:space="preserve">he plans to implement two rounds of user testing to ensure a </w:t>
      </w:r>
      <w:r w:rsidR="005C2420">
        <w:t xml:space="preserve">successful </w:t>
      </w:r>
      <w:r w:rsidR="009B7A7B">
        <w:t xml:space="preserve">product is </w:t>
      </w:r>
      <w:r w:rsidR="005C2420">
        <w:t>delivered to the client</w:t>
      </w:r>
      <w:r w:rsidR="00812028">
        <w:t xml:space="preserve"> PSR</w:t>
      </w:r>
      <w:r w:rsidR="005C2420">
        <w:t>.</w:t>
      </w:r>
      <w:r w:rsidR="009B7A7B">
        <w:t xml:space="preserve"> </w:t>
      </w:r>
    </w:p>
    <w:p w14:paraId="6B658130" w14:textId="5D0EA72B" w:rsidR="000C1DEF" w:rsidRPr="009A6325" w:rsidRDefault="00C87961" w:rsidP="000C1DEF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He has initially mitigated a big risk by getting all necessary data </w:t>
      </w:r>
      <w:r w:rsidR="003D2BE7">
        <w:t>upfront from the client</w:t>
      </w:r>
      <w:r w:rsidR="00376E2C">
        <w:t>,</w:t>
      </w:r>
      <w:r w:rsidR="003D2BE7">
        <w:t xml:space="preserve"> PSR – to enable him to get properly started. </w:t>
      </w:r>
      <w:r w:rsidR="003A68A0">
        <w:t>Furthermore, t</w:t>
      </w:r>
      <w:r w:rsidR="00FA6647">
        <w:t>he studen</w:t>
      </w:r>
      <w:r w:rsidR="003A68A0">
        <w:t xml:space="preserve">t has effectively devised three layers of testing </w:t>
      </w:r>
      <w:r w:rsidR="009022EB">
        <w:t xml:space="preserve">(unit tests, integration tests and end-to-end tests) </w:t>
      </w:r>
      <w:r w:rsidR="003A68A0">
        <w:t xml:space="preserve">to mitigate potential </w:t>
      </w:r>
      <w:r w:rsidR="009B4224">
        <w:t xml:space="preserve">bugs and to lead to effective delivery of the products. </w:t>
      </w:r>
      <w:r w:rsidR="00682418">
        <w:t>Furthermore, h</w:t>
      </w:r>
      <w:r w:rsidR="00423DA9">
        <w:t xml:space="preserve">is two sets </w:t>
      </w:r>
      <w:r w:rsidR="00682418">
        <w:t xml:space="preserve">of user testing should lead to sufficient evaluation and the role out of an effective UI and final product. </w:t>
      </w:r>
    </w:p>
    <w:p w14:paraId="06388FD6" w14:textId="27D3CE9B" w:rsidR="009A6325" w:rsidRPr="005A53EF" w:rsidRDefault="00774623" w:rsidP="000C1DEF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This planning approach </w:t>
      </w:r>
      <w:r w:rsidR="003C5250">
        <w:t>does</w:t>
      </w:r>
      <w:r>
        <w:t xml:space="preserve"> seem appropriate</w:t>
      </w:r>
      <w:r w:rsidR="00495756">
        <w:t xml:space="preserve"> – his </w:t>
      </w:r>
      <w:r w:rsidR="00A12F37">
        <w:t xml:space="preserve">Project Plan and Gantt chart is clear and effective. Furthermore, his plan to roll out </w:t>
      </w:r>
      <w:r w:rsidR="00FD38EC">
        <w:t>a</w:t>
      </w:r>
      <w:r w:rsidR="00A12F37">
        <w:t xml:space="preserve">lpha and </w:t>
      </w:r>
      <w:r w:rsidR="00FD38EC">
        <w:t>b</w:t>
      </w:r>
      <w:r w:rsidR="00A12F37">
        <w:t>eta version</w:t>
      </w:r>
      <w:r w:rsidR="00EE5E65">
        <w:t>s</w:t>
      </w:r>
      <w:r w:rsidR="00A12F37">
        <w:t xml:space="preserve"> seems incredibly logical. </w:t>
      </w:r>
      <w:r w:rsidR="00AD0EE9">
        <w:t xml:space="preserve">Machine Learning and Data Analysis has not been a part of the MSc Computer Science </w:t>
      </w:r>
      <w:r w:rsidR="004B4812">
        <w:t>course;</w:t>
      </w:r>
      <w:r w:rsidR="00EC4801">
        <w:t xml:space="preserve"> </w:t>
      </w:r>
      <w:r w:rsidR="005D19AC">
        <w:t>however,</w:t>
      </w:r>
      <w:r w:rsidR="00EC4801">
        <w:t xml:space="preserve"> the </w:t>
      </w:r>
      <w:r w:rsidR="001C7D21">
        <w:t>student</w:t>
      </w:r>
      <w:r w:rsidR="00EC4801">
        <w:t xml:space="preserve"> seems confident he can implement necessary data analysis and perhaps has</w:t>
      </w:r>
      <w:r w:rsidR="004B4812">
        <w:t xml:space="preserve"> </w:t>
      </w:r>
      <w:r w:rsidR="005D19AC">
        <w:t>sufficient</w:t>
      </w:r>
      <w:r w:rsidR="00EC4801">
        <w:t xml:space="preserve"> experience in this field. Perhaps he could clarify his methods of performing data analysis </w:t>
      </w:r>
      <w:r w:rsidR="004B4812">
        <w:t xml:space="preserve">and the mathematical </w:t>
      </w:r>
      <w:r w:rsidR="0059255E">
        <w:t>approach</w:t>
      </w:r>
      <w:r w:rsidR="004B4812">
        <w:t xml:space="preserve"> for modelling the </w:t>
      </w:r>
      <w:r w:rsidR="005D19AC">
        <w:t xml:space="preserve">PET </w:t>
      </w:r>
      <w:r w:rsidR="004B4812">
        <w:t>data</w:t>
      </w:r>
      <w:r w:rsidR="003C5250">
        <w:t xml:space="preserve"> or machine learning tools used</w:t>
      </w:r>
      <w:r w:rsidR="005D19AC">
        <w:t>.</w:t>
      </w:r>
    </w:p>
    <w:p w14:paraId="6D89860F" w14:textId="77777777" w:rsidR="005A53EF" w:rsidRPr="005A53EF" w:rsidRDefault="005A53EF" w:rsidP="005A53EF">
      <w:pPr>
        <w:rPr>
          <w:b/>
          <w:bCs/>
        </w:rPr>
      </w:pPr>
    </w:p>
    <w:p w14:paraId="12F15D37" w14:textId="048E03D3" w:rsidR="00CF5E92" w:rsidRDefault="00CF5E92" w:rsidP="00CF5E92">
      <w:pPr>
        <w:pStyle w:val="ListParagraph"/>
        <w:numPr>
          <w:ilvl w:val="0"/>
          <w:numId w:val="1"/>
        </w:numPr>
        <w:rPr>
          <w:b/>
          <w:bCs/>
        </w:rPr>
      </w:pPr>
      <w:r w:rsidRPr="00C518EC">
        <w:rPr>
          <w:b/>
          <w:bCs/>
        </w:rPr>
        <w:t>How well was the research proposal presented and formatted? (100-250 words)</w:t>
      </w:r>
    </w:p>
    <w:p w14:paraId="7CDCE76E" w14:textId="51F80FF2" w:rsidR="00C80DA2" w:rsidRPr="00C80DA2" w:rsidRDefault="00FD38EC" w:rsidP="00C80DA2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research proposal is well formatted. </w:t>
      </w:r>
      <w:r w:rsidR="00DE2BD5">
        <w:t>In particular</w:t>
      </w:r>
      <w:r w:rsidR="00D90642">
        <w:t>,</w:t>
      </w:r>
      <w:r w:rsidR="00DE2BD5">
        <w:t xml:space="preserve"> the Gantt Chart</w:t>
      </w:r>
      <w:r w:rsidR="005734F9">
        <w:t>, Risk Table and Figures are excellently presented</w:t>
      </w:r>
      <w:r w:rsidR="00392B34">
        <w:t xml:space="preserve"> to a very high standard</w:t>
      </w:r>
      <w:r w:rsidR="005734F9">
        <w:t>.</w:t>
      </w:r>
      <w:r w:rsidR="006B134E">
        <w:t xml:space="preserve"> The Figures representing system design</w:t>
      </w:r>
      <w:r w:rsidR="00EF55DC">
        <w:t xml:space="preserve"> and the </w:t>
      </w:r>
      <w:r w:rsidR="00CF7E1E">
        <w:t>recycling process are also a high standard</w:t>
      </w:r>
      <w:r w:rsidR="00EF55DC">
        <w:t xml:space="preserve"> and suitably help break down the text into </w:t>
      </w:r>
      <w:r w:rsidR="00823A0F">
        <w:t>easier</w:t>
      </w:r>
      <w:r w:rsidR="00EF55DC">
        <w:t xml:space="preserve"> visual information</w:t>
      </w:r>
      <w:r w:rsidR="00CF7E1E">
        <w:t>.</w:t>
      </w:r>
      <w:r w:rsidR="005734F9">
        <w:t xml:space="preserve"> </w:t>
      </w:r>
      <w:r w:rsidR="00EF55DC">
        <w:t>Furthermore, t</w:t>
      </w:r>
      <w:r w:rsidR="005734F9">
        <w:t>he use of</w:t>
      </w:r>
      <w:r w:rsidR="00D90642">
        <w:t xml:space="preserve"> legends or pie charts to signify </w:t>
      </w:r>
      <w:r w:rsidR="00392B34">
        <w:t>low, medium, high and very-high is</w:t>
      </w:r>
      <w:r w:rsidR="003A4AD5">
        <w:t xml:space="preserve"> clear</w:t>
      </w:r>
      <w:r w:rsidR="006A1734">
        <w:t xml:space="preserve"> and a nice feature</w:t>
      </w:r>
      <w:r w:rsidR="00392B34">
        <w:t>.</w:t>
      </w:r>
    </w:p>
    <w:p w14:paraId="3EE4C8FA" w14:textId="142662F7" w:rsidR="005A53EF" w:rsidRPr="00EE3828" w:rsidRDefault="00424546" w:rsidP="00146CE2">
      <w:pPr>
        <w:pStyle w:val="ListParagraph"/>
        <w:numPr>
          <w:ilvl w:val="0"/>
          <w:numId w:val="6"/>
        </w:numPr>
        <w:rPr>
          <w:b/>
          <w:bCs/>
        </w:rPr>
      </w:pPr>
      <w:r>
        <w:t>However,</w:t>
      </w:r>
      <w:r w:rsidR="00C80DA2">
        <w:t xml:space="preserve"> </w:t>
      </w:r>
      <w:r w:rsidR="00146CE2">
        <w:t>t</w:t>
      </w:r>
      <w:r w:rsidR="00450704">
        <w:t xml:space="preserve">here are a </w:t>
      </w:r>
      <w:r>
        <w:t xml:space="preserve">couple of </w:t>
      </w:r>
      <w:r w:rsidR="00450704">
        <w:t>typos</w:t>
      </w:r>
      <w:r w:rsidR="00146CE2">
        <w:t xml:space="preserve"> </w:t>
      </w:r>
      <w:r w:rsidR="00450704">
        <w:t>most glaringly “Gantt”</w:t>
      </w:r>
      <w:r w:rsidR="0063428C">
        <w:t xml:space="preserve">, some missed </w:t>
      </w:r>
      <w:r w:rsidR="00C80DA2">
        <w:t>capitalisation,</w:t>
      </w:r>
      <w:r w:rsidR="00450704">
        <w:t xml:space="preserve"> and some indentation issues</w:t>
      </w:r>
      <w:r w:rsidR="003869EF">
        <w:t xml:space="preserve"> at the start of paragraphs</w:t>
      </w:r>
      <w:r w:rsidR="00450704">
        <w:t xml:space="preserve">. However, </w:t>
      </w:r>
      <w:r w:rsidR="00EE3828">
        <w:t>the</w:t>
      </w:r>
      <w:r w:rsidR="00450704">
        <w:t xml:space="preserve"> </w:t>
      </w:r>
      <w:r w:rsidR="001C7D21">
        <w:t>student</w:t>
      </w:r>
      <w:r w:rsidR="00450704">
        <w:t xml:space="preserve"> has effectively</w:t>
      </w:r>
      <w:r w:rsidR="003869EF">
        <w:t xml:space="preserve"> utilised </w:t>
      </w:r>
      <w:r w:rsidR="001C446E">
        <w:t>LaTeX</w:t>
      </w:r>
      <w:r w:rsidR="00C80DA2">
        <w:t xml:space="preserve"> and </w:t>
      </w:r>
      <w:r w:rsidR="0090096B">
        <w:t>the references have been done properly</w:t>
      </w:r>
      <w:r w:rsidR="00C80DA2">
        <w:t>.</w:t>
      </w:r>
    </w:p>
    <w:p w14:paraId="5B047D5D" w14:textId="1C79E519" w:rsidR="00EE3828" w:rsidRPr="00424546" w:rsidRDefault="00EE3828" w:rsidP="00146CE2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Perhaps </w:t>
      </w:r>
      <w:r w:rsidR="00E74CE4">
        <w:t xml:space="preserve">the </w:t>
      </w:r>
      <w:r w:rsidR="00E91B44">
        <w:t>abbreviated use</w:t>
      </w:r>
      <w:r w:rsidR="00E74CE4">
        <w:t xml:space="preserve"> of </w:t>
      </w:r>
      <w:r w:rsidR="00D156FE">
        <w:t xml:space="preserve">ERP </w:t>
      </w:r>
      <w:proofErr w:type="spellStart"/>
      <w:r w:rsidR="00D156FE">
        <w:t>ie</w:t>
      </w:r>
      <w:proofErr w:type="spellEnd"/>
      <w:r w:rsidR="00D156FE">
        <w:t xml:space="preserve">. enterprise resource planning </w:t>
      </w:r>
      <w:r w:rsidR="008A1755">
        <w:t xml:space="preserve">and SAP </w:t>
      </w:r>
      <w:r w:rsidR="00D156FE">
        <w:t>could</w:t>
      </w:r>
      <w:r w:rsidR="008A1755">
        <w:t xml:space="preserve"> have</w:t>
      </w:r>
      <w:r w:rsidR="00D156FE">
        <w:t xml:space="preserve"> been defined </w:t>
      </w:r>
      <w:r w:rsidR="008A1755">
        <w:t>before their use, I had to do a quick google to double check what they were</w:t>
      </w:r>
      <w:r w:rsidR="00E74CE4">
        <w:t xml:space="preserve"> accurately</w:t>
      </w:r>
      <w:r w:rsidR="008A1755">
        <w:t xml:space="preserve">. </w:t>
      </w:r>
    </w:p>
    <w:p w14:paraId="2D7C420F" w14:textId="3D3B8298" w:rsidR="009C4CAE" w:rsidRPr="003C0F53" w:rsidRDefault="000B377F" w:rsidP="003C0F53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Furthermore, I totally appreciate that the volume labels have been removed for confidentiality but it would be great </w:t>
      </w:r>
      <w:r w:rsidR="00575A15">
        <w:t xml:space="preserve">to offer a bit more information regarding the significance of the </w:t>
      </w:r>
      <w:r w:rsidR="008D792A">
        <w:t>F</w:t>
      </w:r>
      <w:r w:rsidR="00575A15">
        <w:t>igure</w:t>
      </w:r>
      <w:r w:rsidR="00D309AC">
        <w:t xml:space="preserve"> </w:t>
      </w:r>
      <w:r w:rsidR="008D792A">
        <w:t xml:space="preserve">1 </w:t>
      </w:r>
      <w:r w:rsidR="00FA3F1F">
        <w:t xml:space="preserve">– </w:t>
      </w:r>
      <w:r w:rsidR="00575A15">
        <w:t xml:space="preserve">I was a tad confused </w:t>
      </w:r>
      <w:r w:rsidR="008D792A">
        <w:t>by</w:t>
      </w:r>
      <w:r w:rsidR="00575A15">
        <w:t xml:space="preserve"> the x-axis</w:t>
      </w:r>
      <w:r w:rsidR="008D792A">
        <w:t xml:space="preserve"> and the significance of the </w:t>
      </w:r>
      <w:r w:rsidR="006A0505">
        <w:t>fluctuating</w:t>
      </w:r>
      <w:r w:rsidR="008D792A">
        <w:t xml:space="preserve"> </w:t>
      </w:r>
      <w:r w:rsidR="00F41861">
        <w:t>line</w:t>
      </w:r>
      <w:r w:rsidR="00E112CE">
        <w:t xml:space="preserve"> graph</w:t>
      </w:r>
      <w:r w:rsidR="00D309AC">
        <w:t>.</w:t>
      </w:r>
    </w:p>
    <w:p w14:paraId="353D9C90" w14:textId="77777777" w:rsidR="00D309AC" w:rsidRPr="00D309AC" w:rsidRDefault="00D309AC" w:rsidP="00D309AC">
      <w:pPr>
        <w:rPr>
          <w:b/>
          <w:bCs/>
        </w:rPr>
      </w:pPr>
    </w:p>
    <w:p w14:paraId="57356DFF" w14:textId="6C0F42C7" w:rsidR="00CF5E92" w:rsidRDefault="00CF5E92" w:rsidP="00CF5E92">
      <w:pPr>
        <w:pStyle w:val="ListParagraph"/>
        <w:numPr>
          <w:ilvl w:val="0"/>
          <w:numId w:val="1"/>
        </w:numPr>
        <w:rPr>
          <w:b/>
          <w:bCs/>
        </w:rPr>
      </w:pPr>
      <w:r w:rsidRPr="00C518EC">
        <w:rPr>
          <w:b/>
          <w:bCs/>
        </w:rPr>
        <w:t>What should be improved before the student embarks on their project? (50-250 words, can use bullet points)</w:t>
      </w:r>
    </w:p>
    <w:p w14:paraId="2081C1A2" w14:textId="2BDA2700" w:rsidR="00E408D1" w:rsidRPr="00B56B0E" w:rsidRDefault="00E6328B" w:rsidP="00E408D1">
      <w:pPr>
        <w:pStyle w:val="ListParagraph"/>
        <w:numPr>
          <w:ilvl w:val="0"/>
          <w:numId w:val="7"/>
        </w:numPr>
        <w:rPr>
          <w:b/>
          <w:bCs/>
        </w:rPr>
      </w:pPr>
      <w:r>
        <w:t>Firs</w:t>
      </w:r>
      <w:r w:rsidR="002450D3">
        <w:t>tly</w:t>
      </w:r>
      <w:r>
        <w:t xml:space="preserve">, I think the </w:t>
      </w:r>
      <w:r w:rsidR="001C7D21">
        <w:t>student</w:t>
      </w:r>
      <w:r>
        <w:t xml:space="preserve">’s project is fantastic. To have a large client and implement something that can offer real-world change </w:t>
      </w:r>
      <w:r w:rsidR="002450D3">
        <w:t>via</w:t>
      </w:r>
      <w:r w:rsidR="00222408">
        <w:t xml:space="preserve"> </w:t>
      </w:r>
      <w:r w:rsidR="00AE148C">
        <w:t xml:space="preserve">plastic bottle recycling </w:t>
      </w:r>
      <w:r>
        <w:t xml:space="preserve">is </w:t>
      </w:r>
      <w:r w:rsidR="00C84D02">
        <w:t xml:space="preserve">excellent. </w:t>
      </w:r>
      <w:r w:rsidR="00AE148C">
        <w:t xml:space="preserve">The </w:t>
      </w:r>
      <w:r w:rsidR="001C7D21">
        <w:t>student</w:t>
      </w:r>
      <w:r w:rsidR="00AE148C">
        <w:t xml:space="preserve"> has clearly used his networking </w:t>
      </w:r>
      <w:r w:rsidR="00B56B0E">
        <w:t xml:space="preserve">as an elite management consultant to great effect. </w:t>
      </w:r>
    </w:p>
    <w:p w14:paraId="6192C7FB" w14:textId="7E2AB6EB" w:rsidR="00B56B0E" w:rsidRPr="0041747E" w:rsidRDefault="0056736B" w:rsidP="00E408D1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Yet, </w:t>
      </w:r>
      <w:r w:rsidR="00BB5177">
        <w:t>I have</w:t>
      </w:r>
      <w:r w:rsidR="005C5A32">
        <w:t xml:space="preserve"> </w:t>
      </w:r>
      <w:r w:rsidR="00B778C8">
        <w:t xml:space="preserve">minor </w:t>
      </w:r>
      <w:r w:rsidR="0041747E">
        <w:t>suggestions</w:t>
      </w:r>
      <w:r w:rsidR="00BB5177">
        <w:t xml:space="preserve"> to </w:t>
      </w:r>
      <w:r w:rsidR="001E7743">
        <w:t>improve</w:t>
      </w:r>
      <w:r w:rsidR="0041747E">
        <w:t xml:space="preserve"> his </w:t>
      </w:r>
      <w:r w:rsidR="00291953">
        <w:t>projec</w:t>
      </w:r>
      <w:r w:rsidR="0041747E">
        <w:t xml:space="preserve">t: </w:t>
      </w:r>
    </w:p>
    <w:p w14:paraId="084F9935" w14:textId="7EF86409" w:rsidR="0041747E" w:rsidRDefault="001E7743" w:rsidP="00E2019D">
      <w:pPr>
        <w:pStyle w:val="ListParagraph"/>
        <w:numPr>
          <w:ilvl w:val="0"/>
          <w:numId w:val="8"/>
        </w:numPr>
      </w:pPr>
      <w:r>
        <w:t>The</w:t>
      </w:r>
      <w:r w:rsidR="004A4D5E">
        <w:t xml:space="preserve"> Forecasting/</w:t>
      </w:r>
      <w:r>
        <w:t>Machine Learning</w:t>
      </w:r>
      <w:r w:rsidR="004A4D5E">
        <w:t xml:space="preserve"> </w:t>
      </w:r>
      <w:r>
        <w:t xml:space="preserve">is not </w:t>
      </w:r>
      <w:r w:rsidR="005B3724">
        <w:t>particularly</w:t>
      </w:r>
      <w:r>
        <w:t xml:space="preserve"> explicitly discussed in the proposal – I felt the </w:t>
      </w:r>
      <w:r w:rsidR="001C7D21">
        <w:t>student</w:t>
      </w:r>
      <w:r>
        <w:t xml:space="preserve"> could have given this</w:t>
      </w:r>
      <w:r w:rsidR="005B3724">
        <w:t xml:space="preserve"> more emphasis. Utilising </w:t>
      </w:r>
      <w:r w:rsidR="007933E7">
        <w:t>computer science data techniques for how he plans to model</w:t>
      </w:r>
      <w:r w:rsidR="00FC5121">
        <w:t xml:space="preserve">, </w:t>
      </w:r>
      <w:r w:rsidR="00D533ED">
        <w:t>rationalise,</w:t>
      </w:r>
      <w:r w:rsidR="00FC5121">
        <w:t xml:space="preserve"> and</w:t>
      </w:r>
      <w:r w:rsidR="00FD6129">
        <w:t xml:space="preserve"> </w:t>
      </w:r>
      <w:r w:rsidR="007933E7">
        <w:t>predict</w:t>
      </w:r>
      <w:r w:rsidR="00D41B89">
        <w:t xml:space="preserve"> data</w:t>
      </w:r>
      <w:r w:rsidR="00FC5121">
        <w:t xml:space="preserve">. </w:t>
      </w:r>
      <w:r w:rsidR="00F11711">
        <w:t xml:space="preserve">Personally, </w:t>
      </w:r>
      <w:r w:rsidR="00173F85">
        <w:t xml:space="preserve">I have little </w:t>
      </w:r>
      <w:r w:rsidR="00173F85">
        <w:lastRenderedPageBreak/>
        <w:t xml:space="preserve">knowledge in this </w:t>
      </w:r>
      <w:r w:rsidR="003F2C07">
        <w:t xml:space="preserve">research area </w:t>
      </w:r>
      <w:r w:rsidR="00173F85">
        <w:t>but</w:t>
      </w:r>
      <w:r w:rsidR="00E2019D">
        <w:t xml:space="preserve"> am unsure of what</w:t>
      </w:r>
      <w:r w:rsidR="00E73571">
        <w:t xml:space="preserve"> </w:t>
      </w:r>
      <w:r w:rsidR="00FC5121">
        <w:t>statistical</w:t>
      </w:r>
      <w:r w:rsidR="00B87F4D">
        <w:t xml:space="preserve"> models</w:t>
      </w:r>
      <w:r w:rsidR="00267F91">
        <w:t xml:space="preserve"> and methods</w:t>
      </w:r>
      <w:r w:rsidR="00E2019D">
        <w:t xml:space="preserve"> </w:t>
      </w:r>
      <w:r w:rsidR="006C029E">
        <w:t xml:space="preserve">he </w:t>
      </w:r>
      <w:r w:rsidR="00B87F4D">
        <w:t xml:space="preserve">will be </w:t>
      </w:r>
      <w:r w:rsidR="00DB029A">
        <w:t>implementing</w:t>
      </w:r>
      <w:r w:rsidR="004A4D5E">
        <w:t xml:space="preserve"> </w:t>
      </w:r>
      <w:r w:rsidR="007536E1">
        <w:t xml:space="preserve">with the three variables </w:t>
      </w:r>
      <w:r w:rsidR="00B87F4D">
        <w:t>to correlate</w:t>
      </w:r>
      <w:r w:rsidR="0088616D">
        <w:t xml:space="preserve">, visualise </w:t>
      </w:r>
      <w:r w:rsidR="00B87F4D">
        <w:t>and predict future</w:t>
      </w:r>
      <w:r w:rsidR="00BB01B2">
        <w:t xml:space="preserve"> PET bottle </w:t>
      </w:r>
      <w:r w:rsidR="00FD6129">
        <w:t>quantities</w:t>
      </w:r>
      <w:r w:rsidR="00E2019D">
        <w:t>.</w:t>
      </w:r>
    </w:p>
    <w:p w14:paraId="3BB8B7AE" w14:textId="3954B9C3" w:rsidR="00E2019D" w:rsidRPr="00AF6072" w:rsidRDefault="00BB01B2" w:rsidP="00E2019D">
      <w:pPr>
        <w:pStyle w:val="ListParagraph"/>
        <w:numPr>
          <w:ilvl w:val="0"/>
          <w:numId w:val="8"/>
        </w:numPr>
      </w:pPr>
      <w:r w:rsidRPr="00AF6072">
        <w:t xml:space="preserve">Considering the </w:t>
      </w:r>
      <w:r w:rsidR="00AF6072">
        <w:t>user-friendly software tool</w:t>
      </w:r>
      <w:r w:rsidR="00A24190">
        <w:t xml:space="preserve"> </w:t>
      </w:r>
      <w:r w:rsidR="00AF6072">
        <w:t xml:space="preserve">forms </w:t>
      </w:r>
      <w:r w:rsidR="00753919">
        <w:t>the</w:t>
      </w:r>
      <w:r w:rsidR="00AF6072">
        <w:t xml:space="preserve"> second</w:t>
      </w:r>
      <w:r w:rsidR="00753919">
        <w:t xml:space="preserve">ary </w:t>
      </w:r>
      <w:r w:rsidR="00A24190">
        <w:t>part of</w:t>
      </w:r>
      <w:r w:rsidR="00AF6072">
        <w:t xml:space="preserve"> his research. </w:t>
      </w:r>
      <w:r w:rsidR="0058045B">
        <w:t>Potentially</w:t>
      </w:r>
      <w:r w:rsidR="00AF6072">
        <w:t xml:space="preserve">, </w:t>
      </w:r>
      <w:r w:rsidR="00607487">
        <w:t>he</w:t>
      </w:r>
      <w:r w:rsidR="00AF6072">
        <w:t xml:space="preserve"> could </w:t>
      </w:r>
      <w:r w:rsidR="00A24190">
        <w:t xml:space="preserve">reflect more on </w:t>
      </w:r>
      <w:r w:rsidR="00754F74">
        <w:t xml:space="preserve">the </w:t>
      </w:r>
      <w:r w:rsidR="007C1205">
        <w:t>interface</w:t>
      </w:r>
      <w:r w:rsidR="002450D3">
        <w:t xml:space="preserve"> of the too</w:t>
      </w:r>
      <w:r w:rsidR="00754F74">
        <w:t>l</w:t>
      </w:r>
      <w:r w:rsidR="00A24190">
        <w:t>.</w:t>
      </w:r>
      <w:r w:rsidR="00030AB2">
        <w:t xml:space="preserve"> F</w:t>
      </w:r>
      <w:r w:rsidR="002F303B">
        <w:t>or instance</w:t>
      </w:r>
      <w:r w:rsidR="00030AB2">
        <w:t>,</w:t>
      </w:r>
      <w:r w:rsidR="00A24190">
        <w:t xml:space="preserve"> he could have</w:t>
      </w:r>
      <w:r w:rsidR="00BA2CE0">
        <w:t xml:space="preserve"> explained his approach for delivering </w:t>
      </w:r>
      <w:r w:rsidR="00030AB2">
        <w:t xml:space="preserve">the </w:t>
      </w:r>
      <w:r w:rsidR="007C1205">
        <w:t>user interface (UI)</w:t>
      </w:r>
      <w:r w:rsidR="00030AB2">
        <w:t xml:space="preserve"> </w:t>
      </w:r>
      <w:r w:rsidR="00754F74">
        <w:t>of the</w:t>
      </w:r>
      <w:r w:rsidR="00030AB2">
        <w:t xml:space="preserve"> – this would provide another </w:t>
      </w:r>
      <w:r w:rsidR="00225BAF">
        <w:t>area</w:t>
      </w:r>
      <w:r w:rsidR="002450D3">
        <w:t xml:space="preserve"> </w:t>
      </w:r>
      <w:r w:rsidR="00231485">
        <w:t>(</w:t>
      </w:r>
      <w:r w:rsidR="002450D3">
        <w:t>exclusive of data</w:t>
      </w:r>
      <w:r w:rsidR="00231485">
        <w:t>)</w:t>
      </w:r>
      <w:r w:rsidR="002450D3">
        <w:t xml:space="preserve"> to analyse the </w:t>
      </w:r>
      <w:r w:rsidR="00231485">
        <w:t xml:space="preserve">effectiveness </w:t>
      </w:r>
      <w:r w:rsidR="002450D3">
        <w:t xml:space="preserve">of </w:t>
      </w:r>
      <w:r w:rsidR="00E877BB">
        <w:t>the</w:t>
      </w:r>
      <w:r w:rsidR="002450D3">
        <w:t xml:space="preserve"> product.</w:t>
      </w:r>
    </w:p>
    <w:p w14:paraId="105362D8" w14:textId="551849B3" w:rsidR="0088616D" w:rsidRPr="00607487" w:rsidRDefault="00607487" w:rsidP="00E2019D">
      <w:pPr>
        <w:pStyle w:val="ListParagraph"/>
        <w:numPr>
          <w:ilvl w:val="0"/>
          <w:numId w:val="8"/>
        </w:numPr>
      </w:pPr>
      <w:r>
        <w:t>Lastly, a</w:t>
      </w:r>
      <w:r w:rsidR="000E2E57" w:rsidRPr="00607487">
        <w:t xml:space="preserve">lthough this is an implementation </w:t>
      </w:r>
      <w:r w:rsidR="00120C4A">
        <w:t>project</w:t>
      </w:r>
      <w:r>
        <w:t xml:space="preserve"> the </w:t>
      </w:r>
      <w:r w:rsidR="001C7D21">
        <w:t>student</w:t>
      </w:r>
      <w:r>
        <w:t xml:space="preserve"> </w:t>
      </w:r>
      <w:r w:rsidR="00BB5177">
        <w:t>could potentially have used more academic sources an</w:t>
      </w:r>
      <w:r w:rsidR="002421B3">
        <w:t xml:space="preserve">d </w:t>
      </w:r>
      <w:r w:rsidR="005C5A32">
        <w:t xml:space="preserve">honed </w:t>
      </w:r>
      <w:r w:rsidR="002421B3">
        <w:t xml:space="preserve">on his academic contribution. </w:t>
      </w:r>
      <w:r w:rsidR="00996F77">
        <w:t xml:space="preserve">Although a novel product, </w:t>
      </w:r>
      <w:r w:rsidR="00DA1043">
        <w:t>he</w:t>
      </w:r>
      <w:r w:rsidR="00996F77">
        <w:t xml:space="preserve"> has not </w:t>
      </w:r>
      <w:r w:rsidR="00815CC7">
        <w:t>fully</w:t>
      </w:r>
      <w:r w:rsidR="005C5A32">
        <w:t xml:space="preserve"> </w:t>
      </w:r>
      <w:r w:rsidR="00B419EA">
        <w:t>reviewed</w:t>
      </w:r>
      <w:r w:rsidR="00F51576">
        <w:t xml:space="preserve"> academic</w:t>
      </w:r>
      <w:r w:rsidR="00B419EA">
        <w:t xml:space="preserve"> literature</w:t>
      </w:r>
      <w:r w:rsidR="0029199F">
        <w:t>.</w:t>
      </w:r>
      <w:r w:rsidR="00996F77">
        <w:t xml:space="preserve"> </w:t>
      </w:r>
      <w:r w:rsidR="0029199F">
        <w:t>D</w:t>
      </w:r>
      <w:r w:rsidR="00996F77">
        <w:t>espite much</w:t>
      </w:r>
      <w:r w:rsidR="00B419EA">
        <w:t xml:space="preserve"> </w:t>
      </w:r>
      <w:r w:rsidR="004A3DD3">
        <w:t xml:space="preserve">academic </w:t>
      </w:r>
      <w:r w:rsidR="00291953">
        <w:t>material withi</w:t>
      </w:r>
      <w:r w:rsidR="00996F77">
        <w:t xml:space="preserve">n </w:t>
      </w:r>
      <w:r w:rsidR="00753919">
        <w:t xml:space="preserve">data science, machine learning, </w:t>
      </w:r>
      <w:r w:rsidR="002F303B">
        <w:t>recycling</w:t>
      </w:r>
      <w:r w:rsidR="00754F74">
        <w:t>, UI design</w:t>
      </w:r>
      <w:r w:rsidR="004A3DD3">
        <w:t xml:space="preserve"> etc.</w:t>
      </w:r>
      <w:r w:rsidR="00B419EA">
        <w:t xml:space="preserve"> – </w:t>
      </w:r>
      <w:r w:rsidR="0025380E">
        <w:t xml:space="preserve">all </w:t>
      </w:r>
      <w:r w:rsidR="00B419EA">
        <w:t xml:space="preserve">relevant to his </w:t>
      </w:r>
      <w:r w:rsidR="00291953">
        <w:t>project.</w:t>
      </w:r>
    </w:p>
    <w:p w14:paraId="2E4DD3DD" w14:textId="77777777" w:rsidR="00C84D02" w:rsidRPr="00E408D1" w:rsidRDefault="00C84D02" w:rsidP="00B56B0E">
      <w:pPr>
        <w:pStyle w:val="ListParagraph"/>
        <w:ind w:left="360"/>
        <w:rPr>
          <w:b/>
          <w:bCs/>
        </w:rPr>
      </w:pPr>
    </w:p>
    <w:p w14:paraId="4AF755C5" w14:textId="4003A994" w:rsidR="00CF5E92" w:rsidRDefault="00CF5E92" w:rsidP="00CF5E92">
      <w:pPr>
        <w:pStyle w:val="ListParagraph"/>
        <w:numPr>
          <w:ilvl w:val="0"/>
          <w:numId w:val="1"/>
        </w:numPr>
        <w:rPr>
          <w:b/>
          <w:bCs/>
        </w:rPr>
      </w:pPr>
      <w:r w:rsidRPr="00C518EC">
        <w:rPr>
          <w:b/>
          <w:bCs/>
        </w:rPr>
        <w:t>Give a mark out of 100 using the research proposal marking scheme and justify the mark given (50-250 words)</w:t>
      </w:r>
    </w:p>
    <w:p w14:paraId="7D874BD7" w14:textId="6010725E" w:rsidR="00682C2F" w:rsidRDefault="009066F5" w:rsidP="009066F5">
      <w:pPr>
        <w:pStyle w:val="ListParagraph"/>
        <w:numPr>
          <w:ilvl w:val="0"/>
          <w:numId w:val="15"/>
        </w:numPr>
      </w:pPr>
      <w:r>
        <w:t>6</w:t>
      </w:r>
      <w:r w:rsidR="00C8516B">
        <w:t>3</w:t>
      </w:r>
      <w:r>
        <w:t>/100</w:t>
      </w:r>
    </w:p>
    <w:p w14:paraId="0BE7EEFD" w14:textId="77777777" w:rsidR="00F85DAB" w:rsidRDefault="00D7653A" w:rsidP="009066F5">
      <w:pPr>
        <w:pStyle w:val="ListParagraph"/>
        <w:numPr>
          <w:ilvl w:val="0"/>
          <w:numId w:val="15"/>
        </w:numPr>
      </w:pPr>
      <w:r>
        <w:t xml:space="preserve">This proposal satisfies the </w:t>
      </w:r>
      <w:r w:rsidR="00635185">
        <w:t xml:space="preserve">assessment criteria to a good standard with few areas of weakness. </w:t>
      </w:r>
      <w:r>
        <w:t xml:space="preserve">There appears to be a good understanding of knowledge relating to </w:t>
      </w:r>
      <w:r w:rsidR="001B3FEE">
        <w:t>PET bottle recycling and applying his research for a large commercial client is excellent.</w:t>
      </w:r>
      <w:r w:rsidR="008577C2">
        <w:t xml:space="preserve"> Furthermore, the Report is well organised – with all boxes being ticked</w:t>
      </w:r>
      <w:r w:rsidR="00EE4F18">
        <w:t xml:space="preserve"> from a formatting standpoint</w:t>
      </w:r>
      <w:r w:rsidR="008577C2">
        <w:t xml:space="preserve">. </w:t>
      </w:r>
    </w:p>
    <w:p w14:paraId="28570F36" w14:textId="77777777" w:rsidR="00F85DAB" w:rsidRDefault="008577C2" w:rsidP="009066F5">
      <w:pPr>
        <w:pStyle w:val="ListParagraph"/>
        <w:numPr>
          <w:ilvl w:val="0"/>
          <w:numId w:val="15"/>
        </w:numPr>
      </w:pPr>
      <w:r>
        <w:t xml:space="preserve">This proposal comes up just short of a </w:t>
      </w:r>
      <w:r w:rsidR="00EE4F18">
        <w:t xml:space="preserve">distinction grade because the student has not reflected enough on academic context, his academic </w:t>
      </w:r>
      <w:r w:rsidR="007236B4">
        <w:t>contribution,</w:t>
      </w:r>
      <w:r w:rsidR="00EE4F18">
        <w:t xml:space="preserve"> and the mathematical/ data-science </w:t>
      </w:r>
      <w:r w:rsidR="007236B4">
        <w:t>component</w:t>
      </w:r>
      <w:r w:rsidR="00EE4F18">
        <w:t xml:space="preserve"> of his proposal. </w:t>
      </w:r>
      <w:r w:rsidR="00AC477D">
        <w:t xml:space="preserve">This is arguably quite important as the MSc Computer Science </w:t>
      </w:r>
      <w:r w:rsidR="009644A2">
        <w:t xml:space="preserve">at the University of Bristol </w:t>
      </w:r>
      <w:r w:rsidR="00AC477D">
        <w:t xml:space="preserve">did not cover this </w:t>
      </w:r>
      <w:r w:rsidR="00632A13">
        <w:t>field</w:t>
      </w:r>
      <w:r w:rsidR="009644A2">
        <w:t xml:space="preserve"> of research</w:t>
      </w:r>
      <w:r w:rsidR="00632A13">
        <w:t xml:space="preserve"> at all</w:t>
      </w:r>
      <w:r w:rsidR="00AC477D">
        <w:t xml:space="preserve"> – therefore I felt the student could have spent more time justifying his knowledge and approach</w:t>
      </w:r>
      <w:r w:rsidR="00632A13">
        <w:t xml:space="preserve"> to forecasting PET bottle outputs.</w:t>
      </w:r>
      <w:r w:rsidR="00413EF1">
        <w:t xml:space="preserve"> Furthermore, this would have enabled the student to utilise and grapple with more academic sources. </w:t>
      </w:r>
    </w:p>
    <w:p w14:paraId="7CB6A2DB" w14:textId="304415CF" w:rsidR="009066F5" w:rsidRDefault="00413EF1" w:rsidP="009066F5">
      <w:pPr>
        <w:pStyle w:val="ListParagraph"/>
        <w:numPr>
          <w:ilvl w:val="0"/>
          <w:numId w:val="15"/>
        </w:numPr>
      </w:pPr>
      <w:r>
        <w:t>Regardless of this weakness, I feel that the student will certainly deliver the tool – considering he is working for a corporate client and appears very competent</w:t>
      </w:r>
      <w:r w:rsidR="00913FC8">
        <w:t xml:space="preserve"> based on his background as a</w:t>
      </w:r>
      <w:r w:rsidR="00D80D54">
        <w:t xml:space="preserve"> </w:t>
      </w:r>
      <w:r w:rsidR="006D5D50">
        <w:t>consultant</w:t>
      </w:r>
      <w:r>
        <w:t xml:space="preserve">. </w:t>
      </w:r>
      <w:r w:rsidR="008D6BBC">
        <w:t xml:space="preserve">Lastly, perhaps the student could have applied </w:t>
      </w:r>
      <w:r w:rsidR="00225BAF">
        <w:t xml:space="preserve">more </w:t>
      </w:r>
      <w:r w:rsidR="008D6BBC">
        <w:t xml:space="preserve">to his second deliverable which focused on </w:t>
      </w:r>
      <w:r w:rsidR="00373EBC">
        <w:t>developing a</w:t>
      </w:r>
      <w:r w:rsidR="008D6BBC">
        <w:t xml:space="preserve"> User Interface</w:t>
      </w:r>
      <w:r w:rsidR="00373EBC">
        <w:t xml:space="preserve"> tool</w:t>
      </w:r>
      <w:r w:rsidR="008D6BBC">
        <w:t xml:space="preserve"> </w:t>
      </w:r>
      <w:r w:rsidR="00373EBC">
        <w:t xml:space="preserve">for his client PRS. This would provide another </w:t>
      </w:r>
      <w:r w:rsidR="00225BAF">
        <w:t>area</w:t>
      </w:r>
      <w:r w:rsidR="00373EBC">
        <w:t xml:space="preserve"> </w:t>
      </w:r>
      <w:r w:rsidR="001A5250">
        <w:t>(</w:t>
      </w:r>
      <w:r w:rsidR="00373EBC">
        <w:t>outside of data</w:t>
      </w:r>
      <w:r w:rsidR="001A5250">
        <w:t>) – to analyse the effectiveness of his research.</w:t>
      </w:r>
    </w:p>
    <w:p w14:paraId="09E9CF6B" w14:textId="69C6DFFC" w:rsidR="00682C2F" w:rsidRDefault="00682C2F">
      <w:r>
        <w:br w:type="page"/>
      </w:r>
    </w:p>
    <w:p w14:paraId="43BF632B" w14:textId="77777777" w:rsidR="00682C2F" w:rsidRPr="000C1DEF" w:rsidRDefault="00682C2F" w:rsidP="00682C2F">
      <w:pPr>
        <w:pStyle w:val="ListParagraph"/>
        <w:numPr>
          <w:ilvl w:val="0"/>
          <w:numId w:val="9"/>
        </w:numPr>
        <w:rPr>
          <w:b/>
          <w:bCs/>
        </w:rPr>
      </w:pPr>
      <w:r w:rsidRPr="00002E19">
        <w:rPr>
          <w:b/>
          <w:bCs/>
        </w:rPr>
        <w:lastRenderedPageBreak/>
        <w:t>What is the project trying to achieve, why that is important and how is it different from previous work?</w:t>
      </w:r>
      <w:r w:rsidRPr="000C1DEF">
        <w:rPr>
          <w:b/>
          <w:bCs/>
        </w:rPr>
        <w:t xml:space="preserve"> (100-250 words)</w:t>
      </w:r>
    </w:p>
    <w:p w14:paraId="5857D846" w14:textId="4E65E829" w:rsidR="00682C2F" w:rsidRDefault="007C1355" w:rsidP="006E4266">
      <w:pPr>
        <w:pStyle w:val="ListParagraph"/>
        <w:numPr>
          <w:ilvl w:val="0"/>
          <w:numId w:val="10"/>
        </w:numPr>
      </w:pPr>
      <w:r>
        <w:t xml:space="preserve">This project is </w:t>
      </w:r>
      <w:r w:rsidR="00F15A84">
        <w:t>extending research conducted by Dhiman et al.</w:t>
      </w:r>
      <w:r w:rsidR="006E4266">
        <w:t xml:space="preserve"> </w:t>
      </w:r>
      <w:r w:rsidR="00F15A84">
        <w:t>on content-based filtering</w:t>
      </w:r>
      <w:r w:rsidR="0062081F">
        <w:t xml:space="preserve"> for email providers</w:t>
      </w:r>
      <w:r w:rsidR="00F15A84">
        <w:t xml:space="preserve">. </w:t>
      </w:r>
      <w:r w:rsidR="0062081F">
        <w:t>Consequently, t</w:t>
      </w:r>
      <w:r w:rsidR="00AF1E49">
        <w:t xml:space="preserve">he </w:t>
      </w:r>
      <w:r w:rsidR="001C7D21">
        <w:t>student</w:t>
      </w:r>
      <w:r w:rsidR="00AF1E49">
        <w:t xml:space="preserve"> is trying to determine how effective </w:t>
      </w:r>
      <w:r w:rsidR="00DD5225">
        <w:t xml:space="preserve">three </w:t>
      </w:r>
      <w:r w:rsidR="00AF1E49">
        <w:t>major</w:t>
      </w:r>
      <w:r w:rsidR="00DD5225">
        <w:t xml:space="preserve"> email</w:t>
      </w:r>
      <w:r w:rsidR="00AF1E49">
        <w:t xml:space="preserve"> providers </w:t>
      </w:r>
      <w:proofErr w:type="spellStart"/>
      <w:r w:rsidR="00D0021E">
        <w:t>ie</w:t>
      </w:r>
      <w:proofErr w:type="spellEnd"/>
      <w:r w:rsidR="00D0021E">
        <w:t xml:space="preserve">. </w:t>
      </w:r>
      <w:r w:rsidR="00AF1E49">
        <w:t>Hotmail, Gmail, Yahoo</w:t>
      </w:r>
      <w:r w:rsidR="00D0021E">
        <w:t xml:space="preserve"> </w:t>
      </w:r>
      <w:r w:rsidR="00AF1E49">
        <w:t xml:space="preserve">and </w:t>
      </w:r>
      <w:r w:rsidR="00DD5225">
        <w:t xml:space="preserve">one </w:t>
      </w:r>
      <w:r w:rsidR="00AF1E49">
        <w:t xml:space="preserve">niche safety-focused provider </w:t>
      </w:r>
      <w:proofErr w:type="spellStart"/>
      <w:r w:rsidR="00D0021E">
        <w:t>ie</w:t>
      </w:r>
      <w:proofErr w:type="spellEnd"/>
      <w:r w:rsidR="00D0021E">
        <w:t xml:space="preserve">. </w:t>
      </w:r>
      <w:proofErr w:type="spellStart"/>
      <w:r w:rsidR="00AF1E49">
        <w:t>ProtonMail</w:t>
      </w:r>
      <w:proofErr w:type="spellEnd"/>
      <w:r w:rsidR="00D0021E">
        <w:t xml:space="preserve"> are </w:t>
      </w:r>
      <w:r w:rsidR="00854895">
        <w:t xml:space="preserve">at blocking </w:t>
      </w:r>
      <w:r w:rsidR="006E4266">
        <w:t xml:space="preserve">two types of emails. Firstly, </w:t>
      </w:r>
      <w:r w:rsidR="00854895">
        <w:t>obfuscated scam emails</w:t>
      </w:r>
      <w:r w:rsidR="00C50021">
        <w:t xml:space="preserve">. </w:t>
      </w:r>
      <w:r w:rsidR="006E4266">
        <w:t xml:space="preserve">Secondly, </w:t>
      </w:r>
      <w:r w:rsidR="00E8278F">
        <w:t>obfuscated normal emails</w:t>
      </w:r>
      <w:r w:rsidR="006E4266">
        <w:t>.</w:t>
      </w:r>
      <w:r w:rsidR="00E8278F">
        <w:t xml:space="preserve"> Both </w:t>
      </w:r>
      <w:r w:rsidR="0026076A">
        <w:t xml:space="preserve">types of </w:t>
      </w:r>
      <w:r w:rsidR="00E8278F">
        <w:t xml:space="preserve">email </w:t>
      </w:r>
      <w:r w:rsidR="0026076A">
        <w:t>will</w:t>
      </w:r>
      <w:r w:rsidR="00E8278F">
        <w:t xml:space="preserve"> be deceptively modified to homograph version</w:t>
      </w:r>
      <w:r w:rsidR="0026076A">
        <w:t>s</w:t>
      </w:r>
      <w:r w:rsidR="00E8278F">
        <w:t xml:space="preserve"> of the same message. </w:t>
      </w:r>
      <w:r w:rsidR="00103B69">
        <w:t>After which, t</w:t>
      </w:r>
      <w:r w:rsidR="00C50021">
        <w:t xml:space="preserve">he </w:t>
      </w:r>
      <w:r w:rsidR="001C7D21">
        <w:t>student</w:t>
      </w:r>
      <w:r w:rsidR="00C50021">
        <w:t xml:space="preserve"> will measure the </w:t>
      </w:r>
      <w:r w:rsidR="0062081F">
        <w:t xml:space="preserve">success of </w:t>
      </w:r>
      <w:r w:rsidR="00D0021E">
        <w:t>each provider</w:t>
      </w:r>
      <w:r w:rsidR="005A227B">
        <w:t xml:space="preserve"> via determining how many emails were successfully delivered</w:t>
      </w:r>
      <w:r w:rsidR="006E4266">
        <w:t xml:space="preserve"> and </w:t>
      </w:r>
      <w:r w:rsidR="005A227B">
        <w:t>evaluate</w:t>
      </w:r>
      <w:r w:rsidR="006E4266">
        <w:t xml:space="preserve"> </w:t>
      </w:r>
      <w:r w:rsidR="004D3D55">
        <w:t>the ability of different email providers to withstand homograph attacks</w:t>
      </w:r>
      <w:r w:rsidR="00DC642C">
        <w:t>.</w:t>
      </w:r>
      <w:r w:rsidR="00D0021E">
        <w:t xml:space="preserve"> </w:t>
      </w:r>
    </w:p>
    <w:p w14:paraId="30F36191" w14:textId="2775904B" w:rsidR="00503652" w:rsidRDefault="004C3CF4" w:rsidP="00503652">
      <w:pPr>
        <w:pStyle w:val="ListParagraph"/>
        <w:numPr>
          <w:ilvl w:val="0"/>
          <w:numId w:val="10"/>
        </w:numPr>
      </w:pPr>
      <w:r>
        <w:t xml:space="preserve">This project is important because </w:t>
      </w:r>
      <w:r w:rsidR="008B27E3">
        <w:t>it extends Dhiman’s research</w:t>
      </w:r>
      <w:r w:rsidR="005A6088">
        <w:t>,</w:t>
      </w:r>
      <w:r w:rsidR="008B27E3">
        <w:t xml:space="preserve"> which staggeringly found 96% of </w:t>
      </w:r>
      <w:r w:rsidR="005A6088">
        <w:t xml:space="preserve">the </w:t>
      </w:r>
      <w:r w:rsidR="008B27E3">
        <w:t xml:space="preserve">scam emails </w:t>
      </w:r>
      <w:r w:rsidR="005A6088">
        <w:t xml:space="preserve">tested </w:t>
      </w:r>
      <w:r w:rsidR="008B27E3">
        <w:t>were successfully delivered. Furthermore, homograph</w:t>
      </w:r>
      <w:r w:rsidR="009F60EA">
        <w:t>-adapted obfuscated emails are indistinguishable to human eyes and thus could be a potent</w:t>
      </w:r>
      <w:r w:rsidR="00D36D53">
        <w:t xml:space="preserve"> </w:t>
      </w:r>
      <w:r w:rsidR="00274BCD">
        <w:t xml:space="preserve">method for email scammers to </w:t>
      </w:r>
      <w:r w:rsidR="00D513F9">
        <w:t xml:space="preserve">effectively </w:t>
      </w:r>
      <w:r w:rsidR="005A6088">
        <w:t xml:space="preserve">attack unsuspecting </w:t>
      </w:r>
      <w:r w:rsidR="00D36D53">
        <w:t xml:space="preserve">email users. </w:t>
      </w:r>
      <w:r w:rsidR="00623232">
        <w:t xml:space="preserve">Indeed, the </w:t>
      </w:r>
      <w:r w:rsidR="001C7D21">
        <w:t>student</w:t>
      </w:r>
      <w:r w:rsidR="00623232">
        <w:t>s section Related Work</w:t>
      </w:r>
      <w:r w:rsidR="00CB67DE">
        <w:t xml:space="preserve"> notes</w:t>
      </w:r>
      <w:r w:rsidR="00623232">
        <w:t xml:space="preserve"> </w:t>
      </w:r>
      <w:r w:rsidR="006C43C1">
        <w:t xml:space="preserve">multiple </w:t>
      </w:r>
      <w:r w:rsidR="00C91811">
        <w:t>effective application and phishing attacks</w:t>
      </w:r>
      <w:r w:rsidR="00620959">
        <w:t xml:space="preserve"> exploiting homograph </w:t>
      </w:r>
      <w:r w:rsidR="00586BB3">
        <w:t>protection weaknesses</w:t>
      </w:r>
      <w:r w:rsidR="00503652">
        <w:t>.</w:t>
      </w:r>
    </w:p>
    <w:p w14:paraId="4D311D17" w14:textId="6CFA32C1" w:rsidR="009602C8" w:rsidRPr="00503652" w:rsidRDefault="00D513F9" w:rsidP="009602C8">
      <w:pPr>
        <w:pStyle w:val="ListParagraph"/>
        <w:numPr>
          <w:ilvl w:val="0"/>
          <w:numId w:val="10"/>
        </w:numPr>
      </w:pPr>
      <w:r>
        <w:t xml:space="preserve">The project differs from Dhiman et al.’s study as the </w:t>
      </w:r>
      <w:r w:rsidR="001C7D21">
        <w:t>student</w:t>
      </w:r>
      <w:r>
        <w:t xml:space="preserve"> plans to extend the study. Firstly, by utilising </w:t>
      </w:r>
      <w:r w:rsidR="00215650">
        <w:t>additional</w:t>
      </w:r>
      <w:r w:rsidR="003B0155">
        <w:t xml:space="preserve"> </w:t>
      </w:r>
      <w:r>
        <w:t xml:space="preserve">niche email provide, </w:t>
      </w:r>
      <w:proofErr w:type="spellStart"/>
      <w:r>
        <w:t>ProtonMail</w:t>
      </w:r>
      <w:proofErr w:type="spellEnd"/>
      <w:r>
        <w:t xml:space="preserve"> </w:t>
      </w:r>
      <w:r w:rsidR="003B0155">
        <w:t xml:space="preserve">– which offers a more secure and encrypted email platform than mainstream providers. Secondly, </w:t>
      </w:r>
      <w:r w:rsidR="0008456E">
        <w:t xml:space="preserve">the </w:t>
      </w:r>
      <w:r w:rsidR="001C7D21">
        <w:t>student</w:t>
      </w:r>
      <w:r w:rsidR="0008456E">
        <w:t xml:space="preserve"> plans to send two types of emails, rather than one type</w:t>
      </w:r>
      <w:r w:rsidR="00217D74">
        <w:t xml:space="preserve"> -</w:t>
      </w:r>
      <w:r w:rsidR="0008456E">
        <w:t xml:space="preserve"> </w:t>
      </w:r>
      <w:r w:rsidR="005809F8">
        <w:t>as was the case in Dhiman’s original study.</w:t>
      </w:r>
      <w:r w:rsidR="00215650">
        <w:t xml:space="preserve"> Furthermore,</w:t>
      </w:r>
      <w:r w:rsidR="00586BB3">
        <w:t xml:space="preserve"> </w:t>
      </w:r>
      <w:r w:rsidR="00215650">
        <w:t>t</w:t>
      </w:r>
      <w:r w:rsidR="00D954A9">
        <w:t>his is a growing research area and thus</w:t>
      </w:r>
      <w:r w:rsidR="00503652">
        <w:t xml:space="preserve"> the </w:t>
      </w:r>
      <w:r w:rsidR="001C7D21">
        <w:t>student</w:t>
      </w:r>
      <w:r w:rsidR="00503652">
        <w:t>’s project</w:t>
      </w:r>
      <w:r w:rsidR="00D954A9">
        <w:t xml:space="preserve"> </w:t>
      </w:r>
      <w:r w:rsidR="00503652">
        <w:t>seeks to add to the limited</w:t>
      </w:r>
      <w:r w:rsidR="00D954A9">
        <w:t xml:space="preserve"> previous work </w:t>
      </w:r>
      <w:r w:rsidR="00503652">
        <w:t xml:space="preserve">on this topic. </w:t>
      </w:r>
    </w:p>
    <w:p w14:paraId="74103A21" w14:textId="0FB05EA6" w:rsidR="001D023D" w:rsidRDefault="00682C2F" w:rsidP="001D023D">
      <w:pPr>
        <w:pStyle w:val="ListParagraph"/>
        <w:numPr>
          <w:ilvl w:val="0"/>
          <w:numId w:val="9"/>
        </w:numPr>
        <w:rPr>
          <w:b/>
          <w:bCs/>
        </w:rPr>
      </w:pPr>
      <w:r w:rsidRPr="00B623A7">
        <w:rPr>
          <w:b/>
          <w:bCs/>
        </w:rPr>
        <w:t>How is the student going to approach the project and how will the student know if the project met its goals? (100-250 words)</w:t>
      </w:r>
    </w:p>
    <w:p w14:paraId="7C2BBDD3" w14:textId="31F0BA6B" w:rsidR="009602C8" w:rsidRPr="000B2CF5" w:rsidRDefault="006B2DDF" w:rsidP="009602C8">
      <w:pPr>
        <w:pStyle w:val="ListParagraph"/>
        <w:numPr>
          <w:ilvl w:val="0"/>
          <w:numId w:val="11"/>
        </w:numPr>
        <w:rPr>
          <w:b/>
          <w:bCs/>
        </w:rPr>
      </w:pPr>
      <w:r>
        <w:t>The approach of the project is d</w:t>
      </w:r>
      <w:r w:rsidR="00A56FC0">
        <w:t xml:space="preserve">ivided into three </w:t>
      </w:r>
      <w:r w:rsidR="009546E4">
        <w:t xml:space="preserve">key </w:t>
      </w:r>
      <w:r w:rsidR="00A56FC0">
        <w:t xml:space="preserve">steps. </w:t>
      </w:r>
      <w:r w:rsidR="00735583">
        <w:t xml:space="preserve">Firstly, selecting confusable characters manually. </w:t>
      </w:r>
      <w:r w:rsidR="004B7247">
        <w:t xml:space="preserve">This will involve selecting the most visually similar and confusable characters based on their glyphs to obtain homographs. </w:t>
      </w:r>
      <w:r w:rsidR="00D51499">
        <w:t>Furthermore, t</w:t>
      </w:r>
      <w:r w:rsidR="00B86209">
        <w:t xml:space="preserve">his process will involve significant </w:t>
      </w:r>
      <w:r w:rsidR="00D51499">
        <w:t xml:space="preserve">hands-on </w:t>
      </w:r>
      <w:r w:rsidR="00B86209">
        <w:t>tweaking as sometimes the characters may have diff</w:t>
      </w:r>
      <w:r w:rsidR="00D51499">
        <w:t xml:space="preserve">icult </w:t>
      </w:r>
      <w:r w:rsidR="00B86209">
        <w:t xml:space="preserve">spacing. Secondly, </w:t>
      </w:r>
      <w:r w:rsidR="008571D5">
        <w:t xml:space="preserve">the </w:t>
      </w:r>
      <w:r w:rsidR="001C7D21">
        <w:t>student</w:t>
      </w:r>
      <w:r w:rsidR="008571D5">
        <w:t xml:space="preserve"> will build an obfuscator </w:t>
      </w:r>
      <w:r w:rsidR="007C5276">
        <w:t xml:space="preserve">utilising the 58 homographs identified in Figure 1. </w:t>
      </w:r>
      <w:r w:rsidR="0091488F">
        <w:t xml:space="preserve">The obfuscator will be written in Java and determine the best character to choose within each word. </w:t>
      </w:r>
      <w:r w:rsidR="00C45C5F">
        <w:t xml:space="preserve">Thirdly and lastly, the </w:t>
      </w:r>
      <w:r w:rsidR="001C7D21">
        <w:t>student</w:t>
      </w:r>
      <w:r w:rsidR="00C45C5F">
        <w:t xml:space="preserve"> will</w:t>
      </w:r>
      <w:r w:rsidR="00135117">
        <w:t xml:space="preserve"> experiment by</w:t>
      </w:r>
      <w:r w:rsidR="00C45C5F">
        <w:t xml:space="preserve"> </w:t>
      </w:r>
      <w:r w:rsidR="00D5507D">
        <w:t xml:space="preserve">implementing and </w:t>
      </w:r>
      <w:r w:rsidR="00C45C5F">
        <w:t>run</w:t>
      </w:r>
      <w:r w:rsidR="00D5507D">
        <w:t>ning</w:t>
      </w:r>
      <w:r w:rsidR="00C45C5F">
        <w:t xml:space="preserve"> </w:t>
      </w:r>
      <w:r w:rsidR="00B82ECA">
        <w:t>their</w:t>
      </w:r>
      <w:r w:rsidR="00C45C5F">
        <w:t xml:space="preserve"> scam approach</w:t>
      </w:r>
      <w:r w:rsidR="00D5507D">
        <w:t>.</w:t>
      </w:r>
      <w:r w:rsidR="00687D20">
        <w:t xml:space="preserve"> This will involve selecting three types of emails</w:t>
      </w:r>
      <w:r w:rsidR="0088701C">
        <w:t>: (a)</w:t>
      </w:r>
      <w:r w:rsidR="00687D20">
        <w:t xml:space="preserve"> </w:t>
      </w:r>
      <w:r w:rsidR="006650B1">
        <w:t xml:space="preserve">known scam emails which have been blocked by at least two mailbox providers, </w:t>
      </w:r>
      <w:r w:rsidR="0088701C">
        <w:t xml:space="preserve">(b) scam emails which have been obfuscated and (c) </w:t>
      </w:r>
      <w:r w:rsidR="00266E1C">
        <w:t>obfuscated normal emails. From this, contrast</w:t>
      </w:r>
      <w:r w:rsidR="009F5E57">
        <w:t xml:space="preserve">ing analysis can be achieved. Moreover, these </w:t>
      </w:r>
      <w:r w:rsidR="0022462C">
        <w:t xml:space="preserve">emails will be sent over 5 days </w:t>
      </w:r>
      <w:r w:rsidR="00D51499">
        <w:t>–</w:t>
      </w:r>
      <w:r w:rsidR="0022462C">
        <w:t xml:space="preserve"> </w:t>
      </w:r>
      <w:r w:rsidR="00D51499">
        <w:t xml:space="preserve">to best simulate the low-and-slow behaviour </w:t>
      </w:r>
      <w:r w:rsidR="000B2CF5">
        <w:t xml:space="preserve">of scammers and to avoid triggering rate-limits enforced by email providers. </w:t>
      </w:r>
    </w:p>
    <w:p w14:paraId="5B568415" w14:textId="2709D84B" w:rsidR="000B2CF5" w:rsidRPr="009602C8" w:rsidRDefault="001C7D21" w:rsidP="009602C8">
      <w:pPr>
        <w:pStyle w:val="ListParagraph"/>
        <w:numPr>
          <w:ilvl w:val="0"/>
          <w:numId w:val="11"/>
        </w:numPr>
        <w:rPr>
          <w:b/>
          <w:bCs/>
        </w:rPr>
      </w:pPr>
      <w:r>
        <w:t>Not much has been established by the student regarding key project goals. Nevertheless, t</w:t>
      </w:r>
      <w:r w:rsidR="000B2CF5">
        <w:t>he student will know if the project has met its goals</w:t>
      </w:r>
      <w:r>
        <w:t xml:space="preserve"> by successful execution of the three </w:t>
      </w:r>
      <w:r w:rsidR="00991400">
        <w:t xml:space="preserve">key steps </w:t>
      </w:r>
      <w:r w:rsidR="00AC6747">
        <w:t>outlined in</w:t>
      </w:r>
      <w:r w:rsidR="00991400">
        <w:t xml:space="preserve"> </w:t>
      </w:r>
      <w:r w:rsidR="00A13E5D">
        <w:t>the methodology.</w:t>
      </w:r>
      <w:r w:rsidR="00991400">
        <w:t xml:space="preserve"> Furthermore, from the Gantt Chart</w:t>
      </w:r>
      <w:r w:rsidR="00002E19">
        <w:t xml:space="preserve"> and emphasis </w:t>
      </w:r>
      <w:r w:rsidR="00C920B7">
        <w:t xml:space="preserve">placed </w:t>
      </w:r>
      <w:r w:rsidR="00002E19">
        <w:t xml:space="preserve">on </w:t>
      </w:r>
      <w:r w:rsidR="00C920B7">
        <w:t>extending Dhiman et al.’s research – surely</w:t>
      </w:r>
      <w:r w:rsidR="00AC6747">
        <w:t xml:space="preserve"> means that</w:t>
      </w:r>
      <w:r w:rsidR="00C920B7">
        <w:t xml:space="preserve"> the project will be successful if the </w:t>
      </w:r>
      <w:r w:rsidR="004F4CDB">
        <w:t>student is able to collect comparative data</w:t>
      </w:r>
      <w:r w:rsidR="00025AA5">
        <w:t xml:space="preserve">, make </w:t>
      </w:r>
      <w:r w:rsidR="00AC6747">
        <w:t xml:space="preserve">important </w:t>
      </w:r>
      <w:r w:rsidR="00025AA5">
        <w:t>comparison</w:t>
      </w:r>
      <w:r w:rsidR="00AC6747">
        <w:t>s</w:t>
      </w:r>
      <w:r w:rsidR="00025AA5">
        <w:t xml:space="preserve"> and</w:t>
      </w:r>
      <w:r w:rsidR="00AC6747">
        <w:t xml:space="preserve"> </w:t>
      </w:r>
      <w:r w:rsidR="00025AA5">
        <w:t xml:space="preserve">reach academic conclusions </w:t>
      </w:r>
      <w:r w:rsidR="000767E6">
        <w:t>to contribute to</w:t>
      </w:r>
      <w:r w:rsidR="00AC6747">
        <w:t xml:space="preserve"> further</w:t>
      </w:r>
      <w:r w:rsidR="00025AA5">
        <w:t xml:space="preserve"> research into scamming, spamming and content-based filtering.</w:t>
      </w:r>
    </w:p>
    <w:p w14:paraId="4B1B21C9" w14:textId="14E04024" w:rsidR="00682C2F" w:rsidRDefault="00682C2F" w:rsidP="00682C2F">
      <w:pPr>
        <w:pStyle w:val="ListParagraph"/>
        <w:numPr>
          <w:ilvl w:val="0"/>
          <w:numId w:val="9"/>
        </w:numPr>
        <w:rPr>
          <w:b/>
          <w:bCs/>
        </w:rPr>
      </w:pPr>
      <w:r w:rsidRPr="00A23390">
        <w:rPr>
          <w:b/>
          <w:bCs/>
        </w:rPr>
        <w:t>How does the student plan to achieve the deliverables and mitigate risks, and is this planning approach appropriate?</w:t>
      </w:r>
      <w:r w:rsidRPr="000C1DEF">
        <w:rPr>
          <w:b/>
          <w:bCs/>
        </w:rPr>
        <w:t xml:space="preserve"> (100-250 words)</w:t>
      </w:r>
    </w:p>
    <w:p w14:paraId="7A096AD5" w14:textId="0BB85AF2" w:rsidR="009A0CD3" w:rsidRPr="009A0CD3" w:rsidRDefault="00142BD6" w:rsidP="009A0CD3">
      <w:pPr>
        <w:pStyle w:val="ListParagraph"/>
        <w:numPr>
          <w:ilvl w:val="0"/>
          <w:numId w:val="13"/>
        </w:numPr>
        <w:rPr>
          <w:b/>
          <w:bCs/>
        </w:rPr>
      </w:pPr>
      <w:r>
        <w:t>From the Gantt Chart, t</w:t>
      </w:r>
      <w:r w:rsidR="005F0260">
        <w:t xml:space="preserve">he student plans to achieve deliverables </w:t>
      </w:r>
      <w:r>
        <w:t xml:space="preserve">outlined in the methodology </w:t>
      </w:r>
      <w:r w:rsidR="005F0260">
        <w:t xml:space="preserve">via </w:t>
      </w:r>
      <w:r w:rsidR="003E33F5">
        <w:t xml:space="preserve">writing </w:t>
      </w:r>
      <w:r w:rsidR="007E1D30">
        <w:t>their</w:t>
      </w:r>
      <w:r w:rsidR="003E33F5">
        <w:t xml:space="preserve"> literature review first, devis</w:t>
      </w:r>
      <w:r w:rsidR="007E1D30">
        <w:t>e</w:t>
      </w:r>
      <w:r w:rsidR="003E33F5">
        <w:t xml:space="preserve"> an experiment plan, invit</w:t>
      </w:r>
      <w:r w:rsidR="00D55BEF">
        <w:t>e</w:t>
      </w:r>
      <w:r w:rsidR="003E33F5">
        <w:t xml:space="preserve"> experiment candida</w:t>
      </w:r>
      <w:r w:rsidR="006C5991">
        <w:t xml:space="preserve">tes, </w:t>
      </w:r>
      <w:r w:rsidR="006C5991">
        <w:lastRenderedPageBreak/>
        <w:t xml:space="preserve">performing experimentation, followed by data </w:t>
      </w:r>
      <w:r w:rsidR="00D55BEF">
        <w:t>analysis,</w:t>
      </w:r>
      <w:r w:rsidR="006C5991">
        <w:t xml:space="preserve"> and lastly writing the</w:t>
      </w:r>
      <w:r w:rsidR="00D55BEF">
        <w:t>ir</w:t>
      </w:r>
      <w:r w:rsidR="006C5991">
        <w:t xml:space="preserve"> thesis. </w:t>
      </w:r>
      <w:r w:rsidR="00CF7116">
        <w:t xml:space="preserve">The student </w:t>
      </w:r>
      <w:r w:rsidR="00D55BEF">
        <w:t xml:space="preserve">has emphasised that they will replicate </w:t>
      </w:r>
      <w:r w:rsidR="00CF7116">
        <w:t xml:space="preserve">common scam approaches </w:t>
      </w:r>
      <w:r w:rsidR="007E0B2A">
        <w:t xml:space="preserve">across 90 emails </w:t>
      </w:r>
      <w:r w:rsidR="007E1D30">
        <w:t xml:space="preserve">and devised three different email strategies for executing </w:t>
      </w:r>
      <w:r w:rsidR="00C67946">
        <w:t xml:space="preserve">differing </w:t>
      </w:r>
      <w:r w:rsidR="007E1D30">
        <w:t>homograph attacks.</w:t>
      </w:r>
    </w:p>
    <w:p w14:paraId="6A2BA0B2" w14:textId="57091A6F" w:rsidR="00A13A40" w:rsidRPr="00573BF5" w:rsidRDefault="00A13A40" w:rsidP="00A13A40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The student </w:t>
      </w:r>
      <w:r w:rsidR="00C678B2">
        <w:t xml:space="preserve">has identified three </w:t>
      </w:r>
      <w:r w:rsidR="00855A8A">
        <w:t>key risks</w:t>
      </w:r>
      <w:r w:rsidR="009A0CD3">
        <w:t>. The student plans to mitigate these risks by starting early, being disciplined in sendi</w:t>
      </w:r>
      <w:r w:rsidR="006262EE">
        <w:t xml:space="preserve">ng emails slowly and in small amounts. </w:t>
      </w:r>
      <w:r w:rsidR="008668ED">
        <w:t>Furthermore, a</w:t>
      </w:r>
      <w:r w:rsidR="006262EE">
        <w:t xml:space="preserve">s the student is working abroad in China, the student plans to use a state-approved VPN to help with internet access. Lastly, </w:t>
      </w:r>
      <w:r w:rsidR="005F0260">
        <w:t>the writer</w:t>
      </w:r>
      <w:r w:rsidR="002F3387">
        <w:t xml:space="preserve"> suggests that they</w:t>
      </w:r>
      <w:r w:rsidR="005F0260">
        <w:t xml:space="preserve"> may have trouble accessing candidates – which may result in improper experimentation.</w:t>
      </w:r>
    </w:p>
    <w:p w14:paraId="31FDBB1A" w14:textId="554AF742" w:rsidR="00D81CDB" w:rsidRPr="00D81CDB" w:rsidRDefault="009E22F3" w:rsidP="00D81CDB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I think that </w:t>
      </w:r>
      <w:r w:rsidR="00477C07">
        <w:t>their</w:t>
      </w:r>
      <w:r>
        <w:t xml:space="preserve"> project is certainly achievable based on the </w:t>
      </w:r>
      <w:r w:rsidR="00477C07">
        <w:t>Bristol</w:t>
      </w:r>
      <w:r>
        <w:t xml:space="preserve"> MSc</w:t>
      </w:r>
      <w:r w:rsidR="00AB68AF">
        <w:t xml:space="preserve"> curriculum</w:t>
      </w:r>
      <w:r w:rsidR="00477C07">
        <w:t xml:space="preserve"> – I think developing</w:t>
      </w:r>
      <w:r w:rsidR="001247CC">
        <w:t xml:space="preserve"> </w:t>
      </w:r>
      <w:r w:rsidR="00477C07">
        <w:t>a</w:t>
      </w:r>
      <w:r w:rsidR="009E6D26">
        <w:t xml:space="preserve"> parser/Obfuscator tool in Java utilising Unicode variables should </w:t>
      </w:r>
      <w:r w:rsidR="00547A75">
        <w:t>be</w:t>
      </w:r>
      <w:r w:rsidR="006458F9">
        <w:t xml:space="preserve"> manageable</w:t>
      </w:r>
      <w:r w:rsidR="009E6D26">
        <w:t>.</w:t>
      </w:r>
      <w:r w:rsidR="001247CC">
        <w:t xml:space="preserve"> However, the planning </w:t>
      </w:r>
      <w:r w:rsidR="00547A75">
        <w:t xml:space="preserve">approach is lacking in </w:t>
      </w:r>
      <w:r w:rsidR="00AB68AF">
        <w:t>several</w:t>
      </w:r>
      <w:r w:rsidR="00547A75">
        <w:t xml:space="preserve"> areas. </w:t>
      </w:r>
      <w:r w:rsidR="00762AD0">
        <w:t>Initially</w:t>
      </w:r>
      <w:r w:rsidR="00547A75">
        <w:t xml:space="preserve">, the Gantt Chart </w:t>
      </w:r>
      <w:r w:rsidR="00E96135">
        <w:t>and Risk Analysis tables are both</w:t>
      </w:r>
      <w:r w:rsidR="00547A75">
        <w:t xml:space="preserve"> very short</w:t>
      </w:r>
      <w:r w:rsidR="00E96135">
        <w:t xml:space="preserve">. There has been little evaluation or analysis of both tables, </w:t>
      </w:r>
      <w:r w:rsidR="00EE5D77">
        <w:t xml:space="preserve">significant </w:t>
      </w:r>
      <w:r w:rsidR="00E96135">
        <w:t xml:space="preserve">milestones </w:t>
      </w:r>
      <w:r w:rsidR="00EE5D77">
        <w:t xml:space="preserve">stated and </w:t>
      </w:r>
      <w:r w:rsidR="00762AD0">
        <w:t>acknowledgement of</w:t>
      </w:r>
      <w:r w:rsidR="00EE5D77">
        <w:t xml:space="preserve"> risks </w:t>
      </w:r>
      <w:r w:rsidR="00BF174A">
        <w:t xml:space="preserve">concerning </w:t>
      </w:r>
      <w:r w:rsidR="00EE5D77">
        <w:t>the</w:t>
      </w:r>
      <w:r w:rsidR="00762AD0">
        <w:t xml:space="preserve"> </w:t>
      </w:r>
      <w:r w:rsidR="00EE5D77">
        <w:t xml:space="preserve">global pandemic. I think the </w:t>
      </w:r>
      <w:r w:rsidR="00762AD0">
        <w:t>R</w:t>
      </w:r>
      <w:r w:rsidR="00EE5D77">
        <w:t xml:space="preserve">isk </w:t>
      </w:r>
      <w:r w:rsidR="00762AD0">
        <w:t>T</w:t>
      </w:r>
      <w:r w:rsidR="00EE5D77">
        <w:t>able would be improved with a severity column. Lastly,</w:t>
      </w:r>
      <w:r w:rsidR="00D0415D">
        <w:t xml:space="preserve"> I </w:t>
      </w:r>
      <w:r w:rsidR="00762AD0">
        <w:t>struggled</w:t>
      </w:r>
      <w:r w:rsidR="00D0415D">
        <w:t xml:space="preserve"> to understand the Gantt Chart -</w:t>
      </w:r>
      <w:r w:rsidR="006458F9">
        <w:t xml:space="preserve"> I am unsure why the student has decided to </w:t>
      </w:r>
      <w:r w:rsidR="001247CC">
        <w:t>invite experiment candidates</w:t>
      </w:r>
      <w:r w:rsidR="00762AD0">
        <w:t xml:space="preserve">, </w:t>
      </w:r>
      <w:r w:rsidR="00C81A64">
        <w:t>this is not discussed in the body of the report and Dhiman et al. did not use candidates.</w:t>
      </w:r>
    </w:p>
    <w:p w14:paraId="2450FA98" w14:textId="77777777" w:rsidR="00D81CDB" w:rsidRPr="00D81CDB" w:rsidRDefault="00D81CDB" w:rsidP="00D81CDB">
      <w:pPr>
        <w:rPr>
          <w:b/>
          <w:bCs/>
        </w:rPr>
      </w:pPr>
    </w:p>
    <w:p w14:paraId="6AEC0810" w14:textId="77777777" w:rsidR="00682C2F" w:rsidRDefault="00682C2F" w:rsidP="00682C2F">
      <w:pPr>
        <w:pStyle w:val="ListParagraph"/>
        <w:numPr>
          <w:ilvl w:val="0"/>
          <w:numId w:val="9"/>
        </w:numPr>
        <w:rPr>
          <w:b/>
          <w:bCs/>
        </w:rPr>
      </w:pPr>
      <w:r w:rsidRPr="00C518EC">
        <w:rPr>
          <w:b/>
          <w:bCs/>
        </w:rPr>
        <w:t>How well was the research proposal presented and formatted? (100-250 words)</w:t>
      </w:r>
    </w:p>
    <w:p w14:paraId="46F0799E" w14:textId="55A7C916" w:rsidR="00F26439" w:rsidRPr="00F26439" w:rsidRDefault="00D81CDB" w:rsidP="00F26439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The research proposal seems </w:t>
      </w:r>
      <w:r w:rsidR="005B6708">
        <w:t>to be</w:t>
      </w:r>
      <w:r>
        <w:t xml:space="preserve"> formatted according to ACM guidelines in LaTeX</w:t>
      </w:r>
      <w:r w:rsidR="00885C38">
        <w:t xml:space="preserve">. Although </w:t>
      </w:r>
      <w:r w:rsidR="00682396">
        <w:t>not many</w:t>
      </w:r>
      <w:r w:rsidR="00885C38">
        <w:t xml:space="preserve">, </w:t>
      </w:r>
      <w:r w:rsidR="005D21D7">
        <w:t xml:space="preserve">the </w:t>
      </w:r>
      <w:r w:rsidR="00682396">
        <w:t xml:space="preserve">in-text </w:t>
      </w:r>
      <w:r w:rsidR="005D21D7">
        <w:t xml:space="preserve">references have been properly </w:t>
      </w:r>
      <w:r w:rsidR="006A66A6">
        <w:t>referenced</w:t>
      </w:r>
      <w:r w:rsidR="005D21D7">
        <w:t xml:space="preserve">. </w:t>
      </w:r>
      <w:r w:rsidR="009361B7">
        <w:t>Furthermore,</w:t>
      </w:r>
      <w:r w:rsidR="00885C38">
        <w:t xml:space="preserve"> the Figures are graphically clear and simple</w:t>
      </w:r>
      <w:r w:rsidR="009361B7">
        <w:t xml:space="preserve">. It would have been a nice to have the </w:t>
      </w:r>
      <w:r w:rsidR="005D47DC">
        <w:t>figures referenced within the text – to add more coherence as to their relevance</w:t>
      </w:r>
      <w:r w:rsidR="003C7550">
        <w:t xml:space="preserve"> and place within the body of the report.</w:t>
      </w:r>
      <w:r w:rsidR="00D47201">
        <w:t xml:space="preserve"> </w:t>
      </w:r>
      <w:r w:rsidR="00682396">
        <w:t>However, the Bibliography has not been properly presented utilising ACM criteria</w:t>
      </w:r>
      <w:r w:rsidR="00513A00">
        <w:t xml:space="preserve"> – websites and DOI should be bold</w:t>
      </w:r>
      <w:r w:rsidR="00922443">
        <w:t xml:space="preserve"> and reference numbers should be in square brackets</w:t>
      </w:r>
      <w:r w:rsidR="00F26439">
        <w:t xml:space="preserve"> e.g. [2].</w:t>
      </w:r>
    </w:p>
    <w:p w14:paraId="4EE7B665" w14:textId="4D240032" w:rsidR="00821CE6" w:rsidRPr="00B00722" w:rsidRDefault="00821CE6" w:rsidP="00AE4CE3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The student should more closely use </w:t>
      </w:r>
      <w:r w:rsidR="002866B4">
        <w:t xml:space="preserve">formatting </w:t>
      </w:r>
      <w:r>
        <w:t>advice on the criteria and structure of the proposal presented by faculty</w:t>
      </w:r>
      <w:r w:rsidR="00F67E80">
        <w:t xml:space="preserve">. In particular, the </w:t>
      </w:r>
      <w:r w:rsidR="00FC7BFE">
        <w:t>student</w:t>
      </w:r>
      <w:r w:rsidR="00F67E80">
        <w:t xml:space="preserve"> could have </w:t>
      </w:r>
      <w:r w:rsidR="00FC7BFE">
        <w:t xml:space="preserve">for instance </w:t>
      </w:r>
      <w:r w:rsidR="00F67E80">
        <w:t xml:space="preserve">used </w:t>
      </w:r>
      <w:r w:rsidR="00983475">
        <w:t>the four large and clear key headings</w:t>
      </w:r>
      <w:r w:rsidR="006A4B54">
        <w:t xml:space="preserve"> (Introduction, Literature Review, Proposed Approach</w:t>
      </w:r>
      <w:r w:rsidR="00AE4CE3">
        <w:t>, Gantt Chart and Risk table)</w:t>
      </w:r>
      <w:r w:rsidR="00983475">
        <w:t xml:space="preserve"> and made greater use of subheadings such as ‘Evaluation’, ‘Objectives’, ‘Requirements’ and ‘Hypothesis’. This would have resulted in a much clearer formatted </w:t>
      </w:r>
      <w:r w:rsidR="006A4B54">
        <w:t xml:space="preserve">Research Proposal satisfying </w:t>
      </w:r>
      <w:r w:rsidR="00CE7A45">
        <w:t xml:space="preserve">all </w:t>
      </w:r>
      <w:r w:rsidR="006A4B54">
        <w:t xml:space="preserve">the criteria emphasised </w:t>
      </w:r>
      <w:r w:rsidR="00AE4CE3">
        <w:t>during</w:t>
      </w:r>
      <w:r w:rsidR="006A4B54">
        <w:t xml:space="preserve"> our </w:t>
      </w:r>
      <w:r w:rsidR="00AE4CE3">
        <w:t xml:space="preserve">Research Skills </w:t>
      </w:r>
      <w:r w:rsidR="006A4B54">
        <w:t xml:space="preserve">lectures. </w:t>
      </w:r>
      <w:r w:rsidR="00CE7A45">
        <w:t xml:space="preserve">Presently, the formatted structure of the proposal is slightly ad-hoc and has potentially resulted in essential things such as testable hypotheses not being written by the student. </w:t>
      </w:r>
    </w:p>
    <w:p w14:paraId="6B5FDBAE" w14:textId="430A1D95" w:rsidR="006B0FA2" w:rsidRPr="006E166F" w:rsidRDefault="00B00722" w:rsidP="006B0FA2">
      <w:pPr>
        <w:pStyle w:val="ListParagraph"/>
        <w:numPr>
          <w:ilvl w:val="0"/>
          <w:numId w:val="14"/>
        </w:numPr>
        <w:rPr>
          <w:b/>
          <w:bCs/>
        </w:rPr>
      </w:pPr>
      <w:r>
        <w:t>The Gantt Chart is quite basic</w:t>
      </w:r>
      <w:r w:rsidR="00C03958">
        <w:t xml:space="preserve"> -</w:t>
      </w:r>
      <w:r>
        <w:t xml:space="preserve"> </w:t>
      </w:r>
      <w:r w:rsidR="00C03958">
        <w:t>i</w:t>
      </w:r>
      <w:r>
        <w:t>t would have been</w:t>
      </w:r>
      <w:r w:rsidR="00B304EC">
        <w:t xml:space="preserve"> better</w:t>
      </w:r>
      <w:r>
        <w:t xml:space="preserve"> to </w:t>
      </w:r>
      <w:r w:rsidR="00B304EC">
        <w:t>have milestones</w:t>
      </w:r>
      <w:r w:rsidR="00CB5CD9">
        <w:t xml:space="preserve"> and more information. Presently</w:t>
      </w:r>
      <w:r w:rsidR="001D4A36">
        <w:t xml:space="preserve">, the Gantt Chart is do work and finish, where are the risks, dependencies, concurrencies – it is </w:t>
      </w:r>
      <w:r w:rsidR="00C03958">
        <w:t xml:space="preserve">overall </w:t>
      </w:r>
      <w:r w:rsidR="001D4A36">
        <w:t>not a suitable level of detail.</w:t>
      </w:r>
    </w:p>
    <w:p w14:paraId="761DC2BB" w14:textId="77777777" w:rsidR="006E166F" w:rsidRPr="006E166F" w:rsidRDefault="006E166F" w:rsidP="006E166F">
      <w:pPr>
        <w:rPr>
          <w:b/>
          <w:bCs/>
        </w:rPr>
      </w:pPr>
    </w:p>
    <w:p w14:paraId="3E8C57D6" w14:textId="77777777" w:rsidR="00682C2F" w:rsidRDefault="00682C2F" w:rsidP="00682C2F">
      <w:pPr>
        <w:pStyle w:val="ListParagraph"/>
        <w:numPr>
          <w:ilvl w:val="0"/>
          <w:numId w:val="9"/>
        </w:numPr>
        <w:rPr>
          <w:b/>
          <w:bCs/>
        </w:rPr>
      </w:pPr>
      <w:r w:rsidRPr="00C518EC">
        <w:rPr>
          <w:b/>
          <w:bCs/>
        </w:rPr>
        <w:t>What should be improved before the student embarks on their project? (50-250 words, can use bullet points)</w:t>
      </w:r>
    </w:p>
    <w:p w14:paraId="3F19B95B" w14:textId="019799E0" w:rsidR="00682C2F" w:rsidRDefault="006B0FA2" w:rsidP="00EB6C75">
      <w:pPr>
        <w:pStyle w:val="ListParagraph"/>
        <w:numPr>
          <w:ilvl w:val="0"/>
          <w:numId w:val="10"/>
        </w:numPr>
      </w:pPr>
      <w:r>
        <w:t>I believe the student has chosen</w:t>
      </w:r>
      <w:r w:rsidR="00155F23">
        <w:t xml:space="preserve"> </w:t>
      </w:r>
      <w:r w:rsidR="00F15D8C">
        <w:t>an</w:t>
      </w:r>
      <w:r w:rsidR="00155F23">
        <w:t xml:space="preserve"> important project</w:t>
      </w:r>
      <w:r w:rsidR="002135DE">
        <w:t xml:space="preserve"> – I </w:t>
      </w:r>
      <w:r w:rsidR="006B13F3">
        <w:t>agree</w:t>
      </w:r>
      <w:r w:rsidR="002135DE">
        <w:t xml:space="preserve"> with their co</w:t>
      </w:r>
      <w:r w:rsidR="00D33040">
        <w:t xml:space="preserve">ntention that 96% of homograph scam messages successfully delivering to </w:t>
      </w:r>
      <w:r w:rsidR="006B13F3">
        <w:t>recipients is far too high.</w:t>
      </w:r>
      <w:r w:rsidR="00EF02B1">
        <w:t xml:space="preserve"> Furthermore, </w:t>
      </w:r>
      <w:r w:rsidR="000C7949">
        <w:t>I believe the project is certainly deliverable.</w:t>
      </w:r>
    </w:p>
    <w:p w14:paraId="5B33C5B6" w14:textId="75A4F4C3" w:rsidR="003F3194" w:rsidRDefault="006B13F3" w:rsidP="003F3194">
      <w:pPr>
        <w:pStyle w:val="ListParagraph"/>
        <w:numPr>
          <w:ilvl w:val="0"/>
          <w:numId w:val="10"/>
        </w:numPr>
      </w:pPr>
      <w:r>
        <w:t>However, th</w:t>
      </w:r>
      <w:r w:rsidR="002A593A">
        <w:t xml:space="preserve">is proposal </w:t>
      </w:r>
      <w:r w:rsidR="0073601E">
        <w:t>requires</w:t>
      </w:r>
      <w:r w:rsidR="003F3194">
        <w:t xml:space="preserve"> greater</w:t>
      </w:r>
      <w:r w:rsidR="002A593A">
        <w:t xml:space="preserve"> clarity and detail to reach a higher MSc level</w:t>
      </w:r>
      <w:r w:rsidR="003F3194">
        <w:t>:</w:t>
      </w:r>
    </w:p>
    <w:p w14:paraId="3229FDA5" w14:textId="66ECB132" w:rsidR="0073601E" w:rsidRDefault="000C7949" w:rsidP="00E01CD7">
      <w:pPr>
        <w:pStyle w:val="ListParagraph"/>
        <w:numPr>
          <w:ilvl w:val="0"/>
          <w:numId w:val="10"/>
        </w:numPr>
      </w:pPr>
      <w:r>
        <w:t xml:space="preserve">I would implore the student to read </w:t>
      </w:r>
      <w:proofErr w:type="spellStart"/>
      <w:r>
        <w:t>Dr.</w:t>
      </w:r>
      <w:proofErr w:type="spellEnd"/>
      <w:r>
        <w:t xml:space="preserve"> Ray’s slides on Research Proposal structure. In </w:t>
      </w:r>
      <w:r w:rsidR="00E01CD7">
        <w:t>short,</w:t>
      </w:r>
      <w:r>
        <w:t xml:space="preserve"> this proposal is missing some key section</w:t>
      </w:r>
      <w:r w:rsidR="006009BE">
        <w:t>s</w:t>
      </w:r>
      <w:r w:rsidR="00E82CD1">
        <w:t xml:space="preserve"> – p</w:t>
      </w:r>
      <w:r>
        <w:t xml:space="preserve">articularly </w:t>
      </w:r>
      <w:r w:rsidR="00E01CD7">
        <w:t xml:space="preserve">precise, focused, and testable hypotheses. With </w:t>
      </w:r>
      <w:r w:rsidR="00680A2F">
        <w:t xml:space="preserve">scientific hypotheses </w:t>
      </w:r>
      <w:r w:rsidR="00E01CD7">
        <w:t xml:space="preserve">in hand, </w:t>
      </w:r>
      <w:r w:rsidR="009B186A">
        <w:t>e.g.</w:t>
      </w:r>
      <w:r w:rsidR="00680A2F">
        <w:t>:</w:t>
      </w:r>
      <w:r w:rsidR="00E01CD7">
        <w:t xml:space="preserve"> “</w:t>
      </w:r>
      <w:r w:rsidR="00F37E38">
        <w:t>Within the</w:t>
      </w:r>
      <w:r w:rsidR="006009BE">
        <w:t xml:space="preserve"> devised</w:t>
      </w:r>
      <w:r w:rsidR="00F37E38">
        <w:t xml:space="preserve"> experiment, </w:t>
      </w:r>
      <w:proofErr w:type="spellStart"/>
      <w:r w:rsidR="005A7EA9">
        <w:t>ProtonMail</w:t>
      </w:r>
      <w:proofErr w:type="spellEnd"/>
      <w:r w:rsidR="005A7EA9">
        <w:t xml:space="preserve"> will offer </w:t>
      </w:r>
      <w:r w:rsidR="00F37E38">
        <w:lastRenderedPageBreak/>
        <w:t xml:space="preserve">the </w:t>
      </w:r>
      <w:r w:rsidR="005A7EA9">
        <w:t xml:space="preserve">best performance </w:t>
      </w:r>
      <w:r w:rsidR="008C35A4">
        <w:t xml:space="preserve">at defending against </w:t>
      </w:r>
      <w:r w:rsidR="00680A2F">
        <w:t xml:space="preserve">homograph attacks </w:t>
      </w:r>
      <w:r w:rsidR="005A7EA9">
        <w:t>compared to mainstream providers</w:t>
      </w:r>
      <w:r w:rsidR="008C35A4">
        <w:t xml:space="preserve">” </w:t>
      </w:r>
      <w:r w:rsidR="00680A2F">
        <w:t>– the student can then start forging</w:t>
      </w:r>
      <w:r w:rsidR="00F37E38">
        <w:t xml:space="preserve"> coherent</w:t>
      </w:r>
      <w:r w:rsidR="00680A2F">
        <w:t xml:space="preserve"> arguments</w:t>
      </w:r>
      <w:r w:rsidR="00F37E38">
        <w:t>, debate, testing and evaluation. There is too much description and not enough argumentation.</w:t>
      </w:r>
    </w:p>
    <w:p w14:paraId="0909656C" w14:textId="6D884684" w:rsidR="0073601E" w:rsidRDefault="00680A2F" w:rsidP="00F37E38">
      <w:pPr>
        <w:pStyle w:val="ListParagraph"/>
        <w:numPr>
          <w:ilvl w:val="0"/>
          <w:numId w:val="10"/>
        </w:numPr>
      </w:pPr>
      <w:r>
        <w:t>T</w:t>
      </w:r>
      <w:r w:rsidR="00191ED6">
        <w:t xml:space="preserve">he title and replication of Dhiman et al.’s study is insufficient – you should </w:t>
      </w:r>
      <w:r w:rsidR="00C359D8">
        <w:t>make</w:t>
      </w:r>
      <w:r w:rsidR="00191ED6">
        <w:t xml:space="preserve"> your own </w:t>
      </w:r>
      <w:r w:rsidR="00416891">
        <w:t xml:space="preserve">independent </w:t>
      </w:r>
      <w:r w:rsidR="00191ED6">
        <w:t>research title</w:t>
      </w:r>
      <w:r w:rsidR="0097451F">
        <w:t>/</w:t>
      </w:r>
      <w:r w:rsidR="00967E95">
        <w:t>project</w:t>
      </w:r>
      <w:r w:rsidR="0097451F">
        <w:t xml:space="preserve"> </w:t>
      </w:r>
      <w:r w:rsidR="00416891">
        <w:t xml:space="preserve">and </w:t>
      </w:r>
      <w:r w:rsidR="00EB592A">
        <w:t>instead thoroughly</w:t>
      </w:r>
      <w:r w:rsidR="00416891">
        <w:t xml:space="preserve"> evaluat</w:t>
      </w:r>
      <w:r w:rsidR="00EB592A">
        <w:t>e</w:t>
      </w:r>
      <w:r w:rsidR="00416891">
        <w:t xml:space="preserve"> Dhiman et al.’s </w:t>
      </w:r>
      <w:r w:rsidR="00967E95">
        <w:t>research</w:t>
      </w:r>
      <w:r w:rsidR="00416891">
        <w:t xml:space="preserve"> – what did they d</w:t>
      </w:r>
      <w:r w:rsidR="00BF59E9">
        <w:t>id</w:t>
      </w:r>
      <w:r w:rsidR="00416891">
        <w:t xml:space="preserve"> right</w:t>
      </w:r>
      <w:r w:rsidR="00EB592A">
        <w:t>/</w:t>
      </w:r>
      <w:r w:rsidR="00416891">
        <w:t>wrong</w:t>
      </w:r>
      <w:r w:rsidR="00BF59E9">
        <w:t xml:space="preserve"> and</w:t>
      </w:r>
      <w:r w:rsidR="00416891">
        <w:t xml:space="preserve"> how your</w:t>
      </w:r>
      <w:r w:rsidR="007A2551">
        <w:t xml:space="preserve"> project</w:t>
      </w:r>
      <w:r w:rsidR="00416891">
        <w:t xml:space="preserve"> </w:t>
      </w:r>
      <w:r w:rsidR="00BF59E9">
        <w:t>will</w:t>
      </w:r>
      <w:r w:rsidR="00416891">
        <w:t xml:space="preserve"> be better. </w:t>
      </w:r>
      <w:r w:rsidR="003F2283">
        <w:t xml:space="preserve">I appreciate the methodology </w:t>
      </w:r>
      <w:r w:rsidR="0097451F">
        <w:t xml:space="preserve">is </w:t>
      </w:r>
      <w:r w:rsidR="003F2283">
        <w:t>different</w:t>
      </w:r>
      <w:r w:rsidR="00A37991">
        <w:t xml:space="preserve">, </w:t>
      </w:r>
      <w:r w:rsidR="003F2283">
        <w:t xml:space="preserve">but you </w:t>
      </w:r>
      <w:r w:rsidR="00A37991">
        <w:t xml:space="preserve">need to make your </w:t>
      </w:r>
      <w:r w:rsidR="00EB592A">
        <w:t>proposal</w:t>
      </w:r>
      <w:r w:rsidR="00A37991">
        <w:t xml:space="preserve"> more argumentative</w:t>
      </w:r>
      <w:r w:rsidR="0097451F">
        <w:t>/</w:t>
      </w:r>
      <w:r w:rsidR="000F091A">
        <w:t xml:space="preserve">original </w:t>
      </w:r>
      <w:r w:rsidR="0097451F">
        <w:t xml:space="preserve">within </w:t>
      </w:r>
      <w:r w:rsidR="000F091A">
        <w:t xml:space="preserve">the </w:t>
      </w:r>
      <w:r w:rsidR="0097451F">
        <w:t>academic literature</w:t>
      </w:r>
      <w:r w:rsidR="00EB592A">
        <w:t xml:space="preserve"> </w:t>
      </w:r>
      <w:r w:rsidR="00967E95">
        <w:t xml:space="preserve">– </w:t>
      </w:r>
      <w:r w:rsidR="00EB592A">
        <w:t xml:space="preserve">with clear lines of argument </w:t>
      </w:r>
      <w:r w:rsidR="007A2551">
        <w:t xml:space="preserve">formed </w:t>
      </w:r>
      <w:r w:rsidR="00EB592A">
        <w:t>f</w:t>
      </w:r>
      <w:r w:rsidR="0097451F">
        <w:t>ro</w:t>
      </w:r>
      <w:r w:rsidR="00EB592A">
        <w:t>m the hypotheses</w:t>
      </w:r>
      <w:r w:rsidR="00A37991">
        <w:t>.</w:t>
      </w:r>
    </w:p>
    <w:p w14:paraId="5171ABA7" w14:textId="450280E4" w:rsidR="00EB592A" w:rsidRDefault="00A34E85" w:rsidP="00F37E38">
      <w:pPr>
        <w:pStyle w:val="ListParagraph"/>
        <w:numPr>
          <w:ilvl w:val="0"/>
          <w:numId w:val="10"/>
        </w:numPr>
      </w:pPr>
      <w:r>
        <w:t xml:space="preserve">I would advise the student to </w:t>
      </w:r>
      <w:r w:rsidR="0033221A">
        <w:t xml:space="preserve">get </w:t>
      </w:r>
      <w:r w:rsidR="00CA085F">
        <w:t xml:space="preserve">their supervisor, </w:t>
      </w:r>
      <w:r w:rsidR="0033221A">
        <w:t xml:space="preserve">friends, </w:t>
      </w:r>
      <w:r w:rsidR="00CA085F">
        <w:t>peers,</w:t>
      </w:r>
      <w:r w:rsidR="0033221A">
        <w:t xml:space="preserve"> and family to </w:t>
      </w:r>
      <w:r w:rsidR="004F2724">
        <w:t>proofread</w:t>
      </w:r>
      <w:r w:rsidR="0033221A">
        <w:t xml:space="preserve"> their work</w:t>
      </w:r>
      <w:r w:rsidR="004F2724">
        <w:t xml:space="preserve"> </w:t>
      </w:r>
      <w:r w:rsidR="007B0EED">
        <w:t xml:space="preserve">because </w:t>
      </w:r>
      <w:r w:rsidR="004F2724">
        <w:t xml:space="preserve">it is </w:t>
      </w:r>
      <w:r w:rsidR="007B0EED">
        <w:t xml:space="preserve">very </w:t>
      </w:r>
      <w:r w:rsidR="004F2724">
        <w:t>helpful</w:t>
      </w:r>
      <w:r w:rsidR="0033221A">
        <w:t xml:space="preserve">. Some of the </w:t>
      </w:r>
      <w:r w:rsidR="002C5BDA">
        <w:t>proposal</w:t>
      </w:r>
      <w:r w:rsidR="0033221A">
        <w:t xml:space="preserve"> suffer</w:t>
      </w:r>
      <w:r w:rsidR="004F2724">
        <w:t>s</w:t>
      </w:r>
      <w:r w:rsidR="0033221A">
        <w:t xml:space="preserve"> from incoherence</w:t>
      </w:r>
      <w:r w:rsidR="00AD79BF">
        <w:t xml:space="preserve"> leading to avoidable mistakes. </w:t>
      </w:r>
      <w:r w:rsidR="008976CC">
        <w:t xml:space="preserve">Particularly, the Gantt Chart and introduction of </w:t>
      </w:r>
      <w:r w:rsidR="004523E8">
        <w:t>experiment candidates</w:t>
      </w:r>
      <w:r w:rsidR="008976CC">
        <w:t xml:space="preserve"> </w:t>
      </w:r>
      <w:r w:rsidR="00F73A39">
        <w:t xml:space="preserve">– </w:t>
      </w:r>
      <w:r w:rsidR="008976CC">
        <w:t xml:space="preserve">without this </w:t>
      </w:r>
      <w:r w:rsidR="002C5BDA">
        <w:t xml:space="preserve">method of </w:t>
      </w:r>
      <w:r w:rsidR="008976CC">
        <w:t xml:space="preserve">experimentation </w:t>
      </w:r>
      <w:r w:rsidR="007A29FD">
        <w:t>being</w:t>
      </w:r>
      <w:r w:rsidR="008976CC">
        <w:t xml:space="preserve"> </w:t>
      </w:r>
      <w:r w:rsidR="00E21A8B">
        <w:t xml:space="preserve">clearly </w:t>
      </w:r>
      <w:r w:rsidR="008976CC">
        <w:t>expressed within the body of the report</w:t>
      </w:r>
      <w:r w:rsidR="00476C21">
        <w:t>.</w:t>
      </w:r>
    </w:p>
    <w:p w14:paraId="2B9AD883" w14:textId="77777777" w:rsidR="008976CC" w:rsidRPr="00EB6C75" w:rsidRDefault="008976CC" w:rsidP="008976CC">
      <w:pPr>
        <w:pStyle w:val="ListParagraph"/>
        <w:ind w:left="360"/>
      </w:pPr>
    </w:p>
    <w:p w14:paraId="58E8A502" w14:textId="77777777" w:rsidR="00682C2F" w:rsidRDefault="00682C2F" w:rsidP="00682C2F">
      <w:pPr>
        <w:pStyle w:val="ListParagraph"/>
        <w:numPr>
          <w:ilvl w:val="0"/>
          <w:numId w:val="9"/>
        </w:numPr>
        <w:rPr>
          <w:b/>
          <w:bCs/>
        </w:rPr>
      </w:pPr>
      <w:r w:rsidRPr="00C518EC">
        <w:rPr>
          <w:b/>
          <w:bCs/>
        </w:rPr>
        <w:t>Give a mark out of 100 using the research proposal marking scheme and justify the mark given (50-250 words)</w:t>
      </w:r>
    </w:p>
    <w:p w14:paraId="0D8BB585" w14:textId="402A35DD" w:rsidR="00682C2F" w:rsidRDefault="00E21A8B" w:rsidP="00BF59E9">
      <w:pPr>
        <w:pStyle w:val="ListParagraph"/>
        <w:numPr>
          <w:ilvl w:val="0"/>
          <w:numId w:val="16"/>
        </w:numPr>
      </w:pPr>
      <w:r>
        <w:t>5</w:t>
      </w:r>
      <w:r w:rsidR="00C8516B">
        <w:t>3</w:t>
      </w:r>
      <w:r>
        <w:t>/100</w:t>
      </w:r>
    </w:p>
    <w:p w14:paraId="5425FAB9" w14:textId="0927D69B" w:rsidR="00071E2D" w:rsidRDefault="00266F21" w:rsidP="00BF59E9">
      <w:pPr>
        <w:pStyle w:val="ListParagraph"/>
        <w:numPr>
          <w:ilvl w:val="0"/>
          <w:numId w:val="16"/>
        </w:numPr>
      </w:pPr>
      <w:r>
        <w:t xml:space="preserve">The project assessment criteria </w:t>
      </w:r>
      <w:r w:rsidR="00924991">
        <w:t>are</w:t>
      </w:r>
      <w:r>
        <w:t xml:space="preserve"> satisfied with no significant errors – the student is replicating an already published study, thus </w:t>
      </w:r>
      <w:r w:rsidR="00894262">
        <w:t xml:space="preserve">the </w:t>
      </w:r>
      <w:r w:rsidR="00D66CA0">
        <w:t>research should meet</w:t>
      </w:r>
      <w:r w:rsidR="00894262">
        <w:t xml:space="preserve"> academic criteria. </w:t>
      </w:r>
      <w:r w:rsidR="00F43DF0">
        <w:t>The stude</w:t>
      </w:r>
      <w:r w:rsidR="00D66CA0">
        <w:t>nt</w:t>
      </w:r>
      <w:r>
        <w:t xml:space="preserve"> </w:t>
      </w:r>
      <w:r w:rsidR="00D66CA0">
        <w:t>lacks independence/originality in their approach and analysis – to achieve a higher grade and MSc standard.</w:t>
      </w:r>
      <w:r w:rsidR="00547229">
        <w:t xml:space="preserve"> Equally, there is a</w:t>
      </w:r>
      <w:r w:rsidR="00071E2D">
        <w:t>n</w:t>
      </w:r>
      <w:r w:rsidR="00547229">
        <w:t xml:space="preserve"> admission of focused and testable hypotheses to form the foundation for the research.</w:t>
      </w:r>
      <w:r w:rsidR="00D66CA0">
        <w:t xml:space="preserve"> However, the research area is </w:t>
      </w:r>
      <w:r w:rsidR="005D568F">
        <w:t>important</w:t>
      </w:r>
      <w:r w:rsidR="00D66CA0">
        <w:t xml:space="preserve"> and growing in prominence with rises in cyber-crime </w:t>
      </w:r>
      <w:r w:rsidR="00DC0B33">
        <w:t xml:space="preserve">and potential homograph-driven attacks. </w:t>
      </w:r>
      <w:r w:rsidR="005D568F">
        <w:t>The</w:t>
      </w:r>
      <w:r w:rsidR="008A56C3">
        <w:t xml:space="preserve"> report is organised and </w:t>
      </w:r>
      <w:r w:rsidR="00934A35">
        <w:t xml:space="preserve">well </w:t>
      </w:r>
      <w:r w:rsidR="008A56C3">
        <w:t xml:space="preserve">presented for the most part, but limited in scope, </w:t>
      </w:r>
      <w:r w:rsidR="00924991">
        <w:t>evaluation,</w:t>
      </w:r>
      <w:r w:rsidR="008A56C3">
        <w:t xml:space="preserve"> and reflection – particularly </w:t>
      </w:r>
      <w:r w:rsidR="000317EE">
        <w:t xml:space="preserve">concerning </w:t>
      </w:r>
      <w:r w:rsidR="008A56C3">
        <w:t xml:space="preserve">the </w:t>
      </w:r>
      <w:r w:rsidR="00836BA8">
        <w:t xml:space="preserve">lack of </w:t>
      </w:r>
      <w:r w:rsidR="008A56C3">
        <w:t xml:space="preserve">detail </w:t>
      </w:r>
      <w:r w:rsidR="00836BA8">
        <w:t>and evaluation for the</w:t>
      </w:r>
      <w:r w:rsidR="000317EE">
        <w:t>ir</w:t>
      </w:r>
      <w:r w:rsidR="008A56C3">
        <w:t xml:space="preserve"> Gantt Chart and Risk Table. </w:t>
      </w:r>
      <w:r w:rsidR="006C0C54">
        <w:t>Indeed</w:t>
      </w:r>
      <w:r w:rsidR="00836BA8">
        <w:t xml:space="preserve">, the Gantt Chart lacks coherence with the rest of the </w:t>
      </w:r>
      <w:r w:rsidR="000317EE">
        <w:t xml:space="preserve">proposal </w:t>
      </w:r>
      <w:r w:rsidR="00836BA8">
        <w:t xml:space="preserve">because it includes </w:t>
      </w:r>
      <w:r w:rsidR="00924991">
        <w:t>experiment candidates</w:t>
      </w:r>
      <w:r w:rsidR="00FB054E">
        <w:t xml:space="preserve"> and the Risk Table should</w:t>
      </w:r>
      <w:r w:rsidR="00071E2D">
        <w:t xml:space="preserve"> be implemented with greater</w:t>
      </w:r>
      <w:r w:rsidR="00FB054E">
        <w:t xml:space="preserve"> detail resulting in more columns and rows</w:t>
      </w:r>
      <w:r w:rsidR="00924991">
        <w:t>.</w:t>
      </w:r>
    </w:p>
    <w:p w14:paraId="1E7C6F09" w14:textId="639F4FAB" w:rsidR="00BF59E9" w:rsidRPr="00E94732" w:rsidRDefault="006B354C" w:rsidP="00BF59E9">
      <w:pPr>
        <w:pStyle w:val="ListParagraph"/>
        <w:numPr>
          <w:ilvl w:val="0"/>
          <w:numId w:val="16"/>
        </w:numPr>
      </w:pPr>
      <w:r>
        <w:t xml:space="preserve">The student has done well to work in some </w:t>
      </w:r>
      <w:r w:rsidR="00D81547">
        <w:t>additional and relevant literature</w:t>
      </w:r>
      <w:r w:rsidR="00C746AE">
        <w:t>. Therefore,</w:t>
      </w:r>
      <w:r w:rsidR="00D81547">
        <w:t xml:space="preserve"> perhaps</w:t>
      </w:r>
      <w:r w:rsidR="00F90CC4">
        <w:t xml:space="preserve"> armed</w:t>
      </w:r>
      <w:r w:rsidR="00D81547">
        <w:t xml:space="preserve"> with more clear line of arguments derived from hypotheses</w:t>
      </w:r>
      <w:r w:rsidR="007E5393">
        <w:t xml:space="preserve"> –</w:t>
      </w:r>
      <w:r w:rsidR="00C746AE">
        <w:t xml:space="preserve"> the student</w:t>
      </w:r>
      <w:r w:rsidR="00D81547">
        <w:t xml:space="preserve"> can start to write </w:t>
      </w:r>
      <w:r w:rsidR="00C746AE">
        <w:t xml:space="preserve">more argumentatively and critically. As emphasised earlier, the student should </w:t>
      </w:r>
      <w:r w:rsidR="00270781">
        <w:t xml:space="preserve">evaluate other researchers approaches – </w:t>
      </w:r>
      <w:r w:rsidR="00F02554">
        <w:t>to</w:t>
      </w:r>
      <w:r w:rsidR="00270781">
        <w:t xml:space="preserve"> justify their </w:t>
      </w:r>
      <w:r w:rsidR="00F90CC4">
        <w:t xml:space="preserve">own </w:t>
      </w:r>
      <w:r w:rsidR="00270781">
        <w:t>approach</w:t>
      </w:r>
      <w:r w:rsidR="00F02554">
        <w:t>,</w:t>
      </w:r>
      <w:r w:rsidR="00270781">
        <w:t xml:space="preserve"> </w:t>
      </w:r>
      <w:r w:rsidR="00F97650">
        <w:t>experimentation,</w:t>
      </w:r>
      <w:r w:rsidR="00F02554">
        <w:t xml:space="preserve"> and key academic contribution</w:t>
      </w:r>
      <w:r w:rsidR="00270781">
        <w:t xml:space="preserve">. </w:t>
      </w:r>
      <w:r w:rsidR="00F97650">
        <w:t xml:space="preserve">Furthermore, the student’s </w:t>
      </w:r>
      <w:r w:rsidR="00D44929">
        <w:t>explanation and evaluation of their research is slightly convoluted and confusing. To easily avoid this, the student should</w:t>
      </w:r>
      <w:r w:rsidR="002C14E7">
        <w:t xml:space="preserve"> (a)</w:t>
      </w:r>
      <w:r w:rsidR="00D44929">
        <w:t xml:space="preserve"> get other individuals to proofread</w:t>
      </w:r>
      <w:r w:rsidR="00F90CC4">
        <w:t xml:space="preserve"> and</w:t>
      </w:r>
      <w:r w:rsidR="002C14E7">
        <w:t xml:space="preserve"> (b)</w:t>
      </w:r>
      <w:r w:rsidR="00F90CC4">
        <w:t xml:space="preserve"> re-structure the proposal along Dr Ray’s suggested </w:t>
      </w:r>
      <w:r w:rsidR="00580995">
        <w:t>criteria</w:t>
      </w:r>
      <w:r w:rsidR="00F90CC4">
        <w:t xml:space="preserve"> from the lecture slides. </w:t>
      </w:r>
      <w:r w:rsidR="000C6D48">
        <w:t>Consequently</w:t>
      </w:r>
      <w:r w:rsidR="00F90CC4">
        <w:t>, this would result in no</w:t>
      </w:r>
      <w:r w:rsidR="00255F2A">
        <w:t xml:space="preserve"> key</w:t>
      </w:r>
      <w:r w:rsidR="00F90CC4">
        <w:t xml:space="preserve"> sections being missed</w:t>
      </w:r>
      <w:r w:rsidR="00255F2A">
        <w:t>.</w:t>
      </w:r>
    </w:p>
    <w:sectPr w:rsidR="00BF59E9" w:rsidRPr="00E94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F0200" w14:textId="77777777" w:rsidR="00235D45" w:rsidRDefault="00235D45" w:rsidP="00B25857">
      <w:pPr>
        <w:spacing w:after="0" w:line="240" w:lineRule="auto"/>
      </w:pPr>
      <w:r>
        <w:separator/>
      </w:r>
    </w:p>
  </w:endnote>
  <w:endnote w:type="continuationSeparator" w:id="0">
    <w:p w14:paraId="087AE2B3" w14:textId="77777777" w:rsidR="00235D45" w:rsidRDefault="00235D45" w:rsidP="00B25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8E15D" w14:textId="77777777" w:rsidR="00235D45" w:rsidRDefault="00235D45" w:rsidP="00B25857">
      <w:pPr>
        <w:spacing w:after="0" w:line="240" w:lineRule="auto"/>
      </w:pPr>
      <w:r>
        <w:separator/>
      </w:r>
    </w:p>
  </w:footnote>
  <w:footnote w:type="continuationSeparator" w:id="0">
    <w:p w14:paraId="1C863670" w14:textId="77777777" w:rsidR="00235D45" w:rsidRDefault="00235D45" w:rsidP="00B25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50AE"/>
    <w:multiLevelType w:val="hybridMultilevel"/>
    <w:tmpl w:val="BE36A8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E91B72"/>
    <w:multiLevelType w:val="hybridMultilevel"/>
    <w:tmpl w:val="8A72C520"/>
    <w:lvl w:ilvl="0" w:tplc="02E2E38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D4170"/>
    <w:multiLevelType w:val="hybridMultilevel"/>
    <w:tmpl w:val="293410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0A7BC7"/>
    <w:multiLevelType w:val="hybridMultilevel"/>
    <w:tmpl w:val="CCD800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AD1B79"/>
    <w:multiLevelType w:val="hybridMultilevel"/>
    <w:tmpl w:val="4DBEDF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E967BA"/>
    <w:multiLevelType w:val="hybridMultilevel"/>
    <w:tmpl w:val="31F280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EC663F"/>
    <w:multiLevelType w:val="hybridMultilevel"/>
    <w:tmpl w:val="D48453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24929"/>
    <w:multiLevelType w:val="hybridMultilevel"/>
    <w:tmpl w:val="B8D65F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01538C"/>
    <w:multiLevelType w:val="hybridMultilevel"/>
    <w:tmpl w:val="F70657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3647DA"/>
    <w:multiLevelType w:val="hybridMultilevel"/>
    <w:tmpl w:val="66A2C3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165217"/>
    <w:multiLevelType w:val="hybridMultilevel"/>
    <w:tmpl w:val="008420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2E3DEF"/>
    <w:multiLevelType w:val="hybridMultilevel"/>
    <w:tmpl w:val="6E3EC1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F54EDF"/>
    <w:multiLevelType w:val="hybridMultilevel"/>
    <w:tmpl w:val="327059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736957"/>
    <w:multiLevelType w:val="hybridMultilevel"/>
    <w:tmpl w:val="D96480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8D57C0"/>
    <w:multiLevelType w:val="hybridMultilevel"/>
    <w:tmpl w:val="710C67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00E1129"/>
    <w:multiLevelType w:val="hybridMultilevel"/>
    <w:tmpl w:val="D48453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0"/>
  </w:num>
  <w:num w:numId="5">
    <w:abstractNumId w:val="2"/>
  </w:num>
  <w:num w:numId="6">
    <w:abstractNumId w:val="13"/>
  </w:num>
  <w:num w:numId="7">
    <w:abstractNumId w:val="4"/>
  </w:num>
  <w:num w:numId="8">
    <w:abstractNumId w:val="1"/>
  </w:num>
  <w:num w:numId="9">
    <w:abstractNumId w:val="15"/>
  </w:num>
  <w:num w:numId="10">
    <w:abstractNumId w:val="5"/>
  </w:num>
  <w:num w:numId="11">
    <w:abstractNumId w:val="7"/>
  </w:num>
  <w:num w:numId="12">
    <w:abstractNumId w:val="14"/>
  </w:num>
  <w:num w:numId="13">
    <w:abstractNumId w:val="9"/>
  </w:num>
  <w:num w:numId="14">
    <w:abstractNumId w:val="10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92"/>
    <w:rsid w:val="00002E19"/>
    <w:rsid w:val="00024DFF"/>
    <w:rsid w:val="00025AA5"/>
    <w:rsid w:val="00030AB2"/>
    <w:rsid w:val="000317EE"/>
    <w:rsid w:val="00050EC4"/>
    <w:rsid w:val="00061903"/>
    <w:rsid w:val="00071E2D"/>
    <w:rsid w:val="000767E6"/>
    <w:rsid w:val="000779D2"/>
    <w:rsid w:val="0008456E"/>
    <w:rsid w:val="00092973"/>
    <w:rsid w:val="000B2CF5"/>
    <w:rsid w:val="000B377F"/>
    <w:rsid w:val="000C1DEF"/>
    <w:rsid w:val="000C6D48"/>
    <w:rsid w:val="000C7949"/>
    <w:rsid w:val="000E2E57"/>
    <w:rsid w:val="000F091A"/>
    <w:rsid w:val="00103B69"/>
    <w:rsid w:val="00120C4A"/>
    <w:rsid w:val="001231CD"/>
    <w:rsid w:val="001247CC"/>
    <w:rsid w:val="00135117"/>
    <w:rsid w:val="00142BD6"/>
    <w:rsid w:val="00146CE2"/>
    <w:rsid w:val="00151826"/>
    <w:rsid w:val="00155F23"/>
    <w:rsid w:val="00173F85"/>
    <w:rsid w:val="00182F61"/>
    <w:rsid w:val="00191ED6"/>
    <w:rsid w:val="001A44F5"/>
    <w:rsid w:val="001A5250"/>
    <w:rsid w:val="001B3FEE"/>
    <w:rsid w:val="001B7D25"/>
    <w:rsid w:val="001C446E"/>
    <w:rsid w:val="001C7D21"/>
    <w:rsid w:val="001D023D"/>
    <w:rsid w:val="001D4A36"/>
    <w:rsid w:val="001E7743"/>
    <w:rsid w:val="001F6F9D"/>
    <w:rsid w:val="002135DE"/>
    <w:rsid w:val="00215650"/>
    <w:rsid w:val="00217D74"/>
    <w:rsid w:val="00222408"/>
    <w:rsid w:val="002224E8"/>
    <w:rsid w:val="0022462C"/>
    <w:rsid w:val="00225BAF"/>
    <w:rsid w:val="00231485"/>
    <w:rsid w:val="00235D45"/>
    <w:rsid w:val="00237975"/>
    <w:rsid w:val="002421B3"/>
    <w:rsid w:val="002450D3"/>
    <w:rsid w:val="00250188"/>
    <w:rsid w:val="0025380E"/>
    <w:rsid w:val="00255F2A"/>
    <w:rsid w:val="0026076A"/>
    <w:rsid w:val="0026085F"/>
    <w:rsid w:val="002619C6"/>
    <w:rsid w:val="00266E1C"/>
    <w:rsid w:val="00266F21"/>
    <w:rsid w:val="00267F91"/>
    <w:rsid w:val="00270781"/>
    <w:rsid w:val="00274BCD"/>
    <w:rsid w:val="002866B4"/>
    <w:rsid w:val="002868B9"/>
    <w:rsid w:val="00291953"/>
    <w:rsid w:val="0029199F"/>
    <w:rsid w:val="002A42CA"/>
    <w:rsid w:val="002A593A"/>
    <w:rsid w:val="002A6959"/>
    <w:rsid w:val="002C14E7"/>
    <w:rsid w:val="002C50CF"/>
    <w:rsid w:val="002C5BDA"/>
    <w:rsid w:val="002E4560"/>
    <w:rsid w:val="002F10D1"/>
    <w:rsid w:val="002F303B"/>
    <w:rsid w:val="002F3387"/>
    <w:rsid w:val="00326C54"/>
    <w:rsid w:val="0033221A"/>
    <w:rsid w:val="00354A1F"/>
    <w:rsid w:val="00361C6E"/>
    <w:rsid w:val="00366876"/>
    <w:rsid w:val="00373EBC"/>
    <w:rsid w:val="00376E2C"/>
    <w:rsid w:val="003869EF"/>
    <w:rsid w:val="00392B34"/>
    <w:rsid w:val="003A4AD5"/>
    <w:rsid w:val="003A68A0"/>
    <w:rsid w:val="003B0155"/>
    <w:rsid w:val="003C0F53"/>
    <w:rsid w:val="003C5250"/>
    <w:rsid w:val="003C7550"/>
    <w:rsid w:val="003D2BE7"/>
    <w:rsid w:val="003E33F5"/>
    <w:rsid w:val="003F2283"/>
    <w:rsid w:val="003F2C07"/>
    <w:rsid w:val="003F3194"/>
    <w:rsid w:val="00413EF1"/>
    <w:rsid w:val="00414287"/>
    <w:rsid w:val="00416891"/>
    <w:rsid w:val="0041747E"/>
    <w:rsid w:val="00422ED9"/>
    <w:rsid w:val="0042331E"/>
    <w:rsid w:val="00423DA9"/>
    <w:rsid w:val="00424546"/>
    <w:rsid w:val="004471E1"/>
    <w:rsid w:val="00450704"/>
    <w:rsid w:val="004523E8"/>
    <w:rsid w:val="00465AF8"/>
    <w:rsid w:val="00470992"/>
    <w:rsid w:val="0047340C"/>
    <w:rsid w:val="00476C21"/>
    <w:rsid w:val="00477C07"/>
    <w:rsid w:val="00484604"/>
    <w:rsid w:val="00495756"/>
    <w:rsid w:val="004A3DD3"/>
    <w:rsid w:val="004A4D5E"/>
    <w:rsid w:val="004B066E"/>
    <w:rsid w:val="004B4812"/>
    <w:rsid w:val="004B7247"/>
    <w:rsid w:val="004C3CF4"/>
    <w:rsid w:val="004D3D55"/>
    <w:rsid w:val="004D41CD"/>
    <w:rsid w:val="004E2E1B"/>
    <w:rsid w:val="004F2724"/>
    <w:rsid w:val="004F4CDB"/>
    <w:rsid w:val="004F5364"/>
    <w:rsid w:val="004F77B3"/>
    <w:rsid w:val="0050293F"/>
    <w:rsid w:val="00503652"/>
    <w:rsid w:val="00513A00"/>
    <w:rsid w:val="00517899"/>
    <w:rsid w:val="00547229"/>
    <w:rsid w:val="00547A75"/>
    <w:rsid w:val="00551DEC"/>
    <w:rsid w:val="00555DAB"/>
    <w:rsid w:val="00561F2E"/>
    <w:rsid w:val="0056551E"/>
    <w:rsid w:val="0056736B"/>
    <w:rsid w:val="005734F9"/>
    <w:rsid w:val="00573BF5"/>
    <w:rsid w:val="00575A15"/>
    <w:rsid w:val="0058045B"/>
    <w:rsid w:val="00580995"/>
    <w:rsid w:val="005809F8"/>
    <w:rsid w:val="00581B8F"/>
    <w:rsid w:val="00586BB3"/>
    <w:rsid w:val="0059255E"/>
    <w:rsid w:val="005A227B"/>
    <w:rsid w:val="005A53EF"/>
    <w:rsid w:val="005A6088"/>
    <w:rsid w:val="005A7EA9"/>
    <w:rsid w:val="005B1117"/>
    <w:rsid w:val="005B3724"/>
    <w:rsid w:val="005B6708"/>
    <w:rsid w:val="005C2420"/>
    <w:rsid w:val="005C5A32"/>
    <w:rsid w:val="005D19AC"/>
    <w:rsid w:val="005D21D7"/>
    <w:rsid w:val="005D47DC"/>
    <w:rsid w:val="005D568F"/>
    <w:rsid w:val="005F0260"/>
    <w:rsid w:val="005F2588"/>
    <w:rsid w:val="005F76E1"/>
    <w:rsid w:val="006009BE"/>
    <w:rsid w:val="00605ACA"/>
    <w:rsid w:val="00607487"/>
    <w:rsid w:val="00612D5D"/>
    <w:rsid w:val="00617C40"/>
    <w:rsid w:val="0062081F"/>
    <w:rsid w:val="00620959"/>
    <w:rsid w:val="00623232"/>
    <w:rsid w:val="006262EE"/>
    <w:rsid w:val="00626CA5"/>
    <w:rsid w:val="00632A13"/>
    <w:rsid w:val="0063428C"/>
    <w:rsid w:val="00635185"/>
    <w:rsid w:val="006458F9"/>
    <w:rsid w:val="00647963"/>
    <w:rsid w:val="00653A35"/>
    <w:rsid w:val="00664CD5"/>
    <w:rsid w:val="006650B1"/>
    <w:rsid w:val="006723D2"/>
    <w:rsid w:val="00680A2F"/>
    <w:rsid w:val="00682396"/>
    <w:rsid w:val="00682418"/>
    <w:rsid w:val="00682C2F"/>
    <w:rsid w:val="00687D20"/>
    <w:rsid w:val="00696E5E"/>
    <w:rsid w:val="006A0505"/>
    <w:rsid w:val="006A08FE"/>
    <w:rsid w:val="006A1734"/>
    <w:rsid w:val="006A4B54"/>
    <w:rsid w:val="006A66A6"/>
    <w:rsid w:val="006B0FA2"/>
    <w:rsid w:val="006B134E"/>
    <w:rsid w:val="006B13F3"/>
    <w:rsid w:val="006B2D71"/>
    <w:rsid w:val="006B2DDF"/>
    <w:rsid w:val="006B354C"/>
    <w:rsid w:val="006C029E"/>
    <w:rsid w:val="006C0C54"/>
    <w:rsid w:val="006C25AD"/>
    <w:rsid w:val="006C43C1"/>
    <w:rsid w:val="006C5991"/>
    <w:rsid w:val="006D5D50"/>
    <w:rsid w:val="006E166F"/>
    <w:rsid w:val="006E4266"/>
    <w:rsid w:val="00711361"/>
    <w:rsid w:val="007236B4"/>
    <w:rsid w:val="00725882"/>
    <w:rsid w:val="00726C16"/>
    <w:rsid w:val="00735583"/>
    <w:rsid w:val="00735F17"/>
    <w:rsid w:val="0073601E"/>
    <w:rsid w:val="00741440"/>
    <w:rsid w:val="007536E1"/>
    <w:rsid w:val="00753919"/>
    <w:rsid w:val="00754F74"/>
    <w:rsid w:val="00762AD0"/>
    <w:rsid w:val="00774623"/>
    <w:rsid w:val="007933E7"/>
    <w:rsid w:val="007A2551"/>
    <w:rsid w:val="007A29FD"/>
    <w:rsid w:val="007B0EED"/>
    <w:rsid w:val="007C1205"/>
    <w:rsid w:val="007C1355"/>
    <w:rsid w:val="007C5276"/>
    <w:rsid w:val="007C704D"/>
    <w:rsid w:val="007D3C20"/>
    <w:rsid w:val="007E0B2A"/>
    <w:rsid w:val="007E1D30"/>
    <w:rsid w:val="007E5393"/>
    <w:rsid w:val="00801FE5"/>
    <w:rsid w:val="00812028"/>
    <w:rsid w:val="00815CC7"/>
    <w:rsid w:val="00821CE6"/>
    <w:rsid w:val="00823A0F"/>
    <w:rsid w:val="008332C0"/>
    <w:rsid w:val="00836BA8"/>
    <w:rsid w:val="00843A98"/>
    <w:rsid w:val="00854895"/>
    <w:rsid w:val="00855A8A"/>
    <w:rsid w:val="008571D5"/>
    <w:rsid w:val="008577C2"/>
    <w:rsid w:val="008668ED"/>
    <w:rsid w:val="00885C38"/>
    <w:rsid w:val="0088616D"/>
    <w:rsid w:val="0088701C"/>
    <w:rsid w:val="00894262"/>
    <w:rsid w:val="008976CC"/>
    <w:rsid w:val="008A1755"/>
    <w:rsid w:val="008A56C3"/>
    <w:rsid w:val="008B27E3"/>
    <w:rsid w:val="008C35A4"/>
    <w:rsid w:val="008D6BBC"/>
    <w:rsid w:val="008D7662"/>
    <w:rsid w:val="008D792A"/>
    <w:rsid w:val="008E6F1D"/>
    <w:rsid w:val="0090096B"/>
    <w:rsid w:val="009022EB"/>
    <w:rsid w:val="009066F5"/>
    <w:rsid w:val="00913FC8"/>
    <w:rsid w:val="0091488F"/>
    <w:rsid w:val="00922443"/>
    <w:rsid w:val="00924991"/>
    <w:rsid w:val="009338BE"/>
    <w:rsid w:val="00934A35"/>
    <w:rsid w:val="009361B7"/>
    <w:rsid w:val="00936FB8"/>
    <w:rsid w:val="00937E57"/>
    <w:rsid w:val="00941104"/>
    <w:rsid w:val="00943B5A"/>
    <w:rsid w:val="009546E4"/>
    <w:rsid w:val="009602C8"/>
    <w:rsid w:val="009644A2"/>
    <w:rsid w:val="009665C8"/>
    <w:rsid w:val="00967E95"/>
    <w:rsid w:val="0097451F"/>
    <w:rsid w:val="00983475"/>
    <w:rsid w:val="00991400"/>
    <w:rsid w:val="00995FFC"/>
    <w:rsid w:val="00996F77"/>
    <w:rsid w:val="009A0CD3"/>
    <w:rsid w:val="009A6325"/>
    <w:rsid w:val="009B186A"/>
    <w:rsid w:val="009B4224"/>
    <w:rsid w:val="009B72D8"/>
    <w:rsid w:val="009B7A7B"/>
    <w:rsid w:val="009C288B"/>
    <w:rsid w:val="009C4CAE"/>
    <w:rsid w:val="009D28DF"/>
    <w:rsid w:val="009E22F3"/>
    <w:rsid w:val="009E46E2"/>
    <w:rsid w:val="009E6D26"/>
    <w:rsid w:val="009F5E57"/>
    <w:rsid w:val="009F60EA"/>
    <w:rsid w:val="00A12F37"/>
    <w:rsid w:val="00A13A40"/>
    <w:rsid w:val="00A13E5D"/>
    <w:rsid w:val="00A1512A"/>
    <w:rsid w:val="00A22346"/>
    <w:rsid w:val="00A23390"/>
    <w:rsid w:val="00A24190"/>
    <w:rsid w:val="00A34E85"/>
    <w:rsid w:val="00A37991"/>
    <w:rsid w:val="00A41643"/>
    <w:rsid w:val="00A50F64"/>
    <w:rsid w:val="00A56FC0"/>
    <w:rsid w:val="00A74571"/>
    <w:rsid w:val="00AA619F"/>
    <w:rsid w:val="00AB68AF"/>
    <w:rsid w:val="00AC477D"/>
    <w:rsid w:val="00AC5153"/>
    <w:rsid w:val="00AC6747"/>
    <w:rsid w:val="00AD0EE9"/>
    <w:rsid w:val="00AD79BF"/>
    <w:rsid w:val="00AE148C"/>
    <w:rsid w:val="00AE4CE3"/>
    <w:rsid w:val="00AF1E49"/>
    <w:rsid w:val="00AF6072"/>
    <w:rsid w:val="00AF7922"/>
    <w:rsid w:val="00B00722"/>
    <w:rsid w:val="00B25857"/>
    <w:rsid w:val="00B304EC"/>
    <w:rsid w:val="00B31575"/>
    <w:rsid w:val="00B419EA"/>
    <w:rsid w:val="00B429C5"/>
    <w:rsid w:val="00B56B0E"/>
    <w:rsid w:val="00B623A7"/>
    <w:rsid w:val="00B778C8"/>
    <w:rsid w:val="00B82ECA"/>
    <w:rsid w:val="00B86209"/>
    <w:rsid w:val="00B87F4D"/>
    <w:rsid w:val="00BA16AA"/>
    <w:rsid w:val="00BA2CE0"/>
    <w:rsid w:val="00BB01B2"/>
    <w:rsid w:val="00BB5177"/>
    <w:rsid w:val="00BD65CE"/>
    <w:rsid w:val="00BE0087"/>
    <w:rsid w:val="00BF174A"/>
    <w:rsid w:val="00BF59E9"/>
    <w:rsid w:val="00BF7C32"/>
    <w:rsid w:val="00C0247C"/>
    <w:rsid w:val="00C03958"/>
    <w:rsid w:val="00C10A6A"/>
    <w:rsid w:val="00C34250"/>
    <w:rsid w:val="00C359D8"/>
    <w:rsid w:val="00C43FDD"/>
    <w:rsid w:val="00C45C5F"/>
    <w:rsid w:val="00C50021"/>
    <w:rsid w:val="00C5067E"/>
    <w:rsid w:val="00C518EC"/>
    <w:rsid w:val="00C54F72"/>
    <w:rsid w:val="00C62F56"/>
    <w:rsid w:val="00C678B2"/>
    <w:rsid w:val="00C67946"/>
    <w:rsid w:val="00C72AC2"/>
    <w:rsid w:val="00C746AE"/>
    <w:rsid w:val="00C772E7"/>
    <w:rsid w:val="00C80DA2"/>
    <w:rsid w:val="00C81A64"/>
    <w:rsid w:val="00C83B65"/>
    <w:rsid w:val="00C84D02"/>
    <w:rsid w:val="00C8516B"/>
    <w:rsid w:val="00C87961"/>
    <w:rsid w:val="00C91811"/>
    <w:rsid w:val="00C920B7"/>
    <w:rsid w:val="00CA085F"/>
    <w:rsid w:val="00CB5CD9"/>
    <w:rsid w:val="00CB67DE"/>
    <w:rsid w:val="00CE38F1"/>
    <w:rsid w:val="00CE7A45"/>
    <w:rsid w:val="00CF5E92"/>
    <w:rsid w:val="00CF7116"/>
    <w:rsid w:val="00CF7DAF"/>
    <w:rsid w:val="00CF7E1E"/>
    <w:rsid w:val="00D0021E"/>
    <w:rsid w:val="00D0415D"/>
    <w:rsid w:val="00D07E8F"/>
    <w:rsid w:val="00D13378"/>
    <w:rsid w:val="00D156FE"/>
    <w:rsid w:val="00D267B2"/>
    <w:rsid w:val="00D309AC"/>
    <w:rsid w:val="00D33040"/>
    <w:rsid w:val="00D36D53"/>
    <w:rsid w:val="00D41B89"/>
    <w:rsid w:val="00D44624"/>
    <w:rsid w:val="00D44929"/>
    <w:rsid w:val="00D47201"/>
    <w:rsid w:val="00D474CA"/>
    <w:rsid w:val="00D513F9"/>
    <w:rsid w:val="00D51499"/>
    <w:rsid w:val="00D533ED"/>
    <w:rsid w:val="00D5507D"/>
    <w:rsid w:val="00D55BEF"/>
    <w:rsid w:val="00D62A0F"/>
    <w:rsid w:val="00D66CA0"/>
    <w:rsid w:val="00D72FE1"/>
    <w:rsid w:val="00D7653A"/>
    <w:rsid w:val="00D80D54"/>
    <w:rsid w:val="00D81547"/>
    <w:rsid w:val="00D81CDB"/>
    <w:rsid w:val="00D90642"/>
    <w:rsid w:val="00D954A9"/>
    <w:rsid w:val="00DA1043"/>
    <w:rsid w:val="00DA11EA"/>
    <w:rsid w:val="00DB029A"/>
    <w:rsid w:val="00DC0B33"/>
    <w:rsid w:val="00DC3459"/>
    <w:rsid w:val="00DC642C"/>
    <w:rsid w:val="00DD5225"/>
    <w:rsid w:val="00DE2BD5"/>
    <w:rsid w:val="00DF0FF8"/>
    <w:rsid w:val="00E01CD7"/>
    <w:rsid w:val="00E10A1C"/>
    <w:rsid w:val="00E112CE"/>
    <w:rsid w:val="00E2019D"/>
    <w:rsid w:val="00E21A8B"/>
    <w:rsid w:val="00E23816"/>
    <w:rsid w:val="00E23E45"/>
    <w:rsid w:val="00E343CC"/>
    <w:rsid w:val="00E408D1"/>
    <w:rsid w:val="00E6328B"/>
    <w:rsid w:val="00E669A0"/>
    <w:rsid w:val="00E71BFD"/>
    <w:rsid w:val="00E73571"/>
    <w:rsid w:val="00E74CE4"/>
    <w:rsid w:val="00E8278F"/>
    <w:rsid w:val="00E82CD1"/>
    <w:rsid w:val="00E877BB"/>
    <w:rsid w:val="00E91B44"/>
    <w:rsid w:val="00E94732"/>
    <w:rsid w:val="00E96135"/>
    <w:rsid w:val="00EB22A6"/>
    <w:rsid w:val="00EB592A"/>
    <w:rsid w:val="00EB6C75"/>
    <w:rsid w:val="00EC4801"/>
    <w:rsid w:val="00EE3828"/>
    <w:rsid w:val="00EE4F18"/>
    <w:rsid w:val="00EE5D77"/>
    <w:rsid w:val="00EE5E65"/>
    <w:rsid w:val="00EF02B1"/>
    <w:rsid w:val="00EF55DC"/>
    <w:rsid w:val="00F02554"/>
    <w:rsid w:val="00F05CE8"/>
    <w:rsid w:val="00F11711"/>
    <w:rsid w:val="00F15A84"/>
    <w:rsid w:val="00F15D8C"/>
    <w:rsid w:val="00F26439"/>
    <w:rsid w:val="00F333C7"/>
    <w:rsid w:val="00F36697"/>
    <w:rsid w:val="00F37E38"/>
    <w:rsid w:val="00F41861"/>
    <w:rsid w:val="00F43DF0"/>
    <w:rsid w:val="00F51576"/>
    <w:rsid w:val="00F67E80"/>
    <w:rsid w:val="00F73A39"/>
    <w:rsid w:val="00F85DAB"/>
    <w:rsid w:val="00F90B2E"/>
    <w:rsid w:val="00F90CC4"/>
    <w:rsid w:val="00F97650"/>
    <w:rsid w:val="00FA3F1F"/>
    <w:rsid w:val="00FA6647"/>
    <w:rsid w:val="00FB054E"/>
    <w:rsid w:val="00FB5B8D"/>
    <w:rsid w:val="00FC5121"/>
    <w:rsid w:val="00FC7BFE"/>
    <w:rsid w:val="00FD38EC"/>
    <w:rsid w:val="00FD4E4A"/>
    <w:rsid w:val="00FD6129"/>
    <w:rsid w:val="00FE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07BA"/>
  <w15:chartTrackingRefBased/>
  <w15:docId w15:val="{A8F143D1-54BC-4B49-824B-634EC3F5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E92"/>
    <w:pPr>
      <w:ind w:left="720"/>
      <w:contextualSpacing/>
    </w:pPr>
  </w:style>
  <w:style w:type="paragraph" w:styleId="Revision">
    <w:name w:val="Revision"/>
    <w:hidden/>
    <w:uiPriority w:val="99"/>
    <w:semiHidden/>
    <w:rsid w:val="0041428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28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25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857"/>
  </w:style>
  <w:style w:type="paragraph" w:styleId="Footer">
    <w:name w:val="footer"/>
    <w:basedOn w:val="Normal"/>
    <w:link w:val="FooterChar"/>
    <w:uiPriority w:val="99"/>
    <w:unhideWhenUsed/>
    <w:rsid w:val="00B25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857"/>
  </w:style>
  <w:style w:type="character" w:styleId="Hyperlink">
    <w:name w:val="Hyperlink"/>
    <w:basedOn w:val="DefaultParagraphFont"/>
    <w:uiPriority w:val="99"/>
    <w:unhideWhenUsed/>
    <w:rsid w:val="00F264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BE5E99095590498FB9FAFDD56D1F68" ma:contentTypeVersion="12" ma:contentTypeDescription="Create a new document." ma:contentTypeScope="" ma:versionID="9ea8a5d2e5e752c43221f8cce0adf310">
  <xsd:schema xmlns:xsd="http://www.w3.org/2001/XMLSchema" xmlns:xs="http://www.w3.org/2001/XMLSchema" xmlns:p="http://schemas.microsoft.com/office/2006/metadata/properties" xmlns:ns3="0c2c417d-3ca9-4133-8d41-136ced1690eb" xmlns:ns4="5668a3bb-2120-40c0-b744-d1cc28798bc9" targetNamespace="http://schemas.microsoft.com/office/2006/metadata/properties" ma:root="true" ma:fieldsID="d1273cc37b07eb902f37205f1c9ffb1a" ns3:_="" ns4:_="">
    <xsd:import namespace="0c2c417d-3ca9-4133-8d41-136ced1690eb"/>
    <xsd:import namespace="5668a3bb-2120-40c0-b744-d1cc28798b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c417d-3ca9-4133-8d41-136ced1690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8a3bb-2120-40c0-b744-d1cc28798b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DBF824-575B-408C-861D-3E4062D922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015850-E31B-48F4-AE37-F8D7F8C0DB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DA557F-F180-47F2-99E0-ADC80B107D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2c417d-3ca9-4133-8d41-136ced1690eb"/>
    <ds:schemaRef ds:uri="5668a3bb-2120-40c0-b744-d1cc28798b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6</Pages>
  <Words>2981</Words>
  <Characters>16996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Humphrey Curtis</dc:creator>
  <cp:keywords/>
  <dc:description/>
  <cp:lastModifiedBy>Humphrey Curtis</cp:lastModifiedBy>
  <cp:revision>470</cp:revision>
  <dcterms:created xsi:type="dcterms:W3CDTF">2020-05-21T09:36:00Z</dcterms:created>
  <dcterms:modified xsi:type="dcterms:W3CDTF">2020-05-28T18:22:00Z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0x01010013BE5E99095590498FB9FAFDD56D1F68</vt:lpwstr>
  </property>
</Properties>
</file>