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674" w:rsidRPr="00CC4503" w:rsidRDefault="001714E6" w:rsidP="00171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4E6">
        <w:rPr>
          <w:rFonts w:ascii="Times New Roman" w:hAnsi="Times New Roman" w:cs="Times New Roman"/>
          <w:b/>
          <w:sz w:val="28"/>
          <w:szCs w:val="28"/>
        </w:rPr>
        <w:t>Общие требования к фун</w:t>
      </w:r>
      <w:r w:rsidR="003164CF">
        <w:rPr>
          <w:rFonts w:ascii="Times New Roman" w:hAnsi="Times New Roman" w:cs="Times New Roman"/>
          <w:b/>
          <w:sz w:val="28"/>
          <w:szCs w:val="28"/>
        </w:rPr>
        <w:t>кционалу программных приложений</w:t>
      </w:r>
    </w:p>
    <w:p w:rsidR="001714E6" w:rsidRDefault="0026077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программным приложением должно быть предусмотрено не менее 2-х ролей (администратор и пользователь)</w:t>
      </w:r>
    </w:p>
    <w:p w:rsidR="000B1BA3" w:rsidRDefault="00260779" w:rsidP="000B1BA3">
      <w:pPr>
        <w:pStyle w:val="a5"/>
        <w:numPr>
          <w:ilvl w:val="0"/>
          <w:numId w:val="1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формой авторизации. </w:t>
      </w:r>
    </w:p>
    <w:p w:rsidR="00260779" w:rsidRDefault="00260779" w:rsidP="000B1BA3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первой неудачной попытки авторизации система выдает сообщение о неуспешной авторизации, при повторной авторизации требуется заполнение полей: логин, пароль и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При неудачной попытки авторизации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</w:rPr>
        <w:t>, система блокирует возможность входа на 10 секунд.</w:t>
      </w:r>
    </w:p>
    <w:p w:rsidR="00700008" w:rsidRDefault="000B1BA3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данных предусмотреть автоматизацию ввода.</w:t>
      </w:r>
    </w:p>
    <w:p w:rsidR="000B1BA3" w:rsidRDefault="000B1BA3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 w:rsidR="0070000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Ввод полей ФИО – автоматическое начало с заглавной буквы, блокировка английского алфавита, цифр и символов, </w:t>
      </w:r>
      <w:proofErr w:type="gramStart"/>
      <w:r>
        <w:rPr>
          <w:rFonts w:ascii="Times New Roman" w:hAnsi="Times New Roman" w:cs="Times New Roman"/>
          <w:sz w:val="28"/>
          <w:szCs w:val="28"/>
        </w:rPr>
        <w:t>кроме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«-». </w:t>
      </w:r>
      <w:proofErr w:type="gramStart"/>
      <w:r>
        <w:rPr>
          <w:rFonts w:ascii="Times New Roman" w:hAnsi="Times New Roman" w:cs="Times New Roman"/>
          <w:sz w:val="28"/>
          <w:szCs w:val="28"/>
        </w:rPr>
        <w:t>Ограничение</w:t>
      </w:r>
      <w:proofErr w:type="gramEnd"/>
      <w:r w:rsidR="00700008">
        <w:rPr>
          <w:rFonts w:ascii="Times New Roman" w:hAnsi="Times New Roman" w:cs="Times New Roman"/>
          <w:sz w:val="28"/>
          <w:szCs w:val="28"/>
        </w:rPr>
        <w:t xml:space="preserve"> ввода</w:t>
      </w:r>
      <w:r>
        <w:rPr>
          <w:rFonts w:ascii="Times New Roman" w:hAnsi="Times New Roman" w:cs="Times New Roman"/>
          <w:sz w:val="28"/>
          <w:szCs w:val="28"/>
        </w:rPr>
        <w:t xml:space="preserve"> на количество символов. </w:t>
      </w:r>
      <w:r w:rsidR="00700008">
        <w:rPr>
          <w:rFonts w:ascii="Times New Roman" w:hAnsi="Times New Roman" w:cs="Times New Roman"/>
          <w:sz w:val="28"/>
          <w:szCs w:val="28"/>
        </w:rPr>
        <w:t>Выбор данных из выпадающих списков или использование переключателей, маски ввода</w:t>
      </w:r>
      <w:r w:rsidR="00642AB9">
        <w:rPr>
          <w:rFonts w:ascii="Times New Roman" w:hAnsi="Times New Roman" w:cs="Times New Roman"/>
          <w:sz w:val="28"/>
          <w:szCs w:val="28"/>
        </w:rPr>
        <w:t xml:space="preserve"> и т. д</w:t>
      </w:r>
      <w:r w:rsidR="00700008">
        <w:rPr>
          <w:rFonts w:ascii="Times New Roman" w:hAnsi="Times New Roman" w:cs="Times New Roman"/>
          <w:sz w:val="28"/>
          <w:szCs w:val="28"/>
        </w:rPr>
        <w:t>.</w:t>
      </w:r>
    </w:p>
    <w:p w:rsidR="00700008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блокировку некорректного ввода данных или некорректных действий пользователя.</w:t>
      </w:r>
    </w:p>
    <w:p w:rsidR="00700008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</w:p>
    <w:p w:rsidR="00700008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случайное нажатие на кнопку удаление должен сопровождаться сообщением на подтверждение удаления; </w:t>
      </w:r>
    </w:p>
    <w:p w:rsidR="00700008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выход из приложения – только через меню.</w:t>
      </w:r>
    </w:p>
    <w:p w:rsidR="00700008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00008">
        <w:rPr>
          <w:rFonts w:ascii="Times New Roman" w:hAnsi="Times New Roman" w:cs="Times New Roman"/>
          <w:sz w:val="28"/>
          <w:szCs w:val="28"/>
        </w:rPr>
        <w:t>Реализовать функции по предметной области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0008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Например: Расчет суммы заказа с учетом скидок. Подсчет общей суммы заказа. Подсчет суммы выручки по периодам.</w:t>
      </w:r>
    </w:p>
    <w:p w:rsidR="00700008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Предусмотреть формирование отчетов в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0008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условное форматирование данных (выделение цветом) для визуального мониторинга данных или контроля ввода данных.</w:t>
      </w:r>
    </w:p>
    <w:p w:rsidR="00700008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должна содержать не</w:t>
      </w:r>
      <w:r w:rsidR="00CC4503">
        <w:rPr>
          <w:rFonts w:ascii="Times New Roman" w:hAnsi="Times New Roman" w:cs="Times New Roman"/>
          <w:sz w:val="28"/>
          <w:szCs w:val="28"/>
        </w:rPr>
        <w:t xml:space="preserve"> 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64CF" w:rsidRPr="003164C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 записей</w:t>
      </w:r>
      <w:r w:rsidR="00642AB9">
        <w:rPr>
          <w:rFonts w:ascii="Times New Roman" w:hAnsi="Times New Roman" w:cs="Times New Roman"/>
          <w:sz w:val="28"/>
          <w:szCs w:val="28"/>
        </w:rPr>
        <w:t xml:space="preserve"> в главной таблице (например: таблица заказов)</w:t>
      </w:r>
    </w:p>
    <w:p w:rsidR="00C6503A" w:rsidRPr="00642AB9" w:rsidRDefault="00C6503A" w:rsidP="00642AB9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42AB9">
        <w:rPr>
          <w:rFonts w:ascii="Times New Roman" w:hAnsi="Times New Roman" w:cs="Times New Roman"/>
          <w:sz w:val="28"/>
          <w:szCs w:val="28"/>
        </w:rPr>
        <w:t>При вводе даты оказания услуги, пользователь должен выбрать дату через календарь и автоматическая  проверка с системной датой.</w:t>
      </w:r>
    </w:p>
    <w:p w:rsidR="00C6503A" w:rsidRDefault="00C6503A" w:rsidP="00C6503A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приложение должно иметь логотип</w:t>
      </w:r>
      <w:r w:rsidR="00CE0E95">
        <w:rPr>
          <w:rFonts w:ascii="Times New Roman" w:hAnsi="Times New Roman" w:cs="Times New Roman"/>
          <w:sz w:val="28"/>
          <w:szCs w:val="28"/>
        </w:rPr>
        <w:t>, название программного продукта, единая цветовая схема, оптимальный размер шрифта для удобства работы пользователя.</w:t>
      </w:r>
    </w:p>
    <w:p w:rsidR="00CE0E95" w:rsidRPr="00C6503A" w:rsidRDefault="00CE0E95" w:rsidP="003164C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sectPr w:rsidR="00CE0E95" w:rsidRPr="00C6503A" w:rsidSect="007E5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000CD"/>
    <w:multiLevelType w:val="hybridMultilevel"/>
    <w:tmpl w:val="03504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8"/>
  <w:proofState w:spelling="clean" w:grammar="clean"/>
  <w:defaultTabStop w:val="708"/>
  <w:characterSpacingControl w:val="doNotCompress"/>
  <w:compat/>
  <w:rsids>
    <w:rsidRoot w:val="001714E6"/>
    <w:rsid w:val="000B1BA3"/>
    <w:rsid w:val="000B5BE7"/>
    <w:rsid w:val="001714E6"/>
    <w:rsid w:val="00260779"/>
    <w:rsid w:val="002B79F3"/>
    <w:rsid w:val="003164CF"/>
    <w:rsid w:val="003F0C69"/>
    <w:rsid w:val="004145E5"/>
    <w:rsid w:val="00642AB9"/>
    <w:rsid w:val="006A6D61"/>
    <w:rsid w:val="00700008"/>
    <w:rsid w:val="007E5674"/>
    <w:rsid w:val="00AB7861"/>
    <w:rsid w:val="00C6503A"/>
    <w:rsid w:val="00CC4503"/>
    <w:rsid w:val="00CE0E95"/>
    <w:rsid w:val="00D63228"/>
    <w:rsid w:val="00E56CD7"/>
    <w:rsid w:val="00EA3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56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1"/>
    <w:basedOn w:val="a4"/>
    <w:uiPriority w:val="59"/>
    <w:rsid w:val="00EA3725"/>
    <w:pPr>
      <w:spacing w:after="0" w:line="240" w:lineRule="auto"/>
    </w:p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4">
    <w:name w:val="Table Contemporary"/>
    <w:basedOn w:val="a1"/>
    <w:uiPriority w:val="99"/>
    <w:semiHidden/>
    <w:unhideWhenUsed/>
    <w:rsid w:val="00EA3725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5">
    <w:name w:val="List Paragraph"/>
    <w:basedOn w:val="a"/>
    <w:uiPriority w:val="34"/>
    <w:qFormat/>
    <w:rsid w:val="001714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lapina</dc:creator>
  <cp:lastModifiedBy>root</cp:lastModifiedBy>
  <cp:revision>4</cp:revision>
  <dcterms:created xsi:type="dcterms:W3CDTF">2022-05-06T08:30:00Z</dcterms:created>
  <dcterms:modified xsi:type="dcterms:W3CDTF">2022-10-22T05:04:00Z</dcterms:modified>
</cp:coreProperties>
</file>