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93E" w:rsidRDefault="00F96695" w:rsidP="00F066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20</w:t>
      </w:r>
    </w:p>
    <w:p w:rsidR="00F96695" w:rsidRPr="00163393" w:rsidRDefault="00F96695" w:rsidP="00F066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217DC0" w:rsidRPr="00163393" w:rsidRDefault="00217DC0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3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9604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DC0" w:rsidRPr="00163393" w:rsidRDefault="00217DC0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393">
        <w:rPr>
          <w:rFonts w:ascii="Times New Roman" w:hAnsi="Times New Roman" w:cs="Times New Roman"/>
          <w:sz w:val="28"/>
          <w:szCs w:val="28"/>
        </w:rPr>
        <w:t>Создать справочник Материалы, имеющий стандартные реквизиты: код -9, наименование-100.</w:t>
      </w:r>
    </w:p>
    <w:p w:rsidR="00217DC0" w:rsidRPr="00163393" w:rsidRDefault="00217DC0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393">
        <w:rPr>
          <w:rFonts w:ascii="Times New Roman" w:hAnsi="Times New Roman" w:cs="Times New Roman"/>
          <w:sz w:val="28"/>
          <w:szCs w:val="28"/>
        </w:rPr>
        <w:t>Создать справочник Фурнитура, имеющий стандартные реквизиты: код -9, наименование-50, реквизит основной части – Артикул, тип: строка, длина 10.</w:t>
      </w:r>
    </w:p>
    <w:p w:rsidR="00217DC0" w:rsidRPr="00163393" w:rsidRDefault="00217DC0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393">
        <w:rPr>
          <w:rFonts w:ascii="Times New Roman" w:hAnsi="Times New Roman" w:cs="Times New Roman"/>
          <w:sz w:val="28"/>
          <w:szCs w:val="28"/>
        </w:rPr>
        <w:t>Спецификация – это документ.</w:t>
      </w:r>
    </w:p>
    <w:p w:rsidR="00217DC0" w:rsidRPr="00163393" w:rsidRDefault="00217DC0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393">
        <w:rPr>
          <w:rFonts w:ascii="Times New Roman" w:hAnsi="Times New Roman" w:cs="Times New Roman"/>
          <w:sz w:val="28"/>
          <w:szCs w:val="28"/>
        </w:rPr>
        <w:t>Создать документ с именем – Спецификация.</w:t>
      </w:r>
    </w:p>
    <w:p w:rsidR="00217DC0" w:rsidRDefault="00217DC0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393">
        <w:rPr>
          <w:rFonts w:ascii="Times New Roman" w:hAnsi="Times New Roman" w:cs="Times New Roman"/>
          <w:sz w:val="28"/>
          <w:szCs w:val="28"/>
        </w:rPr>
        <w:t xml:space="preserve">Реквизит основной части – Изделие, тип: </w:t>
      </w:r>
      <w:proofErr w:type="spellStart"/>
      <w:r w:rsidRPr="00163393">
        <w:rPr>
          <w:rFonts w:ascii="Times New Roman" w:hAnsi="Times New Roman" w:cs="Times New Roman"/>
          <w:sz w:val="28"/>
          <w:szCs w:val="28"/>
        </w:rPr>
        <w:t>СправочникС</w:t>
      </w:r>
      <w:r w:rsidR="00F96695">
        <w:rPr>
          <w:rFonts w:ascii="Times New Roman" w:hAnsi="Times New Roman" w:cs="Times New Roman"/>
          <w:sz w:val="28"/>
          <w:szCs w:val="28"/>
        </w:rPr>
        <w:t>с</w:t>
      </w:r>
      <w:r w:rsidRPr="00163393">
        <w:rPr>
          <w:rFonts w:ascii="Times New Roman" w:hAnsi="Times New Roman" w:cs="Times New Roman"/>
          <w:sz w:val="28"/>
          <w:szCs w:val="28"/>
        </w:rPr>
        <w:t>ылка</w:t>
      </w:r>
      <w:proofErr w:type="gramStart"/>
      <w:r w:rsidRPr="00163393">
        <w:rPr>
          <w:rFonts w:ascii="Times New Roman" w:hAnsi="Times New Roman" w:cs="Times New Roman"/>
          <w:sz w:val="28"/>
          <w:szCs w:val="28"/>
        </w:rPr>
        <w:t>.И</w:t>
      </w:r>
      <w:proofErr w:type="gramEnd"/>
      <w:r w:rsidRPr="00163393">
        <w:rPr>
          <w:rFonts w:ascii="Times New Roman" w:hAnsi="Times New Roman" w:cs="Times New Roman"/>
          <w:sz w:val="28"/>
          <w:szCs w:val="28"/>
        </w:rPr>
        <w:t>зделие</w:t>
      </w:r>
      <w:proofErr w:type="spellEnd"/>
      <w:r w:rsidRPr="00163393">
        <w:rPr>
          <w:rFonts w:ascii="Times New Roman" w:hAnsi="Times New Roman" w:cs="Times New Roman"/>
          <w:sz w:val="28"/>
          <w:szCs w:val="28"/>
        </w:rPr>
        <w:t>;</w:t>
      </w:r>
      <w:r w:rsidR="00163393">
        <w:rPr>
          <w:rFonts w:ascii="Times New Roman" w:hAnsi="Times New Roman" w:cs="Times New Roman"/>
          <w:sz w:val="28"/>
          <w:szCs w:val="28"/>
        </w:rPr>
        <w:t xml:space="preserve"> для возможности искать по этому реквизиту включить свойство Индексировать-Индексировать.</w:t>
      </w:r>
    </w:p>
    <w:p w:rsidR="00163393" w:rsidRDefault="00163393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форму документа.</w:t>
      </w:r>
    </w:p>
    <w:p w:rsidR="00163393" w:rsidRPr="00163393" w:rsidRDefault="00163393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редактора можно отметить и права, если это необходимо.</w:t>
      </w:r>
    </w:p>
    <w:p w:rsidR="00163393" w:rsidRDefault="00163393" w:rsidP="00F066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63393">
        <w:rPr>
          <w:rFonts w:ascii="Times New Roman" w:hAnsi="Times New Roman" w:cs="Times New Roman"/>
          <w:b/>
          <w:sz w:val="28"/>
          <w:szCs w:val="28"/>
          <w:u w:val="single"/>
        </w:rPr>
        <w:t>Переход к спецификации должен осуществляться из списка изделий.</w:t>
      </w:r>
    </w:p>
    <w:p w:rsidR="00163393" w:rsidRDefault="00163393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393">
        <w:rPr>
          <w:rFonts w:ascii="Times New Roman" w:hAnsi="Times New Roman" w:cs="Times New Roman"/>
          <w:sz w:val="28"/>
          <w:szCs w:val="28"/>
        </w:rPr>
        <w:t>Перейти в справочник Изделие</w:t>
      </w:r>
      <w:r>
        <w:rPr>
          <w:rFonts w:ascii="Times New Roman" w:hAnsi="Times New Roman" w:cs="Times New Roman"/>
          <w:sz w:val="28"/>
          <w:szCs w:val="28"/>
        </w:rPr>
        <w:t xml:space="preserve"> – создать форму списка: вывести в реквизитах ссылку</w:t>
      </w:r>
      <w:r w:rsidR="00FA0912">
        <w:rPr>
          <w:rFonts w:ascii="Times New Roman" w:hAnsi="Times New Roman" w:cs="Times New Roman"/>
          <w:sz w:val="28"/>
          <w:szCs w:val="28"/>
        </w:rPr>
        <w:t>. Ссылка нам нужна для того, чтобы мы могли открыть элемент, документ спецификация именно по нужному нам изделию. Включить в реквизитах свойство использовать, если пользователь отключит видимость реквизита – Ссылка.</w:t>
      </w:r>
    </w:p>
    <w:p w:rsidR="00163393" w:rsidRDefault="00163393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30506" cy="1378634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452" cy="1380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A0912" w:rsidRPr="00FA0912">
        <w:rPr>
          <w:rFonts w:ascii="Times New Roman" w:hAnsi="Times New Roman" w:cs="Times New Roman"/>
          <w:sz w:val="28"/>
          <w:szCs w:val="28"/>
        </w:rPr>
        <w:t xml:space="preserve"> </w:t>
      </w:r>
      <w:r w:rsidR="00FA09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69208" cy="163862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203" cy="163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912" w:rsidRDefault="00FA091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прописать команду – открыть документ по изделию</w:t>
      </w:r>
      <w:r w:rsidR="00F9669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котором у пользователя стоит курсор.</w:t>
      </w:r>
    </w:p>
    <w:p w:rsidR="00FA0912" w:rsidRDefault="00FA091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команду  с именем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ОткрытьСпецификацию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>, переместить на командную панель формы.</w:t>
      </w:r>
    </w:p>
    <w:p w:rsidR="00FA0912" w:rsidRDefault="00FA091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Прописать код:</w:t>
      </w:r>
    </w:p>
    <w:p w:rsidR="00E82D11" w:rsidRPr="00163393" w:rsidRDefault="00E82D11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75505" cy="1452283"/>
            <wp:effectExtent l="19050" t="0" r="619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4507" t="23203" r="16862" b="51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380" cy="1454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FCC" w:rsidRDefault="00193FC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6479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4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3E9" w:rsidRPr="000263E9" w:rsidRDefault="000263E9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3E9">
        <w:rPr>
          <w:rFonts w:ascii="Times New Roman" w:hAnsi="Times New Roman" w:cs="Times New Roman"/>
          <w:sz w:val="28"/>
          <w:szCs w:val="28"/>
        </w:rPr>
        <w:t>Далее это необходимо обработать в самой Спецификации:</w:t>
      </w:r>
    </w:p>
    <w:p w:rsidR="000263E9" w:rsidRDefault="000263E9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3E9">
        <w:rPr>
          <w:rFonts w:ascii="Times New Roman" w:hAnsi="Times New Roman" w:cs="Times New Roman"/>
          <w:sz w:val="28"/>
          <w:szCs w:val="28"/>
        </w:rPr>
        <w:t>Открыть форму документа Спецификация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Форма-Свойств</w:t>
      </w: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Событие: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ПриСоздании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НаСервере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263E9" w:rsidRDefault="000263E9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96975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9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3E9" w:rsidRDefault="000263E9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63E9">
        <w:rPr>
          <w:rFonts w:ascii="Times New Roman" w:hAnsi="Times New Roman" w:cs="Times New Roman"/>
          <w:sz w:val="28"/>
          <w:szCs w:val="28"/>
        </w:rPr>
        <w:tab/>
      </w:r>
      <w:r w:rsidRPr="000263E9">
        <w:rPr>
          <w:rFonts w:ascii="Times New Roman" w:hAnsi="Times New Roman" w:cs="Times New Roman"/>
          <w:sz w:val="28"/>
          <w:szCs w:val="28"/>
        </w:rPr>
        <w:tab/>
      </w:r>
    </w:p>
    <w:p w:rsidR="00AA5C9A" w:rsidRDefault="00AA5C9A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5C9A">
        <w:rPr>
          <w:rFonts w:ascii="Times New Roman" w:hAnsi="Times New Roman" w:cs="Times New Roman"/>
          <w:sz w:val="28"/>
          <w:szCs w:val="28"/>
        </w:rPr>
        <w:t>Открываем в режиме пользователя</w:t>
      </w:r>
      <w:r>
        <w:rPr>
          <w:rFonts w:ascii="Times New Roman" w:hAnsi="Times New Roman" w:cs="Times New Roman"/>
          <w:sz w:val="28"/>
          <w:szCs w:val="28"/>
        </w:rPr>
        <w:t>, при выборе изделия и открытия спецификации, получили Изделие.</w:t>
      </w:r>
    </w:p>
    <w:p w:rsidR="00AA5C9A" w:rsidRDefault="00AA5C9A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337" cy="362389"/>
            <wp:effectExtent l="19050" t="0" r="3263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66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337" cy="362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C9A" w:rsidRDefault="00AA5C9A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создать табличную часть в справочнике – Изделие.</w:t>
      </w:r>
    </w:p>
    <w:p w:rsidR="00AA5C9A" w:rsidRDefault="00AA5C9A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это уже выполнено.</w:t>
      </w:r>
    </w:p>
    <w:p w:rsidR="00AA5C9A" w:rsidRDefault="00AA5C9A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337" cy="716350"/>
            <wp:effectExtent l="19050" t="0" r="3263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33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337" cy="71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C9A" w:rsidRDefault="00AA5C9A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Нужна опять табличная часть в документе – Изделие, где это будем хранить.</w:t>
      </w:r>
    </w:p>
    <w:p w:rsidR="00AA5C9A" w:rsidRDefault="00171771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в справочник Изделие еще одну табличную часть с именем: Замеры.</w:t>
      </w:r>
    </w:p>
    <w:p w:rsidR="00171771" w:rsidRDefault="00171771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 табличную часть реквизиты:</w:t>
      </w:r>
    </w:p>
    <w:p w:rsidR="00171771" w:rsidRDefault="00171771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НаименованиеЗамера</w:t>
      </w:r>
      <w:proofErr w:type="spellEnd"/>
      <w:r>
        <w:rPr>
          <w:rFonts w:ascii="Times New Roman" w:hAnsi="Times New Roman" w:cs="Times New Roman"/>
          <w:sz w:val="28"/>
          <w:szCs w:val="28"/>
        </w:rPr>
        <w:t>, тип: строка, неограниченная длина;</w:t>
      </w:r>
    </w:p>
    <w:p w:rsidR="00171771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C1C56">
        <w:rPr>
          <w:rFonts w:ascii="Times New Roman" w:hAnsi="Times New Roman" w:cs="Times New Roman"/>
          <w:sz w:val="28"/>
          <w:szCs w:val="28"/>
        </w:rPr>
        <w:t xml:space="preserve">Создать справочник </w:t>
      </w:r>
      <w:proofErr w:type="spellStart"/>
      <w:r w:rsidRPr="00FC1C56">
        <w:rPr>
          <w:rFonts w:ascii="Times New Roman" w:hAnsi="Times New Roman" w:cs="Times New Roman"/>
          <w:sz w:val="28"/>
          <w:szCs w:val="28"/>
        </w:rPr>
        <w:t>ЕдиницаИзмерения</w:t>
      </w:r>
      <w:proofErr w:type="spellEnd"/>
      <w:r w:rsidRPr="00FC1C56">
        <w:rPr>
          <w:rFonts w:ascii="Times New Roman" w:hAnsi="Times New Roman" w:cs="Times New Roman"/>
          <w:sz w:val="28"/>
          <w:szCs w:val="28"/>
        </w:rPr>
        <w:t>, код и наименование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Единица Измерения,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тип:СправочникСсылка</w:t>
      </w:r>
      <w:proofErr w:type="gramStart"/>
      <w:r>
        <w:rPr>
          <w:rFonts w:ascii="Times New Roman" w:hAnsi="Times New Roman" w:cs="Times New Roman"/>
          <w:sz w:val="28"/>
          <w:szCs w:val="28"/>
        </w:rPr>
        <w:t>.Е</w:t>
      </w:r>
      <w:proofErr w:type="gramEnd"/>
      <w:r>
        <w:rPr>
          <w:rFonts w:ascii="Times New Roman" w:hAnsi="Times New Roman" w:cs="Times New Roman"/>
          <w:sz w:val="28"/>
          <w:szCs w:val="28"/>
        </w:rPr>
        <w:t>диницаИзмерения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-Значение, тип: Число, длина-15, точность-3, неотрицательное.</w:t>
      </w: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эту табличную часть необходимо вывести в форму элемента: у нас уже есть табличная часть – Документация.</w:t>
      </w: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Организовать закладки – страницы: добавить группу – страницы – с именем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ГруппаСтраниц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внутри этой группы добавляем группа-страница – с именем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ГруппаДокументация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заголовок – Документация, еще одну группа-страница – с именем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ГруппаЗамеры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заголовок – Замеры.</w:t>
      </w: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Табличную часть – Документация перенести в группу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ГруппаДокументация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C1C56" w:rsidRDefault="00DA7E87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Созданную т</w:t>
      </w:r>
      <w:r w:rsidR="00FC1C56">
        <w:rPr>
          <w:rFonts w:ascii="Times New Roman" w:hAnsi="Times New Roman" w:cs="Times New Roman"/>
          <w:sz w:val="28"/>
          <w:szCs w:val="28"/>
        </w:rPr>
        <w:t xml:space="preserve">абличную часть </w:t>
      </w:r>
      <w:r>
        <w:rPr>
          <w:rFonts w:ascii="Times New Roman" w:hAnsi="Times New Roman" w:cs="Times New Roman"/>
          <w:sz w:val="28"/>
          <w:szCs w:val="28"/>
        </w:rPr>
        <w:t xml:space="preserve">Замеры </w:t>
      </w:r>
      <w:r w:rsidR="00FC1C56">
        <w:rPr>
          <w:rFonts w:ascii="Times New Roman" w:hAnsi="Times New Roman" w:cs="Times New Roman"/>
          <w:sz w:val="28"/>
          <w:szCs w:val="28"/>
        </w:rPr>
        <w:t>из объектов (правая сторона) перенести в группу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ГруппаЗамеры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добавить.</w:t>
      </w:r>
    </w:p>
    <w:p w:rsidR="00DA7E87" w:rsidRDefault="00DA7E87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33901" cy="1432798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17484" t="10467" r="64664" b="63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901" cy="1432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в режиме пользователя – проверяем и заполняем замеры.</w:t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72452" cy="2058106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354" cy="2059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933094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3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сделать три разных табличных частей, можно в одной.</w:t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Сделаем одну табличную часть.</w:t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документ – Спецификация, создать табличную часть - 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Комплектующие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DA7E87" w:rsidRPr="00DA7E87" w:rsidRDefault="00DA7E87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7E87">
        <w:rPr>
          <w:rFonts w:ascii="Times New Roman" w:hAnsi="Times New Roman" w:cs="Times New Roman"/>
          <w:sz w:val="28"/>
          <w:szCs w:val="28"/>
        </w:rPr>
        <w:t>Реквизиты табличной части: Комплектующие:</w:t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7E8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DA7E87">
        <w:rPr>
          <w:rFonts w:ascii="Times New Roman" w:hAnsi="Times New Roman" w:cs="Times New Roman"/>
          <w:sz w:val="28"/>
          <w:szCs w:val="28"/>
        </w:rPr>
        <w:t>Комплектующее</w:t>
      </w:r>
      <w:proofErr w:type="gramEnd"/>
      <w:r w:rsidRPr="00DA7E87">
        <w:rPr>
          <w:rFonts w:ascii="Times New Roman" w:hAnsi="Times New Roman" w:cs="Times New Roman"/>
          <w:sz w:val="28"/>
          <w:szCs w:val="28"/>
        </w:rPr>
        <w:t>, тип – составной тип данных: Изделие,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7E87">
        <w:rPr>
          <w:rFonts w:ascii="Times New Roman" w:hAnsi="Times New Roman" w:cs="Times New Roman"/>
          <w:sz w:val="28"/>
          <w:szCs w:val="28"/>
        </w:rPr>
        <w:t>Материалы, Фурнитура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Количество, тип: число, длина – 15, точность – 3, неотрицательное.</w:t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Табличную часть переместить на форму – добавить.</w:t>
      </w:r>
    </w:p>
    <w:p w:rsidR="00DA7E87" w:rsidRDefault="00DA7E87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в режиме пользователя, заполняем </w:t>
      </w:r>
      <w:r w:rsidR="00E662C6">
        <w:rPr>
          <w:rFonts w:ascii="Times New Roman" w:hAnsi="Times New Roman" w:cs="Times New Roman"/>
          <w:sz w:val="28"/>
          <w:szCs w:val="28"/>
        </w:rPr>
        <w:t>справочники Фурнитура, Материалы.</w:t>
      </w:r>
    </w:p>
    <w:p w:rsidR="00E662C6" w:rsidRDefault="00E662C6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457001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7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2C6" w:rsidRDefault="00E662C6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314127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4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2C6" w:rsidRDefault="00E662C6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документ Спецификация</w:t>
      </w:r>
    </w:p>
    <w:p w:rsidR="00E662C6" w:rsidRDefault="00E662C6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42886" cy="2196027"/>
            <wp:effectExtent l="19050" t="0" r="614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962" cy="219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2C6" w:rsidRDefault="00E662C6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задача это сборка:</w:t>
      </w:r>
    </w:p>
    <w:p w:rsidR="00E662C6" w:rsidRDefault="00E662C6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13028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3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2C6" w:rsidRPr="00DA7E87" w:rsidRDefault="00E662C6" w:rsidP="00F066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Далее:</w:t>
      </w:r>
    </w:p>
    <w:p w:rsidR="00FC1C56" w:rsidRDefault="00E662C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337" cy="838551"/>
            <wp:effectExtent l="19050" t="0" r="3263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t="5933" b="65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337" cy="838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2C6" w:rsidRDefault="00E662C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справочник Номе</w:t>
      </w:r>
      <w:r w:rsidR="009C7B6E">
        <w:rPr>
          <w:rFonts w:ascii="Times New Roman" w:hAnsi="Times New Roman" w:cs="Times New Roman"/>
          <w:sz w:val="28"/>
          <w:szCs w:val="28"/>
        </w:rPr>
        <w:t>н</w:t>
      </w:r>
      <w:r w:rsidR="00664FC4">
        <w:rPr>
          <w:rFonts w:ascii="Times New Roman" w:hAnsi="Times New Roman" w:cs="Times New Roman"/>
          <w:sz w:val="28"/>
          <w:szCs w:val="28"/>
        </w:rPr>
        <w:t>клатура, код-9, наименование – 100.</w:t>
      </w:r>
    </w:p>
    <w:p w:rsidR="00E662C6" w:rsidRDefault="00E662C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Документ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ПриходнаяНакладная</w:t>
      </w:r>
      <w:proofErr w:type="spellEnd"/>
      <w:r w:rsidR="00A729F4">
        <w:rPr>
          <w:rFonts w:ascii="Times New Roman" w:hAnsi="Times New Roman" w:cs="Times New Roman"/>
          <w:sz w:val="28"/>
          <w:szCs w:val="28"/>
        </w:rPr>
        <w:t xml:space="preserve"> с табличной частью – Номенклатура.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Реквизиты табличной части Номенклатура: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Номенклатура, тип: составной тип-Номенклатура, Материалы, Фурнитура;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Количество, тип: число, длина – 15, точность – 3, неотрицательное.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документ – Сборка. Реквизиты основной части: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Изделие, тип: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СправочникСссылка</w:t>
      </w:r>
      <w:proofErr w:type="gramStart"/>
      <w:r>
        <w:rPr>
          <w:rFonts w:ascii="Times New Roman" w:hAnsi="Times New Roman" w:cs="Times New Roman"/>
          <w:sz w:val="28"/>
          <w:szCs w:val="28"/>
        </w:rPr>
        <w:t>.И</w:t>
      </w:r>
      <w:proofErr w:type="gramEnd"/>
      <w:r>
        <w:rPr>
          <w:rFonts w:ascii="Times New Roman" w:hAnsi="Times New Roman" w:cs="Times New Roman"/>
          <w:sz w:val="28"/>
          <w:szCs w:val="28"/>
        </w:rPr>
        <w:t>зделие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Количество, тип: число, длина – 15, точность – 3, неотрицательное.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 табличные части, разделив материалы и работы: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табличную часть с именем –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Комплектующие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Реквизиты табличной части</w:t>
      </w:r>
      <w:r w:rsidR="007F4EE2">
        <w:rPr>
          <w:rFonts w:ascii="Times New Roman" w:hAnsi="Times New Roman" w:cs="Times New Roman"/>
          <w:sz w:val="28"/>
          <w:szCs w:val="28"/>
        </w:rPr>
        <w:t xml:space="preserve"> Комплектующие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Комплектующее</w:t>
      </w:r>
      <w:proofErr w:type="gramEnd"/>
      <w:r>
        <w:rPr>
          <w:rFonts w:ascii="Times New Roman" w:hAnsi="Times New Roman" w:cs="Times New Roman"/>
          <w:sz w:val="28"/>
          <w:szCs w:val="28"/>
        </w:rPr>
        <w:t>, тип: составной тип – Материалы, Фурнитура;</w:t>
      </w:r>
    </w:p>
    <w:p w:rsidR="00A729F4" w:rsidRPr="00A729F4" w:rsidRDefault="00A729F4" w:rsidP="00F066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Количество, тип: число, длина – 15, точность – 3, неотрицательное.</w:t>
      </w:r>
    </w:p>
    <w:p w:rsidR="007F4EE2" w:rsidRDefault="007F4EE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табличную часть с именем – Работы.</w:t>
      </w:r>
    </w:p>
    <w:p w:rsidR="007F4EE2" w:rsidRDefault="007F4EE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Реквизиты табличной части Работы:</w:t>
      </w:r>
    </w:p>
    <w:p w:rsidR="007F4EE2" w:rsidRDefault="007F4EE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справочник 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СборочныеОперации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код-9, наименование – 150.</w:t>
      </w:r>
    </w:p>
    <w:p w:rsidR="007F4EE2" w:rsidRDefault="007F4EE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Работа, тип: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СправочникСсылка</w:t>
      </w:r>
      <w:proofErr w:type="gramStart"/>
      <w:r>
        <w:rPr>
          <w:rFonts w:ascii="Times New Roman" w:hAnsi="Times New Roman" w:cs="Times New Roman"/>
          <w:sz w:val="28"/>
          <w:szCs w:val="28"/>
        </w:rPr>
        <w:t>.С</w:t>
      </w:r>
      <w:proofErr w:type="gramEnd"/>
      <w:r>
        <w:rPr>
          <w:rFonts w:ascii="Times New Roman" w:hAnsi="Times New Roman" w:cs="Times New Roman"/>
          <w:sz w:val="28"/>
          <w:szCs w:val="28"/>
        </w:rPr>
        <w:t>борочныеРаботы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7F4EE2" w:rsidRDefault="007F4EE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Количество, тип: число, длина – 10, точность – 0, неотрицательное.</w:t>
      </w:r>
    </w:p>
    <w:p w:rsidR="007F4EE2" w:rsidRDefault="007F4EE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форму документа.</w:t>
      </w:r>
    </w:p>
    <w:p w:rsidR="007F4EE2" w:rsidRDefault="00DE1CC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в режиме пользователя, заполнить данные.</w:t>
      </w:r>
    </w:p>
    <w:p w:rsidR="00DE1CC2" w:rsidRDefault="00DE1CC2" w:rsidP="00F066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1549904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9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CC2" w:rsidRDefault="00DE1CC2" w:rsidP="00F066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E1CC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337" cy="1352637"/>
            <wp:effectExtent l="19050" t="0" r="3263" b="0"/>
            <wp:docPr id="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t="34588" b="18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337" cy="1352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CC2" w:rsidRDefault="00DE1CC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1CC2">
        <w:rPr>
          <w:rFonts w:ascii="Times New Roman" w:hAnsi="Times New Roman" w:cs="Times New Roman"/>
          <w:sz w:val="28"/>
          <w:szCs w:val="28"/>
        </w:rPr>
        <w:t>Проверку необход</w:t>
      </w:r>
      <w:r>
        <w:rPr>
          <w:rFonts w:ascii="Times New Roman" w:hAnsi="Times New Roman" w:cs="Times New Roman"/>
          <w:sz w:val="28"/>
          <w:szCs w:val="28"/>
        </w:rPr>
        <w:t>имо сделать в момент проведения, а не момент записи.</w:t>
      </w:r>
    </w:p>
    <w:p w:rsidR="00DE1CC2" w:rsidRDefault="00DE1CC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Начнем с управляемой блокировки.</w:t>
      </w:r>
    </w:p>
    <w:p w:rsidR="00DE1CC2" w:rsidRDefault="00DE1CC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всей конфигурации установить свойство: Режим управления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блокировкой-Управляемый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DE1CC2" w:rsidRDefault="00DE1CC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Создать регистр накопления с именем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ОстаткиНоменклатуры</w:t>
      </w:r>
      <w:proofErr w:type="spellEnd"/>
      <w:r>
        <w:rPr>
          <w:rFonts w:ascii="Times New Roman" w:hAnsi="Times New Roman" w:cs="Times New Roman"/>
          <w:sz w:val="28"/>
          <w:szCs w:val="28"/>
        </w:rPr>
        <w:t>, вид регистра: остатки, режим управления блокировкой данных – Управляемый.</w:t>
      </w:r>
    </w:p>
    <w:p w:rsidR="00DE1CC2" w:rsidRDefault="00DE1CC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Измерение – Номенклатура, тип: составной тип</w:t>
      </w:r>
      <w:r w:rsidR="003F56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3F56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Материалы,</w:t>
      </w:r>
      <w:r w:rsidR="003F56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Фурнитура</w:t>
      </w:r>
      <w:r w:rsidR="003F567C">
        <w:rPr>
          <w:rFonts w:ascii="Times New Roman" w:hAnsi="Times New Roman" w:cs="Times New Roman"/>
          <w:sz w:val="28"/>
          <w:szCs w:val="28"/>
        </w:rPr>
        <w:t>;</w:t>
      </w:r>
    </w:p>
    <w:p w:rsidR="003F567C" w:rsidRDefault="003F567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Ресурс</w:t>
      </w:r>
      <w:proofErr w:type="gramStart"/>
      <w:r>
        <w:rPr>
          <w:rFonts w:ascii="Times New Roman" w:hAnsi="Times New Roman" w:cs="Times New Roman"/>
          <w:sz w:val="28"/>
          <w:szCs w:val="28"/>
        </w:rPr>
        <w:t>ы-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Количество, тип: число, длина – 15, точность – 3, неотрицательное.</w:t>
      </w:r>
    </w:p>
    <w:p w:rsidR="003F567C" w:rsidRDefault="003F567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регистре накопления, задать регистраторы: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ПриходнаяНакладная</w:t>
      </w:r>
      <w:proofErr w:type="spellEnd"/>
      <w:r>
        <w:rPr>
          <w:rFonts w:ascii="Times New Roman" w:hAnsi="Times New Roman" w:cs="Times New Roman"/>
          <w:sz w:val="28"/>
          <w:szCs w:val="28"/>
        </w:rPr>
        <w:t>, Сборка.</w:t>
      </w:r>
    </w:p>
    <w:p w:rsidR="003F567C" w:rsidRDefault="003F567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 Приходная накладная провести по регистру накопления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ОстаткиНоменклатуры</w:t>
      </w:r>
      <w:proofErr w:type="spellEnd"/>
      <w:r>
        <w:rPr>
          <w:rFonts w:ascii="Times New Roman" w:hAnsi="Times New Roman" w:cs="Times New Roman"/>
          <w:sz w:val="28"/>
          <w:szCs w:val="28"/>
        </w:rPr>
        <w:t>: вкладк</w:t>
      </w:r>
      <w:proofErr w:type="gramStart"/>
      <w:r>
        <w:rPr>
          <w:rFonts w:ascii="Times New Roman" w:hAnsi="Times New Roman" w:cs="Times New Roman"/>
          <w:sz w:val="28"/>
          <w:szCs w:val="28"/>
        </w:rPr>
        <w:t>а-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Движения-Конструктор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движений, тип движения – </w:t>
      </w:r>
      <w:r w:rsidR="004D2E8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риход, выбрать табличную часть – Номенклатура, заполнить выражения.</w:t>
      </w:r>
    </w:p>
    <w:p w:rsidR="004D2E86" w:rsidRDefault="004D2E8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 Сборка провести по регистру накопления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ОстаткиНоменклатуры</w:t>
      </w:r>
      <w:proofErr w:type="spellEnd"/>
      <w:r>
        <w:rPr>
          <w:rFonts w:ascii="Times New Roman" w:hAnsi="Times New Roman" w:cs="Times New Roman"/>
          <w:sz w:val="28"/>
          <w:szCs w:val="28"/>
        </w:rPr>
        <w:t>: вкладк</w:t>
      </w:r>
      <w:proofErr w:type="gramStart"/>
      <w:r>
        <w:rPr>
          <w:rFonts w:ascii="Times New Roman" w:hAnsi="Times New Roman" w:cs="Times New Roman"/>
          <w:sz w:val="28"/>
          <w:szCs w:val="28"/>
        </w:rPr>
        <w:t>а-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Движения-Конструктор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движений, тип движения – Расход, выбрать табличную часть – К</w:t>
      </w:r>
      <w:r w:rsidR="00F96695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мплектующие, заполнить выражения.</w:t>
      </w:r>
    </w:p>
    <w:p w:rsidR="004D2E86" w:rsidRDefault="004D2E8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24150" cy="1902637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876" cy="1902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695" w:rsidRDefault="004D2E8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60197" cy="2219639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354" cy="2224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695" w:rsidRDefault="00F96695" w:rsidP="00F066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D2E86" w:rsidRDefault="004D2E8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процедуре обработки проведения изменить код, ввести блокировк</w:t>
      </w:r>
      <w:r w:rsidR="00F9669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и организовать контроль остатков.</w:t>
      </w:r>
    </w:p>
    <w:p w:rsidR="004D2E86" w:rsidRDefault="004D2E8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61187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1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E86" w:rsidRDefault="00F96695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322.5pt;margin-top:102.65pt;width:8pt;height:157.2pt;flip:y;z-index:251658240" o:connectortype="straight">
            <v:stroke endarrow="block"/>
          </v:shape>
        </w:pict>
      </w:r>
      <w:r w:rsidR="004D2E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71059" cy="2728138"/>
            <wp:effectExtent l="19050" t="0" r="1141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327" cy="2729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21C" w:rsidRDefault="00C9221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создаем запрос к регистру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ОстаткиНоменклатуры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9221C" w:rsidRPr="00C9221C" w:rsidRDefault="00C9221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9221C">
        <w:rPr>
          <w:rFonts w:ascii="Times New Roman" w:hAnsi="Times New Roman" w:cs="Times New Roman"/>
          <w:sz w:val="28"/>
          <w:szCs w:val="28"/>
        </w:rPr>
        <w:t>Запрос=Новый</w:t>
      </w:r>
      <w:proofErr w:type="spellEnd"/>
      <w:r w:rsidRPr="00C9221C">
        <w:rPr>
          <w:rFonts w:ascii="Times New Roman" w:hAnsi="Times New Roman" w:cs="Times New Roman"/>
          <w:sz w:val="28"/>
          <w:szCs w:val="28"/>
        </w:rPr>
        <w:t xml:space="preserve"> Запрос;</w:t>
      </w:r>
    </w:p>
    <w:p w:rsidR="00C9221C" w:rsidRDefault="00C9221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221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9221C">
        <w:rPr>
          <w:rFonts w:ascii="Times New Roman" w:hAnsi="Times New Roman" w:cs="Times New Roman"/>
          <w:sz w:val="28"/>
          <w:szCs w:val="28"/>
        </w:rPr>
        <w:t>Запрос</w:t>
      </w:r>
      <w:proofErr w:type="gramStart"/>
      <w:r w:rsidRPr="00C9221C">
        <w:rPr>
          <w:rFonts w:ascii="Times New Roman" w:hAnsi="Times New Roman" w:cs="Times New Roman"/>
          <w:sz w:val="28"/>
          <w:szCs w:val="28"/>
        </w:rPr>
        <w:t>.Т</w:t>
      </w:r>
      <w:proofErr w:type="gramEnd"/>
      <w:r w:rsidRPr="00C9221C">
        <w:rPr>
          <w:rFonts w:ascii="Times New Roman" w:hAnsi="Times New Roman" w:cs="Times New Roman"/>
          <w:sz w:val="28"/>
          <w:szCs w:val="28"/>
        </w:rPr>
        <w:t>екст=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ПКМ конструктор запроса, создать запрос.</w:t>
      </w:r>
    </w:p>
    <w:p w:rsidR="00C9221C" w:rsidRDefault="00C9221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данные:</w:t>
      </w:r>
    </w:p>
    <w:p w:rsidR="00C9221C" w:rsidRDefault="00C9221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72480" cy="2040693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98" cy="204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21C" w:rsidRDefault="00C9221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условия:</w:t>
      </w:r>
    </w:p>
    <w:p w:rsidR="00C9221C" w:rsidRDefault="00C9221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24244" cy="1927819"/>
            <wp:effectExtent l="19050" t="0" r="4856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966" cy="1929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21C" w:rsidRDefault="00C9221C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Интересуют только те записи, где меньше нуля. Нужна только та номенклатура, </w:t>
      </w:r>
      <w:r w:rsidR="009407A2">
        <w:rPr>
          <w:rFonts w:ascii="Times New Roman" w:hAnsi="Times New Roman" w:cs="Times New Roman"/>
          <w:sz w:val="28"/>
          <w:szCs w:val="28"/>
        </w:rPr>
        <w:t>которая есть в документе Сборка, поэтому задаем ограничение.</w:t>
      </w:r>
    </w:p>
    <w:p w:rsidR="007630C9" w:rsidRDefault="00FE276E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в режиме пользователя.</w:t>
      </w:r>
    </w:p>
    <w:p w:rsidR="007630C9" w:rsidRDefault="007630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E276E" w:rsidRDefault="006C043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20</w:t>
      </w:r>
    </w:p>
    <w:p w:rsidR="006C0432" w:rsidRPr="00FE276E" w:rsidRDefault="006C0432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76E" w:rsidRPr="00FE276E" w:rsidRDefault="00FE276E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2E86" w:rsidRDefault="004D2E8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2E86" w:rsidRPr="00DE1CC2" w:rsidRDefault="004D2E8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729F4" w:rsidRDefault="00A729F4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1C56" w:rsidRDefault="00FC1C56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A5C9A" w:rsidRPr="00AA5C9A" w:rsidRDefault="00AA5C9A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17DC0" w:rsidRPr="00163393" w:rsidRDefault="00217DC0" w:rsidP="00F06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217DC0" w:rsidRPr="00163393" w:rsidSect="00CD693E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6695" w:rsidRDefault="00F96695" w:rsidP="00F96695">
      <w:pPr>
        <w:spacing w:after="0" w:line="240" w:lineRule="auto"/>
      </w:pPr>
      <w:r>
        <w:separator/>
      </w:r>
    </w:p>
  </w:endnote>
  <w:endnote w:type="continuationSeparator" w:id="1">
    <w:p w:rsidR="00F96695" w:rsidRDefault="00F96695" w:rsidP="00F96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11981"/>
      <w:docPartObj>
        <w:docPartGallery w:val="Page Numbers (Bottom of Page)"/>
        <w:docPartUnique/>
      </w:docPartObj>
    </w:sdtPr>
    <w:sdtContent>
      <w:p w:rsidR="00F96695" w:rsidRDefault="00F96695">
        <w:pPr>
          <w:pStyle w:val="a7"/>
          <w:jc w:val="right"/>
        </w:pPr>
        <w:fldSimple w:instr=" PAGE   \* MERGEFORMAT ">
          <w:r w:rsidR="005F13B4">
            <w:rPr>
              <w:noProof/>
            </w:rPr>
            <w:t>8</w:t>
          </w:r>
        </w:fldSimple>
      </w:p>
    </w:sdtContent>
  </w:sdt>
  <w:p w:rsidR="00F96695" w:rsidRDefault="00F9669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6695" w:rsidRDefault="00F96695" w:rsidP="00F96695">
      <w:pPr>
        <w:spacing w:after="0" w:line="240" w:lineRule="auto"/>
      </w:pPr>
      <w:r>
        <w:separator/>
      </w:r>
    </w:p>
  </w:footnote>
  <w:footnote w:type="continuationSeparator" w:id="1">
    <w:p w:rsidR="00F96695" w:rsidRDefault="00F96695" w:rsidP="00F966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7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17DC0"/>
    <w:rsid w:val="00001B13"/>
    <w:rsid w:val="000263E9"/>
    <w:rsid w:val="00102E41"/>
    <w:rsid w:val="00163393"/>
    <w:rsid w:val="00171771"/>
    <w:rsid w:val="00193FCC"/>
    <w:rsid w:val="00217DC0"/>
    <w:rsid w:val="003F567C"/>
    <w:rsid w:val="004D2E86"/>
    <w:rsid w:val="005F13B4"/>
    <w:rsid w:val="0065352A"/>
    <w:rsid w:val="00664FC4"/>
    <w:rsid w:val="006C0432"/>
    <w:rsid w:val="0075499B"/>
    <w:rsid w:val="007630C9"/>
    <w:rsid w:val="007F4EE2"/>
    <w:rsid w:val="009407A2"/>
    <w:rsid w:val="009C7B6E"/>
    <w:rsid w:val="00A729F4"/>
    <w:rsid w:val="00AA5C9A"/>
    <w:rsid w:val="00C9221C"/>
    <w:rsid w:val="00CD693E"/>
    <w:rsid w:val="00DA7E87"/>
    <w:rsid w:val="00DE1CC2"/>
    <w:rsid w:val="00E662C6"/>
    <w:rsid w:val="00E82D11"/>
    <w:rsid w:val="00F06679"/>
    <w:rsid w:val="00F96695"/>
    <w:rsid w:val="00FA0912"/>
    <w:rsid w:val="00FC1C56"/>
    <w:rsid w:val="00FE2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_x0000_s1026"/>
        <o:r id="V:Rule4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69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7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17DC0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F96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F96695"/>
  </w:style>
  <w:style w:type="paragraph" w:styleId="a7">
    <w:name w:val="footer"/>
    <w:basedOn w:val="a"/>
    <w:link w:val="a8"/>
    <w:uiPriority w:val="99"/>
    <w:unhideWhenUsed/>
    <w:rsid w:val="00F96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966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9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Karpusheva</cp:lastModifiedBy>
  <cp:revision>9</cp:revision>
  <dcterms:created xsi:type="dcterms:W3CDTF">2023-11-28T15:33:00Z</dcterms:created>
  <dcterms:modified xsi:type="dcterms:W3CDTF">2023-11-29T10:54:00Z</dcterms:modified>
</cp:coreProperties>
</file>