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AEA79" w14:textId="2108EE58" w:rsidR="000432C3" w:rsidRDefault="000432C3" w:rsidP="000432C3">
      <w:pPr>
        <w:jc w:val="center"/>
      </w:pPr>
      <w:r>
        <w:t>BERRY COLLEGE</w:t>
      </w:r>
    </w:p>
    <w:p w14:paraId="10F1E55F" w14:textId="77777777" w:rsidR="000432C3" w:rsidRDefault="000432C3" w:rsidP="000432C3">
      <w:pPr>
        <w:jc w:val="center"/>
      </w:pPr>
      <w:r>
        <w:t>Mt. Berry, Georgia</w:t>
      </w:r>
    </w:p>
    <w:p w14:paraId="2AF936F1" w14:textId="77777777" w:rsidR="000432C3" w:rsidRDefault="000432C3" w:rsidP="000432C3">
      <w:pPr>
        <w:jc w:val="center"/>
      </w:pPr>
    </w:p>
    <w:p w14:paraId="35BD95B1" w14:textId="77777777" w:rsidR="000432C3" w:rsidRDefault="000432C3" w:rsidP="000432C3">
      <w:pPr>
        <w:jc w:val="center"/>
      </w:pPr>
    </w:p>
    <w:p w14:paraId="45246E7C" w14:textId="77777777" w:rsidR="000432C3" w:rsidRDefault="000432C3" w:rsidP="000432C3">
      <w:pPr>
        <w:jc w:val="center"/>
      </w:pPr>
    </w:p>
    <w:p w14:paraId="21AF53F4" w14:textId="022BFF94" w:rsidR="000432C3" w:rsidRPr="000432C3" w:rsidRDefault="000432C3" w:rsidP="000432C3">
      <w:pPr>
        <w:jc w:val="center"/>
      </w:pPr>
      <w:r>
        <w:t>Machine Learning for Twitter-Based Political Classification &amp; Potential Impacts</w:t>
      </w:r>
    </w:p>
    <w:p w14:paraId="5E34875D" w14:textId="77777777" w:rsidR="000432C3" w:rsidRDefault="000432C3" w:rsidP="000432C3">
      <w:pPr>
        <w:jc w:val="center"/>
        <w:rPr>
          <w:lang w:val="es-ES"/>
        </w:rPr>
      </w:pPr>
    </w:p>
    <w:p w14:paraId="2039DED1" w14:textId="77777777" w:rsidR="000432C3" w:rsidRDefault="000432C3" w:rsidP="000432C3">
      <w:pPr>
        <w:jc w:val="center"/>
        <w:rPr>
          <w:lang w:val="es-ES"/>
        </w:rPr>
      </w:pPr>
    </w:p>
    <w:p w14:paraId="6725BE35" w14:textId="77777777" w:rsidR="000432C3" w:rsidRDefault="000432C3" w:rsidP="000432C3">
      <w:pPr>
        <w:jc w:val="center"/>
        <w:rPr>
          <w:lang w:val="es-ES"/>
        </w:rPr>
      </w:pPr>
    </w:p>
    <w:p w14:paraId="2DFEDFA1" w14:textId="77777777" w:rsidR="000432C3" w:rsidRDefault="000432C3" w:rsidP="000432C3">
      <w:pPr>
        <w:jc w:val="center"/>
      </w:pPr>
      <w:r>
        <w:t xml:space="preserve">A Thesis submitted in partial </w:t>
      </w:r>
      <w:proofErr w:type="gramStart"/>
      <w:r>
        <w:t>satisfaction</w:t>
      </w:r>
      <w:proofErr w:type="gramEnd"/>
    </w:p>
    <w:p w14:paraId="25D5FE4E" w14:textId="77777777" w:rsidR="000432C3" w:rsidRDefault="000432C3" w:rsidP="000432C3">
      <w:pPr>
        <w:jc w:val="center"/>
      </w:pPr>
      <w:r>
        <w:t>of the requirements for the Honors Degree</w:t>
      </w:r>
    </w:p>
    <w:p w14:paraId="1D89AF82" w14:textId="77777777" w:rsidR="000432C3" w:rsidRDefault="000432C3" w:rsidP="000432C3">
      <w:pPr>
        <w:jc w:val="center"/>
      </w:pPr>
    </w:p>
    <w:p w14:paraId="461ED868" w14:textId="77777777" w:rsidR="000432C3" w:rsidRDefault="000432C3" w:rsidP="000432C3">
      <w:pPr>
        <w:jc w:val="center"/>
      </w:pPr>
      <w:r>
        <w:t>in</w:t>
      </w:r>
    </w:p>
    <w:p w14:paraId="2860E0E1" w14:textId="77777777" w:rsidR="000432C3" w:rsidRDefault="000432C3" w:rsidP="000432C3">
      <w:pPr>
        <w:jc w:val="center"/>
      </w:pPr>
    </w:p>
    <w:p w14:paraId="279FDC13" w14:textId="441F0F14" w:rsidR="000432C3" w:rsidRDefault="009E5BE7" w:rsidP="000432C3">
      <w:pPr>
        <w:jc w:val="center"/>
      </w:pPr>
      <w:r>
        <w:t>Cyber-Law &amp; Political Science</w:t>
      </w:r>
    </w:p>
    <w:p w14:paraId="3ACA918E" w14:textId="77777777" w:rsidR="000432C3" w:rsidRDefault="000432C3" w:rsidP="000432C3">
      <w:pPr>
        <w:jc w:val="center"/>
      </w:pPr>
    </w:p>
    <w:p w14:paraId="083EC776" w14:textId="77777777" w:rsidR="000432C3" w:rsidRDefault="000432C3" w:rsidP="000432C3">
      <w:pPr>
        <w:jc w:val="center"/>
      </w:pPr>
      <w:r>
        <w:t>by</w:t>
      </w:r>
    </w:p>
    <w:p w14:paraId="6B76A94B" w14:textId="77777777" w:rsidR="000432C3" w:rsidRDefault="000432C3" w:rsidP="000432C3">
      <w:pPr>
        <w:jc w:val="center"/>
      </w:pPr>
    </w:p>
    <w:p w14:paraId="4249A1A0" w14:textId="2A8A1FA9" w:rsidR="000432C3" w:rsidRDefault="009E5BE7" w:rsidP="000432C3">
      <w:pPr>
        <w:jc w:val="center"/>
      </w:pPr>
      <w:r>
        <w:t>Hunter Berry</w:t>
      </w:r>
    </w:p>
    <w:p w14:paraId="1DCA48E0" w14:textId="77777777" w:rsidR="000432C3" w:rsidRDefault="000432C3" w:rsidP="000432C3">
      <w:pPr>
        <w:jc w:val="center"/>
      </w:pPr>
    </w:p>
    <w:p w14:paraId="745A735E" w14:textId="77777777" w:rsidR="000432C3" w:rsidRDefault="000432C3" w:rsidP="000432C3">
      <w:pPr>
        <w:jc w:val="center"/>
      </w:pPr>
    </w:p>
    <w:p w14:paraId="4D08CD9E" w14:textId="0555C89C" w:rsidR="000432C3" w:rsidRDefault="000432C3" w:rsidP="000432C3">
      <w:pPr>
        <w:jc w:val="center"/>
      </w:pPr>
      <w:r>
        <w:t xml:space="preserve">Thesis advisor: </w:t>
      </w:r>
      <w:r w:rsidR="009E5BE7">
        <w:t>Dr. Nadeem Hamid</w:t>
      </w:r>
    </w:p>
    <w:p w14:paraId="29401027" w14:textId="29D70497" w:rsidR="001B5295" w:rsidRDefault="009E5BE7" w:rsidP="001B5295">
      <w:pPr>
        <w:jc w:val="center"/>
      </w:pPr>
      <w:r>
        <w:t>February 202</w:t>
      </w:r>
      <w:r w:rsidR="00C50EB5">
        <w:t>1</w:t>
      </w:r>
    </w:p>
    <w:p w14:paraId="19B86829" w14:textId="38D7D90A" w:rsidR="001B5295" w:rsidRDefault="001B5295" w:rsidP="001B5295">
      <w:pPr>
        <w:ind w:firstLine="720"/>
      </w:pPr>
      <w:r>
        <w:lastRenderedPageBreak/>
        <w:t xml:space="preserve">The Honors Thesis of Hunter Berry is approved in </w:t>
      </w:r>
      <w:proofErr w:type="gramStart"/>
      <w:r>
        <w:t>February,</w:t>
      </w:r>
      <w:proofErr w:type="gramEnd"/>
      <w:r>
        <w:t xml:space="preserve"> 2021:</w:t>
      </w:r>
    </w:p>
    <w:p w14:paraId="5280A504" w14:textId="77777777" w:rsidR="001B5295" w:rsidRDefault="001B5295" w:rsidP="001B5295"/>
    <w:p w14:paraId="2C47662B" w14:textId="77777777" w:rsidR="001B5295" w:rsidRDefault="001B5295" w:rsidP="001B5295"/>
    <w:p w14:paraId="4A273FAF" w14:textId="77777777" w:rsidR="001B5295" w:rsidRDefault="001B5295" w:rsidP="001B5295"/>
    <w:p w14:paraId="5EC30207" w14:textId="77777777" w:rsidR="001B5295" w:rsidRDefault="001B5295" w:rsidP="001B5295">
      <w:pPr>
        <w:jc w:val="right"/>
      </w:pPr>
      <w:r>
        <w:t>____________________________</w:t>
      </w:r>
    </w:p>
    <w:p w14:paraId="7A319E22" w14:textId="77777777" w:rsidR="001B5295" w:rsidRDefault="001B5295" w:rsidP="001B5295">
      <w:pPr>
        <w:jc w:val="right"/>
      </w:pPr>
      <w:r>
        <w:t xml:space="preserve">   Thesis Advisor</w:t>
      </w:r>
    </w:p>
    <w:p w14:paraId="5C8C6527" w14:textId="77777777" w:rsidR="001B5295" w:rsidRDefault="001B5295" w:rsidP="001B5295">
      <w:pPr>
        <w:jc w:val="right"/>
      </w:pPr>
    </w:p>
    <w:p w14:paraId="11116B1A" w14:textId="77777777" w:rsidR="001B5295" w:rsidRDefault="001B5295" w:rsidP="001B5295">
      <w:pPr>
        <w:jc w:val="right"/>
      </w:pPr>
    </w:p>
    <w:p w14:paraId="6446876E" w14:textId="77777777" w:rsidR="001B5295" w:rsidRDefault="001B5295" w:rsidP="001B5295">
      <w:pPr>
        <w:jc w:val="right"/>
      </w:pPr>
    </w:p>
    <w:p w14:paraId="00C66FA4" w14:textId="77777777" w:rsidR="001B5295" w:rsidRDefault="001B5295" w:rsidP="001B5295">
      <w:pPr>
        <w:jc w:val="right"/>
      </w:pPr>
      <w:r>
        <w:t>____________________________</w:t>
      </w:r>
    </w:p>
    <w:p w14:paraId="57B59089" w14:textId="77777777" w:rsidR="001B5295" w:rsidRDefault="001B5295" w:rsidP="001B5295">
      <w:pPr>
        <w:jc w:val="right"/>
      </w:pPr>
      <w:r>
        <w:t xml:space="preserve">   Thesis Committee Member</w:t>
      </w:r>
    </w:p>
    <w:p w14:paraId="6B76CD2E" w14:textId="77777777" w:rsidR="001B5295" w:rsidRDefault="001B5295" w:rsidP="001B5295">
      <w:pPr>
        <w:jc w:val="right"/>
      </w:pPr>
    </w:p>
    <w:p w14:paraId="47AA5B37" w14:textId="77777777" w:rsidR="001B5295" w:rsidRDefault="001B5295" w:rsidP="001B5295">
      <w:pPr>
        <w:jc w:val="right"/>
      </w:pPr>
    </w:p>
    <w:p w14:paraId="6D7A3068" w14:textId="77777777" w:rsidR="001B5295" w:rsidRDefault="001B5295" w:rsidP="001B5295">
      <w:pPr>
        <w:jc w:val="right"/>
      </w:pPr>
    </w:p>
    <w:p w14:paraId="03A00769" w14:textId="77777777" w:rsidR="001B5295" w:rsidRDefault="001B5295" w:rsidP="001B5295">
      <w:pPr>
        <w:jc w:val="right"/>
      </w:pPr>
      <w:r>
        <w:t>____________________________</w:t>
      </w:r>
    </w:p>
    <w:p w14:paraId="2D4903EA" w14:textId="77777777" w:rsidR="001B5295" w:rsidRDefault="001B5295" w:rsidP="001B5295">
      <w:pPr>
        <w:jc w:val="right"/>
      </w:pPr>
      <w:r>
        <w:t xml:space="preserve">   Thesis Committee Member</w:t>
      </w:r>
    </w:p>
    <w:p w14:paraId="6527E765" w14:textId="77777777" w:rsidR="001B5295" w:rsidRDefault="001B5295" w:rsidP="001B5295">
      <w:pPr>
        <w:jc w:val="right"/>
      </w:pPr>
    </w:p>
    <w:p w14:paraId="46E50128" w14:textId="77777777" w:rsidR="001B5295" w:rsidRDefault="001B5295" w:rsidP="001B5295">
      <w:pPr>
        <w:jc w:val="right"/>
      </w:pPr>
    </w:p>
    <w:p w14:paraId="5A6A31D9" w14:textId="77777777" w:rsidR="001B5295" w:rsidRDefault="001B5295" w:rsidP="001B5295">
      <w:pPr>
        <w:jc w:val="right"/>
      </w:pPr>
    </w:p>
    <w:p w14:paraId="37073543" w14:textId="77777777" w:rsidR="001B5295" w:rsidRDefault="001B5295" w:rsidP="001B5295">
      <w:pPr>
        <w:jc w:val="right"/>
      </w:pPr>
    </w:p>
    <w:p w14:paraId="2A93269B" w14:textId="77777777" w:rsidR="001B5295" w:rsidRDefault="001B5295" w:rsidP="001B5295">
      <w:pPr>
        <w:jc w:val="right"/>
      </w:pPr>
      <w:r>
        <w:t>____________________________</w:t>
      </w:r>
    </w:p>
    <w:p w14:paraId="6A3CC4EC" w14:textId="77777777" w:rsidR="001B5295" w:rsidRDefault="001B5295" w:rsidP="001B5295">
      <w:pPr>
        <w:jc w:val="right"/>
      </w:pPr>
      <w:r>
        <w:t xml:space="preserve">   Director, Honors Program</w:t>
      </w:r>
    </w:p>
    <w:p w14:paraId="385B8FEA" w14:textId="77777777" w:rsidR="001B5295" w:rsidRDefault="001B5295" w:rsidP="001B5295"/>
    <w:p w14:paraId="1D9AF7CB" w14:textId="44E0F342" w:rsidR="00FE28B9" w:rsidRPr="00466965" w:rsidRDefault="00FE28B9" w:rsidP="00FE28B9">
      <w:r w:rsidRPr="00466965">
        <w:rPr>
          <w:b/>
          <w:bCs/>
        </w:rPr>
        <w:lastRenderedPageBreak/>
        <w:t xml:space="preserve">Abstract: </w:t>
      </w:r>
      <w:r w:rsidRPr="00466965">
        <w:t>With natural language processing (NLP) and machine learning</w:t>
      </w:r>
      <w:r w:rsidR="00B44790">
        <w:t xml:space="preserve"> (ML)</w:t>
      </w:r>
      <w:r w:rsidRPr="00466965">
        <w:t xml:space="preserve"> technologies improving at a rapid pace, aspect-based sentiment analysis (ABSA) </w:t>
      </w:r>
      <w:r w:rsidR="00B44790">
        <w:t xml:space="preserve">and certain </w:t>
      </w:r>
      <w:r w:rsidR="004C6EF4">
        <w:t>machine learning</w:t>
      </w:r>
      <w:r w:rsidR="00B44790">
        <w:t xml:space="preserve"> models </w:t>
      </w:r>
      <w:r w:rsidR="007A3200">
        <w:t>ha</w:t>
      </w:r>
      <w:r w:rsidR="00B44790">
        <w:t xml:space="preserve">ve </w:t>
      </w:r>
      <w:r w:rsidR="007A3200">
        <w:t>become</w:t>
      </w:r>
      <w:r w:rsidRPr="00466965">
        <w:t xml:space="preserve"> powerful tool</w:t>
      </w:r>
      <w:r w:rsidR="00B44790">
        <w:t xml:space="preserve">s </w:t>
      </w:r>
      <w:r w:rsidRPr="00466965">
        <w:t xml:space="preserve">for data analysts who wish to categorize data. Using social media posts from Twitter, this paper seeks to study the possible uses of ABSA </w:t>
      </w:r>
      <w:r w:rsidR="00B44790">
        <w:t xml:space="preserve">and </w:t>
      </w:r>
      <w:r w:rsidR="004C6EF4">
        <w:t>machine learning</w:t>
      </w:r>
      <w:r w:rsidR="00B44790">
        <w:t xml:space="preserve"> </w:t>
      </w:r>
      <w:r w:rsidRPr="00466965">
        <w:t>to identify a user’s political polarity. After analyzing the results, the paper offers a discussion on the possibility of misuse with this algorithm and similar technologies, alongside other possible implementations</w:t>
      </w:r>
      <w:r w:rsidR="002355A9">
        <w:t>, before offering some possible solutions to prevent said misuse</w:t>
      </w:r>
      <w:r w:rsidR="004C6EF4">
        <w:t xml:space="preserve">, focusing on increased data privacy and security.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606DF3D8"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E73B0E">
              <w:rPr>
                <w:noProof/>
                <w:webHidden/>
              </w:rPr>
              <w:t>6</w:t>
            </w:r>
            <w:r w:rsidR="00730C1B">
              <w:rPr>
                <w:noProof/>
                <w:webHidden/>
              </w:rPr>
              <w:fldChar w:fldCharType="end"/>
            </w:r>
          </w:hyperlink>
        </w:p>
        <w:p w14:paraId="72382755" w14:textId="52EFB8B2"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E73B0E">
              <w:rPr>
                <w:noProof/>
                <w:webHidden/>
              </w:rPr>
              <w:t>8</w:t>
            </w:r>
            <w:r w:rsidR="00730C1B">
              <w:rPr>
                <w:noProof/>
                <w:webHidden/>
              </w:rPr>
              <w:fldChar w:fldCharType="end"/>
            </w:r>
          </w:hyperlink>
        </w:p>
        <w:p w14:paraId="6F49D20D" w14:textId="3B6E9E7F"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E73B0E">
              <w:rPr>
                <w:noProof/>
                <w:webHidden/>
              </w:rPr>
              <w:t>8</w:t>
            </w:r>
            <w:r w:rsidR="00730C1B">
              <w:rPr>
                <w:noProof/>
                <w:webHidden/>
              </w:rPr>
              <w:fldChar w:fldCharType="end"/>
            </w:r>
          </w:hyperlink>
        </w:p>
        <w:p w14:paraId="7E0C2565" w14:textId="6637644D"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E73B0E">
              <w:rPr>
                <w:noProof/>
                <w:webHidden/>
              </w:rPr>
              <w:t>9</w:t>
            </w:r>
            <w:r w:rsidR="00730C1B">
              <w:rPr>
                <w:noProof/>
                <w:webHidden/>
              </w:rPr>
              <w:fldChar w:fldCharType="end"/>
            </w:r>
          </w:hyperlink>
        </w:p>
        <w:p w14:paraId="33038A74" w14:textId="5986391F"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E73B0E">
              <w:rPr>
                <w:noProof/>
                <w:webHidden/>
              </w:rPr>
              <w:t>10</w:t>
            </w:r>
            <w:r w:rsidR="00730C1B">
              <w:rPr>
                <w:noProof/>
                <w:webHidden/>
              </w:rPr>
              <w:fldChar w:fldCharType="end"/>
            </w:r>
          </w:hyperlink>
        </w:p>
        <w:p w14:paraId="29E35A3C" w14:textId="7604F55A"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E73B0E">
              <w:rPr>
                <w:noProof/>
                <w:webHidden/>
              </w:rPr>
              <w:t>11</w:t>
            </w:r>
            <w:r w:rsidR="00730C1B">
              <w:rPr>
                <w:noProof/>
                <w:webHidden/>
              </w:rPr>
              <w:fldChar w:fldCharType="end"/>
            </w:r>
          </w:hyperlink>
        </w:p>
        <w:p w14:paraId="12097E53" w14:textId="7DCE0B63" w:rsidR="00730C1B" w:rsidRDefault="00632223">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E73B0E">
              <w:rPr>
                <w:noProof/>
                <w:webHidden/>
              </w:rPr>
              <w:t>12</w:t>
            </w:r>
            <w:r w:rsidR="00730C1B">
              <w:rPr>
                <w:noProof/>
                <w:webHidden/>
              </w:rPr>
              <w:fldChar w:fldCharType="end"/>
            </w:r>
          </w:hyperlink>
        </w:p>
        <w:p w14:paraId="113FF76B" w14:textId="2FE803A6"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E73B0E">
              <w:rPr>
                <w:noProof/>
                <w:webHidden/>
              </w:rPr>
              <w:t>13</w:t>
            </w:r>
            <w:r w:rsidR="00730C1B">
              <w:rPr>
                <w:noProof/>
                <w:webHidden/>
              </w:rPr>
              <w:fldChar w:fldCharType="end"/>
            </w:r>
          </w:hyperlink>
        </w:p>
        <w:p w14:paraId="5E037F5D" w14:textId="329C8E74"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E73B0E">
              <w:rPr>
                <w:noProof/>
                <w:webHidden/>
              </w:rPr>
              <w:t>15</w:t>
            </w:r>
            <w:r w:rsidR="00730C1B">
              <w:rPr>
                <w:noProof/>
                <w:webHidden/>
              </w:rPr>
              <w:fldChar w:fldCharType="end"/>
            </w:r>
          </w:hyperlink>
        </w:p>
        <w:p w14:paraId="4739F52A" w14:textId="36B41038"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E73B0E">
              <w:rPr>
                <w:noProof/>
                <w:webHidden/>
              </w:rPr>
              <w:t>15</w:t>
            </w:r>
            <w:r w:rsidR="00730C1B">
              <w:rPr>
                <w:noProof/>
                <w:webHidden/>
              </w:rPr>
              <w:fldChar w:fldCharType="end"/>
            </w:r>
          </w:hyperlink>
        </w:p>
        <w:p w14:paraId="157F390E" w14:textId="68479FC0"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E73B0E">
              <w:rPr>
                <w:noProof/>
                <w:webHidden/>
              </w:rPr>
              <w:t>16</w:t>
            </w:r>
            <w:r w:rsidR="00730C1B">
              <w:rPr>
                <w:noProof/>
                <w:webHidden/>
              </w:rPr>
              <w:fldChar w:fldCharType="end"/>
            </w:r>
          </w:hyperlink>
        </w:p>
        <w:p w14:paraId="4CBC9E09" w14:textId="0A9D33F5"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E73B0E">
              <w:rPr>
                <w:noProof/>
                <w:webHidden/>
              </w:rPr>
              <w:t>18</w:t>
            </w:r>
            <w:r w:rsidR="00730C1B">
              <w:rPr>
                <w:noProof/>
                <w:webHidden/>
              </w:rPr>
              <w:fldChar w:fldCharType="end"/>
            </w:r>
          </w:hyperlink>
        </w:p>
        <w:p w14:paraId="7B0791D6" w14:textId="4635A713"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E73B0E">
              <w:rPr>
                <w:noProof/>
                <w:webHidden/>
              </w:rPr>
              <w:t>19</w:t>
            </w:r>
            <w:r w:rsidR="00730C1B">
              <w:rPr>
                <w:noProof/>
                <w:webHidden/>
              </w:rPr>
              <w:fldChar w:fldCharType="end"/>
            </w:r>
          </w:hyperlink>
        </w:p>
        <w:p w14:paraId="6C72C563" w14:textId="1ACDC706"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E73B0E">
              <w:rPr>
                <w:noProof/>
                <w:webHidden/>
              </w:rPr>
              <w:t>21</w:t>
            </w:r>
            <w:r w:rsidR="00730C1B">
              <w:rPr>
                <w:noProof/>
                <w:webHidden/>
              </w:rPr>
              <w:fldChar w:fldCharType="end"/>
            </w:r>
          </w:hyperlink>
        </w:p>
        <w:p w14:paraId="0A0B508B" w14:textId="66EF342E"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E73B0E">
              <w:rPr>
                <w:noProof/>
                <w:webHidden/>
              </w:rPr>
              <w:t>22</w:t>
            </w:r>
            <w:r w:rsidR="00730C1B">
              <w:rPr>
                <w:noProof/>
                <w:webHidden/>
              </w:rPr>
              <w:fldChar w:fldCharType="end"/>
            </w:r>
          </w:hyperlink>
        </w:p>
        <w:p w14:paraId="6F1D956C" w14:textId="1A5EE2BD"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E73B0E">
              <w:rPr>
                <w:noProof/>
                <w:webHidden/>
              </w:rPr>
              <w:t>22</w:t>
            </w:r>
            <w:r w:rsidR="00730C1B">
              <w:rPr>
                <w:noProof/>
                <w:webHidden/>
              </w:rPr>
              <w:fldChar w:fldCharType="end"/>
            </w:r>
          </w:hyperlink>
        </w:p>
        <w:p w14:paraId="5CFA4186" w14:textId="6F08C975"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E73B0E">
              <w:rPr>
                <w:noProof/>
                <w:webHidden/>
              </w:rPr>
              <w:t>22</w:t>
            </w:r>
            <w:r w:rsidR="00730C1B">
              <w:rPr>
                <w:noProof/>
                <w:webHidden/>
              </w:rPr>
              <w:fldChar w:fldCharType="end"/>
            </w:r>
          </w:hyperlink>
        </w:p>
        <w:p w14:paraId="07B0A419" w14:textId="1BAF2D7A"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E73B0E">
              <w:rPr>
                <w:noProof/>
                <w:webHidden/>
              </w:rPr>
              <w:t>24</w:t>
            </w:r>
            <w:r w:rsidR="00730C1B">
              <w:rPr>
                <w:noProof/>
                <w:webHidden/>
              </w:rPr>
              <w:fldChar w:fldCharType="end"/>
            </w:r>
          </w:hyperlink>
        </w:p>
        <w:p w14:paraId="1E941492" w14:textId="33048130"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E73B0E">
              <w:rPr>
                <w:noProof/>
                <w:webHidden/>
              </w:rPr>
              <w:t>25</w:t>
            </w:r>
            <w:r w:rsidR="00730C1B">
              <w:rPr>
                <w:noProof/>
                <w:webHidden/>
              </w:rPr>
              <w:fldChar w:fldCharType="end"/>
            </w:r>
          </w:hyperlink>
        </w:p>
        <w:p w14:paraId="31E5F570" w14:textId="08F63DEE"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E73B0E">
              <w:rPr>
                <w:noProof/>
                <w:webHidden/>
              </w:rPr>
              <w:t>26</w:t>
            </w:r>
            <w:r w:rsidR="00730C1B">
              <w:rPr>
                <w:noProof/>
                <w:webHidden/>
              </w:rPr>
              <w:fldChar w:fldCharType="end"/>
            </w:r>
          </w:hyperlink>
        </w:p>
        <w:p w14:paraId="5E059FB4" w14:textId="00A79A19"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E73B0E">
              <w:rPr>
                <w:noProof/>
                <w:webHidden/>
              </w:rPr>
              <w:t>28</w:t>
            </w:r>
            <w:r w:rsidR="00730C1B">
              <w:rPr>
                <w:noProof/>
                <w:webHidden/>
              </w:rPr>
              <w:fldChar w:fldCharType="end"/>
            </w:r>
          </w:hyperlink>
        </w:p>
        <w:p w14:paraId="18CCAA50" w14:textId="05718939"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E73B0E">
              <w:rPr>
                <w:noProof/>
                <w:webHidden/>
              </w:rPr>
              <w:t>30</w:t>
            </w:r>
            <w:r w:rsidR="00730C1B">
              <w:rPr>
                <w:noProof/>
                <w:webHidden/>
              </w:rPr>
              <w:fldChar w:fldCharType="end"/>
            </w:r>
          </w:hyperlink>
        </w:p>
        <w:p w14:paraId="7EAE8471" w14:textId="699664BE"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E73B0E">
              <w:rPr>
                <w:noProof/>
                <w:webHidden/>
              </w:rPr>
              <w:t>30</w:t>
            </w:r>
            <w:r w:rsidR="00730C1B">
              <w:rPr>
                <w:noProof/>
                <w:webHidden/>
              </w:rPr>
              <w:fldChar w:fldCharType="end"/>
            </w:r>
          </w:hyperlink>
        </w:p>
        <w:p w14:paraId="081BEAE6" w14:textId="29531AC8"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E73B0E">
              <w:rPr>
                <w:noProof/>
                <w:webHidden/>
              </w:rPr>
              <w:t>33</w:t>
            </w:r>
            <w:r w:rsidR="00730C1B">
              <w:rPr>
                <w:noProof/>
                <w:webHidden/>
              </w:rPr>
              <w:fldChar w:fldCharType="end"/>
            </w:r>
          </w:hyperlink>
        </w:p>
        <w:p w14:paraId="320F392C" w14:textId="05F85D13"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E73B0E">
              <w:rPr>
                <w:noProof/>
                <w:webHidden/>
              </w:rPr>
              <w:t>34</w:t>
            </w:r>
            <w:r w:rsidR="00730C1B">
              <w:rPr>
                <w:noProof/>
                <w:webHidden/>
              </w:rPr>
              <w:fldChar w:fldCharType="end"/>
            </w:r>
          </w:hyperlink>
        </w:p>
        <w:p w14:paraId="0D1108A1" w14:textId="2C44D228"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E73B0E">
              <w:rPr>
                <w:noProof/>
                <w:webHidden/>
              </w:rPr>
              <w:t>37</w:t>
            </w:r>
            <w:r w:rsidR="00730C1B">
              <w:rPr>
                <w:noProof/>
                <w:webHidden/>
              </w:rPr>
              <w:fldChar w:fldCharType="end"/>
            </w:r>
          </w:hyperlink>
        </w:p>
        <w:p w14:paraId="6184D271" w14:textId="7902CB9E"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E73B0E">
              <w:rPr>
                <w:noProof/>
                <w:webHidden/>
              </w:rPr>
              <w:t>39</w:t>
            </w:r>
            <w:r w:rsidR="00730C1B">
              <w:rPr>
                <w:noProof/>
                <w:webHidden/>
              </w:rPr>
              <w:fldChar w:fldCharType="end"/>
            </w:r>
          </w:hyperlink>
        </w:p>
        <w:p w14:paraId="3F8A1D9B" w14:textId="6DE247F8" w:rsidR="00730C1B" w:rsidRDefault="00632223">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E73B0E">
              <w:rPr>
                <w:noProof/>
                <w:webHidden/>
              </w:rPr>
              <w:t>44</w:t>
            </w:r>
            <w:r w:rsidR="00730C1B">
              <w:rPr>
                <w:noProof/>
                <w:webHidden/>
              </w:rPr>
              <w:fldChar w:fldCharType="end"/>
            </w:r>
          </w:hyperlink>
        </w:p>
        <w:p w14:paraId="309E9402" w14:textId="3C74386D"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E73B0E">
              <w:rPr>
                <w:noProof/>
                <w:webHidden/>
              </w:rPr>
              <w:t>44</w:t>
            </w:r>
            <w:r w:rsidR="00730C1B">
              <w:rPr>
                <w:noProof/>
                <w:webHidden/>
              </w:rPr>
              <w:fldChar w:fldCharType="end"/>
            </w:r>
          </w:hyperlink>
        </w:p>
        <w:p w14:paraId="4EA0DC41" w14:textId="55A5CCBB"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E73B0E">
              <w:rPr>
                <w:noProof/>
                <w:webHidden/>
              </w:rPr>
              <w:t>48</w:t>
            </w:r>
            <w:r w:rsidR="00730C1B">
              <w:rPr>
                <w:noProof/>
                <w:webHidden/>
              </w:rPr>
              <w:fldChar w:fldCharType="end"/>
            </w:r>
          </w:hyperlink>
        </w:p>
        <w:p w14:paraId="0C2E870D" w14:textId="658A853A"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E73B0E">
              <w:rPr>
                <w:noProof/>
                <w:webHidden/>
              </w:rPr>
              <w:t>48</w:t>
            </w:r>
            <w:r w:rsidR="00730C1B">
              <w:rPr>
                <w:noProof/>
                <w:webHidden/>
              </w:rPr>
              <w:fldChar w:fldCharType="end"/>
            </w:r>
          </w:hyperlink>
        </w:p>
        <w:p w14:paraId="6FFFC49A" w14:textId="626BB206"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E73B0E">
              <w:rPr>
                <w:noProof/>
                <w:webHidden/>
              </w:rPr>
              <w:t>49</w:t>
            </w:r>
            <w:r w:rsidR="00730C1B">
              <w:rPr>
                <w:noProof/>
                <w:webHidden/>
              </w:rPr>
              <w:fldChar w:fldCharType="end"/>
            </w:r>
          </w:hyperlink>
        </w:p>
        <w:p w14:paraId="422641B4" w14:textId="12D258FB" w:rsidR="00730C1B" w:rsidRDefault="00632223">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E73B0E">
              <w:rPr>
                <w:noProof/>
                <w:webHidden/>
              </w:rPr>
              <w:t>51</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6F54D65A" w:rsidR="00FE28B9" w:rsidRDefault="00F44C3B" w:rsidP="00FE28B9">
      <w:pPr>
        <w:pStyle w:val="Heading1"/>
      </w:pPr>
      <w:bookmarkStart w:id="0" w:name="_Toc61038573"/>
      <w:r>
        <w:lastRenderedPageBreak/>
        <w:t xml:space="preserve">1 </w:t>
      </w:r>
      <w:r w:rsidR="00A652AB">
        <w:t>–</w:t>
      </w:r>
      <w:r>
        <w:t xml:space="preserve"> </w:t>
      </w:r>
      <w:r w:rsidR="00FE28B9" w:rsidRPr="00466965">
        <w:t>Introduction</w:t>
      </w:r>
      <w:bookmarkEnd w:id="0"/>
      <w:r w:rsidR="00A652AB">
        <w:t xml:space="preserve"> &amp; Background</w:t>
      </w:r>
    </w:p>
    <w:p w14:paraId="482D777F" w14:textId="604CE10C" w:rsidR="000840B7"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w:t>
      </w:r>
      <w:r w:rsidR="00983131">
        <w:t>technology</w:t>
      </w:r>
      <w:r>
        <w:t xml:space="preserve">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one of the most common forms of social media today is Twitter. Twitter is a major web and mobile application that allows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390DB19A" w14:textId="764C1488" w:rsidR="004A0027" w:rsidRDefault="004A0027" w:rsidP="00FE28B9">
      <w:r>
        <w:tab/>
        <w:t xml:space="preserve">With Twitter’s popularity steadily rising, the world has seen the platform become a battleground for politics, being the site of political propaganda, news, and argumentation. </w:t>
      </w:r>
      <w:r w:rsidR="000840B7">
        <w:t>S</w:t>
      </w:r>
      <w:r>
        <w:t xml:space="preserve">tudies have shown high percentages of Americans using Twitter as their main source of domestic news, </w:t>
      </w:r>
      <w:r w:rsidR="00C85A3F">
        <w:t>with more than 20% of surveyed users also claiming they frequently participate in political debate on the website (</w:t>
      </w:r>
      <w:proofErr w:type="spellStart"/>
      <w:r w:rsidR="00C85A3F">
        <w:t>Ratkiewicz</w:t>
      </w:r>
      <w:proofErr w:type="spellEnd"/>
      <w:r w:rsidR="00C85A3F">
        <w:t xml:space="preserve">, Goncalves, &amp; </w:t>
      </w:r>
      <w:proofErr w:type="spellStart"/>
      <w:r w:rsidR="00C85A3F">
        <w:t>Flammini</w:t>
      </w:r>
      <w:proofErr w:type="spellEnd"/>
      <w:r w:rsidR="00C85A3F">
        <w:t>, 2011, p. 89). However, it is likely this number has increase</w:t>
      </w:r>
      <w:r w:rsidR="00983131">
        <w:t>d</w:t>
      </w:r>
      <w:r w:rsidR="00C85A3F">
        <w:t xml:space="preserve"> dramatically in recent years, in part due to an increase in the service’s population, as previously mentioned, but also because of the nature of Twitter and how it “expose[s] to </w:t>
      </w:r>
      <w:proofErr w:type="gramStart"/>
      <w:r w:rsidR="00C85A3F">
        <w:t>individuals</w:t>
      </w:r>
      <w:proofErr w:type="gramEnd"/>
      <w:r w:rsidR="00C85A3F">
        <w:t xml:space="preserve"> information </w:t>
      </w:r>
      <w:r w:rsidR="00903102">
        <w:t xml:space="preserve">that </w:t>
      </w:r>
      <w:r w:rsidR="00C85A3F">
        <w:t>they would not have been likely to choose” (</w:t>
      </w:r>
      <w:r w:rsidR="00903102">
        <w:t>Alexander, 2019</w:t>
      </w:r>
      <w:r w:rsidR="00903102">
        <w:t xml:space="preserve">; </w:t>
      </w:r>
      <w:proofErr w:type="spellStart"/>
      <w:r w:rsidR="00C85A3F">
        <w:t>Ratkiewicz</w:t>
      </w:r>
      <w:proofErr w:type="spellEnd"/>
      <w:r w:rsidR="00C85A3F">
        <w:t xml:space="preserve">, Goncalves, &amp; </w:t>
      </w:r>
      <w:proofErr w:type="spellStart"/>
      <w:r w:rsidR="00C85A3F">
        <w:t>Flammini</w:t>
      </w:r>
      <w:proofErr w:type="spellEnd"/>
      <w:r w:rsidR="00C85A3F">
        <w:t xml:space="preserve">, 2011, p. 89). </w:t>
      </w:r>
      <w:r w:rsidR="00D336CE">
        <w:t xml:space="preserve">This is also likely due to the growing ideological divide in the country, evident by both parties’ depictions of the other as the aggressor who will bring </w:t>
      </w:r>
      <w:r w:rsidR="00D336CE" w:rsidRPr="00D336CE">
        <w:t>“lasting harm” to the United States</w:t>
      </w:r>
      <w:r w:rsidR="00D336CE">
        <w:t xml:space="preserve">, as well as events like </w:t>
      </w:r>
      <w:r>
        <w:t>the “Black Lives Matter” and “Defund the Police” movements, the attacks on the U.S. Capital, and the COVID-19 pandemic</w:t>
      </w:r>
      <w:r w:rsidR="00D336CE">
        <w:t xml:space="preserve"> </w:t>
      </w:r>
      <w:r>
        <w:t>(Dimock &amp; Wike, 2020)</w:t>
      </w:r>
      <w:r w:rsidR="00D336CE">
        <w:t xml:space="preserve">. </w:t>
      </w:r>
    </w:p>
    <w:p w14:paraId="7E221BFF" w14:textId="0D15FB48" w:rsidR="00FE28B9" w:rsidRDefault="00FE28B9" w:rsidP="003B4824">
      <w:pPr>
        <w:ind w:firstLine="720"/>
      </w:pPr>
      <w:r>
        <w:lastRenderedPageBreak/>
        <w:t xml:space="preserve">With </w:t>
      </w:r>
      <w:r w:rsidR="00D336CE">
        <w:t>all of this in mind</w:t>
      </w:r>
      <w:r>
        <w:t xml:space="preserve">, many researchers have turned to </w:t>
      </w:r>
      <w:r w:rsidR="00D336CE">
        <w:t>Twitter</w:t>
      </w:r>
      <w:r>
        <w:t xml:space="preserve"> to use </w:t>
      </w:r>
      <w:r w:rsidR="00790DDF">
        <w:t>the</w:t>
      </w:r>
      <w:r>
        <w:t xml:space="preserve"> platform for studies aimed at determining how to detect thoughts and opinions based on</w:t>
      </w:r>
      <w:r w:rsidR="00536E1B">
        <w:t xml:space="preserve"> a</w:t>
      </w:r>
      <w:r>
        <w:t xml:space="preserve"> tweet’s </w:t>
      </w:r>
      <w:r w:rsidR="008E3465">
        <w:t>content</w:t>
      </w:r>
      <w:r>
        <w:t xml:space="preserve">.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t>
      </w:r>
      <w:r w:rsidR="00A66BF0">
        <w:t xml:space="preserve">Fortunately, there </w:t>
      </w:r>
      <w:r w:rsidR="00C42D79">
        <w:t>are numerous benefits that can come from these technologies, like reducing the billions of dollars an average election season in the U.S. costs or detecting radical profiles and tweets</w:t>
      </w:r>
      <w:r w:rsidR="00A66BF0">
        <w:t>. However,</w:t>
      </w:r>
      <w:r w:rsidR="00C42D79">
        <w:t xml:space="preserve"> there are also </w:t>
      </w:r>
      <w:r w:rsidR="00A50824">
        <w:t>several</w:t>
      </w:r>
      <w:r w:rsidR="00C42D79">
        <w:t xml:space="preserve"> negatives, </w:t>
      </w:r>
      <w:r w:rsidR="00246DBA">
        <w:t xml:space="preserve">with the technology </w:t>
      </w:r>
      <w:proofErr w:type="gramStart"/>
      <w:r w:rsidR="00246DBA">
        <w:t>opening up</w:t>
      </w:r>
      <w:proofErr w:type="gramEnd"/>
      <w:r w:rsidR="00246DBA">
        <w:t xml:space="preserve">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paper seeks to show how the results identified could pose significant danger to </w:t>
      </w:r>
      <w:r w:rsidR="00346109">
        <w:t>society and</w:t>
      </w:r>
      <w:r w:rsidR="003B4824">
        <w:t xml:space="preserve"> offer some solutions to </w:t>
      </w:r>
      <w:r w:rsidR="007F3871">
        <w:t>these</w:t>
      </w:r>
      <w:r w:rsidR="003B4824">
        <w:t xml:space="preserve"> problem</w:t>
      </w:r>
      <w:r w:rsidR="007F3871">
        <w:t>s</w:t>
      </w:r>
      <w:r w:rsidR="003B4824">
        <w:t xml:space="preserve"> aimed at providing additional security to Twitter users through new default settings and changes to the Twitter API.</w:t>
      </w:r>
      <w:r>
        <w:t xml:space="preserve"> </w:t>
      </w:r>
    </w:p>
    <w:p w14:paraId="7D991220" w14:textId="1F55C07E" w:rsidR="00FE28B9" w:rsidRDefault="00FE28B9" w:rsidP="000E38E9">
      <w:pPr>
        <w:ind w:firstLine="720"/>
      </w:pPr>
      <w:r>
        <w:t>Ultimately, then, the purpose of this paper is to explore the use of aspect-based sentiment analysis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whereas Section 5 discusses </w:t>
      </w:r>
      <w:r w:rsidR="007F4359">
        <w:lastRenderedPageBreak/>
        <w:t xml:space="preserve">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1" w:name="_Toc61038574"/>
      <w:r>
        <w:t>2</w:t>
      </w:r>
      <w:r w:rsidR="00FE28B9">
        <w:t xml:space="preserve"> - Definitions and Models</w:t>
      </w:r>
      <w:bookmarkEnd w:id="1"/>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2" w:name="_Ref56336554"/>
      <w:bookmarkStart w:id="3" w:name="_Ref56336563"/>
      <w:bookmarkStart w:id="4" w:name="_Toc61038575"/>
      <w:r>
        <w:t>2</w:t>
      </w:r>
      <w:r w:rsidR="00FE28B9">
        <w:t>.1 - Naïve Bayes and Probabilistic Model</w:t>
      </w:r>
      <w:bookmarkEnd w:id="2"/>
      <w:bookmarkEnd w:id="3"/>
      <w:bookmarkEnd w:id="4"/>
    </w:p>
    <w:p w14:paraId="13E5527A" w14:textId="37E9D1E6"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r w:rsidR="00B93F1F">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D310CA0"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w:t>
      </w:r>
      <w:r>
        <w:rPr>
          <w:rFonts w:eastAsiaTheme="minorEastAsia"/>
        </w:rPr>
        <w:lastRenderedPageBreak/>
        <w:t xml:space="preserve">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w:t>
      </w:r>
      <w:r w:rsidR="006B1B62">
        <w:rPr>
          <w:rFonts w:eastAsiaTheme="minorEastAsia"/>
        </w:rPr>
        <w:t xml:space="preserve">a </w:t>
      </w:r>
      <w:r>
        <w:rPr>
          <w:rFonts w:eastAsiaTheme="minorEastAsia"/>
        </w:rPr>
        <w:t xml:space="preserve">feature does not </w:t>
      </w:r>
      <w:r w:rsidR="006B1B62">
        <w:rPr>
          <w:rFonts w:eastAsiaTheme="minorEastAsia"/>
        </w:rPr>
        <w:t>alter</w:t>
      </w:r>
      <w:r>
        <w:rPr>
          <w:rFonts w:eastAsiaTheme="minorEastAsia"/>
        </w:rPr>
        <w:t xml:space="preserve"> the probability of another feature occurring). </w:t>
      </w:r>
      <w:proofErr w:type="gramStart"/>
      <w:r>
        <w:rPr>
          <w:rFonts w:eastAsiaTheme="minorEastAsia"/>
        </w:rPr>
        <w:t>With this in mind,</w:t>
      </w:r>
      <w:r w:rsidR="006268AD">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1C75E0F5"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w:t>
      </w:r>
      <w:r w:rsidR="0073151B">
        <w:rPr>
          <w:rFonts w:eastAsiaTheme="minorEastAsia"/>
        </w:rPr>
        <w:t xml:space="preserve">, </w:t>
      </w:r>
      <w:r w:rsidR="006C6DCE">
        <w:rPr>
          <w:rFonts w:eastAsiaTheme="minorEastAsia"/>
        </w:rPr>
        <w:t>2019)</w:t>
      </w:r>
      <w:r>
        <w:rPr>
          <w:rFonts w:eastAsiaTheme="minorEastAsia"/>
        </w:rPr>
        <w:t xml:space="preserve">. </w:t>
      </w:r>
      <w:r w:rsidR="00876877">
        <w:rPr>
          <w:rFonts w:eastAsiaTheme="minorEastAsia"/>
        </w:rPr>
        <w:t>In layman terms, the equation simply represents the probability of a certain classification being given when provided a set of features. For a coded representation of the model, see the TextBlob library</w:t>
      </w:r>
      <w:r w:rsidR="00DB383C">
        <w:rPr>
          <w:rFonts w:eastAsiaTheme="minorEastAsia"/>
        </w:rPr>
        <w:t xml:space="preserve"> cited under Loper</w:t>
      </w:r>
      <w:r w:rsidR="00876877">
        <w:rPr>
          <w:rFonts w:eastAsiaTheme="minorEastAsia"/>
        </w:rPr>
        <w:t xml:space="preserve">,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E73B0E">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5" w:name="_Toc61038576"/>
      <w:r>
        <w:rPr>
          <w:rFonts w:eastAsiaTheme="minorEastAsia"/>
        </w:rPr>
        <w:t xml:space="preserve">- </w:t>
      </w:r>
      <w:r w:rsidR="00876877">
        <w:rPr>
          <w:rFonts w:eastAsiaTheme="minorEastAsia"/>
        </w:rPr>
        <w:t>Sentiment Analysis</w:t>
      </w:r>
      <w:bookmarkEnd w:id="5"/>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2A34B1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w:t>
      </w:r>
      <w:r>
        <w:lastRenderedPageBreak/>
        <w:t>“positive”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w:t>
      </w:r>
      <w:r w:rsidR="00E82FFC">
        <w:t>sentiment</w:t>
      </w:r>
      <w:r w:rsidR="00D60BAE">
        <w:t xml:space="preserv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6067C4AB" w:rsidR="003D4383" w:rsidRDefault="00D60BAE" w:rsidP="009128D3">
      <w:pPr>
        <w:ind w:firstLine="360"/>
      </w:pPr>
      <w:r>
        <w:t xml:space="preserve">While sentiment analysis provides a good way at getting the overall view of a phrase, </w:t>
      </w:r>
      <w:r w:rsidR="00A47134">
        <w:t>determining</w:t>
      </w:r>
      <w:r>
        <w:t xml:space="preserv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7FB9D10F" w:rsidR="003D4383" w:rsidRDefault="003D4383" w:rsidP="00F44C3B">
      <w:pPr>
        <w:pStyle w:val="Heading2"/>
        <w:numPr>
          <w:ilvl w:val="1"/>
          <w:numId w:val="4"/>
        </w:numPr>
      </w:pPr>
      <w:bookmarkStart w:id="6" w:name="_Toc61038577"/>
      <w:r>
        <w:t>– Vectorizers and Bag of Words</w:t>
      </w:r>
      <w:bookmarkEnd w:id="6"/>
    </w:p>
    <w:p w14:paraId="05C5E75A" w14:textId="641B6C89"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w:t>
      </w:r>
      <w:r w:rsidR="00A47134">
        <w:t>went</w:t>
      </w:r>
      <w:r>
        <w:t xml:space="preserve">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346109">
        <w:rPr>
          <w:color w:val="212529"/>
          <w:shd w:val="clear" w:color="auto" w:fill="FFFFFF"/>
        </w:rPr>
        <w:t>provide</w:t>
      </w:r>
      <w:proofErr w:type="gramEnd"/>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w:t>
      </w:r>
      <w:r w:rsidR="00073B7A">
        <w:rPr>
          <w:color w:val="212529"/>
          <w:shd w:val="clear" w:color="auto" w:fill="FFFFFF"/>
        </w:rPr>
        <w:lastRenderedPageBreak/>
        <w:t xml:space="preserve">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7" w:name="_Toc61038578"/>
      <w:r>
        <w:t>– XGBoost Classifier</w:t>
      </w:r>
      <w:bookmarkEnd w:id="7"/>
    </w:p>
    <w:p w14:paraId="28802712" w14:textId="58BC28DC"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xml:space="preserve">). </w:t>
      </w:r>
      <w:r w:rsidR="00AE3AB3">
        <w:t xml:space="preserve">Figure 1 details this approach in a simple graph, showing how the process continues to iterate until errors can no longer be improved upon. </w:t>
      </w:r>
      <w:r w:rsidR="00B0002B">
        <w:t>Because of this approach, many errors in previous models can be accounted for and weeded out, producing an optimized classification system. With strong results seen in other projects, which are detailed in Se</w:t>
      </w:r>
      <w:r w:rsidR="00436E05">
        <w:t>ction 3</w:t>
      </w:r>
      <w:r w:rsidR="00B0002B">
        <w:t>,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lastRenderedPageBreak/>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25D40E4F" w:rsidR="009128D3" w:rsidRDefault="00B0002B" w:rsidP="00B0002B">
      <w:pPr>
        <w:pStyle w:val="Caption"/>
        <w:jc w:val="center"/>
      </w:pPr>
      <w:r>
        <w:t xml:space="preserve">Figure </w:t>
      </w:r>
      <w:fldSimple w:instr=" SEQ Figure \* ARABIC ">
        <w:r w:rsidR="00E73B0E">
          <w:rPr>
            <w:noProof/>
          </w:rPr>
          <w:t>1</w:t>
        </w:r>
      </w:fldSimple>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8" w:name="_Toc61038579"/>
      <w:r>
        <w:t>– Logistic Regressor</w:t>
      </w:r>
      <w:bookmarkEnd w:id="8"/>
    </w:p>
    <w:p w14:paraId="421BAFA0" w14:textId="14DE8DC7" w:rsidR="00D541C1" w:rsidRDefault="00D541C1" w:rsidP="00D97FE3">
      <w:pPr>
        <w:ind w:firstLine="360"/>
      </w:pPr>
      <w:r>
        <w:t xml:space="preserve">The logistic regressor is another type of probabilistic model,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E73B0E">
        <w:t xml:space="preserve">Figure </w:t>
      </w:r>
      <w:r w:rsidR="00E73B0E">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w:t>
      </w:r>
      <w:r w:rsidR="00DA4B59">
        <w:t xml:space="preserve">can </w:t>
      </w:r>
      <w:r w:rsidR="00A04322" w:rsidRPr="00A04322">
        <w:t>then be acted upon by a logistic function predicting the target categorical dependent variable</w:t>
      </w:r>
      <w:r w:rsidR="00A04322">
        <w:t>” (Swaminathan</w:t>
      </w:r>
      <w:r w:rsidR="00DA4B59">
        <w:t>,</w:t>
      </w:r>
      <w:r w:rsidR="00A04322">
        <w:t xml:space="preserve"> 201</w:t>
      </w:r>
      <w:r w:rsidR="001F5521">
        <w:t>9</w:t>
      </w:r>
      <w:r w:rsidR="00A04322">
        <w:t xml:space="preserve">). </w:t>
      </w:r>
      <w:r w:rsidR="00A86CB7">
        <w:t xml:space="preserve">For a more </w:t>
      </w:r>
      <w:r w:rsidR="00A86CB7" w:rsidRPr="00082197">
        <w:t xml:space="preserve">in-depth mathematical analysis and description of learning methods implemented in logistic regressors, see </w:t>
      </w:r>
      <w:r w:rsidR="00010C63" w:rsidRPr="00082197">
        <w:rPr>
          <w:color w:val="333333"/>
          <w:shd w:val="clear" w:color="auto" w:fill="FCFCFC"/>
        </w:rPr>
        <w:t>Pedregosa et. al.’s Sci-Kit Learn implementation.</w:t>
      </w:r>
      <w:r w:rsidR="00010C63">
        <w:rPr>
          <w:color w:val="333333"/>
          <w:shd w:val="clear" w:color="auto" w:fill="FCFCFC"/>
        </w:rPr>
        <w:t xml:space="preserve">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1A97558D" w:rsidR="009C2750" w:rsidRDefault="00D541C1" w:rsidP="00D541C1">
      <w:pPr>
        <w:pStyle w:val="Caption"/>
        <w:jc w:val="center"/>
      </w:pPr>
      <w:bookmarkStart w:id="9" w:name="_Ref56334970"/>
      <w:bookmarkStart w:id="10" w:name="_Ref56334962"/>
      <w:r>
        <w:t xml:space="preserve">Figure </w:t>
      </w:r>
      <w:fldSimple w:instr=" SEQ Figure \* ARABIC ">
        <w:r w:rsidR="00E73B0E">
          <w:rPr>
            <w:noProof/>
          </w:rPr>
          <w:t>2</w:t>
        </w:r>
      </w:fldSimple>
      <w:bookmarkEnd w:id="9"/>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0"/>
    </w:p>
    <w:p w14:paraId="45FCEB16" w14:textId="6681831E" w:rsidR="00A86CB7" w:rsidRDefault="00F44C3B" w:rsidP="00BD6578">
      <w:pPr>
        <w:pStyle w:val="Heading1"/>
        <w:rPr>
          <w:rFonts w:cs="Times New Roman"/>
          <w:bCs/>
          <w:szCs w:val="24"/>
        </w:rPr>
      </w:pPr>
      <w:bookmarkStart w:id="11" w:name="_Toc54971838"/>
      <w:bookmarkStart w:id="12"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1"/>
      <w:bookmarkEnd w:id="12"/>
    </w:p>
    <w:p w14:paraId="434A6FD3" w14:textId="31D6E45B" w:rsidR="00A86CB7" w:rsidRPr="00A86CB7" w:rsidRDefault="00A86CB7" w:rsidP="003360B9">
      <w:pPr>
        <w:ind w:firstLine="720"/>
      </w:pPr>
      <w:r>
        <w:t>Although a discussion has been provided of the techniques and models used within this project, a defense of them must also be present</w:t>
      </w:r>
      <w:r w:rsidR="00A47134">
        <w:t>ed</w:t>
      </w:r>
      <w:r>
        <w:t xml:space="preserve"> to show why these techniques were implemented instead of other models. </w:t>
      </w:r>
      <w:r w:rsidR="00A47134">
        <w:t>Following below is a</w:t>
      </w:r>
      <w:r>
        <w:t xml:space="preserve"> review of some data science literature that show</w:t>
      </w:r>
      <w:r w:rsidR="008B38BD">
        <w:t>s</w:t>
      </w:r>
      <w:r>
        <w:t xml:space="preserve"> </w:t>
      </w:r>
      <w:r w:rsidR="008B38BD">
        <w:t xml:space="preserve">a </w:t>
      </w:r>
      <w:r>
        <w:t xml:space="preserve">strong performance for the techniques </w:t>
      </w:r>
      <w:r w:rsidR="004D70BA">
        <w:t>I</w:t>
      </w:r>
      <w:r>
        <w:t xml:space="preserve"> have chosen to implement. </w:t>
      </w:r>
    </w:p>
    <w:p w14:paraId="4047679E" w14:textId="6CF88FC7" w:rsidR="00A86CB7" w:rsidRDefault="00A86CB7" w:rsidP="00A86CB7">
      <w:pPr>
        <w:ind w:firstLine="720"/>
      </w:pPr>
      <w:r>
        <w:t xml:space="preserve">In terms of Naïve Bayes, a recent study applied probabilistic classification methods to a study of political classification </w:t>
      </w:r>
      <w:r w:rsidR="008B38BD">
        <w:t>focused on</w:t>
      </w:r>
      <w:r>
        <w:t xml:space="preserve"> the 2016 United States presidential election. The study had the goal of using tweets from short-term events (town halls, debates, rallies, etc.) to determine an overall sentiment level, and in turn using overall sentiment levels to predict </w:t>
      </w:r>
      <w:r w:rsidR="008B38BD">
        <w:t xml:space="preserve">one’s </w:t>
      </w:r>
      <w:r>
        <w:t>political party. The researchers in this scenario use</w:t>
      </w:r>
      <w:r w:rsidR="002A2F17">
        <w:t>d</w:t>
      </w:r>
      <w:r>
        <w:t xml:space="preserve"> a </w:t>
      </w:r>
      <w:r w:rsidR="008B38BD">
        <w:t>variety</w:t>
      </w:r>
      <w:r>
        <w:t xml:space="preserve"> of differently tuned Naïve Bayes classification systems, all of which returned with above 75% accuracy levels for their predictions (Ding et. al.</w:t>
      </w:r>
      <w:r w:rsidR="000432C3">
        <w:t>,</w:t>
      </w:r>
      <w:r>
        <w:t xml:space="preserve">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00C827C2" w:rsidR="0052405E" w:rsidRDefault="00425D41" w:rsidP="00425D41">
      <w:pPr>
        <w:ind w:firstLine="720"/>
      </w:pPr>
      <w:r>
        <w:t>While Naïve Bayes</w:t>
      </w:r>
      <w:r w:rsidR="008B38BD">
        <w:t xml:space="preserve"> models</w:t>
      </w:r>
      <w:r>
        <w:t xml:space="preserve"> </w:t>
      </w:r>
      <w:r w:rsidR="008B38BD">
        <w:t>are promising</w:t>
      </w:r>
      <w:r>
        <w:t xml:space="preserve">, </w:t>
      </w:r>
      <w:r w:rsidR="004D70BA">
        <w:t>I</w:t>
      </w:r>
      <w:r>
        <w:t xml:space="preserve"> </w:t>
      </w:r>
      <w:r w:rsidR="008B38BD">
        <w:t>must</w:t>
      </w:r>
      <w:r>
        <w:t xml:space="preserve"> also investigate </w:t>
      </w:r>
      <w:r w:rsidR="008B38BD">
        <w:t xml:space="preserve">alternative methods of prediction, including </w:t>
      </w:r>
      <w:r>
        <w:t>sentiment analysis</w:t>
      </w:r>
      <w:r w:rsidR="008B38BD">
        <w:t xml:space="preserve">. Sentiment analysis was chosen because of its </w:t>
      </w:r>
      <w:r w:rsidR="00416566">
        <w:t>immense</w:t>
      </w:r>
      <w:r w:rsidR="008B38BD">
        <w:t xml:space="preserve"> </w:t>
      </w:r>
      <w:r w:rsidR="008B38BD">
        <w:lastRenderedPageBreak/>
        <w:t>capabilities and popularity in recent literature,</w:t>
      </w:r>
      <w:r>
        <w:t xml:space="preserve"> </w:t>
      </w:r>
      <w:r w:rsidR="00416566">
        <w:t>supported by</w:t>
      </w:r>
      <w:r>
        <w:t xml:space="preserve"> </w:t>
      </w:r>
      <w:r w:rsidR="0080621C">
        <w:t>the fact that numerous other successful studies have heavily relied upon it</w:t>
      </w:r>
      <w:r>
        <w:t xml:space="preserve">. </w:t>
      </w:r>
      <w:r w:rsidR="00416566">
        <w:t>Indeed, r</w:t>
      </w:r>
      <w:r w:rsidR="0052405E">
        <w:t xml:space="preserve">ecent research has shown that </w:t>
      </w:r>
      <w:r>
        <w:t>classification from sentiment is possible</w:t>
      </w:r>
      <w:r w:rsidR="0052405E">
        <w:t xml:space="preserve">, and that sentiment analysis is an excellent way to derive not only general opinions, but political opinions as well. </w:t>
      </w:r>
      <w:r w:rsidR="00416566">
        <w:t>I</w:t>
      </w:r>
      <w:r w:rsidR="0052405E">
        <w:t xml:space="preserve">n </w:t>
      </w:r>
      <w:r w:rsidR="00416566">
        <w:t>one</w:t>
      </w:r>
      <w:r w:rsidR="0052405E">
        <w:t xml:space="preserve">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w:t>
      </w:r>
      <w:r w:rsidR="007D3E3A">
        <w:t>,</w:t>
      </w:r>
      <w:r w:rsidR="0052405E">
        <w:t xml:space="preserve">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19A9F4B4" w:rsidR="0052405E" w:rsidRDefault="0052405E" w:rsidP="0052405E">
      <w:r>
        <w:tab/>
        <w:t>Although sentiment analysis</w:t>
      </w:r>
      <w:r w:rsidR="00425D41">
        <w:t xml:space="preserve"> has</w:t>
      </w:r>
      <w:r>
        <w:t xml:space="preserve"> proved to be successful, it is important to address the abilities of aspect-based sentiment analysis </w:t>
      </w:r>
      <w:r w:rsidR="00416566">
        <w:t>as well</w:t>
      </w:r>
      <w:r>
        <w:t xml:space="preserve">.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w:t>
      </w:r>
      <w:r w:rsidR="007D3E3A">
        <w:rPr>
          <w:color w:val="333333"/>
          <w:shd w:val="clear" w:color="auto" w:fill="FCFCFC"/>
        </w:rPr>
        <w:t>,</w:t>
      </w:r>
      <w:r>
        <w:rPr>
          <w:color w:val="333333"/>
          <w:shd w:val="clear" w:color="auto" w:fill="FCFCFC"/>
        </w:rPr>
        <w:t xml:space="preserve"> 2018)</w:t>
      </w:r>
      <w:r>
        <w:t>. Thus, the benefits of ABSA are clear, especially when applied to Twitter</w:t>
      </w:r>
      <w:r w:rsidR="0086376E">
        <w:t>-</w:t>
      </w:r>
      <w:r>
        <w:t xml:space="preserve">based data. </w:t>
      </w:r>
    </w:p>
    <w:p w14:paraId="65319779" w14:textId="5F94BB0E"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w:t>
      </w:r>
      <w:proofErr w:type="gramStart"/>
      <w:r w:rsidR="00A930E0">
        <w:t>a number of</w:t>
      </w:r>
      <w:proofErr w:type="gramEnd"/>
      <w:r w:rsidR="00A930E0">
        <w:t xml:space="preserve"> different problems, including text classification. Indeed, </w:t>
      </w:r>
      <w:r w:rsidR="00A930E0">
        <w:lastRenderedPageBreak/>
        <w:t xml:space="preserve">XGBoost is the number one used model by </w:t>
      </w:r>
      <w:r w:rsidR="00A1667D">
        <w:t>scientists</w:t>
      </w:r>
      <w:r w:rsidR="00A930E0">
        <w:t xml:space="preserve"> competing in Kaggle data </w:t>
      </w:r>
      <w:r w:rsidR="00A1667D">
        <w:t>competitions</w:t>
      </w:r>
      <w:r w:rsidR="00A930E0">
        <w:t>, and is</w:t>
      </w:r>
      <w:r w:rsidR="007220EA">
        <w:t xml:space="preserve"> </w:t>
      </w:r>
      <w:r w:rsidR="00A930E0">
        <w:t xml:space="preserve">generally known for having </w:t>
      </w:r>
      <w:r w:rsidR="00053299">
        <w:t>excellent</w:t>
      </w:r>
      <w:r w:rsidR="00A930E0">
        <w:t xml:space="preserve"> performance, speed, and trainability (Dwivedi</w:t>
      </w:r>
      <w:r w:rsidR="00BD631B">
        <w:t>,</w:t>
      </w:r>
      <w:r w:rsidR="00A930E0">
        <w:t xml:space="preserve"> 2020</w:t>
      </w:r>
      <w:r w:rsidR="007D1C1A">
        <w:t>;</w:t>
      </w:r>
      <w:r w:rsidR="00A930E0">
        <w:t xml:space="preserve"> </w:t>
      </w:r>
      <w:r w:rsidR="00A1667D">
        <w:t>Morde</w:t>
      </w:r>
      <w:r w:rsidR="007D1C1A">
        <w:t>,</w:t>
      </w:r>
      <w:r w:rsidR="00A1667D">
        <w:t xml:space="preserv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w:t>
      </w:r>
      <w:r w:rsidR="00DC6A09">
        <w:t>n</w:t>
      </w:r>
      <w:r w:rsidR="00053299">
        <w:t xml:space="preserve"> one study, logistic regression beat every other tested model/algorithm by at least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r w:rsidR="00DF3435" w:rsidRPr="00053299">
        <w:t>for</w:t>
      </w:r>
      <w:r w:rsidR="00EB1A39" w:rsidRPr="00053299">
        <w:t xml:space="preserve"> Machine Learning and Classification</w:t>
      </w:r>
      <w:r w:rsidR="0047420C">
        <w:t>,</w:t>
      </w:r>
      <w:r w:rsidR="00053299">
        <w:t xml:space="preserve">” </w:t>
      </w:r>
      <w:r w:rsidR="00EB1A39">
        <w:t>2019)</w:t>
      </w:r>
      <w:r w:rsidR="00053299">
        <w:t>.</w:t>
      </w:r>
    </w:p>
    <w:p w14:paraId="63BDE764" w14:textId="04D9BE11"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w:t>
      </w:r>
      <w:proofErr w:type="gramStart"/>
      <w:r w:rsidR="00416566">
        <w:t>is capable of</w:t>
      </w:r>
      <w:r>
        <w:t xml:space="preserve"> incorporat</w:t>
      </w:r>
      <w:r w:rsidR="00416566">
        <w:t>ing</w:t>
      </w:r>
      <w:proofErr w:type="gramEnd"/>
      <w:r>
        <w:t xml:space="preserve"> both aspects of a lexicon-based approach</w:t>
      </w:r>
      <w:r w:rsidR="00416566">
        <w:t xml:space="preserve"> </w:t>
      </w:r>
      <w:r>
        <w:t>and those of machine learning.</w:t>
      </w:r>
    </w:p>
    <w:p w14:paraId="0EEEC983" w14:textId="736DA52D" w:rsidR="00917950" w:rsidRDefault="00F44C3B" w:rsidP="00917950">
      <w:pPr>
        <w:pStyle w:val="Heading1"/>
        <w:rPr>
          <w:rFonts w:cs="Times New Roman"/>
          <w:bCs/>
          <w:szCs w:val="24"/>
        </w:rPr>
      </w:pPr>
      <w:bookmarkStart w:id="13" w:name="_Toc54971839"/>
      <w:bookmarkStart w:id="14"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3"/>
      <w:bookmarkEnd w:id="14"/>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5" w:name="_Ref56411085"/>
      <w:bookmarkStart w:id="16" w:name="_Toc61038582"/>
      <w:r>
        <w:t>4</w:t>
      </w:r>
      <w:r w:rsidR="00917950">
        <w:t>.1 – Naïve Bayes</w:t>
      </w:r>
      <w:bookmarkEnd w:id="15"/>
      <w:bookmarkEnd w:id="16"/>
    </w:p>
    <w:p w14:paraId="1623E920" w14:textId="3697754B" w:rsidR="00917950" w:rsidRDefault="00917950" w:rsidP="00917950">
      <w:pPr>
        <w:ind w:firstLine="720"/>
      </w:pPr>
      <w:r>
        <w:t xml:space="preserve">Naïve Bayes was chosen as the primary testing algorithm because it is a relatively simply algorithm to implement, and one that generally </w:t>
      </w:r>
      <w:r w:rsidR="007E4355">
        <w:t>performs</w:t>
      </w:r>
      <w:r>
        <w:t xml:space="preserve"> well with limited data sources. </w:t>
      </w:r>
      <w:r>
        <w:lastRenderedPageBreak/>
        <w:t>Speci</w:t>
      </w:r>
      <w:r w:rsidR="00416566">
        <w:t>fic</w:t>
      </w:r>
      <w:r>
        <w:t xml:space="preserve">ally, Naïve Bayes has produced optimal results in previous studies that </w:t>
      </w:r>
      <w:r w:rsidR="00676EB5">
        <w:t>analyzed</w:t>
      </w:r>
      <w:r>
        <w:t xml:space="preserve"> sentiment on Twitter (Hasan et. al.</w:t>
      </w:r>
      <w:r w:rsidR="00FE28FB">
        <w:t>,</w:t>
      </w:r>
      <w:r>
        <w:t xml:space="preserve"> 2018</w:t>
      </w:r>
      <w:r w:rsidR="00FE28FB">
        <w:t>;</w:t>
      </w:r>
      <w:r>
        <w:t xml:space="preserve"> Ding et. al.</w:t>
      </w:r>
      <w:r w:rsidR="00FE28FB">
        <w:t>,</w:t>
      </w:r>
      <w:r>
        <w:t xml:space="preserve"> 2017). Furthermore, it was chosen for its potential to incorporate states into a relatively simply system. </w:t>
      </w:r>
    </w:p>
    <w:p w14:paraId="1CAC6378" w14:textId="36A0657C" w:rsidR="00917950" w:rsidRDefault="00917950" w:rsidP="00917950">
      <w:pPr>
        <w:ind w:firstLine="720"/>
      </w:pPr>
      <w:r>
        <w:t xml:space="preserve">As a probability-based model, </w:t>
      </w:r>
      <w:r w:rsidR="00FF6E99">
        <w:t>my</w:t>
      </w:r>
      <w:r>
        <w:t xml:space="preserve"> Naïve Bayes model </w:t>
      </w:r>
      <w:r w:rsidR="00416566">
        <w:t xml:space="preserve">calculates polarity </w:t>
      </w:r>
      <w:r>
        <w:t xml:space="preserve">based on a few key areas. A more in-depth analysis of this can be viewed </w:t>
      </w:r>
      <w:r>
        <w:fldChar w:fldCharType="begin"/>
      </w:r>
      <w:r>
        <w:instrText xml:space="preserve"> REF _Ref56336563 \h </w:instrText>
      </w:r>
      <w:r>
        <w:fldChar w:fldCharType="separate"/>
      </w:r>
      <w:r w:rsidR="00E73B0E">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416566">
        <w:t xml:space="preserve">the </w:t>
      </w:r>
      <w:r w:rsidR="00480807">
        <w:t>problem</w:t>
      </w:r>
      <w:r w:rsidR="00416566">
        <w:t xml:space="preserve"> at hand</w:t>
      </w:r>
      <w:r w:rsidR="00480807">
        <w:t xml:space="preserve"> and </w:t>
      </w:r>
      <w:r w:rsidR="00416566">
        <w:t>generate</w:t>
      </w:r>
      <w:r w:rsidR="00480807">
        <w:t xml:space="preserve">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3D801AC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features, although the transference of variables would nevertheless look similar. So</w:t>
      </w:r>
      <w:proofErr w:type="gramStart"/>
      <w:r w:rsidR="0026446F">
        <w:rPr>
          <w:rFonts w:eastAsiaTheme="minorEastAsia"/>
        </w:rPr>
        <w:t xml:space="preserve">, with this in mind, </w:t>
      </w:r>
      <w:r w:rsidR="00E652FA">
        <w:rPr>
          <w:rFonts w:eastAsiaTheme="minorEastAsia"/>
        </w:rPr>
        <w:t>I</w:t>
      </w:r>
      <w:proofErr w:type="gramEnd"/>
      <w:r w:rsidR="0026446F">
        <w:rPr>
          <w:rFonts w:eastAsiaTheme="minorEastAsia"/>
        </w:rPr>
        <w:t xml:space="preserve"> can simplify </w:t>
      </w:r>
      <w:r w:rsidR="00FF6E99">
        <w:rPr>
          <w:rFonts w:eastAsiaTheme="minorEastAsia"/>
        </w:rPr>
        <w:t>my</w:t>
      </w:r>
      <w:r w:rsidR="0026446F">
        <w:rPr>
          <w:rFonts w:eastAsiaTheme="minorEastAsia"/>
        </w:rPr>
        <w:t xml:space="preserve"> equation </w:t>
      </w:r>
      <w:r w:rsidR="006C7646">
        <w:rPr>
          <w:rFonts w:eastAsiaTheme="minorEastAsia"/>
        </w:rPr>
        <w:t>in</w:t>
      </w:r>
      <w:r w:rsidR="0026446F">
        <w:rPr>
          <w:rFonts w:eastAsiaTheme="minorEastAsia"/>
        </w:rPr>
        <w:t xml:space="preserve">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rsidR="0026446F">
        <w:t>That being said, for</w:t>
      </w:r>
      <w:proofErr w:type="gramEnd"/>
      <w:r w:rsidR="0026446F">
        <w:t xml:space="preserve">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7" w:name="_Ref60962893"/>
      <w:bookmarkStart w:id="18" w:name="_Toc61038583"/>
      <w:r>
        <w:rPr>
          <w:rFonts w:eastAsiaTheme="minorEastAsia"/>
        </w:rPr>
        <w:t>4</w:t>
      </w:r>
      <w:r w:rsidR="0026446F">
        <w:rPr>
          <w:rFonts w:eastAsiaTheme="minorEastAsia"/>
        </w:rPr>
        <w:t>.2 – Hybrid Approaches</w:t>
      </w:r>
      <w:bookmarkEnd w:id="17"/>
      <w:bookmarkEnd w:id="18"/>
    </w:p>
    <w:p w14:paraId="1752753B" w14:textId="07DFE1D5"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(Dandrea et. al</w:t>
      </w:r>
      <w:r w:rsidR="00B97C0E">
        <w:t>.</w:t>
      </w:r>
      <w:r w:rsidR="00917950">
        <w:t>, 2015).</w:t>
      </w:r>
      <w:r w:rsidR="00ED192D">
        <w:t xml:space="preserve"> Other studies cited by Liu in his discussion on supervised learning and machine learning techniques within the ABSA field also showed positive results. </w:t>
      </w:r>
    </w:p>
    <w:p w14:paraId="25EEBEB3" w14:textId="0C837443"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w:t>
      </w:r>
      <w:r w:rsidR="00416566">
        <w:t>began</w:t>
      </w:r>
      <w:r w:rsidR="00917950">
        <w:t xml:space="preserve"> by </w:t>
      </w:r>
      <w:r w:rsidR="00A52690">
        <w:t>performing</w:t>
      </w:r>
      <w:r w:rsidR="00917950">
        <w:t xml:space="preserve">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7C5CC74A"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E73B0E">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19" w:name="_Toc54971840"/>
      <w:bookmarkStart w:id="20" w:name="_Ref56341006"/>
      <w:bookmarkStart w:id="21"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19"/>
      <w:bookmarkEnd w:id="20"/>
      <w:bookmarkEnd w:id="21"/>
    </w:p>
    <w:p w14:paraId="558F2164" w14:textId="47BBF09D"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E73B0E">
        <w:t xml:space="preserve">Table </w:t>
      </w:r>
      <w:r w:rsidR="00E73B0E">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089D076A" w:rsidR="00511F26" w:rsidRDefault="00511F26" w:rsidP="008854DE">
      <w:pPr>
        <w:pStyle w:val="Caption"/>
        <w:spacing w:before="120"/>
        <w:jc w:val="center"/>
      </w:pPr>
      <w:bookmarkStart w:id="22" w:name="_Ref56337806"/>
      <w:r>
        <w:t xml:space="preserve">Table </w:t>
      </w:r>
      <w:fldSimple w:instr=" SEQ Table \* ARABIC ">
        <w:r w:rsidR="00E73B0E">
          <w:rPr>
            <w:noProof/>
          </w:rPr>
          <w:t>1</w:t>
        </w:r>
      </w:fldSimple>
      <w:bookmarkEnd w:id="22"/>
      <w:r>
        <w:t>: List of Python libraries used within research.</w:t>
      </w:r>
    </w:p>
    <w:p w14:paraId="059FB2C0" w14:textId="275BC19C" w:rsidR="00DB7B04" w:rsidRPr="00DB7B04" w:rsidRDefault="00DB7B04" w:rsidP="00DB7B04">
      <w:pPr>
        <w:pStyle w:val="Heading2"/>
      </w:pPr>
      <w:bookmarkStart w:id="23" w:name="_Toc61038585"/>
      <w:r>
        <w:lastRenderedPageBreak/>
        <w:t>5.1 – General Pipeline</w:t>
      </w:r>
      <w:bookmarkEnd w:id="23"/>
      <w:r>
        <w:t xml:space="preserve"> </w:t>
      </w:r>
    </w:p>
    <w:p w14:paraId="56402A77" w14:textId="7D785AAD" w:rsidR="008854DE" w:rsidRDefault="00D61CEE" w:rsidP="00ED3C4F">
      <w:pPr>
        <w:ind w:firstLine="720"/>
      </w:pPr>
      <w:r>
        <w:t>Overall, t</w:t>
      </w:r>
      <w:r w:rsidR="00EC74C0">
        <w:t xml:space="preserve">he project is organized into a pipeline such that users wishing to engage with the code do not have to engage in </w:t>
      </w:r>
      <w:r w:rsidR="00E04D1E">
        <w:t>a lot of</w:t>
      </w:r>
      <w:r w:rsidR="00EC74C0">
        <w:t xml:space="preserve">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E73B0E">
        <w:t xml:space="preserve">Figure </w:t>
      </w:r>
      <w:r w:rsidR="00E73B0E">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0314BFB9" w:rsidR="00EC74C0" w:rsidRDefault="008854DE" w:rsidP="008854DE">
      <w:pPr>
        <w:pStyle w:val="Caption"/>
        <w:jc w:val="center"/>
      </w:pPr>
      <w:bookmarkStart w:id="24" w:name="_Ref56339332"/>
      <w:r>
        <w:t xml:space="preserve">Figure </w:t>
      </w:r>
      <w:fldSimple w:instr=" SEQ Figure \* ARABIC ">
        <w:r w:rsidR="00E73B0E">
          <w:rPr>
            <w:noProof/>
          </w:rPr>
          <w:t>3</w:t>
        </w:r>
      </w:fldSimple>
      <w:bookmarkEnd w:id="24"/>
      <w:r>
        <w:t xml:space="preserve">: </w:t>
      </w:r>
      <w:r w:rsidRPr="00720F8B">
        <w:t>Program life-cycle flowchart with implementation. Squares represent data inputs and outputs, circles represent pipeline components and files, and hexagons represent finished states.</w:t>
      </w:r>
    </w:p>
    <w:p w14:paraId="291369F9" w14:textId="081F4128" w:rsidR="00EC74C0" w:rsidRDefault="00EC74C0" w:rsidP="00EC74C0">
      <w:r>
        <w:tab/>
        <w:t xml:space="preserve">The </w:t>
      </w:r>
      <w:r>
        <w:rPr>
          <w:i/>
          <w:iCs/>
        </w:rPr>
        <w:t xml:space="preserve">twitterAPI.py </w:t>
      </w:r>
      <w:r>
        <w:t xml:space="preserve">file </w:t>
      </w:r>
      <w:r w:rsidR="00670406">
        <w:t>pulls</w:t>
      </w:r>
      <w:r>
        <w:t xml:space="preserve"> the latest tweets from each of the users located in the text file. Although </w:t>
      </w:r>
      <w:r w:rsidR="00B54BC7">
        <w:t>this method</w:t>
      </w:r>
      <w:r>
        <w:t xml:space="preserve"> is tunable, a default number of five tweets will be pulled per user. </w:t>
      </w:r>
      <w:r w:rsidR="00F07ADC">
        <w:t xml:space="preserve">While </w:t>
      </w:r>
      <w:r w:rsidR="00F07ADC">
        <w:lastRenderedPageBreak/>
        <w:t xml:space="preserve">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E73B0E" w:rsidRPr="00186E5D">
        <w:t>Appendix C</w:t>
      </w:r>
      <w:r w:rsidR="00F07ADC">
        <w:fldChar w:fldCharType="end"/>
      </w:r>
      <w:r w:rsidR="00F07ADC">
        <w:t xml:space="preserve">), it will take additional time as a new process must be </w:t>
      </w:r>
      <w:r w:rsidR="004274D9">
        <w:t>spawned</w:t>
      </w:r>
      <w:r w:rsidR="00F07ADC">
        <w:t xml:space="preserve">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E73B0E">
        <w:t xml:space="preserve">Figure </w:t>
      </w:r>
      <w:r w:rsidR="00E73B0E">
        <w:rPr>
          <w:noProof/>
        </w:rPr>
        <w:t>3</w:t>
      </w:r>
      <w:r w:rsidR="00D61CEE">
        <w:fldChar w:fldCharType="end"/>
      </w:r>
      <w:r w:rsidR="00D61CEE">
        <w:t xml:space="preserve"> </w:t>
      </w:r>
      <w:r>
        <w:t xml:space="preserve">‘A’). </w:t>
      </w:r>
    </w:p>
    <w:p w14:paraId="68D54C5F" w14:textId="5C40BAA0"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w:t>
      </w:r>
      <w:proofErr w:type="gramStart"/>
      <w:r>
        <w:t>training</w:t>
      </w:r>
      <w:proofErr w:type="gramEnd"/>
      <w:r>
        <w:t xml:space="preserve">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E73B0E">
        <w:t xml:space="preserve">Figure </w:t>
      </w:r>
      <w:r w:rsidR="00E73B0E">
        <w:rPr>
          <w:noProof/>
        </w:rPr>
        <w:t>3</w:t>
      </w:r>
      <w:r w:rsidR="00167AD3">
        <w:fldChar w:fldCharType="end"/>
      </w:r>
      <w:r w:rsidR="00167AD3">
        <w:t xml:space="preserve"> </w:t>
      </w:r>
      <w:r>
        <w:t>‘B’).</w:t>
      </w:r>
      <w:r w:rsidR="00167AD3">
        <w:t xml:space="preserve"> </w:t>
      </w:r>
    </w:p>
    <w:p w14:paraId="59DFCD53" w14:textId="33608828" w:rsidR="00EC74C0" w:rsidRDefault="00EC74C0" w:rsidP="00EC74C0">
      <w:r>
        <w:tab/>
        <w:t xml:space="preserve">Things are somewhat more complex for </w:t>
      </w:r>
      <w:r w:rsidR="00FF6E99">
        <w:t>the</w:t>
      </w:r>
      <w:r>
        <w:t xml:space="preserve"> hybrid approach. After downloading the tweets and </w:t>
      </w:r>
      <w:r w:rsidR="00036569">
        <w:t xml:space="preserve">performing </w:t>
      </w:r>
      <w:r>
        <w:t>preprocessing</w:t>
      </w:r>
      <w:r w:rsidR="00036569">
        <w:t xml:space="preserve"> on</w:t>
      </w:r>
      <w:r>
        <w:t xml:space="preserve">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w:t>
      </w:r>
      <w:r>
        <w:lastRenderedPageBreak/>
        <w:t xml:space="preserve">most time within the process. On average, a normal-length tweet takes between forty-five seconds to a minute and a half to analyze. Since </w:t>
      </w:r>
      <w:r w:rsidR="00CD354E">
        <w:t>my</w:t>
      </w:r>
      <w:r>
        <w:t xml:space="preserve"> databases</w:t>
      </w:r>
      <w:r w:rsidR="00CD354E">
        <w:t xml:space="preserve"> are</w:t>
      </w:r>
      <w:r>
        <w:t xml:space="preserve"> comprised </w:t>
      </w:r>
      <w:r w:rsidR="00E04D1E">
        <w:t xml:space="preserve">of </w:t>
      </w:r>
      <w:proofErr w:type="gramStart"/>
      <w:r>
        <w:t>a number of</w:t>
      </w:r>
      <w:proofErr w:type="gramEnd"/>
      <w:r>
        <w:t xml:space="preserve"> tweets from March to October, it was important to divide up the process to speed the analysis along. Data was split into four </w:t>
      </w:r>
      <w:proofErr w:type="gramStart"/>
      <w:r>
        <w:t>sections,</w:t>
      </w:r>
      <w:proofErr w:type="gramEnd"/>
      <w:r>
        <w:t xml:space="preserve"> each section being </w:t>
      </w:r>
      <w:r w:rsidR="00B57798">
        <w:t>run</w:t>
      </w:r>
      <w:r>
        <w:t xml:space="preserve"> on a Windows 10 computer with 8 gigabytes of </w:t>
      </w:r>
      <w:r w:rsidR="00F37E4E">
        <w:t>Random-Access</w:t>
      </w:r>
      <w:r>
        <w:t xml:space="preserve"> Memory (RAM) and an Intel i5 processor. After each section of tweets </w:t>
      </w:r>
      <w:r w:rsidR="00E04D1E">
        <w:t>are</w:t>
      </w:r>
      <w:r>
        <w:t xml:space="preserve">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E73B0E">
        <w:t xml:space="preserve">Figure </w:t>
      </w:r>
      <w:r w:rsidR="00E73B0E">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E73B0E">
        <w:t xml:space="preserve">Figure </w:t>
      </w:r>
      <w:r w:rsidR="00E73B0E">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6367EDA9"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w:t>
      </w:r>
      <w:r w:rsidR="00E04D1E">
        <w:t>calculated</w:t>
      </w:r>
      <w:r>
        <w:t xml:space="preserv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E73B0E">
        <w:t xml:space="preserve">Figure </w:t>
      </w:r>
      <w:r w:rsidR="00E73B0E">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E73B0E"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E73B0E"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5" w:name="_Toc61038586"/>
      <w:r>
        <w:t xml:space="preserve">5.2 – </w:t>
      </w:r>
      <w:r w:rsidR="000702E8">
        <w:t>Caching</w:t>
      </w:r>
      <w:r>
        <w:t xml:space="preserve"> </w:t>
      </w:r>
      <w:r w:rsidR="000702E8">
        <w:t>Implementation</w:t>
      </w:r>
      <w:bookmarkEnd w:id="25"/>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6" w:name="_Toc61038587"/>
      <w:r>
        <w:t>6</w:t>
      </w:r>
      <w:r w:rsidR="00D5648C">
        <w:t xml:space="preserve"> – Results</w:t>
      </w:r>
      <w:bookmarkEnd w:id="26"/>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7" w:name="_Toc61038588"/>
      <w:r>
        <w:t>6</w:t>
      </w:r>
      <w:r w:rsidR="00CA0A0A">
        <w:t>.1 – Naïve Bayes</w:t>
      </w:r>
      <w:bookmarkEnd w:id="27"/>
    </w:p>
    <w:p w14:paraId="27E47760" w14:textId="632AEA96"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w:t>
      </w:r>
      <w:r w:rsidR="007E75CE">
        <w:t>70</w:t>
      </w:r>
      <w:r>
        <w:t xml:space="preserve">% of tweets. </w:t>
      </w:r>
      <w:r w:rsidR="00A821B8">
        <w:t xml:space="preserve">This implementation, as previously mentioned, only worked with </w:t>
      </w:r>
      <w:r w:rsidR="00346109">
        <w:t>word-based</w:t>
      </w:r>
      <w:r w:rsidR="00A821B8">
        <w:t xml:space="preserve"> features, although future iterations may be re-worked to include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E73B0E">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8" w:name="_Toc61038589"/>
      <w:r>
        <w:t>6</w:t>
      </w:r>
      <w:r w:rsidR="00CA0A0A">
        <w:t>.2 – Hybrid Approaches</w:t>
      </w:r>
      <w:bookmarkEnd w:id="28"/>
    </w:p>
    <w:p w14:paraId="583E6178" w14:textId="0E222FCC"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E73B0E">
        <w:rPr>
          <w:bCs/>
        </w:rPr>
        <w:t xml:space="preserve">5 - </w:t>
      </w:r>
      <w:r w:rsidR="00E73B0E"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C1CEFE3" w:rsidR="00CB59E0" w:rsidRDefault="00CA28EC" w:rsidP="00346AEA">
      <w:pPr>
        <w:keepNext/>
        <w:ind w:firstLine="720"/>
      </w:pPr>
      <w:proofErr w:type="gramStart"/>
      <w:r>
        <w:t>With this in mind, there</w:t>
      </w:r>
      <w:proofErr w:type="gramEnd"/>
      <w:r>
        <w:t xml:space="preserv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w:t>
      </w:r>
      <w:r w:rsidR="0064415D">
        <w:t>De</w:t>
      </w:r>
      <w:r>
        <w:t>mocratic predictions (</w:t>
      </w:r>
      <w:r w:rsidR="00597D79">
        <w:t>~</w:t>
      </w:r>
      <w:r>
        <w:t>7</w:t>
      </w:r>
      <w:r w:rsidR="00597D79">
        <w:t>6</w:t>
      </w:r>
      <w:r>
        <w:t xml:space="preserve">% accuracy vs. </w:t>
      </w:r>
      <w:r w:rsidR="00597D79">
        <w:t>~</w:t>
      </w:r>
      <w:r>
        <w:t>7</w:t>
      </w:r>
      <w:r w:rsidR="00597D79">
        <w:t>3</w:t>
      </w:r>
      <w:r>
        <w:t>% accuracy)</w:t>
      </w:r>
      <w:r w:rsidR="0064415D">
        <w:t>, evident in Figures 4 and 5</w:t>
      </w:r>
      <w:r>
        <w:t xml:space="preserve">.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w:t>
      </w:r>
      <w:proofErr w:type="gramStart"/>
      <w:r>
        <w:t>both of these</w:t>
      </w:r>
      <w:proofErr w:type="gramEnd"/>
      <w:r>
        <w:t xml:space="preserve"> classifiers has not yet been done. </w:t>
      </w:r>
      <w:r w:rsidR="00FF6D1B">
        <w:t>F</w:t>
      </w:r>
      <w:r>
        <w:t xml:space="preserve">uture results will include more fine tuning to these classifiers, </w:t>
      </w:r>
      <w:r>
        <w:lastRenderedPageBreak/>
        <w:t xml:space="preserve">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ABBAC3A" w:rsidR="00346AEA" w:rsidRDefault="00346AEA" w:rsidP="00346AEA">
            <w:pPr>
              <w:pStyle w:val="Caption"/>
              <w:jc w:val="center"/>
            </w:pPr>
            <w:r>
              <w:t xml:space="preserve">Figure </w:t>
            </w:r>
            <w:fldSimple w:instr=" SEQ Figure \* ARABIC ">
              <w:r w:rsidR="00E73B0E">
                <w:rPr>
                  <w:noProof/>
                </w:rPr>
                <w:t>4</w:t>
              </w:r>
            </w:fldSimple>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31AB027C" w:rsidR="00346AEA" w:rsidRDefault="00346AEA" w:rsidP="00346AEA">
            <w:pPr>
              <w:pStyle w:val="Caption"/>
              <w:spacing w:after="360"/>
              <w:jc w:val="center"/>
            </w:pPr>
            <w:r>
              <w:t xml:space="preserve">Figure </w:t>
            </w:r>
            <w:fldSimple w:instr=" SEQ Figure \* ARABIC ">
              <w:r w:rsidR="00E73B0E">
                <w:rPr>
                  <w:noProof/>
                </w:rPr>
                <w:t>5</w:t>
              </w:r>
            </w:fldSimple>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29" w:name="_Toc61038590"/>
      <w:r>
        <w:t>6.3 – Duplicating Results and Personalized Testing</w:t>
      </w:r>
      <w:bookmarkEnd w:id="29"/>
      <w:r>
        <w:t xml:space="preserve"> </w:t>
      </w:r>
    </w:p>
    <w:p w14:paraId="22CEC1E1" w14:textId="54E9DFB1" w:rsidR="00EF69B5" w:rsidRDefault="00442911" w:rsidP="00881818">
      <w:pPr>
        <w:ind w:firstLine="720"/>
      </w:pPr>
      <w:proofErr w:type="gramStart"/>
      <w:r>
        <w:t>In an effort to</w:t>
      </w:r>
      <w:proofErr w:type="gramEnd"/>
      <w:r>
        <w:t xml:space="preserve">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w:t>
      </w:r>
      <w:r w:rsidR="00332787">
        <w:lastRenderedPageBreak/>
        <w:t xml:space="preserve">account. </w:t>
      </w:r>
      <w:r w:rsidR="00A11EEA">
        <w:t xml:space="preserve">A brief extract of the </w:t>
      </w:r>
      <w:r w:rsidR="00DF0DD2">
        <w:t xml:space="preserve">interface can be viewed in Figure 6. </w:t>
      </w:r>
      <w:bookmarkStart w:id="30" w:name="_MON_1673369518"/>
      <w:bookmarkEnd w:id="30"/>
      <w:r w:rsidR="00A11EEA">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27.75pt" o:ole="">
            <v:imagedata r:id="rId13" o:title=""/>
          </v:shape>
          <o:OLEObject Type="Embed" ProgID="Word.OpenDocumentText.12" ShapeID="_x0000_i1027" DrawAspect="Content" ObjectID="_1674505668" r:id="rId14"/>
        </w:object>
      </w:r>
    </w:p>
    <w:p w14:paraId="4FC71072" w14:textId="76CD4E39" w:rsidR="00EF69B5" w:rsidRPr="00442911" w:rsidRDefault="00EF69B5" w:rsidP="00EF69B5">
      <w:pPr>
        <w:pStyle w:val="Caption"/>
        <w:contextualSpacing/>
        <w:jc w:val="center"/>
      </w:pPr>
      <w:r>
        <w:t xml:space="preserve">Figure </w:t>
      </w:r>
      <w:fldSimple w:instr=" SEQ Figure \* ARABIC ">
        <w:r w:rsidR="00E73B0E">
          <w:rPr>
            <w:noProof/>
          </w:rPr>
          <w:t>6</w:t>
        </w:r>
      </w:fldSimple>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w:t>
      </w:r>
      <w:r w:rsidR="00A11EEA">
        <w:t xml:space="preserve"> underlines</w:t>
      </w:r>
      <w:r w:rsidR="00640C9A">
        <w:t xml:space="preserve"> </w:t>
      </w:r>
      <w:r w:rsidR="00921CFF">
        <w:t>represent</w:t>
      </w:r>
      <w:r w:rsidR="00640C9A">
        <w:t xml:space="preserve"> user input, whereas italics represents output from the interface. </w:t>
      </w:r>
    </w:p>
    <w:p w14:paraId="5020F172" w14:textId="1F5B4FBF" w:rsidR="0002515E" w:rsidRDefault="00F44C3B" w:rsidP="0002515E">
      <w:pPr>
        <w:pStyle w:val="Heading2"/>
      </w:pPr>
      <w:bookmarkStart w:id="31" w:name="_Toc61038591"/>
      <w:r>
        <w:t>6</w:t>
      </w:r>
      <w:r w:rsidR="0002515E">
        <w:t>.</w:t>
      </w:r>
      <w:r w:rsidR="00442911">
        <w:t>4 – General Notes</w:t>
      </w:r>
      <w:bookmarkEnd w:id="31"/>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As long as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more accurately predict non-political users and their various speech and sentiment patterns.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2" w:name="_Toc54971842"/>
      <w:bookmarkStart w:id="33" w:name="_Ref56415015"/>
      <w:bookmarkStart w:id="34" w:name="_Toc61038592"/>
      <w:r>
        <w:rPr>
          <w:rFonts w:cs="Times New Roman"/>
          <w:bCs/>
          <w:szCs w:val="24"/>
        </w:rPr>
        <w:t>7</w:t>
      </w:r>
      <w:r w:rsidR="00A20A23">
        <w:rPr>
          <w:rFonts w:cs="Times New Roman"/>
          <w:bCs/>
          <w:szCs w:val="24"/>
        </w:rPr>
        <w:t xml:space="preserve"> - </w:t>
      </w:r>
      <w:bookmarkEnd w:id="32"/>
      <w:bookmarkEnd w:id="33"/>
      <w:r w:rsidR="003116A3">
        <w:rPr>
          <w:rFonts w:cs="Times New Roman"/>
          <w:bCs/>
          <w:szCs w:val="24"/>
        </w:rPr>
        <w:t>Limitations</w:t>
      </w:r>
      <w:bookmarkEnd w:id="34"/>
      <w:r w:rsidR="003116A3">
        <w:rPr>
          <w:rFonts w:cs="Times New Roman"/>
          <w:bCs/>
          <w:szCs w:val="24"/>
        </w:rPr>
        <w:t xml:space="preserve"> </w:t>
      </w:r>
    </w:p>
    <w:p w14:paraId="4AE2171F" w14:textId="40084789"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E73B0E">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r>
        <w:t>First of</w:t>
      </w:r>
      <w:r w:rsidR="00FC3C3C">
        <w:t xml:space="preserve"> all</w:t>
      </w:r>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788BAD4E" w:rsidR="003C218F" w:rsidRDefault="00A11CE0" w:rsidP="003C218F">
      <w:pPr>
        <w:ind w:firstLine="720"/>
      </w:pPr>
      <w:r>
        <w:t xml:space="preserve">On a similar vein is the issue of what beliefs coincide with what </w:t>
      </w:r>
      <w:r w:rsidR="008C68D6">
        <w:t>political p</w:t>
      </w:r>
      <w:r>
        <w:t>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w:t>
      </w:r>
      <w:r w:rsidR="002F0228">
        <w:lastRenderedPageBreak/>
        <w:t xml:space="preserve">on the 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5E24721C" w:rsidR="003116A3" w:rsidRDefault="003C218F" w:rsidP="00A11CE0">
      <w:pPr>
        <w:ind w:firstLine="720"/>
      </w:pPr>
      <w:r>
        <w:t xml:space="preserve">In addition to this issue, one must also recognize that many ideas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w:t>
      </w:r>
      <w:r w:rsidR="006D5AE8">
        <w:t xml:space="preserve"> is</w:t>
      </w:r>
      <w:r w:rsidR="007C4A4B">
        <w:t xml:space="preserve"> going on in the U</w:t>
      </w:r>
      <w:r w:rsidR="00294FD9">
        <w:t xml:space="preserve">nited States’ </w:t>
      </w:r>
      <w:r w:rsidR="007C4A4B">
        <w:t xml:space="preserve">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similar to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5B94B3A" w:rsidR="007C4A4B" w:rsidRDefault="007C4A4B" w:rsidP="00A11CE0">
      <w:pPr>
        <w:ind w:firstLine="720"/>
      </w:pPr>
      <w:r>
        <w:lastRenderedPageBreak/>
        <w:t>With all of that said, the key limitation I am attempting to point out is that it may be difficult to simply take a person’s Twitter account and predict their “political ideology</w:t>
      </w:r>
      <w:r w:rsidR="00417F92">
        <w:t>.</w:t>
      </w:r>
      <w:r>
        <w:t xml:space="preserve">” Although </w:t>
      </w:r>
      <w:r w:rsidR="00FF6E99">
        <w:t>I</w:t>
      </w:r>
      <w:r>
        <w:t xml:space="preserve"> have already mentioned a number of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With this in mind, the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5" w:name="_Ref60965493"/>
      <w:bookmarkStart w:id="36" w:name="_Toc61038593"/>
      <w:r>
        <w:t>8 – Future Work</w:t>
      </w:r>
      <w:bookmarkEnd w:id="35"/>
      <w:bookmarkEnd w:id="36"/>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and also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25818D19" w:rsidR="00FD69BD" w:rsidRDefault="00FD69BD" w:rsidP="00FD69BD">
      <w:r>
        <w:tab/>
        <w:t>Another area of interest would be looking into the impact of language on</w:t>
      </w:r>
      <w:r w:rsidR="00DB25FB">
        <w:t xml:space="preserve"> </w:t>
      </w:r>
      <w:r w:rsidR="00A43CBE">
        <w:t xml:space="preserve">political </w:t>
      </w:r>
      <w:r>
        <w:t xml:space="preserve">party. Although not mentioned in the results sections, one of the limitations of the code and the </w:t>
      </w:r>
      <w:r>
        <w:lastRenderedPageBreak/>
        <w:t xml:space="preserve">required libraries was an inability to </w:t>
      </w:r>
      <w:r w:rsidR="00A52690">
        <w:t>perform</w:t>
      </w:r>
      <w:r>
        <w:t xml:space="preserve">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w:t>
      </w:r>
      <w:proofErr w:type="gramStart"/>
      <w:r>
        <w:t>a majority of</w:t>
      </w:r>
      <w:proofErr w:type="gramEnd"/>
      <w:r>
        <w:t xml:space="preserve"> Hispanic</w:t>
      </w:r>
      <w:r w:rsidR="00642538">
        <w:t xml:space="preserve"> </w:t>
      </w:r>
      <w:r>
        <w:t>citizen</w:t>
      </w:r>
      <w:r w:rsidR="00642538">
        <w:t>s</w:t>
      </w:r>
      <w:r>
        <w:t>, regardless of their level of English comprehension and speaking, tend to be Democratic in nature (Lopez et. al.</w:t>
      </w:r>
      <w:r w:rsidR="00DB25FB">
        <w:t>,</w:t>
      </w:r>
      <w:r>
        <w:t xml:space="preserve"> 2016). Combined together,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2B6FFE1C"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w:t>
      </w:r>
      <w:r w:rsidR="00E4631D">
        <w:t>,</w:t>
      </w:r>
      <w:r>
        <w:t xml:space="preserve">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7" w:name="_Toc54971843"/>
      <w:bookmarkStart w:id="38"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7"/>
      <w:bookmarkEnd w:id="38"/>
    </w:p>
    <w:p w14:paraId="6E8D00E8" w14:textId="61314DFF" w:rsidR="005357CF" w:rsidRDefault="005357CF" w:rsidP="005357CF">
      <w:pPr>
        <w:ind w:firstLine="720"/>
      </w:pPr>
      <w:r>
        <w:t xml:space="preserve">While there is much work to be done on the classification systems that have been created, </w:t>
      </w:r>
      <w:r w:rsidR="00855651">
        <w:t xml:space="preserve">what </w:t>
      </w:r>
      <w:r>
        <w:t>is evident from both this classification system</w:t>
      </w:r>
      <w:r w:rsidR="00C27C86">
        <w:t xml:space="preserve"> </w:t>
      </w:r>
      <w:r>
        <w:t>and the numerous ones mentioned within the literature review is that there is a great possibility that things like tweets and Facebook posts can be used to determine personal aspects of someone’s life, such as political polarity. This introduces a number of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still remains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done with this in mind. </w:t>
      </w:r>
    </w:p>
    <w:p w14:paraId="109F702F" w14:textId="0CCAD6E8" w:rsidR="00A30010" w:rsidRDefault="00A01696" w:rsidP="00A30010">
      <w:pPr>
        <w:pStyle w:val="Heading2"/>
      </w:pPr>
      <w:bookmarkStart w:id="39" w:name="_Toc61038595"/>
      <w:r>
        <w:t>9</w:t>
      </w:r>
      <w:r w:rsidR="00353187">
        <w:t>.</w:t>
      </w:r>
      <w:r w:rsidR="005357CF">
        <w:t>1</w:t>
      </w:r>
      <w:r w:rsidR="00353187">
        <w:t xml:space="preserve"> – The Bad</w:t>
      </w:r>
      <w:bookmarkEnd w:id="39"/>
    </w:p>
    <w:p w14:paraId="4F9F64A9" w14:textId="77582347" w:rsidR="00A30010" w:rsidRDefault="00A30010" w:rsidP="00A30010">
      <w:pPr>
        <w:ind w:firstLine="720"/>
      </w:pPr>
      <w:r>
        <w:t>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w:t>
      </w:r>
      <w:r w:rsidR="00855651">
        <w:t xml:space="preserve">, </w:t>
      </w:r>
      <w:r>
        <w:t>2017</w:t>
      </w:r>
      <w:r w:rsidR="00855651">
        <w:t xml:space="preserve">; </w:t>
      </w:r>
      <w:r>
        <w:t>Wang &amp; Kosinski</w:t>
      </w:r>
      <w:r w:rsidR="00855651">
        <w:t>,</w:t>
      </w:r>
      <w:r>
        <w:t xml:space="preserve"> 2020). As mentioned, the study brought to light a number of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20849733"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w:t>
      </w:r>
      <w:r w:rsidR="00B769C0">
        <w:t>,</w:t>
      </w:r>
      <w:r w:rsidR="001709A9">
        <w:t xml:space="preserve"> 2017). Coeckelbergh also mention</w:t>
      </w:r>
      <w:r w:rsidR="00BD1E34">
        <w:t>ed</w:t>
      </w:r>
      <w:r w:rsidR="001709A9">
        <w:t xml:space="preserve"> </w:t>
      </w:r>
      <w:proofErr w:type="gramStart"/>
      <w:r w:rsidR="001709A9">
        <w:t>a number of</w:t>
      </w:r>
      <w:proofErr w:type="gramEnd"/>
      <w:r w:rsidR="001709A9">
        <w:t xml:space="preserve"> racial issues within his book, noting how a Florida algorithm used to determine likelihood of criminals recidivating was biased against African Americans (2020). Thus, it is evident that race and other factors can play a key role in how these programs and many others make decisions.</w:t>
      </w:r>
    </w:p>
    <w:p w14:paraId="116BB359" w14:textId="17206DA1" w:rsidR="00EB1D32" w:rsidRDefault="001709A9" w:rsidP="00AC45AF">
      <w:pPr>
        <w:ind w:firstLine="720"/>
      </w:pPr>
      <w:r>
        <w:t xml:space="preserve">With this in mind, while race and political party are not definitive predictors of each other, as was previously mentioned, more minorities tend to be members of the Democratic party. </w:t>
      </w:r>
      <w:proofErr w:type="gramStart"/>
      <w:r w:rsidR="001B58C6">
        <w:t>A number of</w:t>
      </w:r>
      <w:proofErr w:type="gramEnd"/>
      <w:r w:rsidR="001B58C6">
        <w:t xml:space="preserve"> other features are also extremely helpful in evaluating party; i</w:t>
      </w:r>
      <w:r w:rsidR="000A7790">
        <w:t xml:space="preserve">ndeed, a recent Pew </w:t>
      </w:r>
      <w:r w:rsidR="00873D16">
        <w:t xml:space="preserve">Research Center </w:t>
      </w:r>
      <w:r w:rsidR="000A7790">
        <w:t>study notes how “r</w:t>
      </w:r>
      <w:r w:rsidR="000A7790" w:rsidRPr="000A7790">
        <w:t>ace, religion and ideology now align with partisan identity in ways that they often didn’t in eras when the two parties were relatively heterogenous coalitions</w:t>
      </w:r>
      <w:r w:rsidR="001B58C6">
        <w:t>,” highlight</w:t>
      </w:r>
      <w:r w:rsidR="00873D16">
        <w:t xml:space="preserve">ing </w:t>
      </w:r>
      <w:r w:rsidR="001B58C6">
        <w:t>how features like race are more connected to party than ever before</w:t>
      </w:r>
      <w:r w:rsidR="00AC45AF">
        <w:t xml:space="preserve"> </w:t>
      </w:r>
      <w:r w:rsidR="001B58C6">
        <w:t>(Dimock &amp; Wike, 2020)</w:t>
      </w:r>
      <w:r w:rsidR="00AC45AF">
        <w:t xml:space="preserve">. </w:t>
      </w:r>
      <w:r>
        <w:t>As a result, algorithms that specifically target a certain political party, regardless of their reasons, may be biased in favor of or against certain races</w:t>
      </w:r>
      <w:r w:rsidR="001B58C6">
        <w:t xml:space="preserve">, </w:t>
      </w:r>
      <w:r>
        <w:t>ethnicities</w:t>
      </w:r>
      <w:r w:rsidR="001B58C6">
        <w:t>, and religions</w:t>
      </w:r>
      <w:r>
        <w:t xml:space="preserve">. This discrimination is important, because, as Coeckelbergh mentions, it could </w:t>
      </w:r>
      <w:r>
        <w:lastRenderedPageBreak/>
        <w:t xml:space="preserve">influence almost every factor of someone’s life, including “whether or not </w:t>
      </w:r>
      <w:r w:rsidR="00674C52">
        <w:t>individuals</w:t>
      </w:r>
      <w:r>
        <w:t xml:space="preserve"> get a job</w:t>
      </w:r>
      <w:r w:rsidR="00417F92">
        <w:t>,</w:t>
      </w:r>
      <w:r>
        <w:t xml:space="preserve"> get credit, end up in jail, or even experience violence against them” (2020). While it is true someone could easily lose a job over their political beliefs, the latter of the list is especially important in today’s political climate, as the United States is currently facing more racial and political tension than it has</w:t>
      </w:r>
      <w:r w:rsidR="00555560">
        <w:t xml:space="preserve"> in recent decades</w:t>
      </w:r>
      <w:r>
        <w:t xml:space="preserve">, with both factors unfortunately being involved in the motivation of </w:t>
      </w:r>
      <w:proofErr w:type="gramStart"/>
      <w:r>
        <w:t>a number of</w:t>
      </w:r>
      <w:proofErr w:type="gramEnd"/>
      <w:r>
        <w:t xml:space="preserve"> attacks within the country in recent months and years. Thus, from these examples, it should be clear that the discrimination that can occur from being able to find one’s political party is extremely possible and unfortunately likely, leading to </w:t>
      </w:r>
      <w:r w:rsidR="00417F92">
        <w:t>several</w:t>
      </w:r>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more easily locate and target the radicalized support bases</w:t>
      </w:r>
      <w:r w:rsidR="0075691E">
        <w:t xml:space="preserve"> and engage with them in what could be destructive behavior. So, while there may be benefits of this targeting, there are downsides as well. </w:t>
      </w:r>
    </w:p>
    <w:p w14:paraId="07EBB982" w14:textId="6F16B833" w:rsidR="005357CF" w:rsidRDefault="00A01696" w:rsidP="00AA2428">
      <w:pPr>
        <w:pStyle w:val="Heading2"/>
      </w:pPr>
      <w:bookmarkStart w:id="40" w:name="_Toc61038596"/>
      <w:r>
        <w:lastRenderedPageBreak/>
        <w:t>9</w:t>
      </w:r>
      <w:r w:rsidR="005357CF">
        <w:t>.2 – The Good</w:t>
      </w:r>
      <w:bookmarkEnd w:id="40"/>
    </w:p>
    <w:p w14:paraId="73E1E7EF" w14:textId="098B803D"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dollars (Cillizza</w:t>
      </w:r>
      <w:r w:rsidR="00555560">
        <w:t xml:space="preserve">, </w:t>
      </w:r>
      <w:r w:rsidR="00F8065B">
        <w:t xml:space="preserve">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54B9E7F6"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w:t>
      </w:r>
      <w:r w:rsidR="00222DAA">
        <w:t>,</w:t>
      </w:r>
      <w:r w:rsidR="007D3E41">
        <w:t xml:space="preserv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w:t>
      </w:r>
      <w:r w:rsidR="00437371">
        <w:t xml:space="preserve">, </w:t>
      </w:r>
      <w:r w:rsidR="007B6D65">
        <w:t>2018).</w:t>
      </w:r>
    </w:p>
    <w:p w14:paraId="3DCF6D55" w14:textId="5CE0449F" w:rsidR="00992082" w:rsidRDefault="0004243B" w:rsidP="004366F7">
      <w:r>
        <w:tab/>
      </w:r>
      <w:r w:rsidR="006D26E1">
        <w:t>Another possible “benefit” of the software could be its potential utilization in determining fake social media accounts</w:t>
      </w:r>
      <w:r w:rsidR="00ED2B87">
        <w:t xml:space="preserve"> (</w:t>
      </w:r>
      <w:r w:rsidR="00EA6E24">
        <w:t xml:space="preserve">often referred to as </w:t>
      </w:r>
      <w:r w:rsidR="006D26E1">
        <w:t>“</w:t>
      </w:r>
      <w:r w:rsidR="00ED2B87">
        <w:t xml:space="preserve">Twitter </w:t>
      </w:r>
      <w:r w:rsidR="006D26E1">
        <w:t>bots”</w:t>
      </w:r>
      <w:r w:rsidR="00ED2B87">
        <w:t>)</w:t>
      </w:r>
      <w:r w:rsidR="006D26E1">
        <w:t xml:space="preserve"> and misleading information.</w:t>
      </w:r>
      <w:r w:rsidR="00D4284E">
        <w:t xml:space="preserve"> </w:t>
      </w:r>
      <w:r w:rsidR="00F02FF1">
        <w:t>T</w:t>
      </w:r>
      <w:r w:rsidR="00CD1CF5">
        <w:t xml:space="preserve">he idea of Twitter bots influencing U.S. politics has been around for a while, with accusations and </w:t>
      </w:r>
      <w:r w:rsidR="00CD1CF5">
        <w:lastRenderedPageBreak/>
        <w:t xml:space="preserve">beliefs 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xml:space="preserve">” </w:t>
      </w:r>
      <w:proofErr w:type="gramStart"/>
      <w:r w:rsidR="00A772B3">
        <w:t>2017</w:t>
      </w:r>
      <w:r w:rsidR="00CA05CE">
        <w:t>;</w:t>
      </w:r>
      <w:proofErr w:type="gramEnd"/>
      <w:r w:rsidR="00CA05CE">
        <w:t xml:space="preserve"> </w:t>
      </w:r>
      <w:r w:rsidR="00A772B3">
        <w:t>O'Connor &amp; Schneider, 2017)</w:t>
      </w:r>
      <w:r w:rsidR="0059116C">
        <w:t>.</w:t>
      </w:r>
      <w:r w:rsidR="008652F0">
        <w:t xml:space="preserve"> Although the methods here would need more tuning, these methods could be applied by companies like Twitter to help identify far-right, or 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aren’t engaged in these behaviors. </w:t>
      </w:r>
      <w:r w:rsidR="00215A2E">
        <w:t>And on the other side of the spectrum</w:t>
      </w:r>
      <w:r w:rsidR="004D3D4B">
        <w:t xml:space="preserve">, these programs could allow us to test concerns over whether or not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1" w:name="_Toc61038597"/>
      <w:r>
        <w:t>9.3 – What Should Happen?</w:t>
      </w:r>
      <w:bookmarkEnd w:id="41"/>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lastRenderedPageBreak/>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r w:rsidR="000241EA">
        <w:t xml:space="preserve">That being said, I do believe there are numerous issues with the API. </w:t>
      </w:r>
    </w:p>
    <w:p w14:paraId="2EE7B00C" w14:textId="4B4C59BB" w:rsidR="000241EA" w:rsidRDefault="000241EA" w:rsidP="00E67359">
      <w:r>
        <w:tab/>
        <w:t xml:space="preserve">For one, the interactions with the API are not really limited. In my interactions with the API, I </w:t>
      </w:r>
      <w:r w:rsidR="00590E14">
        <w:t xml:space="preserve">never encountered any </w:t>
      </w:r>
      <w:r>
        <w:t xml:space="preserve">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w:t>
      </w:r>
      <w:r w:rsidR="00417F92">
        <w:t>received</w:t>
      </w:r>
      <w:r w:rsidR="005B1C5A">
        <w:t xml:space="preserve"> developer access almost a year ago </w:t>
      </w:r>
      <w:r w:rsidR="005C684F">
        <w:t>at the time of writing</w:t>
      </w:r>
      <w:r w:rsidR="005B1C5A">
        <w:t xml:space="preserve">. </w:t>
      </w:r>
      <w:r w:rsidR="00E65235">
        <w:t xml:space="preserve">In reality, I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6D9DA2E0" w:rsidR="00D07468" w:rsidRDefault="00D07468" w:rsidP="00E67359">
      <w:r>
        <w:tab/>
        <w:t xml:space="preserve">In an effort to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t>
      </w:r>
      <w:r w:rsidR="002B7E4E">
        <w:lastRenderedPageBreak/>
        <w:t xml:space="preserve">with normal accounts) or developers looking to gain information, it makes the information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Thus, this opt-out policy will help protect more data than the current opt-</w:t>
      </w:r>
      <w:r w:rsidR="00EE7F7C">
        <w:t>in</w:t>
      </w:r>
      <w:r w:rsidR="00561A73">
        <w:t xml:space="preserve"> policies do. </w:t>
      </w:r>
    </w:p>
    <w:p w14:paraId="42CA60DE" w14:textId="50012A5B" w:rsidR="00883323" w:rsidRDefault="00E302DA" w:rsidP="00883323">
      <w:pPr>
        <w:ind w:firstLine="720"/>
      </w:pPr>
      <w:r>
        <w:t xml:space="preserve">While the previous solution is one that can fix a lot of issues, especially those targeting a majority of the general public, </w:t>
      </w:r>
      <w:r w:rsidR="00BC2529">
        <w:t xml:space="preserve">another solution for preventing unnecessary developer access would be to simply create more restrictions on API access. As previously mentioned, my API access was </w:t>
      </w:r>
      <w:r w:rsidR="000B6657">
        <w:t>fairly</w:t>
      </w:r>
      <w:r w:rsidR="00BC2529">
        <w:t xml:space="preserve"> easy to </w:t>
      </w:r>
      <w:r w:rsidR="000B6657">
        <w:t>receive</w:t>
      </w:r>
      <w:r w:rsidR="00BC2529">
        <w:t>, and I</w:t>
      </w:r>
      <w:r w:rsidR="00D26241">
        <w:t xml:space="preserve"> ha</w:t>
      </w:r>
      <w:r w:rsidR="00BC2529">
        <w:t xml:space="preserve">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throughout their development process. For example, I may have been required to show Twitter my project’s GitHub repository so Twitter can ensure I</w:t>
      </w:r>
      <w:r w:rsidR="00417F92">
        <w:t xml:space="preserve"> a</w:t>
      </w:r>
      <w:r w:rsidR="00C63A31">
        <w:t xml:space="preserve">m using the API in the way I </w:t>
      </w:r>
      <w:r w:rsidR="002B6612">
        <w:t>claimed</w:t>
      </w:r>
      <w:r w:rsidR="003E0480">
        <w:t xml:space="preserve"> </w:t>
      </w:r>
      <w:r w:rsidR="00C63A31">
        <w:t xml:space="preserve">and not </w:t>
      </w:r>
      <w:r w:rsidR="007E5C22">
        <w:t xml:space="preserve">for </w:t>
      </w:r>
      <w:r w:rsidR="00C63A31">
        <w:t xml:space="preserve">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changes I have mentioned, they would be in the position to benefit. By having the technology closed source, </w:t>
      </w:r>
      <w:r w:rsidR="00A0287D">
        <w:t xml:space="preserve">Twitter can not only utilize the algorithm to reduce search costs associated with promoting politicized advertised tweets to its </w:t>
      </w:r>
      <w:r w:rsidR="00A0287D">
        <w:lastRenderedPageBreak/>
        <w:t xml:space="preserve">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develop a program for malicious reasons, be it recruitment, discrimination, or something entirely different. </w:t>
      </w:r>
    </w:p>
    <w:p w14:paraId="13BFFFB9" w14:textId="093F8E6B" w:rsidR="00CB5F85" w:rsidRPr="0004243B" w:rsidRDefault="00F46DC0" w:rsidP="00CB5F85">
      <w:pPr>
        <w:ind w:firstLine="720"/>
      </w:pPr>
      <w:r>
        <w:t>Therefore</w:t>
      </w:r>
      <w:r w:rsidR="00CB5F85">
        <w:t xml:space="preserve">, in the end, it is evident that there are a number of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DF7E25">
        <w:t>control</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2" w:name="_Toc54971844"/>
      <w:bookmarkStart w:id="43"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2"/>
      <w:bookmarkEnd w:id="43"/>
    </w:p>
    <w:p w14:paraId="07AA2FD4" w14:textId="5FB641EB" w:rsidR="0080783E" w:rsidRDefault="0069515C" w:rsidP="00450796">
      <w:r>
        <w:tab/>
        <w:t>By designing my own pipeline composed on various machine learning algorithms and sentiment analysis tools, I</w:t>
      </w:r>
      <w:r w:rsidR="00EC3FDB">
        <w:t xml:space="preserve"> ha</w:t>
      </w:r>
      <w:r>
        <w:t xml:space="preserve">ve been able to demonstrate how a rudimentary pipeline </w:t>
      </w:r>
      <w:proofErr w:type="gramStart"/>
      <w:r>
        <w:t>is capable of interacting</w:t>
      </w:r>
      <w:proofErr w:type="gramEnd"/>
      <w:r>
        <w:t xml:space="preserve"> with data accessible through the Twitter API to determine political polarity in addition </w:t>
      </w:r>
      <w:r w:rsidR="0018390A">
        <w:t xml:space="preserve">to </w:t>
      </w:r>
      <w:r>
        <w:t>other personal information. With a pipeline capable of predicting a select group of users’ political polarity at an above 70% success rate, I</w:t>
      </w:r>
      <w:r w:rsidR="002F5F5C">
        <w:t xml:space="preserve"> ha</w:t>
      </w:r>
      <w:r>
        <w:t xml:space="preserve">ve been able to show how sentiment and textual analysis are good indicators of political polarity and methods that, with future research, have the potential to only grow in their measures of predictive capabilities. </w:t>
      </w:r>
      <w:r w:rsidR="00450796">
        <w:t xml:space="preserve">However, </w:t>
      </w:r>
      <w:r w:rsidR="00450796">
        <w:lastRenderedPageBreak/>
        <w:t xml:space="preserve">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there are many downsides and potentially harmful consequences that can result from usage of this type of technology. By analyzing both these positive and negative impacts, I</w:t>
      </w:r>
      <w:r w:rsidR="00ED63BA">
        <w:t xml:space="preserve"> hav</w:t>
      </w:r>
      <w:r w:rsidR="00450796">
        <w:t>e determined some possible solutions focused on increased privacy settings and restrictions that may allow us to experience the benefits of this technology while also mitigating some, if not many, of the downsides. So, while it is clear that</w:t>
      </w:r>
      <w:r w:rsidR="0080783E">
        <w:t xml:space="preserve"> </w:t>
      </w:r>
      <w:r w:rsidR="00450796">
        <w:t>my</w:t>
      </w:r>
      <w:r w:rsidR="0080783E">
        <w:t xml:space="preserve"> algorithm is still in the testing phase, and more work is needed to be </w:t>
      </w:r>
      <w:r w:rsidR="00417F92">
        <w:t>completed</w:t>
      </w:r>
      <w:r w:rsidR="0080783E">
        <w:t xml:space="preserv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2A6AB64C" w:rsidR="004D7E48" w:rsidRDefault="004D7E48" w:rsidP="003B3C43">
      <w:pPr>
        <w:pStyle w:val="Heading1"/>
        <w:jc w:val="center"/>
      </w:pPr>
      <w:bookmarkStart w:id="44" w:name="_Toc61038599"/>
      <w:r>
        <w:lastRenderedPageBreak/>
        <w:t>References</w:t>
      </w:r>
      <w:bookmarkEnd w:id="44"/>
    </w:p>
    <w:p w14:paraId="5AE04365" w14:textId="11D44342" w:rsidR="0077472C" w:rsidRPr="0077472C" w:rsidRDefault="0077472C" w:rsidP="0077472C">
      <w:pPr>
        <w:ind w:left="720" w:hanging="720"/>
      </w:pPr>
      <w:r w:rsidRPr="0077472C">
        <w:t>Alexander, E. (2019, December 17). Polarization in THE Twittersphere: What 86 million tweets reveal about the political makeup of AMERICAN TWITTER... Retrieved February 08, 2021, from https://knightfoundation.org/articles/polarization-in-the-twittersphere-what-86-million-tweets-reveal-about-the-political-makeup-of-american-twitter-users-and-how-they-engage-with-news/</w:t>
      </w:r>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http://doras.dcu.ie/19962/1/foster2013.pdf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Brownlee, J. (2020, August 14). Logistic Regression for Machine Learning. Retrieved November 16, 2020, from https://machinelearningmastery.com/logistic-regression-for-machine-learning/</w:t>
      </w:r>
    </w:p>
    <w:p w14:paraId="01D91229" w14:textId="741A5FE4" w:rsidR="0051125F" w:rsidRPr="0083570D" w:rsidRDefault="0051125F" w:rsidP="0083570D">
      <w:pPr>
        <w:pStyle w:val="NormalWeb"/>
        <w:spacing w:line="480" w:lineRule="auto"/>
        <w:ind w:left="567" w:hanging="567"/>
        <w:contextualSpacing/>
      </w:pPr>
      <w:r w:rsidRPr="0083570D">
        <w:t>Cillizza, C. (2020, October 29). Analysis: The absolutely stunning price tag of the 2020 election. Retrieved November 16, 2020, from https://www.cnn.com/2020/10/29/politics/2020-election-cost-money-trump-biden/index.html</w:t>
      </w:r>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612A8A1A" w:rsidR="00C50A17"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3800FCDC" w14:textId="4F66569F" w:rsidR="005E36F7" w:rsidRPr="0083570D" w:rsidRDefault="005E36F7" w:rsidP="0083570D">
      <w:pPr>
        <w:pStyle w:val="NormalWeb"/>
        <w:spacing w:before="0" w:beforeAutospacing="0" w:after="0" w:afterAutospacing="0" w:line="480" w:lineRule="auto"/>
        <w:ind w:left="562" w:hanging="562"/>
        <w:contextualSpacing/>
      </w:pPr>
      <w:r w:rsidRPr="005E36F7">
        <w:lastRenderedPageBreak/>
        <w:t>Dimock, M., &amp; Wike, R. (2020, November 13). America is exceptional in the nature of its political divide. Retrieved February 02, 2021, from https://www.pewresearch.org/fact-tank/2020/11/13/america-is-exceptional-in-the-nature-of-its-political-divide/</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r w:rsidR="00C50A17" w:rsidRPr="00DA4183">
        <w:t>http://d-scholarship.pitt.edu/34716/1/SentimentAnalysis.pdf</w:t>
      </w:r>
    </w:p>
    <w:p w14:paraId="5D4BE68D" w14:textId="0D5E21AA" w:rsidR="00C50A17" w:rsidRPr="0083570D" w:rsidRDefault="00C50A17" w:rsidP="0083570D">
      <w:pPr>
        <w:pStyle w:val="NormalWeb"/>
        <w:spacing w:line="480" w:lineRule="auto"/>
        <w:ind w:left="567" w:hanging="567"/>
        <w:contextualSpacing/>
      </w:pPr>
      <w:r w:rsidRPr="0083570D">
        <w:t>Dwivedi, R. (2020, June 3). Introduction to XGBoost Algorithm for Classification and Regression. Retrieved November 16, 2020, from https://www.analyticssteps.com/blogs/introduction-xgboost-algorithm-classification-and-regression</w:t>
      </w:r>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t xml:space="preserve">Fishman, E. (n.d.). How to create and use hashtags. Retrieved October 19, 2020, from </w:t>
      </w:r>
      <w:r w:rsidR="00D745B3" w:rsidRPr="00DA4183">
        <w:t>https://business.twitter.com/en/blog/how-to-create-and-use-hashtags.html</w:t>
      </w:r>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Gandhi, R. (2018, May 17). Naive Bayes Classifier. Retrieved November 16, 2020, from https://towardsdatascience.com/naive-bayes-classifier-81d512f50a7c</w:t>
      </w:r>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lastRenderedPageBreak/>
        <w:t>Introduction to Boosted Trees. (n.d.). Retrieved November 16, 2020, from https://xgboost.readthedocs.io/en/latest/tutorials/model.html</w:t>
      </w:r>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Kirchner, L., &amp; Angwin, J. (2017, April 05). Minority Neighborhoods Pay Higher Car Insurance Premiums Than White Areas With the Same Risk. Retrieved October 30, 2020, from https://www.propublica.org/article/minority-neighborhoods-higher-car-insurance-premiums-white-areas-same-risk</w:t>
      </w:r>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7C8D3369" w14:textId="0DBE3F41" w:rsidR="0083570D" w:rsidRPr="0083570D" w:rsidRDefault="00D92769" w:rsidP="006B1B62">
      <w:pPr>
        <w:pStyle w:val="NormalWeb"/>
        <w:spacing w:line="480" w:lineRule="auto"/>
        <w:ind w:left="567" w:hanging="567"/>
        <w:contextualSpacing/>
      </w:pPr>
      <w:r w:rsidRPr="0083570D">
        <w:t xml:space="preserve">Logistic Regression For Machine Learning and Classification. (2019, August 27). Retrieved November 16, 2020, from </w:t>
      </w:r>
      <w:proofErr w:type="gramStart"/>
      <w:r w:rsidRPr="0083570D">
        <w:t>https://kambria.io/blog/logistic-regression-for-machine-learning/</w:t>
      </w:r>
      <w:proofErr w:type="gramEnd"/>
    </w:p>
    <w:p w14:paraId="4C83DB45" w14:textId="3E1428FF" w:rsidR="0083570D" w:rsidRPr="0083570D" w:rsidRDefault="0083570D" w:rsidP="0083570D">
      <w:pPr>
        <w:pStyle w:val="NormalWeb"/>
        <w:spacing w:line="480" w:lineRule="auto"/>
        <w:ind w:left="567" w:hanging="567"/>
        <w:contextualSpacing/>
      </w:pPr>
      <w:r w:rsidRPr="0083570D">
        <w:t>Loper, E. (2019). Source code for nltk.classify.naivebayes. Retrieved November 16, 2020, from https://textblob.readthedocs.io/en/dev/_modules/nltk/classify/naivebayes.html</w:t>
      </w:r>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r w:rsidR="00170721" w:rsidRPr="00DA4183">
        <w:t>https://www.pewresearch.org/hispanic/2016/10/11/latinos-and-the-political-parties/</w:t>
      </w:r>
    </w:p>
    <w:p w14:paraId="738280F0" w14:textId="13FA0591" w:rsidR="00170721" w:rsidRPr="0083570D" w:rsidRDefault="00170721" w:rsidP="0083570D">
      <w:pPr>
        <w:pStyle w:val="NormalWeb"/>
        <w:spacing w:before="0" w:beforeAutospacing="0" w:line="480" w:lineRule="auto"/>
        <w:ind w:left="562" w:hanging="562"/>
        <w:contextualSpacing/>
      </w:pPr>
      <w:r w:rsidRPr="0083570D">
        <w:t>Mandese, J. (2020, September 29). Report Reveals Independent Voters Most Expensive To Target Via TV, Republicans The Cheapest. Retrieved November 16, 2020, from https://www.mediapost.com/publications/article/356326/report-reveals-independent-voters-most-expensive-t.html</w:t>
      </w:r>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10th International 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lastRenderedPageBreak/>
        <w:t>Morde, V. (2019, April 08). XGBoost Algorithm: Long May She Reign! Retrieved November 16, 2020, from https://towardsdatascience.com/https-medium-com-vishalmorde-xgboost-algorithm-long-she-may-rein-edd9f99be63d</w:t>
      </w:r>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r w:rsidR="00BB66B4" w:rsidRPr="00DA4183">
        <w:t>https://www.nytimes.com/2017/10/09/science/stanford-sexual-orientation-study.html</w:t>
      </w:r>
    </w:p>
    <w:p w14:paraId="6616BBCB" w14:textId="236BBE61" w:rsidR="0059116C" w:rsidRPr="0083570D" w:rsidRDefault="0059116C" w:rsidP="006B1B62">
      <w:pPr>
        <w:pStyle w:val="NormalWeb"/>
        <w:spacing w:before="0" w:beforeAutospacing="0" w:after="0" w:afterAutospacing="0" w:line="480" w:lineRule="auto"/>
        <w:ind w:left="562" w:hanging="562"/>
      </w:pPr>
      <w:r>
        <w:t>O'Connor, G., &amp; Schneider, A. (2017, April 03). How Russian Twitter Bots Pumped Out Fake News During The 2016 Election. Retrieved November 16, 2020, from https://www.npr.org/sections/alltechconsidered/2017/04/03/522503844/how-russian-twitter-bots-pumped-out-fake-news-during-the-2016-election</w:t>
      </w:r>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Logistic Regression. Retrieved from </w:t>
      </w:r>
      <w:r w:rsidRPr="00DA4183">
        <w:rPr>
          <w:color w:val="333333"/>
          <w:shd w:val="clear" w:color="auto" w:fill="FCFCFC"/>
        </w:rPr>
        <w:t>https://scikit-learn.org/stable/modules/generated/sklearn.linear_model.LogisticRegression.html</w:t>
      </w:r>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Pedregosa et. al. (2011). Scikit-learn: Machine Learning in Python: Feature Extraction. Retrieved from https://scikit-learn.org/stable/modules/feature_extraction.html</w:t>
      </w:r>
    </w:p>
    <w:p w14:paraId="729E8B9F" w14:textId="1F994306" w:rsidR="00BB66B4"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55AD11FF" w14:textId="3EE46711" w:rsidR="008B4027" w:rsidRPr="0083570D" w:rsidRDefault="008B4027" w:rsidP="0059116C">
      <w:pPr>
        <w:pStyle w:val="NormalWeb"/>
        <w:spacing w:before="0" w:beforeAutospacing="0" w:line="480" w:lineRule="auto"/>
        <w:ind w:left="562" w:hanging="562"/>
        <w:contextualSpacing/>
      </w:pPr>
      <w:r w:rsidRPr="008B4027">
        <w:t xml:space="preserve">Ratkiewicz, C., Goncalves, F., </w:t>
      </w:r>
      <w:r w:rsidR="00B07697">
        <w:t>&amp;</w:t>
      </w:r>
      <w:r w:rsidRPr="008B4027">
        <w:t xml:space="preserve"> Flammini, M. (2011, July 17). Political Polarization on Twitter [Scholarly project]. In Association </w:t>
      </w:r>
      <w:r w:rsidR="00C900E3" w:rsidRPr="008B4027">
        <w:t>for</w:t>
      </w:r>
      <w:r w:rsidRPr="008B4027">
        <w:t xml:space="preserve"> The Advancement Of Artificial Intelligence. Retrieved February 08, 2021, from https://www.aaai.org/ocs/index.php/ICWSM/ICWSM11/paper/viewFile/2847/3275</w:t>
      </w:r>
    </w:p>
    <w:p w14:paraId="62D4AF0F" w14:textId="130C1FF7" w:rsidR="00465A2D" w:rsidRPr="0083570D" w:rsidRDefault="00465A2D" w:rsidP="0083570D">
      <w:pPr>
        <w:pStyle w:val="NormalWeb"/>
        <w:spacing w:line="480" w:lineRule="auto"/>
        <w:ind w:left="567" w:hanging="567"/>
        <w:contextualSpacing/>
      </w:pPr>
      <w:r w:rsidRPr="0083570D">
        <w:lastRenderedPageBreak/>
        <w:t>Seif, G. (2019, September 14). A Beginner's guide to XGBoost. Retrieved November 16, 2020, from https://towardsdatascience.com/a-beginners-guide-to-xgboost-87f5d4c30ed7</w:t>
      </w:r>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r w:rsidR="0059116C" w:rsidRPr="00DA4183">
        <w:t>https://towardsdatascience.com/logistic-regression-detailed-overview-46c4da4303bc</w:t>
      </w:r>
    </w:p>
    <w:p w14:paraId="5DF52D3B" w14:textId="6B9A5CC3" w:rsidR="0059116C" w:rsidRPr="0083570D" w:rsidRDefault="0059116C" w:rsidP="0059116C">
      <w:pPr>
        <w:pStyle w:val="NormalWeb"/>
        <w:spacing w:line="480" w:lineRule="auto"/>
        <w:ind w:left="562" w:hanging="562"/>
        <w:contextualSpacing/>
      </w:pPr>
      <w:r>
        <w:t>Update: Russian interference in the 2016 US presidential election. (2017, September 28). Retrieved November 16, 2020, from https://blog.twitter.com/en_us/topics/company/2017/Update-Russian-Interference-in-2016--Election-Bots-and-Misinformation.html</w:t>
      </w:r>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5" w:name="_Toc61038600"/>
      <w:r>
        <w:rPr>
          <w:shd w:val="clear" w:color="auto" w:fill="FCFCFC"/>
        </w:rPr>
        <w:lastRenderedPageBreak/>
        <w:t>Appendix</w:t>
      </w:r>
      <w:bookmarkEnd w:id="45"/>
    </w:p>
    <w:p w14:paraId="4CEDCC1C" w14:textId="4D816D59" w:rsidR="004D6A2F" w:rsidRPr="004D6A2F" w:rsidRDefault="004D6A2F" w:rsidP="00CF32DE">
      <w:pPr>
        <w:pStyle w:val="Heading2"/>
      </w:pPr>
      <w:bookmarkStart w:id="46" w:name="_Ref60952954"/>
      <w:bookmarkStart w:id="47" w:name="_Toc61038601"/>
      <w:r>
        <w:t>Appendix A</w:t>
      </w:r>
      <w:bookmarkEnd w:id="46"/>
      <w:bookmarkEnd w:id="47"/>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 seas",</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 choice",</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r w:rsidR="008974C2" w:rsidRPr="00186E5D">
        <w:rPr>
          <w:rFonts w:eastAsia="Times New Roman"/>
          <w:i/>
          <w:iCs/>
          <w:sz w:val="18"/>
          <w:szCs w:val="18"/>
        </w:rPr>
        <w:t xml:space="preserve">All of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8" w:name="_Toc61038602"/>
      <w:r w:rsidRPr="00186E5D">
        <w:t>Appendix B</w:t>
      </w:r>
      <w:bookmarkEnd w:id="48"/>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'en':</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nlp(row['tweet'], aspects=needToRun);</w:t>
      </w:r>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needToRun:</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row['tweet'].lower():</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results[term].sentiment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results[term].sentiment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As long as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49" w:name="_Ref61031946"/>
      <w:bookmarkStart w:id="50" w:name="_Toc61038603"/>
      <w:r w:rsidRPr="00186E5D">
        <w:t>Appendix C</w:t>
      </w:r>
      <w:bookmarkEnd w:id="49"/>
      <w:bookmarkEnd w:id="50"/>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limit_handled(cursor,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cursor.next();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tweepy.RateLimitError:</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print("Rate limit reached. Preparing new process...");</w:t>
      </w:r>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toBeCompleted = diff(total,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open("finishText.txt", "w") as txt_file:</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toBeCompleted:</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txt_file.write(line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pd.DataFrame(diction,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subprocess.Popen(["py",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sys.exit();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tweepy.TweepError:</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StopIteration:</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createFrame(api, tweetsToPull,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finishedUsers = [];</w:t>
      </w:r>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user.split(",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len(params)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continue;</w:t>
      </w:r>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userName = params[0];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params[1];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params[2];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stateBreakdown.keys():</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stateBreakdown[state] = {party: 1};</w:t>
      </w:r>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tweepy.Cursor(api.user_timeline,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tweet_mode='extended').items(tweetsToPull);</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limit_handled(cursor,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clean_tweet(post.full_text);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cleanedTweet[0:2]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cleanedTweet[2:];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TextBlob(cleanedTweet);</w:t>
      </w:r>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blob.sentiment.polarity;</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blob.noun_phrases;</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diction.append([userName,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finishedUsers.append(user);</w:t>
      </w:r>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have to create a new cursor once rate-limits have been reached, we simply restart the process again to handle new users. </w:t>
      </w:r>
    </w:p>
    <w:p w14:paraId="54E0D513" w14:textId="2AE4469C" w:rsidR="00633FEB" w:rsidRPr="00186E5D" w:rsidRDefault="00633FEB" w:rsidP="00FE1B98">
      <w:pPr>
        <w:pStyle w:val="Heading2"/>
      </w:pPr>
      <w:bookmarkStart w:id="51" w:name="_Ref61038278"/>
      <w:bookmarkStart w:id="52" w:name="_Toc61038604"/>
      <w:r w:rsidRPr="00186E5D">
        <w:t>Appendix D</w:t>
      </w:r>
      <w:bookmarkEnd w:id="51"/>
      <w:bookmarkEnd w:id="52"/>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createXGBClassifier(bag, dataset, y_train):</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np.Dense</w:t>
      </w:r>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TFIDF/BoW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np.Matrix</w:t>
      </w:r>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np.Array</w:t>
      </w:r>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dataset.drop(['tweet',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dataset.to_numpy();</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np.append(bag,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 = XGBClassifier(random_state=9,learning_rate=0.3)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xgb_model.fit(x_train, y_train)</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'../data/user_models/xgboost_model'</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pickle.dump(xgb_model, open(filename, 'wb'))</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xgb_model;</w:t>
      </w:r>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vectorize(dataframe):</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dataframe</w:t>
      </w:r>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pd.DataFrame</w:t>
      </w:r>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bow_vectorizer = CountVectorizer(stop_words='english')</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'parsed_text' in dataframe.columns:</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bagOfWords.todense();</w:t>
      </w:r>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 = dataframe['party'];</w:t>
      </w:r>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'../data/user_models/vectorizer_model'</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pickle.dump(bow_vectorizer, open(filename, 'wb'))</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x_train, y_train, bow_vectorizer;</w:t>
      </w:r>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main():</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t>bagOfWords, y_train, vectorizer = vectorize(data);</w:t>
      </w:r>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xgb_classifier = createXGBClassifier(bagOfWords, data, y_train);</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3" w:name="_Ref61038551"/>
      <w:bookmarkStart w:id="54" w:name="_Toc61038605"/>
      <w:r w:rsidRPr="00186E5D">
        <w:lastRenderedPageBreak/>
        <w:t>Appendix E</w:t>
      </w:r>
      <w:bookmarkEnd w:id="53"/>
      <w:bookmarkEnd w:id="54"/>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XGBClassifer or LogisticRegressor</w:t>
      </w:r>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Dict</w:t>
      </w:r>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Wordss)</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pd.read_csv(filename)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data.dropna();</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0;</w:t>
      </w:r>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0;</w:t>
      </w:r>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data.head(data.shape[0]);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vectorizer.transform(data['tweet']);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bagOfWords.todense();</w:t>
      </w:r>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data.drop(['tweet',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np.append(bagOfWords,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classifier.predict(totalInformation);</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0;</w:t>
      </w:r>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 = {};</w:t>
      </w:r>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data.iterrows():</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+ 1;</w:t>
      </w:r>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corrects.keys():</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+ 1;</w:t>
      </w:r>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1;</w:t>
      </w:r>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+ 1;</w:t>
      </w:r>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incorrects.keys():</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+ 1;</w:t>
      </w:r>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1;</w:t>
      </w:r>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+ 1;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incorrects;</w:t>
      </w:r>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main():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(xgb_classifier, topics, vectorizer, testingFilename);</w:t>
      </w:r>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print(</w:t>
      </w:r>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(logistic_regressor, topics, vectorizer, testingFilename);</w:t>
      </w:r>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1C92E186"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E73B0E" w:rsidRPr="00E73B0E">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w:t>
      </w:r>
      <w:r w:rsidR="00A52690">
        <w:rPr>
          <w:i/>
          <w:iCs/>
          <w:sz w:val="18"/>
          <w:szCs w:val="18"/>
        </w:rPr>
        <w:t>performing</w:t>
      </w:r>
      <w:r w:rsidR="003C0421" w:rsidRPr="00186E5D">
        <w:rPr>
          <w:i/>
          <w:iCs/>
          <w:sz w:val="18"/>
          <w:szCs w:val="18"/>
        </w:rPr>
        <w:t xml:space="preserve">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1744B" w14:textId="77777777" w:rsidR="007A29BA" w:rsidRDefault="007A29BA" w:rsidP="00012951">
      <w:pPr>
        <w:spacing w:line="240" w:lineRule="auto"/>
      </w:pPr>
      <w:r>
        <w:separator/>
      </w:r>
    </w:p>
  </w:endnote>
  <w:endnote w:type="continuationSeparator" w:id="0">
    <w:p w14:paraId="2F21A8B6" w14:textId="77777777" w:rsidR="007A29BA" w:rsidRDefault="007A29BA"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031C5" w14:textId="77777777" w:rsidR="007A29BA" w:rsidRDefault="007A29BA" w:rsidP="00012951">
      <w:pPr>
        <w:spacing w:line="240" w:lineRule="auto"/>
      </w:pPr>
      <w:r>
        <w:separator/>
      </w:r>
    </w:p>
  </w:footnote>
  <w:footnote w:type="continuationSeparator" w:id="0">
    <w:p w14:paraId="64BF4BBB" w14:textId="77777777" w:rsidR="007A29BA" w:rsidRDefault="007A29BA"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184D6CF2" w:rsidR="00632223" w:rsidRDefault="00632223" w:rsidP="005E31C6">
    <w:pPr>
      <w:pStyle w:val="Header"/>
    </w:pPr>
    <w:r>
      <w:t xml:space="preserve">MACHINE LEARNING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44A3E24F" w14:textId="77777777" w:rsidR="00632223" w:rsidRDefault="00632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337D4228" w:rsidR="00632223" w:rsidRDefault="00632223">
    <w:pPr>
      <w:pStyle w:val="Header"/>
    </w:pPr>
    <w:r>
      <w:t>Running head: MACHINE LEARNING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9"/>
    <w:rsid w:val="000001D6"/>
    <w:rsid w:val="00010C63"/>
    <w:rsid w:val="00011B9C"/>
    <w:rsid w:val="00012951"/>
    <w:rsid w:val="00015FC6"/>
    <w:rsid w:val="00017A4B"/>
    <w:rsid w:val="00020AED"/>
    <w:rsid w:val="000241EA"/>
    <w:rsid w:val="00024DAB"/>
    <w:rsid w:val="0002515E"/>
    <w:rsid w:val="00036569"/>
    <w:rsid w:val="00042438"/>
    <w:rsid w:val="0004243B"/>
    <w:rsid w:val="000432C3"/>
    <w:rsid w:val="00050478"/>
    <w:rsid w:val="00053299"/>
    <w:rsid w:val="00060609"/>
    <w:rsid w:val="000669EF"/>
    <w:rsid w:val="000702E8"/>
    <w:rsid w:val="00073B7A"/>
    <w:rsid w:val="00077B16"/>
    <w:rsid w:val="00080955"/>
    <w:rsid w:val="00082197"/>
    <w:rsid w:val="000840B7"/>
    <w:rsid w:val="00084F71"/>
    <w:rsid w:val="00090C36"/>
    <w:rsid w:val="00096CC8"/>
    <w:rsid w:val="000A3EE9"/>
    <w:rsid w:val="000A6C61"/>
    <w:rsid w:val="000A7790"/>
    <w:rsid w:val="000B2EE2"/>
    <w:rsid w:val="000B45CB"/>
    <w:rsid w:val="000B6657"/>
    <w:rsid w:val="000C568E"/>
    <w:rsid w:val="000D162F"/>
    <w:rsid w:val="000D406F"/>
    <w:rsid w:val="000D4668"/>
    <w:rsid w:val="000D718E"/>
    <w:rsid w:val="000E38E9"/>
    <w:rsid w:val="000E3E5E"/>
    <w:rsid w:val="000E48E5"/>
    <w:rsid w:val="000E50EE"/>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77E79"/>
    <w:rsid w:val="0018390A"/>
    <w:rsid w:val="00183DD4"/>
    <w:rsid w:val="001854E9"/>
    <w:rsid w:val="00186E5D"/>
    <w:rsid w:val="001B5295"/>
    <w:rsid w:val="001B58C6"/>
    <w:rsid w:val="001D5871"/>
    <w:rsid w:val="001D7E58"/>
    <w:rsid w:val="001E28DA"/>
    <w:rsid w:val="001E7A32"/>
    <w:rsid w:val="001F2A0C"/>
    <w:rsid w:val="001F5521"/>
    <w:rsid w:val="001F5523"/>
    <w:rsid w:val="001F6D86"/>
    <w:rsid w:val="002044DC"/>
    <w:rsid w:val="0021188E"/>
    <w:rsid w:val="00215A2E"/>
    <w:rsid w:val="00222DAA"/>
    <w:rsid w:val="00225968"/>
    <w:rsid w:val="002300DB"/>
    <w:rsid w:val="00230699"/>
    <w:rsid w:val="00232316"/>
    <w:rsid w:val="00232B4C"/>
    <w:rsid w:val="00234182"/>
    <w:rsid w:val="002355A9"/>
    <w:rsid w:val="00246DBA"/>
    <w:rsid w:val="00252C5F"/>
    <w:rsid w:val="002538B5"/>
    <w:rsid w:val="002561D3"/>
    <w:rsid w:val="00263E3E"/>
    <w:rsid w:val="0026446F"/>
    <w:rsid w:val="00270050"/>
    <w:rsid w:val="002822C6"/>
    <w:rsid w:val="00294FD9"/>
    <w:rsid w:val="002A2F17"/>
    <w:rsid w:val="002A6B5E"/>
    <w:rsid w:val="002B3F2C"/>
    <w:rsid w:val="002B6612"/>
    <w:rsid w:val="002B7E4E"/>
    <w:rsid w:val="002F0228"/>
    <w:rsid w:val="002F06A6"/>
    <w:rsid w:val="002F3BD4"/>
    <w:rsid w:val="002F5F5C"/>
    <w:rsid w:val="00302987"/>
    <w:rsid w:val="00307145"/>
    <w:rsid w:val="003116A3"/>
    <w:rsid w:val="00315018"/>
    <w:rsid w:val="00325C3B"/>
    <w:rsid w:val="00332787"/>
    <w:rsid w:val="003360B9"/>
    <w:rsid w:val="00343B58"/>
    <w:rsid w:val="00346109"/>
    <w:rsid w:val="00346AEA"/>
    <w:rsid w:val="00351F8B"/>
    <w:rsid w:val="00353187"/>
    <w:rsid w:val="00353E1C"/>
    <w:rsid w:val="00354832"/>
    <w:rsid w:val="00356A71"/>
    <w:rsid w:val="0036058F"/>
    <w:rsid w:val="00360BA4"/>
    <w:rsid w:val="0036584B"/>
    <w:rsid w:val="00366543"/>
    <w:rsid w:val="00377ECF"/>
    <w:rsid w:val="00381A0D"/>
    <w:rsid w:val="00386AA7"/>
    <w:rsid w:val="00390885"/>
    <w:rsid w:val="00392D53"/>
    <w:rsid w:val="003976CB"/>
    <w:rsid w:val="003A5A41"/>
    <w:rsid w:val="003B3C43"/>
    <w:rsid w:val="003B4824"/>
    <w:rsid w:val="003B79C6"/>
    <w:rsid w:val="003B7D67"/>
    <w:rsid w:val="003C0421"/>
    <w:rsid w:val="003C0B4F"/>
    <w:rsid w:val="003C218F"/>
    <w:rsid w:val="003C4EE4"/>
    <w:rsid w:val="003C538D"/>
    <w:rsid w:val="003D0CEE"/>
    <w:rsid w:val="003D4383"/>
    <w:rsid w:val="003E0480"/>
    <w:rsid w:val="003E4F22"/>
    <w:rsid w:val="003F248F"/>
    <w:rsid w:val="003F48E9"/>
    <w:rsid w:val="00403640"/>
    <w:rsid w:val="00403BE3"/>
    <w:rsid w:val="0040791D"/>
    <w:rsid w:val="00411ED2"/>
    <w:rsid w:val="00416566"/>
    <w:rsid w:val="00417F92"/>
    <w:rsid w:val="00420327"/>
    <w:rsid w:val="00422ED3"/>
    <w:rsid w:val="00425D41"/>
    <w:rsid w:val="00426266"/>
    <w:rsid w:val="00426293"/>
    <w:rsid w:val="004274D9"/>
    <w:rsid w:val="0043206D"/>
    <w:rsid w:val="004349C0"/>
    <w:rsid w:val="004366F7"/>
    <w:rsid w:val="00436E05"/>
    <w:rsid w:val="00437371"/>
    <w:rsid w:val="00442911"/>
    <w:rsid w:val="00450796"/>
    <w:rsid w:val="00456627"/>
    <w:rsid w:val="00457081"/>
    <w:rsid w:val="0045747F"/>
    <w:rsid w:val="00460EEB"/>
    <w:rsid w:val="004654AD"/>
    <w:rsid w:val="0046550A"/>
    <w:rsid w:val="00465A2D"/>
    <w:rsid w:val="0046647D"/>
    <w:rsid w:val="0047420C"/>
    <w:rsid w:val="00480807"/>
    <w:rsid w:val="00491094"/>
    <w:rsid w:val="004A0027"/>
    <w:rsid w:val="004A559B"/>
    <w:rsid w:val="004A6116"/>
    <w:rsid w:val="004B0E1E"/>
    <w:rsid w:val="004B3B44"/>
    <w:rsid w:val="004C2ABD"/>
    <w:rsid w:val="004C6EF4"/>
    <w:rsid w:val="004D3D4B"/>
    <w:rsid w:val="004D6A2F"/>
    <w:rsid w:val="004D70BA"/>
    <w:rsid w:val="004D7E48"/>
    <w:rsid w:val="004E63EA"/>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55560"/>
    <w:rsid w:val="0056014F"/>
    <w:rsid w:val="00561A73"/>
    <w:rsid w:val="00566F49"/>
    <w:rsid w:val="005723D8"/>
    <w:rsid w:val="005758B8"/>
    <w:rsid w:val="00576F7F"/>
    <w:rsid w:val="00587017"/>
    <w:rsid w:val="00590E14"/>
    <w:rsid w:val="0059116C"/>
    <w:rsid w:val="00591C91"/>
    <w:rsid w:val="0059368F"/>
    <w:rsid w:val="00594B56"/>
    <w:rsid w:val="00596DC0"/>
    <w:rsid w:val="00597D79"/>
    <w:rsid w:val="005A71F9"/>
    <w:rsid w:val="005A7937"/>
    <w:rsid w:val="005B0EBD"/>
    <w:rsid w:val="005B1C5A"/>
    <w:rsid w:val="005B1F25"/>
    <w:rsid w:val="005C684F"/>
    <w:rsid w:val="005E31C6"/>
    <w:rsid w:val="005E36F7"/>
    <w:rsid w:val="005F7B90"/>
    <w:rsid w:val="0060407A"/>
    <w:rsid w:val="00614A8C"/>
    <w:rsid w:val="00615C97"/>
    <w:rsid w:val="006171EF"/>
    <w:rsid w:val="00623359"/>
    <w:rsid w:val="0062505C"/>
    <w:rsid w:val="006268AD"/>
    <w:rsid w:val="00632223"/>
    <w:rsid w:val="00633FEB"/>
    <w:rsid w:val="00640C9A"/>
    <w:rsid w:val="00642538"/>
    <w:rsid w:val="006431C6"/>
    <w:rsid w:val="0064415D"/>
    <w:rsid w:val="00665A87"/>
    <w:rsid w:val="00665DB8"/>
    <w:rsid w:val="00665EB7"/>
    <w:rsid w:val="006664E2"/>
    <w:rsid w:val="00670406"/>
    <w:rsid w:val="00674C52"/>
    <w:rsid w:val="00675380"/>
    <w:rsid w:val="00675B89"/>
    <w:rsid w:val="00676EB5"/>
    <w:rsid w:val="0068027F"/>
    <w:rsid w:val="00682431"/>
    <w:rsid w:val="0068246F"/>
    <w:rsid w:val="00682B6E"/>
    <w:rsid w:val="006866E2"/>
    <w:rsid w:val="00693F0F"/>
    <w:rsid w:val="0069515C"/>
    <w:rsid w:val="00697245"/>
    <w:rsid w:val="00697540"/>
    <w:rsid w:val="006A0E66"/>
    <w:rsid w:val="006A5D69"/>
    <w:rsid w:val="006B1B62"/>
    <w:rsid w:val="006C4098"/>
    <w:rsid w:val="006C6DCE"/>
    <w:rsid w:val="006C71A4"/>
    <w:rsid w:val="006C7646"/>
    <w:rsid w:val="006D26E1"/>
    <w:rsid w:val="006D5AE8"/>
    <w:rsid w:val="006D7ECA"/>
    <w:rsid w:val="006E2C09"/>
    <w:rsid w:val="006E2D5D"/>
    <w:rsid w:val="006E3AE2"/>
    <w:rsid w:val="006F5A5F"/>
    <w:rsid w:val="006F7759"/>
    <w:rsid w:val="00702ABB"/>
    <w:rsid w:val="00706C83"/>
    <w:rsid w:val="007220EA"/>
    <w:rsid w:val="00723BEF"/>
    <w:rsid w:val="00723F3A"/>
    <w:rsid w:val="007252FE"/>
    <w:rsid w:val="00726849"/>
    <w:rsid w:val="00730C1B"/>
    <w:rsid w:val="0073151B"/>
    <w:rsid w:val="00737A08"/>
    <w:rsid w:val="00743376"/>
    <w:rsid w:val="0074342B"/>
    <w:rsid w:val="00752747"/>
    <w:rsid w:val="00756588"/>
    <w:rsid w:val="0075691E"/>
    <w:rsid w:val="007653CD"/>
    <w:rsid w:val="007657DA"/>
    <w:rsid w:val="0077472C"/>
    <w:rsid w:val="00790DDF"/>
    <w:rsid w:val="007A10AD"/>
    <w:rsid w:val="007A29BA"/>
    <w:rsid w:val="007A3200"/>
    <w:rsid w:val="007B21D7"/>
    <w:rsid w:val="007B409C"/>
    <w:rsid w:val="007B54BA"/>
    <w:rsid w:val="007B5504"/>
    <w:rsid w:val="007B569E"/>
    <w:rsid w:val="007B663C"/>
    <w:rsid w:val="007B6D65"/>
    <w:rsid w:val="007C4A4B"/>
    <w:rsid w:val="007C5911"/>
    <w:rsid w:val="007C5AF9"/>
    <w:rsid w:val="007D1C1A"/>
    <w:rsid w:val="007D3E3A"/>
    <w:rsid w:val="007D3E41"/>
    <w:rsid w:val="007D5904"/>
    <w:rsid w:val="007E4355"/>
    <w:rsid w:val="007E5C22"/>
    <w:rsid w:val="007E75CE"/>
    <w:rsid w:val="007F3871"/>
    <w:rsid w:val="007F4359"/>
    <w:rsid w:val="007F643B"/>
    <w:rsid w:val="0080621C"/>
    <w:rsid w:val="0080783E"/>
    <w:rsid w:val="00810A47"/>
    <w:rsid w:val="00821258"/>
    <w:rsid w:val="00830BEB"/>
    <w:rsid w:val="0083570D"/>
    <w:rsid w:val="00836CBC"/>
    <w:rsid w:val="00841965"/>
    <w:rsid w:val="00842F38"/>
    <w:rsid w:val="00843942"/>
    <w:rsid w:val="00845E35"/>
    <w:rsid w:val="00855651"/>
    <w:rsid w:val="00861281"/>
    <w:rsid w:val="0086376E"/>
    <w:rsid w:val="008652F0"/>
    <w:rsid w:val="008708A7"/>
    <w:rsid w:val="00873B14"/>
    <w:rsid w:val="00873D16"/>
    <w:rsid w:val="00876877"/>
    <w:rsid w:val="00881818"/>
    <w:rsid w:val="00883323"/>
    <w:rsid w:val="008854DE"/>
    <w:rsid w:val="00887471"/>
    <w:rsid w:val="0088786A"/>
    <w:rsid w:val="008974C2"/>
    <w:rsid w:val="008A1D7D"/>
    <w:rsid w:val="008A356E"/>
    <w:rsid w:val="008A79E8"/>
    <w:rsid w:val="008B38BD"/>
    <w:rsid w:val="008B4027"/>
    <w:rsid w:val="008C07E4"/>
    <w:rsid w:val="008C4968"/>
    <w:rsid w:val="008C68D6"/>
    <w:rsid w:val="008D1781"/>
    <w:rsid w:val="008D4298"/>
    <w:rsid w:val="008E1435"/>
    <w:rsid w:val="008E27AD"/>
    <w:rsid w:val="008E3465"/>
    <w:rsid w:val="008E68B9"/>
    <w:rsid w:val="008F31DD"/>
    <w:rsid w:val="008F74BC"/>
    <w:rsid w:val="00903102"/>
    <w:rsid w:val="009128D3"/>
    <w:rsid w:val="00914C88"/>
    <w:rsid w:val="00917950"/>
    <w:rsid w:val="00921CFF"/>
    <w:rsid w:val="009266A5"/>
    <w:rsid w:val="009313C1"/>
    <w:rsid w:val="00942207"/>
    <w:rsid w:val="00953A26"/>
    <w:rsid w:val="00955E51"/>
    <w:rsid w:val="00961557"/>
    <w:rsid w:val="009630C1"/>
    <w:rsid w:val="00965129"/>
    <w:rsid w:val="009777F2"/>
    <w:rsid w:val="00980C6B"/>
    <w:rsid w:val="00983131"/>
    <w:rsid w:val="009831A6"/>
    <w:rsid w:val="00992082"/>
    <w:rsid w:val="009922E3"/>
    <w:rsid w:val="009A6B4F"/>
    <w:rsid w:val="009B27E1"/>
    <w:rsid w:val="009B4020"/>
    <w:rsid w:val="009B5C2A"/>
    <w:rsid w:val="009B7023"/>
    <w:rsid w:val="009B757B"/>
    <w:rsid w:val="009C1C27"/>
    <w:rsid w:val="009C2750"/>
    <w:rsid w:val="009E3EAD"/>
    <w:rsid w:val="009E5BE7"/>
    <w:rsid w:val="00A01696"/>
    <w:rsid w:val="00A0287D"/>
    <w:rsid w:val="00A04322"/>
    <w:rsid w:val="00A11CE0"/>
    <w:rsid w:val="00A11EEA"/>
    <w:rsid w:val="00A1667D"/>
    <w:rsid w:val="00A20A23"/>
    <w:rsid w:val="00A20AC8"/>
    <w:rsid w:val="00A21853"/>
    <w:rsid w:val="00A242A1"/>
    <w:rsid w:val="00A273C1"/>
    <w:rsid w:val="00A30010"/>
    <w:rsid w:val="00A36EC6"/>
    <w:rsid w:val="00A43CBE"/>
    <w:rsid w:val="00A454AF"/>
    <w:rsid w:val="00A47134"/>
    <w:rsid w:val="00A50824"/>
    <w:rsid w:val="00A5267C"/>
    <w:rsid w:val="00A52690"/>
    <w:rsid w:val="00A54ABF"/>
    <w:rsid w:val="00A55A08"/>
    <w:rsid w:val="00A5610E"/>
    <w:rsid w:val="00A62672"/>
    <w:rsid w:val="00A652AB"/>
    <w:rsid w:val="00A66BF0"/>
    <w:rsid w:val="00A772B3"/>
    <w:rsid w:val="00A821B8"/>
    <w:rsid w:val="00A86CB7"/>
    <w:rsid w:val="00A930E0"/>
    <w:rsid w:val="00A9694A"/>
    <w:rsid w:val="00AA178B"/>
    <w:rsid w:val="00AA2428"/>
    <w:rsid w:val="00AA66B2"/>
    <w:rsid w:val="00AB26C9"/>
    <w:rsid w:val="00AC45AF"/>
    <w:rsid w:val="00AC7072"/>
    <w:rsid w:val="00AE3AB3"/>
    <w:rsid w:val="00AF72B6"/>
    <w:rsid w:val="00AF7B76"/>
    <w:rsid w:val="00B0002B"/>
    <w:rsid w:val="00B00E4D"/>
    <w:rsid w:val="00B03EB5"/>
    <w:rsid w:val="00B04E42"/>
    <w:rsid w:val="00B05928"/>
    <w:rsid w:val="00B07697"/>
    <w:rsid w:val="00B1165D"/>
    <w:rsid w:val="00B13D4E"/>
    <w:rsid w:val="00B23869"/>
    <w:rsid w:val="00B25CAE"/>
    <w:rsid w:val="00B36FF1"/>
    <w:rsid w:val="00B44790"/>
    <w:rsid w:val="00B45DE6"/>
    <w:rsid w:val="00B461E4"/>
    <w:rsid w:val="00B54BC7"/>
    <w:rsid w:val="00B55078"/>
    <w:rsid w:val="00B57798"/>
    <w:rsid w:val="00B57910"/>
    <w:rsid w:val="00B70D00"/>
    <w:rsid w:val="00B74A90"/>
    <w:rsid w:val="00B769C0"/>
    <w:rsid w:val="00B84D74"/>
    <w:rsid w:val="00B85D5F"/>
    <w:rsid w:val="00B8665A"/>
    <w:rsid w:val="00B902B7"/>
    <w:rsid w:val="00B93F1F"/>
    <w:rsid w:val="00B960EC"/>
    <w:rsid w:val="00B97C0E"/>
    <w:rsid w:val="00BA0E52"/>
    <w:rsid w:val="00BA43E9"/>
    <w:rsid w:val="00BB3109"/>
    <w:rsid w:val="00BB66B4"/>
    <w:rsid w:val="00BC2529"/>
    <w:rsid w:val="00BD1E34"/>
    <w:rsid w:val="00BD631B"/>
    <w:rsid w:val="00BD6578"/>
    <w:rsid w:val="00BE0812"/>
    <w:rsid w:val="00BE2A6F"/>
    <w:rsid w:val="00BE32BF"/>
    <w:rsid w:val="00BF02E4"/>
    <w:rsid w:val="00BF3D8B"/>
    <w:rsid w:val="00BF4034"/>
    <w:rsid w:val="00C10262"/>
    <w:rsid w:val="00C1112B"/>
    <w:rsid w:val="00C16FCA"/>
    <w:rsid w:val="00C23566"/>
    <w:rsid w:val="00C27599"/>
    <w:rsid w:val="00C27C86"/>
    <w:rsid w:val="00C42D79"/>
    <w:rsid w:val="00C4437B"/>
    <w:rsid w:val="00C4680B"/>
    <w:rsid w:val="00C50A17"/>
    <w:rsid w:val="00C50EB5"/>
    <w:rsid w:val="00C52219"/>
    <w:rsid w:val="00C5254C"/>
    <w:rsid w:val="00C55CE0"/>
    <w:rsid w:val="00C63304"/>
    <w:rsid w:val="00C63A31"/>
    <w:rsid w:val="00C709FF"/>
    <w:rsid w:val="00C81C88"/>
    <w:rsid w:val="00C84104"/>
    <w:rsid w:val="00C85A3F"/>
    <w:rsid w:val="00C900E3"/>
    <w:rsid w:val="00CA05CE"/>
    <w:rsid w:val="00CA0A0A"/>
    <w:rsid w:val="00CA28EC"/>
    <w:rsid w:val="00CB59E0"/>
    <w:rsid w:val="00CB5F85"/>
    <w:rsid w:val="00CC0698"/>
    <w:rsid w:val="00CC2EF1"/>
    <w:rsid w:val="00CD1CF5"/>
    <w:rsid w:val="00CD354E"/>
    <w:rsid w:val="00CF32DE"/>
    <w:rsid w:val="00CF343B"/>
    <w:rsid w:val="00D0024A"/>
    <w:rsid w:val="00D00427"/>
    <w:rsid w:val="00D029C5"/>
    <w:rsid w:val="00D066B0"/>
    <w:rsid w:val="00D07468"/>
    <w:rsid w:val="00D11929"/>
    <w:rsid w:val="00D21C97"/>
    <w:rsid w:val="00D26241"/>
    <w:rsid w:val="00D31501"/>
    <w:rsid w:val="00D32B46"/>
    <w:rsid w:val="00D336CE"/>
    <w:rsid w:val="00D4284E"/>
    <w:rsid w:val="00D435C9"/>
    <w:rsid w:val="00D541C1"/>
    <w:rsid w:val="00D55AA4"/>
    <w:rsid w:val="00D5648C"/>
    <w:rsid w:val="00D60BAE"/>
    <w:rsid w:val="00D61CEE"/>
    <w:rsid w:val="00D63962"/>
    <w:rsid w:val="00D745B3"/>
    <w:rsid w:val="00D81552"/>
    <w:rsid w:val="00D8411B"/>
    <w:rsid w:val="00D900EA"/>
    <w:rsid w:val="00D90991"/>
    <w:rsid w:val="00D92769"/>
    <w:rsid w:val="00D97FE3"/>
    <w:rsid w:val="00DA25CC"/>
    <w:rsid w:val="00DA4183"/>
    <w:rsid w:val="00DA4B59"/>
    <w:rsid w:val="00DB094B"/>
    <w:rsid w:val="00DB25BC"/>
    <w:rsid w:val="00DB25FB"/>
    <w:rsid w:val="00DB383C"/>
    <w:rsid w:val="00DB508D"/>
    <w:rsid w:val="00DB7B04"/>
    <w:rsid w:val="00DC5A79"/>
    <w:rsid w:val="00DC6A09"/>
    <w:rsid w:val="00DE318E"/>
    <w:rsid w:val="00DF0DD2"/>
    <w:rsid w:val="00DF0EB9"/>
    <w:rsid w:val="00DF2C84"/>
    <w:rsid w:val="00DF3435"/>
    <w:rsid w:val="00DF5AF2"/>
    <w:rsid w:val="00DF671D"/>
    <w:rsid w:val="00DF7BCB"/>
    <w:rsid w:val="00DF7E25"/>
    <w:rsid w:val="00E01C59"/>
    <w:rsid w:val="00E04D1E"/>
    <w:rsid w:val="00E05D8F"/>
    <w:rsid w:val="00E10C75"/>
    <w:rsid w:val="00E10CFB"/>
    <w:rsid w:val="00E26BD3"/>
    <w:rsid w:val="00E274D6"/>
    <w:rsid w:val="00E302DA"/>
    <w:rsid w:val="00E4030A"/>
    <w:rsid w:val="00E4631D"/>
    <w:rsid w:val="00E6233D"/>
    <w:rsid w:val="00E63C1C"/>
    <w:rsid w:val="00E65235"/>
    <w:rsid w:val="00E652FA"/>
    <w:rsid w:val="00E6689D"/>
    <w:rsid w:val="00E67359"/>
    <w:rsid w:val="00E724C6"/>
    <w:rsid w:val="00E73B0E"/>
    <w:rsid w:val="00E74D9E"/>
    <w:rsid w:val="00E82B84"/>
    <w:rsid w:val="00E82FFC"/>
    <w:rsid w:val="00E831E6"/>
    <w:rsid w:val="00E84C9F"/>
    <w:rsid w:val="00EA6E24"/>
    <w:rsid w:val="00EB1A39"/>
    <w:rsid w:val="00EB1D32"/>
    <w:rsid w:val="00EB76EB"/>
    <w:rsid w:val="00EC3FDB"/>
    <w:rsid w:val="00EC74C0"/>
    <w:rsid w:val="00ED192D"/>
    <w:rsid w:val="00ED2B87"/>
    <w:rsid w:val="00ED3C4F"/>
    <w:rsid w:val="00ED63BA"/>
    <w:rsid w:val="00EE2C8E"/>
    <w:rsid w:val="00EE69F6"/>
    <w:rsid w:val="00EE7F7C"/>
    <w:rsid w:val="00EF69B5"/>
    <w:rsid w:val="00F01810"/>
    <w:rsid w:val="00F0226F"/>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2679"/>
    <w:rsid w:val="00FA3C2D"/>
    <w:rsid w:val="00FB0435"/>
    <w:rsid w:val="00FC3C3C"/>
    <w:rsid w:val="00FC5632"/>
    <w:rsid w:val="00FC78F9"/>
    <w:rsid w:val="00FD3436"/>
    <w:rsid w:val="00FD69BD"/>
    <w:rsid w:val="00FE179C"/>
    <w:rsid w:val="00FE1B98"/>
    <w:rsid w:val="00FE28B9"/>
    <w:rsid w:val="00FE28FB"/>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C3"/>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170721"/>
    <w:rPr>
      <w:color w:val="605E5C"/>
      <w:shd w:val="clear" w:color="auto" w:fill="E1DFDD"/>
    </w:rPr>
  </w:style>
  <w:style w:type="character" w:styleId="CommentReference">
    <w:name w:val="annotation reference"/>
    <w:basedOn w:val="DefaultParagraphFont"/>
    <w:uiPriority w:val="99"/>
    <w:semiHidden/>
    <w:unhideWhenUsed/>
    <w:rsid w:val="002300DB"/>
    <w:rPr>
      <w:sz w:val="16"/>
      <w:szCs w:val="16"/>
    </w:rPr>
  </w:style>
  <w:style w:type="paragraph" w:styleId="CommentText">
    <w:name w:val="annotation text"/>
    <w:basedOn w:val="Normal"/>
    <w:link w:val="CommentTextChar"/>
    <w:uiPriority w:val="99"/>
    <w:semiHidden/>
    <w:unhideWhenUsed/>
    <w:rsid w:val="002300DB"/>
    <w:pPr>
      <w:spacing w:line="240" w:lineRule="auto"/>
    </w:pPr>
    <w:rPr>
      <w:sz w:val="20"/>
      <w:szCs w:val="20"/>
    </w:rPr>
  </w:style>
  <w:style w:type="character" w:customStyle="1" w:styleId="CommentTextChar">
    <w:name w:val="Comment Text Char"/>
    <w:basedOn w:val="DefaultParagraphFont"/>
    <w:link w:val="CommentText"/>
    <w:uiPriority w:val="99"/>
    <w:semiHidden/>
    <w:rsid w:val="002300DB"/>
    <w:rPr>
      <w:sz w:val="20"/>
      <w:szCs w:val="20"/>
    </w:rPr>
  </w:style>
  <w:style w:type="paragraph" w:styleId="CommentSubject">
    <w:name w:val="annotation subject"/>
    <w:basedOn w:val="CommentText"/>
    <w:next w:val="CommentText"/>
    <w:link w:val="CommentSubjectChar"/>
    <w:uiPriority w:val="99"/>
    <w:semiHidden/>
    <w:unhideWhenUsed/>
    <w:rsid w:val="002300DB"/>
    <w:rPr>
      <w:b/>
      <w:bCs/>
    </w:rPr>
  </w:style>
  <w:style w:type="character" w:customStyle="1" w:styleId="CommentSubjectChar">
    <w:name w:val="Comment Subject Char"/>
    <w:basedOn w:val="CommentTextChar"/>
    <w:link w:val="CommentSubject"/>
    <w:uiPriority w:val="99"/>
    <w:semiHidden/>
    <w:rsid w:val="002300DB"/>
    <w:rPr>
      <w:b/>
      <w:bCs/>
      <w:sz w:val="20"/>
      <w:szCs w:val="20"/>
    </w:rPr>
  </w:style>
  <w:style w:type="paragraph" w:styleId="BalloonText">
    <w:name w:val="Balloon Text"/>
    <w:basedOn w:val="Normal"/>
    <w:link w:val="BalloonTextChar"/>
    <w:uiPriority w:val="99"/>
    <w:semiHidden/>
    <w:unhideWhenUsed/>
    <w:rsid w:val="0023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389840824">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977">
      <w:bodyDiv w:val="1"/>
      <w:marLeft w:val="0"/>
      <w:marRight w:val="0"/>
      <w:marTop w:val="0"/>
      <w:marBottom w:val="0"/>
      <w:divBdr>
        <w:top w:val="none" w:sz="0" w:space="0" w:color="auto"/>
        <w:left w:val="none" w:sz="0" w:space="0" w:color="auto"/>
        <w:bottom w:val="none" w:sz="0" w:space="0" w:color="auto"/>
        <w:right w:val="none" w:sz="0" w:space="0" w:color="auto"/>
      </w:divBdr>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01397199">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0371">
      <w:bodyDiv w:val="1"/>
      <w:marLeft w:val="0"/>
      <w:marRight w:val="0"/>
      <w:marTop w:val="0"/>
      <w:marBottom w:val="0"/>
      <w:divBdr>
        <w:top w:val="none" w:sz="0" w:space="0" w:color="auto"/>
        <w:left w:val="none" w:sz="0" w:space="0" w:color="auto"/>
        <w:bottom w:val="none" w:sz="0" w:space="0" w:color="auto"/>
        <w:right w:val="none" w:sz="0" w:space="0" w:color="auto"/>
      </w:divBdr>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0799-7FB7-4B7A-91BE-530542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52</Pages>
  <Words>12497</Words>
  <Characters>71233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143</cp:revision>
  <cp:lastPrinted>2021-02-11T04:25:00Z</cp:lastPrinted>
  <dcterms:created xsi:type="dcterms:W3CDTF">2021-01-29T18:42:00Z</dcterms:created>
  <dcterms:modified xsi:type="dcterms:W3CDTF">2021-02-11T04:40:00Z</dcterms:modified>
</cp:coreProperties>
</file>