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1B4F72"/>
          <w:sz w:val="20"/>
          <w:szCs w:val="20"/>
        </w:rPr>
        <w:t xml:space="preserve">BNK부산은행</w:t>
      </w:r>
    </w:p>
    <w:p>
      <w:pPr>
        <w:pStyle w:val="Heading1"/>
        <w:spacing w:after="200"/>
      </w:pPr>
      <w:r>
        <w:rPr>
          <w:rFonts w:ascii="Arial" w:cs="Arial" w:eastAsia="Arial" w:hAnsi="Arial"/>
          <w:b/>
          <w:bCs/>
          <w:color w:val="1B4F72"/>
          <w:sz w:val="36"/>
          <w:szCs w:val="36"/>
        </w:rPr>
        <w:t xml:space="preserve">영업 롤플레이 시나리오 3개</w:t>
      </w:r>
    </w:p>
    <w:p>
      <w:pPr>
        <w:spacing w:after="300"/>
      </w:pPr>
      <w:r>
        <w:rPr>
          <w:rFonts w:ascii="Arial" w:cs="Arial" w:eastAsia="Arial" w:hAnsi="Arial"/>
          <w:i/>
          <w:iCs/>
          <w:color w:val="555555"/>
          <w:sz w:val="24"/>
          <w:szCs w:val="24"/>
        </w:rPr>
        <w:t xml:space="preserve">실전 기반 상담 훈련으로 팀 영업 스킬 강화</w:t>
      </w:r>
    </w:p>
    <w:p>
      <w:pPr>
        <w:pBdr>
          <w:bottom w:val="single" w:color="1B4F72" w:sz="6" w:space="1"/>
        </w:pBdr>
        <w:spacing w:after="200"/>
      </w:pPr>
    </w:p>
    <w:p>
      <w:pPr>
        <w:pStyle w:val="Heading2"/>
        <w:spacing w:after="120" w:before="240"/>
      </w:pPr>
      <w:r>
        <w:rPr>
          <w:rFonts w:ascii="Arial" w:cs="Arial" w:eastAsia="Arial" w:hAnsi="Arial"/>
          <w:b/>
          <w:bCs/>
          <w:color w:val="1B4F72"/>
          <w:sz w:val="28"/>
          <w:szCs w:val="28"/>
        </w:rPr>
        <w:t xml:space="preserve">1. 롤플레이 훈련 목표 및 운영</w:t>
      </w:r>
    </w:p>
    <w:p>
      <w:pPr>
        <w:spacing w:after="120"/>
      </w:pPr>
      <w:r>
        <w:rPr>
          <w:rFonts w:ascii="Arial" w:cs="Arial" w:eastAsia="Arial" w:hAnsi="Arial"/>
          <w:sz w:val="22"/>
          <w:szCs w:val="22"/>
        </w:rPr>
        <w:t xml:space="preserve">주간 영업 롤플레이는 지점 전 직원의 상담 스킬을 빠르게 향상시키는 가장 효과적인 훈련 방법입니다. 실제 거절 상황, 고객 반론, 예상치 못한 질문에 대응하는 능력을 사전에 연습함으로써 실전에서 당황하지 않습니다.
운영 방식:
- 대상: 모든 직원 (지점장 포함)
- 빈도: 주 1회 (매주 수요일 오전 10시, 60분)
- 구성: 상담 시연 7분 + 피드백 3분
- 난이도: 초급(주 1회), 중급(주 1회), 고급(월 1회)
- 담당: 지점장 또는 고급 상담자(정○○ 대리)
평가 방식:
- 관찰팀: 나머지 직원들이 시청
- 피드백: 좋은 점 3개 + 개선점 2개 형식
- 기록: 세부 내용 문서화 및 사례집 구성</w:t>
      </w:r>
    </w:p>
    <w:p>
      <w:pPr>
        <w:pStyle w:val="Heading2"/>
        <w:spacing w:after="120" w:before="240"/>
      </w:pPr>
      <w:r>
        <w:rPr>
          <w:rFonts w:ascii="Arial" w:cs="Arial" w:eastAsia="Arial" w:hAnsi="Arial"/>
          <w:b/>
          <w:bCs/>
          <w:color w:val="1B4F72"/>
          <w:sz w:val="28"/>
          <w:szCs w:val="28"/>
        </w:rPr>
        <w:t xml:space="preserve">2. 시나리오 1 (초급)</w:t>
      </w:r>
    </w:p>
    <w:p>
      <w:pPr>
        <w:pStyle w:val="Heading3"/>
        <w:spacing w:after="80" w:before="180"/>
      </w:pPr>
      <w:r>
        <w:rPr>
          <w:rFonts w:ascii="Arial" w:cs="Arial" w:eastAsia="Arial" w:hAnsi="Arial"/>
          <w:b/>
          <w:bCs/>
          <w:color w:val="2C3E50"/>
          <w:sz w:val="24"/>
          <w:szCs w:val="24"/>
        </w:rPr>
        <w:t xml:space="preserve">상황 설정</w:t>
      </w:r>
    </w:p>
    <w:p>
      <w:pPr>
        <w:spacing w:after="120"/>
      </w:pPr>
      <w:r>
        <w:rPr>
          <w:rFonts w:ascii="Arial" w:cs="Arial" w:eastAsia="Arial" w:hAnsi="Arial"/>
          <w:sz w:val="22"/>
          <w:szCs w:val="22"/>
        </w:rPr>
        <w:t xml:space="preserve">고객 상황: 50대 자영업자 (치과 의사), 운전자금 대출 상담
- 이름: 박준영 (가명)
- 나이: 52세
- 직업: 치과 의원 운영 (개원 7년)
- 월 매출: 약 3,500만 원
- 거래은행: 신한은행(주거래), 국민은행(보조)
- 방문 목적: 치과 신장비 구매 자금 (약 2,500만 원)
- 금융 이해도: 낮음 (은행과의 상담은 거의 처음)
- 성격: 사실적, 신중함, 금리에 민감
고객의 숨겨진 니즈:
- 신장비 구매는 명목, 실제로는 기존 신한은행의 높은 금리(연 8.5%)에 불만
- 신한은행 담당자가 자주 바뀌어서 불편함
- 다른 은행의 금리 조건을 비교하고 싶음
고객의 예상 반응 패턴:
- 초반: 경계심 많음, 부산은행에 대한 정보 부족
- 금리 제시 시: 구체적 계산 요구 (월 상환액, 총 이자 등)
- 결정: 신한은행과 비교 후 약간의 추천이 필요
상담 시간: 총 7분 (자유롭게 진행)</w:t>
      </w:r>
    </w:p>
    <w:p>
      <w:pPr>
        <w:pStyle w:val="Heading3"/>
        <w:spacing w:after="80" w:before="180"/>
      </w:pPr>
      <w:r>
        <w:rPr>
          <w:rFonts w:ascii="Arial" w:cs="Arial" w:eastAsia="Arial" w:hAnsi="Arial"/>
          <w:b/>
          <w:bCs/>
          <w:color w:val="2C3E50"/>
          <w:sz w:val="24"/>
          <w:szCs w:val="24"/>
        </w:rPr>
        <w:t xml:space="preserve">상담자 역할 목표</w:t>
      </w:r>
    </w:p>
    <w:p>
      <w:pPr>
        <w:spacing w:after="120"/>
      </w:pPr>
      <w:r>
        <w:rPr>
          <w:rFonts w:ascii="Arial" w:cs="Arial" w:eastAsia="Arial" w:hAnsi="Arial"/>
          <w:sz w:val="22"/>
          <w:szCs w:val="22"/>
        </w:rPr>
        <w:t xml:space="preserve">파악해야 할 정보:
1. 신장비 구매 목적과 구체적 사양
2. 필요 자금 규모 및 기간
3. 현재 신한은행 거래 조건 (금리, 한도)
4. 기존 거래 관계 만족도
5. 추가 금융 니즈 (사업 자금, 적금 등)
제안할 상품:
- '자영업자 신용대출': 연 6.5% (3개월 우대 후 6.8%)
- 또는 '신장비 구매 할부론': 연 6.0% (신조건)
- 추가: '부산은행 우대조건' (급여이체 가입 시 추가 0.2% 인하)
성공 기준:
1. 고객이 부산은행에 대한 긍정적 인상 형성 (신뢰 구축)
2. 최소한 추후 재방문 또는 상담 약속 도출
3. 신청서 작성 진행률 50% 이상
피해야 할 실수:
- 금리만 강조하기 (고객은 신뢰를 원함)
- 신한은행 비난하기
- 서두르기 (고객이 경계할 때)</w:t>
      </w:r>
    </w:p>
    <w:p>
      <w:pPr>
        <w:pStyle w:val="Heading3"/>
        <w:spacing w:after="80" w:before="180"/>
      </w:pPr>
      <w:r>
        <w:rPr>
          <w:rFonts w:ascii="Arial" w:cs="Arial" w:eastAsia="Arial" w:hAnsi="Arial"/>
          <w:b/>
          <w:bCs/>
          <w:color w:val="2C3E50"/>
          <w:sz w:val="24"/>
          <w:szCs w:val="24"/>
        </w:rPr>
        <w:t xml:space="preserve">모범 상담 스크립트 (Best Practice)</w:t>
      </w:r>
    </w:p>
    <w:p>
      <w:pPr>
        <w:spacing w:after="120"/>
      </w:pPr>
      <w:r>
        <w:rPr>
          <w:rFonts w:ascii="Arial" w:cs="Arial" w:eastAsia="Arial" w:hAnsi="Arial"/>
          <w:sz w:val="22"/>
          <w:szCs w:val="22"/>
        </w:rPr>
        <w:t xml:space="preserve">상담자: "안녕하세요. 부산은행 ○○입니다. 오신 것을 환영합니다. 요즘 치과 운영은 어떠신가요?"
고객: "안녕하세요. 네, 어느 정도 되는데요. 신장비가 필요해서 왔습니다."
상담자: "신장비요? 치과 사업이 우리 지역에서 중요한 분야라고 알고 있는데, 박준영 님 치과 규모는 어느 정도 되세요?"
고객: "네, 소규모입니다. 월 매출이 3,500만 원 정도 되고요."
상담자: "좋습니다. 월 3,500만 원의 안정적 수입이 있으시면 우리 은행에서 충분히 도움을 드릴 수 있을 것 같습니다. 혹시 신장비의 정확한 비용이 정해지셨나요?"
고객: "네, 약 2,500만 원입니다."
상담자: "2,500만 원이군요. 그 자금을 언제까지 필요하신가요? 그리고 상환 기간은 어떻게 생각하고 계세요?"
고객: "한두 달 안에 필요하고, 상환은 3년에서 5년 정도로 생각합니다."
상담자: "3~5년이면 적절한 기간이겠네요. 박준영 님은 현재 어느 은행과 거래하고 계세요?"
고객: "신한은행을 주로 쓰고 있습니다. 이미 신한은행에 신청했는데, 금리가 좀 높아서요."
상담자: "그렇군요. 혹시 신한은행의 금리가 몇 퍼센트였나요?"
고객: "8.5%라고 했는데, 좀 비싼 것 같아요."
상담자: "신한은행에서 8.5%라고 제시하셨군요. 저도 그 정도면 좀 높은 편이라고 생각합니다. 부산은행은 자영업자 고객님들을 위해 특화된 상품이 있는데, 신용도가 좋으신 분들은 6.5% 정도로도 가능합니다. 박준영 님은 현재 신한은행에서의 신용 평가는 어떻게 받으고 계세요?"
고객: "최우수 고객이라고 합니다. 연체도 없고요."
상담자: "아, 최우수 고객이시면 저희 은행도 충분히 최적의 조건을 드릴 수 있을 것 같습니다. 실제로 3년 상환 기준으로 계산해 드릴까요?"
[종이에 계산해 주기]
2,500만 원, 연 6.5%, 36개월 상환
월 상환액: 약 768,000원
총 이자: 약 260만 원
상담자: "신한은행과 비교해 보시면, 월 상환액이 약 50,000원 정도 더 적을 거고, 총 이자는 60만 원 정도 덜 내실 수 있습니다. 그리고 저희 은행에는 또 다른 장점이 있습니다."
고객: "어떤 장점이요?"
상담자: "혹시 월급이나 사업 수입이 입금되는 통장이 있으신가요?"
고객: "네, 신한에 수입통장이 있어요."
상담자: "좋습니다. 저희 부산은행으로 급여 통장을 옮기시면, 금리를 추가로 0.2% 인하해 드릴 수 있습니다. 그럼 6.3%가 되어서, 신한은행보다 2.2% 더 낮은 금리가 됩니다. 어떻게 생각하세요?"
고객: "오, 좋네요. 그럼 절차가 복잡하지 않나요?"
상담자: "아니에요. 저희 은행에 수입통장을 개설하시면 모든 게 자동으로 처리됩니다. 신한은행에서 자동이체는 그대로 둘 수 있고요. 박준영 님, 오늘 한번 신청서를 작성해 볼까요?"
고객: "네, 좋습니다."</w:t>
      </w:r>
    </w:p>
    <w:p>
      <w:pPr>
        <w:pStyle w:val="Heading3"/>
        <w:spacing w:after="80" w:before="180"/>
      </w:pPr>
      <w:r>
        <w:rPr>
          <w:rFonts w:ascii="Arial" w:cs="Arial" w:eastAsia="Arial" w:hAnsi="Arial"/>
          <w:b/>
          <w:bCs/>
          <w:color w:val="2C3E50"/>
          <w:sz w:val="24"/>
          <w:szCs w:val="24"/>
        </w:rPr>
        <w:t xml:space="preserve">전형적인 실패 패턴 (이렇게 하면 안 된다)</w:t>
      </w:r>
    </w:p>
    <w:p>
      <w:pPr>
        <w:spacing w:after="120"/>
      </w:pPr>
      <w:r>
        <w:rPr>
          <w:rFonts w:ascii="Arial" w:cs="Arial" w:eastAsia="Arial" w:hAnsi="Arial"/>
          <w:sz w:val="22"/>
          <w:szCs w:val="22"/>
        </w:rPr>
        <w:t xml:space="preserve">❌ 실패 패턴 1: 너무 빨리 금리 제시
상담자: "안녕하세요. 우리 은행이 금리가 6.5%로 매우 경쟁적입니다."
문제: 고객의 니즈를 먼저 파악하지 않았음. 신뢰 관계 형성 전에 금리만 강조 → 고객은 영업 압박으로 느낌
❌ 실패 패턴 2: 신한은행 비난
상담자: "신한은행이 8.5%는 진짜 많이 받는 거예요. 신한은행은 대기업 위주거든요."
문제: 고객이 신한은행 거래에 불안감 형성. 신뢰도 하락. 기존 은행 완전 변경에 심리적 저항
❌ 실패 패턴 3: 계산 없이 제시
상담자: "저희는 6.5%니까 훨씬 좋습니다. 바로 신청하세요."
문제: 구체적 계산을 안 해줘서 고객이 실감하지 못함. 신뢰도 낮음
❌ 실패 패턴 4: 고객 말을 끝까지 듣지 않음
고객: "신한은행이 좋기도 한데..."
상담자: "신한은행보다 우리가 낫습니다! 지금 신청하면 3개월 우대도 적용됩니다."
문제: 고객의 심리적 저항 무시. 거절 확률 높음
❌ 실패 패턴 5: 다른 상품 강요
상담자: "2,500만 원 대출도 좋지만, 이왕이면 적금도 들으세요. 투자상품도 있고요."
문제: 고객이 특정 목표(신장비 구매)에만 집중하는데, 불필요한 상품 강요로 신뢰 저하</w:t>
      </w:r>
    </w:p>
    <w:p>
      <w:pPr>
        <w:pStyle w:val="Heading3"/>
        <w:spacing w:after="80" w:before="180"/>
      </w:pPr>
      <w:r>
        <w:rPr>
          <w:rFonts w:ascii="Arial" w:cs="Arial" w:eastAsia="Arial" w:hAnsi="Arial"/>
          <w:b/>
          <w:bCs/>
          <w:color w:val="2C3E50"/>
          <w:sz w:val="24"/>
          <w:szCs w:val="24"/>
        </w:rPr>
        <w:t xml:space="preserve">지점장의 디브리핑 가이드 (피드백 포인트)</w:t>
      </w:r>
    </w:p>
    <w:p>
      <w:pPr>
        <w:spacing w:after="120"/>
      </w:pPr>
      <w:r>
        <w:rPr>
          <w:rFonts w:ascii="Arial" w:cs="Arial" w:eastAsia="Arial" w:hAnsi="Arial"/>
          <w:sz w:val="22"/>
          <w:szCs w:val="22"/>
        </w:rPr>
        <w:t xml:space="preserve">상담이 끝난 후 지점장이 다음의 5가지를 체크하며 피드백:
1. 라포 형성 (처음 1분)
   ✓ "요즘 치과 운영은 어떠신가요?"처럼 고객의 사업/상황에 관심 보임
   ✓ 신뢰 관계가 형성되었는가?
   평가: 상담자가 고객의 심리 상태를 파악했는가?
2. 니즈 파악 (2~3분)
   ✓ 신장비 구매라는 명목적 이유
   ✓ 실제 숨겨진 니즈 (금리 불만, 은행 변경 희망) 파악 여부
   평가: 충분한 질문을 했는가? 고객 입장에서 생각했는가?
3. 솔루션 제시 (3~4분)
   ✓ 금리 제시는 구체적 계산과 함께였는가?
   ✓ 신한은행과의 비교는 고객 입장에서 했는가?
   ✓ 추가 가치(급여통장 이체)를 제안했는가?
   평가: 일방적 영업이 아닌 고객 맞춤 솔루션인가?
4. 이의 제기 대응
   ✓ 고객의 질문에 명확하게 답했는가?
   ✓ 거절이나 망설임에 어떻게 대응했는가?
   평가: 압박이 아닌 설득력 있는 대응인가?
5. 체결 (6~7분)
   ✓ 자연스럽게 신청서로 진행했는가?
   ✓ 고객이 동의하는 분위기였는가?
   평가: 강압적이지 않으면서도 결정을 이끌었는가?</w:t>
      </w:r>
    </w:p>
    <w:p>
      <w:pPr>
        <w:pStyle w:val="Heading2"/>
        <w:spacing w:after="120" w:before="240"/>
      </w:pPr>
      <w:r>
        <w:rPr>
          <w:rFonts w:ascii="Arial" w:cs="Arial" w:eastAsia="Arial" w:hAnsi="Arial"/>
          <w:b/>
          <w:bCs/>
          <w:color w:val="1B4F72"/>
          <w:sz w:val="28"/>
          <w:szCs w:val="28"/>
        </w:rPr>
        <w:t xml:space="preserve">3. 시나리오 2 (중급)</w:t>
      </w:r>
    </w:p>
    <w:p>
      <w:pPr>
        <w:pStyle w:val="Heading3"/>
        <w:spacing w:after="80" w:before="180"/>
      </w:pPr>
      <w:r>
        <w:rPr>
          <w:rFonts w:ascii="Arial" w:cs="Arial" w:eastAsia="Arial" w:hAnsi="Arial"/>
          <w:b/>
          <w:bCs/>
          <w:color w:val="2C3E50"/>
          <w:sz w:val="24"/>
          <w:szCs w:val="24"/>
        </w:rPr>
        <w:t xml:space="preserve">상황 설정</w:t>
      </w:r>
    </w:p>
    <w:p>
      <w:pPr>
        <w:spacing w:after="120"/>
      </w:pPr>
      <w:r>
        <w:rPr>
          <w:rFonts w:ascii="Arial" w:cs="Arial" w:eastAsia="Arial" w:hAnsi="Arial"/>
          <w:sz w:val="22"/>
          <w:szCs w:val="22"/>
        </w:rPr>
        <w:t xml:space="preserve">고객 상황: 기업 CFO (경영관리자), 타행 대환 상담
- 이름: 이순철 (가명)
- 직책: ○○건설 CFO
- 회사 규모: 연 매출 150억 원
- 거래은행: 신도비(주거래), 우리은행(보조)
- 방문 목적: 신도비의 운전자금 대출 (50억 원) 타행 대환
- 금융 이해도: 높음 (금융 전문가 수준)
- 성격: 분석적, 논리적, 세부 조건에 민감
고객의 숨겨진 니즈:
- 신도비의 금리가 6.8%인데, 최근 우리은행에서 5.5% 제시
- 부산은행의 조건을 비교해보고 싶음
- 상한액 증액이 필요할 수 있음 (향후 100억 원 필요 예상)
- 해외 송금 및 외환 서비스도 필요 (부산 지역 자재 수입)
고객의 예상 반응 패턴:
- 초반: 매우 신중함, 상세한 조건 설명 요구
- 금리/조건 제시 후: 즉시 우리은행 조건과 비교
- 결정: 금리보다는 '장기 거래 가능성'과 '추가 금융 서비스' 고려
상담 시간: 총 7분</w:t>
      </w:r>
    </w:p>
    <w:p>
      <w:pPr>
        <w:pStyle w:val="Heading3"/>
        <w:spacing w:after="80" w:before="180"/>
      </w:pPr>
      <w:r>
        <w:rPr>
          <w:rFonts w:ascii="Arial" w:cs="Arial" w:eastAsia="Arial" w:hAnsi="Arial"/>
          <w:b/>
          <w:bCs/>
          <w:color w:val="2C3E50"/>
          <w:sz w:val="24"/>
          <w:szCs w:val="24"/>
        </w:rPr>
        <w:t xml:space="preserve">상담자 역할 목표</w:t>
      </w:r>
    </w:p>
    <w:p>
      <w:pPr>
        <w:spacing w:after="120"/>
      </w:pPr>
      <w:r>
        <w:rPr>
          <w:rFonts w:ascii="Arial" w:cs="Arial" w:eastAsia="Arial" w:hAnsi="Arial"/>
          <w:sz w:val="22"/>
          <w:szCs w:val="22"/>
        </w:rPr>
        <w:t xml:space="preserve">파악해야 할 정보:
1. 신도비 대출 현황 (금리, 한도, 대출일, 상환 일정)
2. 우리은행 제시 조건 (금리, 한도, 수수료 등)
3. 회사의 향후 금융 수요 (확장 계획, 자금 규모)
4. 기업 신용등급 및 거래 은행 평가
5. 부산은행과의 거래 여부 및 기존 관계
제안할 상품:
- '기업운전자금 대출': 연 5.8% (기존 신도비 조건 + 대환 우대 0.3% 인하)
- 상한액: 현재 50억 → 향후 증액 가능성 검토
- 추가: '무역금융(외화대출)' 상품 제시 (해외 자재 수입 시)
- 해외 송금 서비스 소개
성공 기준:
1. 적어도 50억 원 대환 건 체결
2. 향후 금융 수요 파악 및 상담 예약 도출
3. 부산은행을 '장기 금융 파트너'로 인식하게 함
피해야 할 실수:
- 우리은행과의 직접 비교 (전문가 고객이므로 이미 알고 있음)
- 너무 경쟁적이거나 공격적 톤
- 상세하지 않은 제시 (고객이 모든 조건을 알기를 원함)</w:t>
      </w:r>
    </w:p>
    <w:p>
      <w:pPr>
        <w:pStyle w:val="Heading3"/>
        <w:spacing w:after="80" w:before="180"/>
      </w:pPr>
      <w:r>
        <w:rPr>
          <w:rFonts w:ascii="Arial" w:cs="Arial" w:eastAsia="Arial" w:hAnsi="Arial"/>
          <w:b/>
          <w:bCs/>
          <w:color w:val="2C3E50"/>
          <w:sz w:val="24"/>
          <w:szCs w:val="24"/>
        </w:rPr>
        <w:t xml:space="preserve">모범 상담 스크립트</w:t>
      </w:r>
    </w:p>
    <w:p>
      <w:pPr>
        <w:spacing w:after="120"/>
      </w:pPr>
      <w:r>
        <w:rPr>
          <w:rFonts w:ascii="Arial" w:cs="Arial" w:eastAsia="Arial" w:hAnsi="Arial"/>
          <w:sz w:val="22"/>
          <w:szCs w:val="22"/>
        </w:rPr>
        <w:t xml:space="preserve">상담자: "이순철 CFO님, 반갑습니다. 부산은행 ○○ 부지점장입니다. ○○건설이 최근 부산 지역에서 대형 프로젝트를 많이 진행하고 있다는 것을 알고 있습니다. 건설 사업이 잘 되고 계신가요?"
CFO: "네, 감사합니다. 부산항 인근 물류센터 프로젝트가 한창이고요."
상담자: "그렇군요. 물류센터 프로젝트면 자재 수입이 필요할 텐데요. 해외에서 많이 들여오세요?"
CFO: "네, 특히 일본 건설자재가 품질이 좋아서 계속 들여옵니다."
상담자: "그렇군요. 그럼 오늘 말씀하신 50억 원 대환 건뿐만 아니라, 향후 외환 거래도 부산은행에서 한 번 살펴봐도 좋을 것 같습니다. 먼저 대환 건부터 설명해 드리겠습니다.
현재 신도비에서 50억 원을 6.8% 금리로 거래하고 있다고 알고 있는데, 우리 은행은 어떻게 제시할지 생각해 봤습니다. ○○건설은 신용등급도 우수하고, 부산항 프로젝트라는 전략적 가치도 있어서, 저희가 5.8%로 제시할 수 있을 것 같습니다. 이는 우리은행 제시 조건보다 0.3% 낮은 것입니다.
금액이 50억 원이고 상환 기간이 3년이라면:
- 신도비 (6.8%): 월 상환액 약 1.57억 원, 총 이자 약 26.4억 원
- 부산은행 (5.8%): 월 상환액 약 1.52억 원, 총 이자 약 24.8억 원
- 차이: 월 500만 원, 연간 6,000만 원 절감
3년간 총 1.6억 원의 이자 절감 효과가 있습니다."
CFO: "좋네요. 그런데 향후 확장할 때 한도 증액은 어느 정도까지 가능한가요?"
상담자: "좋은 질문입니다. 현재는 50억 원으로 제시하지만, ○○건설의 신용도와 향후 부산 지역 프로젝트 규모를 고려하면, 충분히 100억 원대까지 검토 가능합니다. 대신 구체적인 확장 계획과 자산 현황을 먼저 검토해야 합니다. 따라서 이 계약을 시작으로, 앞으로 3~6개월 사이에 증액 관련 협의를 진행하면 되겠습니다."
CFO: "그렇군요. 그리고 아까 언급하신 외환 거래는?"
상담자: "네. 부산은행은 '해양금융부'라는 특화 부서가 있어서, 부산항 관련 기업의 수입금융을 매우 효율적으로 처리합니다. 일본에서 자재를 수입할 때, 부산은행의 수입신용장(L/C) 또는 수입 외화대출을 활용하면, 현지 자재 공급사에 신뢰도를 높일 수 있고, 환위험도 관리할 수 있습니다. 이번 대환 계약 후, 별도로 외환 서비스에 대해 상세히 설명해 드리고 싶습니다."
CFO: "좋습니다. 그럼 어떤 절차로 진행되나요?"
상담자: "절차는 간단합니다. 오늘 기본 신청서를 작성하시면, 저희 영업관리팀에서 신용 검토를 하고, 최종 가부 결과는 1주일 내에 알려드립니다. 이전 은행에 대환 예고 통지도 저희가 도와드리겠습니다."
CFO: "그럼 신청서 작성해도 되겠네요."</w:t>
      </w:r>
    </w:p>
    <w:p>
      <w:pPr>
        <w:pStyle w:val="Heading3"/>
        <w:spacing w:after="80" w:before="180"/>
      </w:pPr>
      <w:r>
        <w:rPr>
          <w:rFonts w:ascii="Arial" w:cs="Arial" w:eastAsia="Arial" w:hAnsi="Arial"/>
          <w:b/>
          <w:bCs/>
          <w:color w:val="2C3E50"/>
          <w:sz w:val="24"/>
          <w:szCs w:val="24"/>
        </w:rPr>
        <w:t xml:space="preserve">전형적인 실패 패턴</w:t>
      </w:r>
    </w:p>
    <w:p>
      <w:pPr>
        <w:spacing w:after="120"/>
      </w:pPr>
      <w:r>
        <w:rPr>
          <w:rFonts w:ascii="Arial" w:cs="Arial" w:eastAsia="Arial" w:hAnsi="Arial"/>
          <w:sz w:val="22"/>
          <w:szCs w:val="22"/>
        </w:rPr>
        <w:t xml:space="preserve">❌ 실패 패턴 1: 상세하지 않은 설명
상담자: "우리는 금리를 6.5%로 제시할 수 있습니다."
문제: 금융 전문가인 CFO는 총 절감액, 월 상환액, 우리은행과의 비교 등을 원함. 상세하지 않으면 신뢰도 떨어짐
❌ 실패 패턴 2: 외환 거래의 강제 판매
상담자: "아무튼 외환 거래도 꼭 필요하니까 함께 진행해요."
문제: 고객은 자신의 필요에 따라 결정하고 싶은데, 강제로 추가 상품을 강요 → 거부 반응 높음
❌ 실패 패턴 3: 기존 거래은행 비난
상담자: "신도비는 기업금융 서비스가 별로 좋지 않아요."
문제: 고객이 신도비와의 기존 관계에 불안감 형성. 급하게 옮기려 하는 것 아닌지 의심
❌ 실패 패턴 4: 향후 수요에 대한 불확실한 답변
CFO: "향후 100억까지 필요할 수 있는데, 가능한가요?"
상담자: "글쎄요, 그건 나중에 알아봐야 할 것 같은데..."
문제: 전략적 파트너로서의 신뢰 부족. CFO는 장기 금융 파트너가 필요함
❌ 실패 패턴 5: 절차 설명 부족
상담자: "신청서만 서명해 주세요."
문제: 절차가 명확하지 않으면 고객은 불안감 느낌. 빠른 결과 예상 시간 등을 미리 공지해야 함</w:t>
      </w:r>
    </w:p>
    <w:p>
      <w:pPr>
        <w:pStyle w:val="Heading3"/>
        <w:spacing w:after="80" w:before="180"/>
      </w:pPr>
      <w:r>
        <w:rPr>
          <w:rFonts w:ascii="Arial" w:cs="Arial" w:eastAsia="Arial" w:hAnsi="Arial"/>
          <w:b/>
          <w:bCs/>
          <w:color w:val="2C3E50"/>
          <w:sz w:val="24"/>
          <w:szCs w:val="24"/>
        </w:rPr>
        <w:t xml:space="preserve">지점장의 디브리핑 가이드</w:t>
      </w:r>
    </w:p>
    <w:p>
      <w:pPr>
        <w:spacing w:after="120"/>
      </w:pPr>
      <w:r>
        <w:rPr>
          <w:rFonts w:ascii="Arial" w:cs="Arial" w:eastAsia="Arial" w:hAnsi="Arial"/>
          <w:sz w:val="22"/>
          <w:szCs w:val="22"/>
        </w:rPr>
        <w:t xml:space="preserve">중급 시나리오는 초급보다 높은 수준의 기술이 필요합니다. 다음을 체크하세요:
1. 사전 조사 및 준비 (상담 시작 전)
   ✓ 고객사의 기본 정보 파악했는가? (매출규모, 사업 영역, 신용등급)
   ✓ 경쟁사 조건을 미리 파악했는가?
   평가: 전문가 고객 앞에서 자신감 있게 대응했는가?
2. 관계 형성 (첫 1분)
   ✓ 고객사의 실제 사업(물류센터 프로젝트)에 대해 알고 있었는가?
   ✓ '금리 조건'이 아닌 '전략적 파트너'로 포지셔닝했는가?
   평가: 고객을 금리에만 집중하는 존재로 대하지 않았는가?
3. 상세한 제시 (3~4분)
   ✓ 계산을 구체적으로 제시했는가? (월 상환액, 총 이자, 절감액)
   ✓ 경쟁사 조건과의 비교를 명확하게 했는가?
   평가: 논리적이고 설득력 있는가? 고객이 직관적으로 이해했는가?
4. 향후 수요 파악 및 전략 제시
   ✓ "향후 100억 필요"에 대해 명확하게 답변했는가?
   ✓ 외환 거래까지 포함한 '종합 금융 전략'을 제시했는가?
   평가: 장기 파트너로서의 신뢰를 얻었는가?
5. 절차 및 속도
   ✓ 진행 절차를 명확히 설명했는가?
   ✓ 결과 통보 시간을 구체적으로 제시했는가? (1주일 내)
   평가: 고객이 안심하고 진행할 수 있는 분위기를 만들었는가?</w:t>
      </w:r>
    </w:p>
    <w:p>
      <w:pPr>
        <w:pStyle w:val="Heading2"/>
        <w:spacing w:after="120" w:before="240"/>
      </w:pPr>
      <w:r>
        <w:rPr>
          <w:rFonts w:ascii="Arial" w:cs="Arial" w:eastAsia="Arial" w:hAnsi="Arial"/>
          <w:b/>
          <w:bCs/>
          <w:color w:val="1B4F72"/>
          <w:sz w:val="28"/>
          <w:szCs w:val="28"/>
        </w:rPr>
        <w:t xml:space="preserve">4. 시나리오 3 (고급)</w:t>
      </w:r>
    </w:p>
    <w:p>
      <w:pPr>
        <w:pStyle w:val="Heading3"/>
        <w:spacing w:after="80" w:before="180"/>
      </w:pPr>
      <w:r>
        <w:rPr>
          <w:rFonts w:ascii="Arial" w:cs="Arial" w:eastAsia="Arial" w:hAnsi="Arial"/>
          <w:b/>
          <w:bCs/>
          <w:color w:val="2C3E50"/>
          <w:sz w:val="24"/>
          <w:szCs w:val="24"/>
        </w:rPr>
        <w:t xml:space="preserve">상황 설정</w:t>
      </w:r>
    </w:p>
    <w:p>
      <w:pPr>
        <w:spacing w:after="120"/>
      </w:pPr>
      <w:r>
        <w:rPr>
          <w:rFonts w:ascii="Arial" w:cs="Arial" w:eastAsia="Arial" w:hAnsi="Arial"/>
          <w:sz w:val="22"/>
          <w:szCs w:val="22"/>
        </w:rPr>
        <w:t xml:space="preserve">고객 상황: VIP 개인고객, 부산은행 이탈 위기 상담
- 이름: 김세훈 (가명)
- 나이: 58세
- 직업: 부동산 개발 회사 대표
- 자산규모: 약 15억 원
- 부산은행 거래기간: 8년
- 현재 상황: "전 재산을 증권사로 옮기겠습니다. 이제 은행은 필요 없을 것 같습니다."
- 배경 이유: 최근 지점의 기준금리 인하로 정기예금 금리가 2.5%에서 2.0%로 인하됨
- 고객 투자 성향: 공격적 (높은 수익률 추구)
- 감정 상태: 불만족, 신뢰 결여
고객의 숨겨진 니즈:
- 금리 하락에 대한 불공평한 대우 느낌
- 부산은행의 개인화된 관심/케어 부족
- 증권사의 높은 수익률에 유혹됨
- 하지만 근본적으로는 은행을 믿고 싶은 마음도 있음 (마지막 경고)
고객의 예상 반응 패턴:
- 초반: 매우 강경함, 이미 결정한 상태
- 중반: 금리나 조건 제시에는 반응 약함
- 후반: "지점장이 8년간 신경을 안 썼으니까" 같은 관계 관련 언급
상담 시간: 총 7분
특이사항: 이 시나리오의 핵심은 '조건이 아닌 관계 회복'</w:t>
      </w:r>
    </w:p>
    <w:p>
      <w:pPr>
        <w:pStyle w:val="Heading3"/>
        <w:spacing w:after="80" w:before="180"/>
      </w:pPr>
      <w:r>
        <w:rPr>
          <w:rFonts w:ascii="Arial" w:cs="Arial" w:eastAsia="Arial" w:hAnsi="Arial"/>
          <w:b/>
          <w:bCs/>
          <w:color w:val="2C3E50"/>
          <w:sz w:val="24"/>
          <w:szCs w:val="24"/>
        </w:rPr>
        <w:t xml:space="preserve">상담자 역할 목표</w:t>
      </w:r>
    </w:p>
    <w:p>
      <w:pPr>
        <w:spacing w:after="120"/>
      </w:pPr>
      <w:r>
        <w:rPr>
          <w:rFonts w:ascii="Arial" w:cs="Arial" w:eastAsia="Arial" w:hAnsi="Arial"/>
          <w:sz w:val="22"/>
          <w:szCs w:val="22"/>
        </w:rPr>
        <w:t xml:space="preserve">파악해야 할 정보:
1. 증권사에서 제시한 구체적 제안 (어떤 상품인가?)
2. 부산은행과의 8년 거래 경험 (만족했던 점/불만족점)
3. 현재 불만의 근본 원인 (금리? 케어? 신뢰도?)
4. 가족/개인의 금융 목표 (언제까지 자산을 증식하려는가?)
5. 부산은행과 계속 거래할 조건이 무엇인가?
제안할 상품/서비스:
- 금리: '고객맞춤형 우대조건' 재협의 (개인화)
- 상품: 위험도 낮은 투자상품 (펀드, ELS 등) 제시
- 서비스: 전담 관리자 배정, 월 1회 자산관리 상담 서비스 제공
성공 기준:
1. 적어도 거래 일부를 부산은행에 유지
2. 증권사로 완전히 이동하는 것 방지
3. 고객의 신뢰 회복 및 "지점장이 신경 써준다"는 느낌 형성
피해야 할 실수:
- 증권사 비난 (신뢰 추가 손상)
- 과거 케어 부족을 변명하기 (잘못 인정하고 미래 계획 제시)
- 너무 적극적으로 붙잡기 (고객은 이미 결정한 상태)
- 금리만 올려주기 (표면적 해결, 근본 해결 아님)</w:t>
      </w:r>
    </w:p>
    <w:p>
      <w:pPr>
        <w:pStyle w:val="Heading3"/>
        <w:spacing w:after="80" w:before="180"/>
      </w:pPr>
      <w:r>
        <w:rPr>
          <w:rFonts w:ascii="Arial" w:cs="Arial" w:eastAsia="Arial" w:hAnsi="Arial"/>
          <w:b/>
          <w:bCs/>
          <w:color w:val="2C3E50"/>
          <w:sz w:val="24"/>
          <w:szCs w:val="24"/>
        </w:rPr>
        <w:t xml:space="preserve">모범 상담 스크립트</w:t>
      </w:r>
    </w:p>
    <w:p>
      <w:pPr>
        <w:spacing w:after="120"/>
      </w:pPr>
      <w:r>
        <w:rPr>
          <w:rFonts w:ascii="Arial" w:cs="Arial" w:eastAsia="Arial" w:hAnsi="Arial"/>
          <w:sz w:val="22"/>
          <w:szCs w:val="22"/>
        </w:rPr>
        <w:t xml:space="preserve">상담자(지점장): "김세훈 회장님, 오랜만입니다. 바쁘신 중에 오셨군요. 요즘 어떻게 지내셨나요?"
고객: "별로 좋지 않습니다. 솔직히 최근에 금리 인하 때문에 화가 났어요. 8년을 거래했는데, 이제 충분하다고 생각합니다."
상담자: "그렇군요. 금리 인하가 불편을 드렸군요. 회장님의 심정을 충분히 이해합니다. 사실, 저도 회장님께 더 자주 뵙고 관심을 가져드렸어야 했는데, 그 부분에 대해서는 제가 책임을 져야 할 것 같습니다.
혹시 증권사에서는 어떤 제안을 받으셨나요? 큰 그림을 먼저 파악하고 싶습니다."
고객: "3년 수익률이 7~8%대라고 했는데, 우리 은행은 2%라니까요."
상담자: "알겠습니다. 7~8%의 수익률 제안이 나왔군요. 그런데 회장님, 한 가지 여쭤볼 수 있을까요? 그 7~8% 상품의 구체적 내용이 뭔가요? 원금 보장이 되는 건가요?"
고객: "펀드라고 했는데... 글쎄요, 정확히는 모르겠어요."
상담자: "그렇군요. 저도 그 펀드의 정확한 내용을 알아봐야 할 것 같은데, 혹시 분석 자료가 있으신가요? 나중에 함께 검토해 보는 것도 좋을 것 같습니다. 왜냐하면, 7~8%의 수익률은 동시에 원금 손실 위험도 있기 때문입니다.
대신, 회장님께 제안이 있습니다. 저희 부산은행도 투자상품이 있고, 다만 그것보다 더 중요한 것은 '회장님을 어떻게 더 잘 관리해 드릴 것인가'입니다.
구체적으로는:
1) 회장님께 전담 자산관리 팀을 배정해 드리고,
2) 매달 한 번씩 정기적으로 뵙고 자산 현황을 함께 점검하고,
3) 회장님의 인생 목표(예를 들어, 5년 뒤 은퇴, 자녀 교육 등)에 맞춰서 포트폴리오를 구성해 드리는 것입니다.
금리는 시장이 정하지만, 회장님을 대하는 태도와 섬세함은 우리가 정합니다. 제가 과거에 그 부분에서 부족했다면, 이제 바꿔드리고 싶습니다. 어떻게 생각하세요?"
고객: "음... 그렇긴 한데, 벌써 증권사에도 일부 옮겼어요."
상담자: "네, 알겠습니다. 그렇다면, 일단 옮기신 부분은 그대로 두시고, 나머지 부분은 부산은행에서 관리해 드리는 것은 어떨까요? 아직 늦지 않습니다. 저는 회장님과 8년을 함께했고, 그 관계를 계속 이어가고 싶습니다. 회장님이 완전히 떠나가시기 전에, 한 번 기회를 주실 수 있을까요?"
고객: "흠... 그럼 정기예금 금리는 어느 정도 줄 수 있어요?"
상담자: "정기예금 금리는 현재 2.0%인데, 회장님께는 특별 우대로 2.3%를 적용해 드리겠습니다. 그리고 저희 펀드나 ELS 같은 투자상품도 함께 구성하면, 평균 연 3~4% 수익을 기대할 수 있을 겁니다. 완전히 안전한 것은 아니지만, 증권사의 펀드보다 투명하고 위험도 낮을 겁니다.
무엇보다, 제가 회장님을 직접 관리해 드리겠습니다. 분기별로 뵙고, 자산이 어떻게 움직이는지 함께 점검하겠습니다. 이제는 회장님이 혼자가 아니라는 느낌이 들도록 하겠습니다. 어떠세요?"
고객: "좋은데... 정말 그렇게 할 건가요?"
상담자: "네, 약속드립니다. 오늘부터 시작하겠습니다. 일단 회장님의 현재 자산을 정리하고, 향후 인생 목표를 함께 얘기해 봅시다. 그리고 이 내용을 문서로 남겨서, 향후 저도 확인할 수 있게 하겠습니다."
고객: "그럼... 일단 그렇게 해봅시다."</w:t>
      </w:r>
    </w:p>
    <w:p>
      <w:pPr>
        <w:pStyle w:val="Heading3"/>
        <w:spacing w:after="80" w:before="180"/>
      </w:pPr>
      <w:r>
        <w:rPr>
          <w:rFonts w:ascii="Arial" w:cs="Arial" w:eastAsia="Arial" w:hAnsi="Arial"/>
          <w:b/>
          <w:bCs/>
          <w:color w:val="2C3E50"/>
          <w:sz w:val="24"/>
          <w:szCs w:val="24"/>
        </w:rPr>
        <w:t xml:space="preserve">전형적인 실패 패턴</w:t>
      </w:r>
    </w:p>
    <w:p>
      <w:pPr>
        <w:spacing w:after="120"/>
      </w:pPr>
      <w:r>
        <w:rPr>
          <w:rFonts w:ascii="Arial" w:cs="Arial" w:eastAsia="Arial" w:hAnsi="Arial"/>
          <w:sz w:val="22"/>
          <w:szCs w:val="22"/>
        </w:rPr>
        <w:t xml:space="preserve">❌ 실패 패턴 1: 고객의 감정을 무시하고 조건만 제시
상담자: "우리도 금리를 2.5%로 올려드릴 수 있습니다."
문제: 고객은 이미 감정적으로 결정한 상태. 금리만 제시해서는 근본 해결 안 됨
❌ 실패 패턴 2: 증권사 비난
상담자: "증권사는 위험하고 수수료 많이 받습니다."
문제: 고객이 이미 증권사를 선택했기 때문에, 비난하면 고객도 defensive해짐. 신뢰도 추가 손상
❌ 실패 패턴 3: 과거를 변명하기
상담자: "사실 저도 바빠서... 모든 고객을 다 챙기기 어렵습니다."
문제: 변명은 고객을 더 떠나가게 함. 과거는 인정하고 미래에 집중해야 함
❌ 실패 패턴 4: 너무 적극적으로 붙잡기
상담자: "아, 그러면 안 됩니다! 우리 은행이 훨씬 낫습니다! 제발 남아주세요!"
문제: 절박함이 보이면 고객은 불편함 느낌. 품위 있게 대응해야 함
❌ 실패 패턴 5: 약속 없이 끝내기
상담자: "그럼 이 정도로... 나중에 시간 되실 때 다시 뵐게요."
문제: 고객은 이미 떠나는 중. 명확한 다음 스텝이 없으면 재방문 확률 0%</w:t>
      </w:r>
    </w:p>
    <w:p>
      <w:pPr>
        <w:pStyle w:val="Heading3"/>
        <w:spacing w:after="80" w:before="180"/>
      </w:pPr>
      <w:r>
        <w:rPr>
          <w:rFonts w:ascii="Arial" w:cs="Arial" w:eastAsia="Arial" w:hAnsi="Arial"/>
          <w:b/>
          <w:bCs/>
          <w:color w:val="2C3E50"/>
          <w:sz w:val="24"/>
          <w:szCs w:val="24"/>
        </w:rPr>
        <w:t xml:space="preserve">지점장의 디브리핑 가이드</w:t>
      </w:r>
    </w:p>
    <w:p>
      <w:pPr>
        <w:spacing w:after="120"/>
      </w:pPr>
      <w:r>
        <w:rPr>
          <w:rFonts w:ascii="Arial" w:cs="Arial" w:eastAsia="Arial" w:hAnsi="Arial"/>
          <w:sz w:val="22"/>
          <w:szCs w:val="22"/>
        </w:rPr>
        <w:t xml:space="preserve">고급 시나리오는 '감정'과 '신뢰'를 다루는 것이 핵심입니다. 다음을 체크하세요:
1. 감정 공감 (첫 1분)
   ✓ 고객의 불만족(금리 인하, 관심 부족)을 충분히 들었는가?
   ✓ "제가 책임지겠습니다" 같은 인정과 책임 표현이 있었는가?
   평가: 고객이 '내 마음을 이해받는다'는 느낌을 받았는가?
2. 근본 원인 파악
   ✓ 증권사에서 뭘 제시했는지 구체적으로 물었는가?
   ✓ 고객의 실제 목표/불안감을 파악했는가?
   평가: 표면적 이유(금리)가 아닌 근본 이유를 찾아냈는가?
3. 맞춤형 솔루션 제시
   ✓ 금리 제시도 했지만, 더 중요한 것은 '맞춤 관리'였는가?
   ✓ 구체적인 action plan (분기별 만남, 자산 점검)을 제시했는가?
   평가: 고객이 미래에 대한 희망을 느낄 수 있게 했는가?
4. 증권사 평가의 균형
   ✓ 증권사를 비난하지 않으면서도 위험을 언급했는가?
   ✓ "이미 옮기신 부분은 그대로 두셔도 된다"는 유연함이 있었는가?
   평가: 고객의 선택을 존중하면서도 부산은행의 가치를 제시했는가?
5. 구체적 약속과 다음 스텝
   ✓ "분기별로 뵙겠습니다", "문서로 남기겠습니다" 등 구체적 약속이 있었는가?
   ✓ 다음 만남의 일정과 목표가 명확했는가?
   평가: 고객이 "진짜 바뀔 것 같다"는 신뢰를 느꼈는가?</w:t>
      </w:r>
    </w:p>
    <w:p>
      <w:r>
        <w:br w:type="page"/>
      </w:r>
    </w:p>
    <w:p>
      <w:pPr>
        <w:pStyle w:val="Heading2"/>
        <w:spacing w:after="120" w:before="240"/>
      </w:pPr>
      <w:r>
        <w:rPr>
          <w:rFonts w:ascii="Arial" w:cs="Arial" w:eastAsia="Arial" w:hAnsi="Arial"/>
          <w:b/>
          <w:bCs/>
          <w:color w:val="1B4F72"/>
          <w:sz w:val="28"/>
          <w:szCs w:val="28"/>
        </w:rPr>
        <w:t xml:space="preserve">지점장 실행 체크리스트</w:t>
      </w:r>
    </w:p>
    <w:p>
      <w:pPr>
        <w:spacing w:after="80"/>
        <w:ind w:left="360"/>
      </w:pPr>
      <w:r>
        <w:rPr>
          <w:rFonts w:ascii="Arial" w:cs="Arial" w:eastAsia="Arial" w:hAnsi="Arial"/>
          <w:sz w:val="22"/>
          <w:szCs w:val="22"/>
        </w:rPr>
        <w:t xml:space="preserve">☐ 3개 시나리오 고객 역할 배우자 선정 (초급/중급/고급)</w:t>
      </w:r>
    </w:p>
    <w:p>
      <w:pPr>
        <w:spacing w:after="80"/>
        <w:ind w:left="360"/>
      </w:pPr>
      <w:r>
        <w:rPr>
          <w:rFonts w:ascii="Arial" w:cs="Arial" w:eastAsia="Arial" w:hAnsi="Arial"/>
          <w:sz w:val="22"/>
          <w:szCs w:val="22"/>
        </w:rPr>
        <w:t xml:space="preserve">☐ 배우자 사전 브리핑 (성격, 니즈, 반응 패턴 숙지)</w:t>
      </w:r>
    </w:p>
    <w:p>
      <w:pPr>
        <w:spacing w:after="80"/>
        <w:ind w:left="360"/>
      </w:pPr>
      <w:r>
        <w:rPr>
          <w:rFonts w:ascii="Arial" w:cs="Arial" w:eastAsia="Arial" w:hAnsi="Arial"/>
          <w:sz w:val="22"/>
          <w:szCs w:val="22"/>
        </w:rPr>
        <w:t xml:space="preserve">☐ 시나리오별 체크리스트 인쇄 및 관찰팀 배포</w:t>
      </w:r>
    </w:p>
    <w:p>
      <w:pPr>
        <w:spacing w:after="80"/>
        <w:ind w:left="360"/>
      </w:pPr>
      <w:r>
        <w:rPr>
          <w:rFonts w:ascii="Arial" w:cs="Arial" w:eastAsia="Arial" w:hAnsi="Arial"/>
          <w:sz w:val="22"/>
          <w:szCs w:val="22"/>
        </w:rPr>
        <w:t xml:space="preserve">☐ 주간 수요일 오전 10시 롤플레이 시간 확정</w:t>
      </w:r>
    </w:p>
    <w:p>
      <w:pPr>
        <w:spacing w:after="80"/>
        <w:ind w:left="360"/>
      </w:pPr>
      <w:r>
        <w:rPr>
          <w:rFonts w:ascii="Arial" w:cs="Arial" w:eastAsia="Arial" w:hAnsi="Arial"/>
          <w:sz w:val="22"/>
          <w:szCs w:val="22"/>
        </w:rPr>
        <w:t xml:space="preserve">☐ 지점장의 피드백 템플릿 준비</w:t>
      </w:r>
    </w:p>
    <w:p>
      <w:pPr>
        <w:spacing w:after="80"/>
        <w:ind w:left="360"/>
      </w:pPr>
      <w:r>
        <w:rPr>
          <w:rFonts w:ascii="Arial" w:cs="Arial" w:eastAsia="Arial" w:hAnsi="Arial"/>
          <w:sz w:val="22"/>
          <w:szCs w:val="22"/>
        </w:rPr>
        <w:t xml:space="preserve">☐ 영업 스크립트를 직원들이 쉽게 참고할 수 있도록 정리</w:t>
      </w:r>
    </w:p>
    <w:p>
      <w:pPr>
        <w:spacing w:after="80"/>
        <w:ind w:left="360"/>
      </w:pPr>
      <w:r>
        <w:rPr>
          <w:rFonts w:ascii="Arial" w:cs="Arial" w:eastAsia="Arial" w:hAnsi="Arial"/>
          <w:sz w:val="22"/>
          <w:szCs w:val="22"/>
        </w:rPr>
        <w:t xml:space="preserve">☐ 우수 사례(Good Practice) 기록 및 사례집 구성</w:t>
      </w:r>
    </w:p>
    <w:p>
      <w:pPr>
        <w:spacing w:after="80"/>
        <w:ind w:left="360"/>
      </w:pPr>
      <w:r>
        <w:rPr>
          <w:rFonts w:ascii="Arial" w:cs="Arial" w:eastAsia="Arial" w:hAnsi="Arial"/>
          <w:sz w:val="22"/>
          <w:szCs w:val="22"/>
        </w:rPr>
        <w:t xml:space="preserve">☐ 분기별로 '월별 우수 롤플레이' 1건씩 전사 공유 계획</w:t>
      </w:r>
    </w:p>
    <w:p>
      <w:pPr>
        <w:spacing w:after="80"/>
        <w:ind w:left="360"/>
      </w:pPr>
      <w:r>
        <w:rPr>
          <w:rFonts w:ascii="Arial" w:cs="Arial" w:eastAsia="Arial" w:hAnsi="Arial"/>
          <w:sz w:val="22"/>
          <w:szCs w:val="22"/>
        </w:rPr>
        <w:t xml:space="preserve">☐ 롤플레이 참여도 평가 및 직원 피드백 반영</w:t>
      </w:r>
    </w:p>
    <w:p>
      <w:pPr>
        <w:spacing w:after="80"/>
        <w:ind w:left="360"/>
      </w:pPr>
      <w:r>
        <w:rPr>
          <w:rFonts w:ascii="Arial" w:cs="Arial" w:eastAsia="Arial" w:hAnsi="Arial"/>
          <w:sz w:val="22"/>
          <w:szCs w:val="22"/>
        </w:rPr>
        <w:t xml:space="preserve">☐ 신입 강○○의 초급 시나리오 집중 참여 프로그램</w:t>
      </w:r>
    </w:p>
    <w:p>
      <w:pPr>
        <w:spacing w:after="80"/>
        <w:ind w:left="360"/>
      </w:pPr>
      <w:r>
        <w:rPr>
          <w:rFonts w:ascii="Arial" w:cs="Arial" w:eastAsia="Arial" w:hAnsi="Arial"/>
          <w:sz w:val="22"/>
          <w:szCs w:val="22"/>
        </w:rPr>
        <w:t xml:space="preserve">☐ 매월 시나리오 난이도 점진적 상향 계획</w:t>
      </w:r>
    </w:p>
    <w:p>
      <w:pPr>
        <w:spacing w:after="80"/>
        <w:ind w:left="360"/>
      </w:pPr>
      <w:r>
        <w:rPr>
          <w:rFonts w:ascii="Arial" w:cs="Arial" w:eastAsia="Arial" w:hAnsi="Arial"/>
          <w:sz w:val="22"/>
          <w:szCs w:val="22"/>
        </w:rPr>
        <w:t xml:space="preserve">☐ 실제 고객 상담 후 우수/부진 사례를 롤플레이로 재현</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BNK부산은행 | BNK부산은행 영업력 강화</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2026-04-11T06:25:34.394Z</dcterms:created>
  <dcterms:modified xsi:type="dcterms:W3CDTF">2026-04-11T06:25:34.395Z</dcterms:modified>
</cp:coreProperties>
</file>

<file path=docProps/custom.xml><?xml version="1.0" encoding="utf-8"?>
<Properties xmlns="http://schemas.openxmlformats.org/officeDocument/2006/custom-properties" xmlns:vt="http://schemas.openxmlformats.org/officeDocument/2006/docPropsVTypes"/>
</file>