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우수 영업 사례 스토리텔링</w:t>
      </w:r>
    </w:p>
    <w:p>
      <w:pPr>
        <w:spacing w:after="300"/>
      </w:pPr>
      <w:r>
        <w:rPr>
          <w:rFonts w:ascii="Arial" w:cs="Arial" w:eastAsia="Arial" w:hAnsi="Arial"/>
          <w:i/>
          <w:iCs/>
          <w:color w:val="555555"/>
          <w:sz w:val="24"/>
          <w:szCs w:val="24"/>
        </w:rPr>
        <w:t xml:space="preserve">김○○ 대리의 6개월 감천항 물류업체 개척기</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1. 성공 스토리 (상황 → 도전 → 행동 → 결과 → 교훈)</w:t>
      </w:r>
    </w:p>
    <w:p>
      <w:pPr>
        <w:pStyle w:val="Heading3"/>
        <w:spacing w:after="80" w:before="180"/>
      </w:pPr>
      <w:r>
        <w:rPr>
          <w:rFonts w:ascii="Arial" w:cs="Arial" w:eastAsia="Arial" w:hAnsi="Arial"/>
          <w:b/>
          <w:bCs/>
          <w:color w:val="2C3E50"/>
          <w:sz w:val="24"/>
          <w:szCs w:val="24"/>
        </w:rPr>
        <w:t xml:space="preserve">상황: 무에서 유를 창조하다</w:t>
      </w:r>
    </w:p>
    <w:p>
      <w:pPr>
        <w:spacing w:after="120"/>
      </w:pPr>
      <w:r>
        <w:rPr>
          <w:rFonts w:ascii="Arial" w:cs="Arial" w:eastAsia="Arial" w:hAnsi="Arial"/>
          <w:sz w:val="22"/>
          <w:szCs w:val="22"/>
        </w:rPr>
        <w:t xml:space="preserve">2026년 1월. 김○○ 대리는 부산은행 해운대지점 개인금융 담당으로 5년째 근무 중이었습니다. 월 평균 8~10건의 거래를 체결하는 '안정적인' 영업자였지만, 새로운 기업고객 발굴에는 거의 손을 대지 않았습니다. 지점장은 "개인금융 담당자도 기업고객을 1~2개 정도는 만들어야 한다"며 권유했지만, 김 대리는 "기업금융은 다른 팀 일"이라고 생각했습니다.
그해 1월, 지점장은 감천항 인근의 한 물류업체 리스트를 김 대리에게 건넸습니다. "이곳 기업들은 부산은행과 거래가 거의 없어. 한번 시작해 봐"라는 미션이었습니다. 리스트에는 약 30개의 물류, 운수, 무역업체가 있었습니다.</w:t>
      </w:r>
    </w:p>
    <w:p>
      <w:pPr>
        <w:pStyle w:val="Heading3"/>
        <w:spacing w:after="80" w:before="180"/>
      </w:pPr>
      <w:r>
        <w:rPr>
          <w:rFonts w:ascii="Arial" w:cs="Arial" w:eastAsia="Arial" w:hAnsi="Arial"/>
          <w:b/>
          <w:bCs/>
          <w:color w:val="2C3E50"/>
          <w:sz w:val="24"/>
          <w:szCs w:val="24"/>
        </w:rPr>
        <w:t xml:space="preserve">도전: 처음 3번 거절당하다</w:t>
      </w:r>
    </w:p>
    <w:p>
      <w:pPr>
        <w:spacing w:after="120"/>
      </w:pPr>
      <w:r>
        <w:rPr>
          <w:rFonts w:ascii="Arial" w:cs="Arial" w:eastAsia="Arial" w:hAnsi="Arial"/>
          <w:sz w:val="22"/>
          <w:szCs w:val="22"/>
        </w:rPr>
        <w:t xml:space="preserve">1월 15일, 김 대리는 감천항 근처 물류업체 'A물류'를 첫 방문했습니다. 기대는 컸지만 결과는 처참했습니다.
"우리는 이미 신한은행, 우리은행과 거래하고 있어. 새로운 은행은 필요 없어."
1월 22일, 두 번째 업체 'B운수'. 역시 거절당했습니다.
"죄송하지만, 지금은 금융 상담을 받을 여유가 없습니다."
1월 29일, 세 번째 업체 'C무역'. 또 거절.
"소개받지 않은 은행은 잘 안 봅니다."
3주 연속 거절. 김 대리는 낙담했습니다. "역시 나는 개인금융이 맞는 것 같다. 기업금융은 다르다." 하지만 지점장은 물었습니다. "그 기업들은 뭘 필요로 한다고 했어?"
김 대리는 답변했습니다. "금리가 맞으면... 그리고 관계가 쌓이면 언젠가는 가능할 것 같아요."
지점장: "그럼 거절을 특별한 신호로 받아들여. 아직 관계가 없다는 뜻이야. 계속 방문해. 하지만 다르게."</w:t>
      </w:r>
    </w:p>
    <w:p>
      <w:pPr>
        <w:pStyle w:val="Heading3"/>
        <w:spacing w:after="80" w:before="180"/>
      </w:pPr>
      <w:r>
        <w:rPr>
          <w:rFonts w:ascii="Arial" w:cs="Arial" w:eastAsia="Arial" w:hAnsi="Arial"/>
          <w:b/>
          <w:bCs/>
          <w:color w:val="2C3E50"/>
          <w:sz w:val="24"/>
          <w:szCs w:val="24"/>
        </w:rPr>
        <w:t xml:space="preserve">행동: 축하 화분으로 신뢰의 다리를 놓다</w:t>
      </w:r>
    </w:p>
    <w:p>
      <w:pPr>
        <w:spacing w:after="120"/>
      </w:pPr>
      <w:r>
        <w:rPr>
          <w:rFonts w:ascii="Arial" w:cs="Arial" w:eastAsia="Arial" w:hAnsi="Arial"/>
          <w:sz w:val="22"/>
          <w:szCs w:val="22"/>
        </w:rPr>
        <w:t xml:space="preserve">2월 5일. 김 대리는 D물류 사장 사무실에 들어서면서 매우 중요한 신호를 캐치했습니다. 사무실 벽에 붙은 "아들 결혼식 축하합니다"라는 포스터. 사장은 이 영광스러운 일을 축하받는 상황이었습니다.
김 대리는 당일 근처 화원에 들어가 고급 축하 화분을 구매했습니다 (약 5만 원). 그리고 다음 날 다시 D물류를 방문했습니다.
"어제 가는 길에 사장님 아드님 결혼식 축하 소식을 들었습니다. 감히 축하의 의미로 조그마한 선물을 준비했습니다. 부산은행 해운대지점 김○○입니다."
D물류 사장의 얼굴이 밝아졌습니다.
"아, 고맙습니다. 이 바쁜데 생각해 주다니... 들어와, 앉아."
이것이 전환점이었습니다.
"사실, 요즘 운전자금이 좀 부족해. 신한은행에 신청했는데 시간이 오래 걸렸어. 부산은행은 빠를 수 있을까?"
이것이 숨겨진 니즈였습니다. 첫 거절, 두 번째 거절, 세 번째 거절을 통해 감천항의 기업들이 무엇을 원하는지 알 수 있었습니다. '관계'입니다. 모든 금융거래의 시작은 금리나 조건이 아니라, 신뢰 관계입니다.</w:t>
      </w:r>
    </w:p>
    <w:p>
      <w:pPr>
        <w:pStyle w:val="Heading3"/>
        <w:spacing w:after="80" w:before="180"/>
      </w:pPr>
      <w:r>
        <w:rPr>
          <w:rFonts w:ascii="Arial" w:cs="Arial" w:eastAsia="Arial" w:hAnsi="Arial"/>
          <w:b/>
          <w:bCs/>
          <w:color w:val="2C3E50"/>
          <w:sz w:val="24"/>
          <w:szCs w:val="24"/>
        </w:rPr>
        <w:t xml:space="preserve">결과: 6개월간의 거래 확대</w:t>
      </w:r>
    </w:p>
    <w:p>
      <w:pPr>
        <w:spacing w:after="120"/>
      </w:pPr>
      <w:r>
        <w:rPr>
          <w:rFonts w:ascii="Arial" w:cs="Arial" w:eastAsia="Arial" w:hAnsi="Arial"/>
          <w:sz w:val="22"/>
          <w:szCs w:val="22"/>
        </w:rPr>
        <w:t xml:space="preserve">D물류와의 관계가 시작되면서 4개월 동안 다음의 성과가 나왔습니다.
2월 중순: D물류 법인 통장 개설
- 연 운전자금 대출: 3억 원 (연 6.5% 금리)
- 수신: 1억 원 (정기예금)
2월 말: D물류 임직원 급여이체 연결
- 급여이체 직원: 15명
- 매달 급여 총액: 약 3,000만 원
- 급여이체 수수료: 월 100,000원 수익
3월 중순: D물류 법인카드 발급
- 카드 한도: 5,000만 원
- 예상 연 수익: 카드사 수수료에서 은행 배분 20~30만 원
중요한 것은 이것이 끝이 아니었습니다. D물류 사장은 자신의 네트워크 속에서 부산은행의 신뢰할 수 있는 영업담당자 '김○○'를 소개하기 시작했습니다.
4월~5월: 추천 고객 발생
- E운수사: 운전자금 2억 원
- F해운사: 법인 통장 개설 + 1억 원 정기예금
- G무역사: 급여이체 10명
6개월간 총 거래 규모:
▶ 수신: 약 2억 원 (정기예금)
▶ 여신: 약 5억 원 (운전자금 대출 2건)
▶ 급여이체: 총 25명 (E, G사 포함)
▶ 카드: 법인카드 1건
▶ 추천 영업: 총 3건 (E, F, G사)
단순 수치가 아닌 '시스템'의 구축:
D물류의 사장님이 감천항의 물류 커뮤니티에서 한번 추천하면, "부산은행이 좋다"는 평판이 자동으로 전파되기 시작했습니다.</w:t>
      </w:r>
    </w:p>
    <w:p>
      <w:pPr>
        <w:pStyle w:val="Heading2"/>
        <w:spacing w:after="120" w:before="240"/>
      </w:pPr>
      <w:r>
        <w:rPr>
          <w:rFonts w:ascii="Arial" w:cs="Arial" w:eastAsia="Arial" w:hAnsi="Arial"/>
          <w:b/>
          <w:bCs/>
          <w:color w:val="1B4F72"/>
          <w:sz w:val="28"/>
          <w:szCs w:val="28"/>
        </w:rPr>
        <w:t xml:space="preserve">2. 처음 3번 거절당한 이유 분석</w:t>
      </w:r>
    </w:p>
    <w:p>
      <w:pPr>
        <w:spacing w:after="120"/>
      </w:pPr>
      <w:r>
        <w:rPr>
          <w:rFonts w:ascii="Arial" w:cs="Arial" w:eastAsia="Arial" w:hAnsi="Arial"/>
          <w:sz w:val="22"/>
          <w:szCs w:val="22"/>
        </w:rPr>
        <w:t xml:space="preserve">A물류 거절: "이미 여러 은행과 거래 중"
→ 분석: 고객 입장에서 새로운 은행은 '리스크'. 은행이 많을수록 관리가 복잡해짐. 명확한 '이유'가 필요함.
B운수 거절: "지금은 금융 상담을 받을 여유 없음"
→ 분석: 상담의 '타이밍'이 맞지 않았음. 고객이 바쁜 시기에 방문한 것 같음. 또는 고객의 심리적 준비가 안 됨.
C무역 거절: "소개받지 않은 은행은 잘 안 봐"
→ 분석: 이것이 가장 중요한 신호. '관계'의 중요성. 타인의 추천과 신뢰가 기반이 되어야 함.
공통점:
- 금리 비교가 아니라 '신뢰 구축의 부재'
- 단 한 번의 방문으로는 '관계'를 형성할 수 없음
- 고객은 "지금 필요한 것은 아니지만, 나중에 필요할 때 생각날 수 있는" 상태를 원함</w:t>
      </w:r>
    </w:p>
    <w:p>
      <w:pPr>
        <w:pStyle w:val="Heading2"/>
        <w:spacing w:after="120" w:before="240"/>
      </w:pPr>
      <w:r>
        <w:rPr>
          <w:rFonts w:ascii="Arial" w:cs="Arial" w:eastAsia="Arial" w:hAnsi="Arial"/>
          <w:b/>
          <w:bCs/>
          <w:color w:val="1B4F72"/>
          <w:sz w:val="28"/>
          <w:szCs w:val="28"/>
        </w:rPr>
        <w:t xml:space="preserve">3. 전환점: 축하 화분의 의미와 일반화 가능한 원칙</w:t>
      </w:r>
    </w:p>
    <w:p>
      <w:pPr>
        <w:pStyle w:val="Heading3"/>
        <w:spacing w:after="80" w:before="180"/>
      </w:pPr>
      <w:r>
        <w:rPr>
          <w:rFonts w:ascii="Arial" w:cs="Arial" w:eastAsia="Arial" w:hAnsi="Arial"/>
          <w:b/>
          <w:bCs/>
          <w:color w:val="2C3E50"/>
          <w:sz w:val="24"/>
          <w:szCs w:val="24"/>
        </w:rPr>
        <w:t xml:space="preserve">축하 화분이 작동한 이유</w:t>
      </w:r>
    </w:p>
    <w:p>
      <w:pPr>
        <w:spacing w:after="120"/>
      </w:pPr>
      <w:r>
        <w:rPr>
          <w:rFonts w:ascii="Arial" w:cs="Arial" w:eastAsia="Arial" w:hAnsi="Arial"/>
          <w:sz w:val="22"/>
          <w:szCs w:val="22"/>
        </w:rPr>
        <w:t xml:space="preserve">1. 타이밍: 고객이 가장 기쁜 순간
   - 아들 결혼식은 사업가에게 가장 큰 경사
   - 이때 축하해 주는 사람은 '특별한 사람'이 됨
2. 진정성: 거래를 목적으로 하지 않은 것
   - 김 대리는 화분을 주면서 "운전자금 필요하신가요?"라고 묻지 않음
   - 순수한 축하의 마음만 전달
   - 고객은 거래 강요가 아닌 진정한 '배려'를 느낌
3. 관계 전환: "은행원"에서 "파트너"로
   - 화분이 오기 전: 낯선 은행원의 불청객 방문
   - 화분이 온 후: 우리 집의 경사를 축하해 준 사람
   - 이제 거래의 상대는 "고객"이 아니라 "관계"가 있는 누군가
일반화 가능한 원칙:
원칙 1: "고객의 개인사(페르소나)에 관심을 가져라"
- 고객의 나이, 가족, 취미, 관심사를 알아라
- CRM에 기록하고 기억해라
- 생일, 자녀 입시, 사업 기념일 등을 놓치지 마라
원칙 2: "선물은 기대 없이"
- 화분을 주고 "이제 거래해 달라"고 강요하면 역효과
- "그냥 축하 인사"라는 태도 유지
- 따뜻함이 먼저, 영업은 나중
원칙 3: "거절은 거절이 아니라 신호"
- 거절 = "아직 준비 안 됨", "관계 구축이 필요함"
- 그래서 "계속 방문해야 함"
- 평균 4~5번의 접촉 후 신뢰가 형성됨을 명심</w:t>
      </w:r>
    </w:p>
    <w:p>
      <w:pPr>
        <w:pStyle w:val="Heading2"/>
        <w:spacing w:after="120" w:before="240"/>
      </w:pPr>
      <w:r>
        <w:rPr>
          <w:rFonts w:ascii="Arial" w:cs="Arial" w:eastAsia="Arial" w:hAnsi="Arial"/>
          <w:b/>
          <w:bCs/>
          <w:color w:val="1B4F72"/>
          <w:sz w:val="28"/>
          <w:szCs w:val="28"/>
        </w:rPr>
        <w:t xml:space="preserve">4. 이 사례에서 추출할 수 있는 영업 원칙 3가지</w:t>
      </w:r>
    </w:p>
    <w:p>
      <w:pPr>
        <w:spacing w:after="120"/>
      </w:pPr>
      <w:r>
        <w:rPr>
          <w:rFonts w:ascii="Arial" w:cs="Arial" w:eastAsia="Arial" w:hAnsi="Arial"/>
          <w:sz w:val="22"/>
          <w:szCs w:val="22"/>
        </w:rPr>
        <w:t xml:space="preserve">【 원칙 1: 관계를 먼저, 거래는 나중 】
많은 영업사원들의 실수: "금리가 경쟁력 있고, 조건이 좋으니까 거래해야 한다"
김○○ 대리의 접근: "일단 신뢰 관계를 만들어. 거래는 자동으로 따라온다."
실제 결과:
- 첫 거절: "우리는 충분해"
- 4차 접촉 후: "운전자금이 부족해. 부산은행은 빠를 수 있을까?"
고객의 시각 변화:
고객 먼저 "부산은행이 필요하다"고 생각하게 되는 구조
【 원칙 2: 고객의 '중요한 순간'을 놓치지 마라 】
영업 기회는 계획대로 오지 않습니다. 돌연 나타났다 사라집니다.
D물류 사장의 아들 결혼식 = "기업고객과의 신뢰를 한 단계 높일 수 있는 황금의 기회"
만약 김 대리가 놓쳤다면?
→ 계속 "거절"의 반복. 관계 형성 불가.
포착했기에?
→ 관계 형성 성공. 이후 추천 영업까지 발생.
적용 방법:
- 고객의 중요한 소식(사업 확장, 신상품 출시, 창립기념일, 자녀 입시)을 꾸준히 수집
- "이제 우리 은행이 도움이 될 타이밍"을 감지
- 선제적으로 접근 (기다리지 말고)
【 원칙 3: 거절 후 더 크게 돌아온다 】
A, B, C 물류: 거절
→ 포기하는 게 맞나? 아니다.
→ "관계 형성이 아직이다"는 신호.
D물류: 거절 후 4번째 접촉에서 화분 전달
→ 신뢰 형성 시작
4개월 후: 5억 원 여신 + 급여이체 + 카드
→ 처음 3번의 거절이 없었다면 불가능한 성과
Why?
거절한 고객은 "이 은행은 그냥 스쳐 지나간 은행"이 아니라
"몇 번이나 방문해 주고, 축하도 해 준 은행"
→ 더욱 신뢰도 높음
결론: 거절은 끝이 아니라, 신뢰 관계를 깊게 만드는 과정입니다.</w:t>
      </w:r>
    </w:p>
    <w:p>
      <w:pPr>
        <w:pStyle w:val="Heading2"/>
        <w:spacing w:after="120" w:before="240"/>
      </w:pPr>
      <w:r>
        <w:rPr>
          <w:rFonts w:ascii="Arial" w:cs="Arial" w:eastAsia="Arial" w:hAnsi="Arial"/>
          <w:b/>
          <w:bCs/>
          <w:color w:val="1B4F72"/>
          <w:sz w:val="28"/>
          <w:szCs w:val="28"/>
        </w:rPr>
        <w:t xml:space="preserve">5. 다른 직원이 자기 상황에 적용할 수 있는 액션 아이디어</w:t>
      </w:r>
    </w:p>
    <w:p>
      <w:pPr>
        <w:spacing w:after="120"/>
      </w:pPr>
      <w:r>
        <w:rPr>
          <w:rFonts w:ascii="Arial" w:cs="Arial" w:eastAsia="Arial" w:hAnsi="Arial"/>
          <w:sz w:val="22"/>
          <w:szCs w:val="22"/>
        </w:rPr>
        <w:t xml:space="preserve">액션 1: "고객의 10대 정보" 카드 만들기
직원 각각이 담당하는 기존 거래처 10곳에 대해, 다음을 기록합니다:
- 고객사 사장 이름 및 나이
- 사장의 자녀 나이 (특히 입시 예정자)
- 창립기념일
- 최근 뉴스 (신사옥 이전, 신규 사업 진출 등)
- 지난 접촉일 및 내용
이 정보를 월 1회 검토하면서, "지금 이 고객에게 접근할 특별한 타이밍이 있나?"를 확인합니다.
예: "A사 사장 아드님이 이번 년도 대입인데, 합격했다면 축하 연락해 봐야겠다"
액션 2: "월 1회 의외의 방문" 계획 세우기
정기 방문이 아닌, "특별한 이유로 방문"을 월 1회 진행합니다.
예시:
- 신상품 소개
- 시장정보 공유
- 금리 변동 알림
- 계절 선물 전달 (분기별)
이렇게 하면, 고객 입장에서 "우리를 자주 생각해 준다"는 느낌
액션 3: "예상 거래액" 대신 "예상 관계 진화" 목표
지점장과의 주간 미팅에서:
❌ 기존 방식
"이번주 신규 성약 5건, 거래액 10억 원을 목표입니다"
✓ 새로운 방식
"D사는 아직 거절 상태이지만, 사장님 자녀 입학이 있어서 다음주에 축하 연락 드리려고 합니다. E사는 이번주 신상품 세미나 초청으로 관계를 한 단계 높이려고 합니다."
→ "관계 진화 목표"를 명확히 하면, 거래는 자동으로 따라옵니다.
액션 4: "실패 사례 공유" 문화
월 1회 팀 회의에서 자신의 "거절 사례"를 공유합니다.
"A사를 방문했는데, 금리만 강조했더니 거절당했습니다. 다음주에 다시 가서 사업 현황을 먼저 물어봐야겠습니다."
→ 거절을 숨기지 않는 문화
→ 거절에서 배우는 문화</w:t>
      </w:r>
    </w:p>
    <w:p>
      <w:pPr>
        <w:pStyle w:val="Heading2"/>
        <w:spacing w:after="120" w:before="240"/>
      </w:pPr>
      <w:r>
        <w:rPr>
          <w:rFonts w:ascii="Arial" w:cs="Arial" w:eastAsia="Arial" w:hAnsi="Arial"/>
          <w:b/>
          <w:bCs/>
          <w:color w:val="1B4F72"/>
          <w:sz w:val="28"/>
          <w:szCs w:val="28"/>
        </w:rPr>
        <w:t xml:space="preserve">6. 조회 시간(5분) 내 공유하기 적합한 스토리 요약</w:t>
      </w:r>
    </w:p>
    <w:p>
      <w:pPr>
        <w:spacing w:after="120"/>
      </w:pPr>
      <w:r>
        <w:rPr>
          <w:rFonts w:ascii="Arial" w:cs="Arial" w:eastAsia="Arial" w:hAnsi="Arial"/>
          <w:sz w:val="22"/>
          <w:szCs w:val="22"/>
        </w:rPr>
        <w:t xml:space="preserve">【 5분 요약본: 축하 화분으로 5억 원 거래를 만들다 】
(1분) 상황: 감천항 30개 물류업체 리스트를 받은 김○○ 대리
→ 기업금융은 자신의 영역이 아니라고 생각
(2분) 도전: 첫 3번 거절
"이미 다른 은행과 거래 중이에요"
"지금은 금융 상담이 필요 없습니다"
"소개받지 않은 은행은 안 봅니다"
(3분) 전환점: D물류 사장 아들 결혼식 축하 화분
→ 단순한 선물이 아니라 "관계 형성의 신호"
→ 고객이 자발적으로 "운전자금이 필요해"라고 말함
(4분) 결과: 6개월간의 극적 변화
- 여신: 5억 원
- 수신: 2억 원
- 급여이체: 25명
- 추천 거래처: 3곳
(5분) 배운 원칙:
▶ 거래는 관계 위에 존재한다
▶ 고객의 개인적 순간을 놓치지 마라
▶ 거절은 신호, 끝이 아니다
"여러분도 할 수 있습니다. 고객을 '거래처'로 보지 말고, '인간관계'로 보세요."</w:t>
      </w:r>
    </w:p>
    <w:p>
      <w:pPr>
        <w:pStyle w:val="Heading2"/>
        <w:spacing w:after="120" w:before="240"/>
      </w:pPr>
      <w:r>
        <w:rPr>
          <w:rFonts w:ascii="Arial" w:cs="Arial" w:eastAsia="Arial" w:hAnsi="Arial"/>
          <w:b/>
          <w:bCs/>
          <w:color w:val="1B4F72"/>
          <w:sz w:val="28"/>
          <w:szCs w:val="28"/>
        </w:rPr>
        <w:t xml:space="preserve">7. 김○○ 대리에 대한 인정 메시지 (지점장 명의)</w:t>
      </w:r>
    </w:p>
    <w:p>
      <w:pPr>
        <w:spacing w:after="120"/>
      </w:pPr>
      <w:r>
        <w:rPr>
          <w:rFonts w:ascii="Arial" w:cs="Arial" w:eastAsia="Arial" w:hAnsi="Arial"/>
          <w:sz w:val="22"/>
          <w:szCs w:val="22"/>
        </w:rPr>
        <w:t xml:space="preserve">발송일: 2026년 6월 30일
───────────────────────────
김○○ 대리께
지난 6개월간의 노고에 진심으로 감사드립니다.
1월 초 "감천항 물류업체 개척"이라는 미션을 받았을 때, 대리는 "기업금융은 내 일이 아니다"는 생각을 가지고 있었습니다. 처음 3번의 거절은 그 생각을 더욱 견고하게 만들었을 것입니다.
하지만 대리는 거기서 멈추지 않았습니다. 거절을 "관계가 아직 형성되지 않았다"는 신호로 받아들였고, 4번째 방문에서 고객의 중요한 순간(아들 결혼식)을 포착했습니다. 그리고 작은 선물(축하 화분)로 신뢰의 다리를 놓았습니다.
그 결과:
- D물류: 5억 원 여신 + 2억 원 수신 + 급여이체 15명
- E운수, F해운, G무역: 추천 영업 3건
- 총 거래규모: 5억 원 여신 + 2억 원 수신 + 급여이체 25명
이는 단순한 '거래액'이 아닙니다. 이는 "부산은행이 감천항의 중요한 금융파트너"라는 지위를 확보한 것입니다.
대리의 이 경험은 우리 지점 모든 직원에게 교훈을 줄 것입니다:
- 거절은 끝이 아니라 시작이다
- 관계를 먼저, 거래는 나중이다
- 고객의 개인적 순간을 소중히 하라
앞으로도 이런 열정과 창의성을 유지해 주기 바랍니다. 대리의 성장이 곧 지점의 성장이고, 지점의 성장이 곧 부산은행의 경쟁력입니다.
다시 한번 감사드리며, 다음달 조회 시간에는 대리의 이 성공 사례를 모든 직원과 함께 공유하겠습니다.
진심으로 축하하고 응원합니다.
───────────────────────────
2026년 6월 30일
BNK부산은행 해운대지점
지점장 ○○○
</w:t>
      </w: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김○○ 대리 인터뷰 및 사례 상세 기록</w:t>
      </w:r>
    </w:p>
    <w:p>
      <w:pPr>
        <w:spacing w:after="80"/>
        <w:ind w:left="360"/>
      </w:pPr>
      <w:r>
        <w:rPr>
          <w:rFonts w:ascii="Arial" w:cs="Arial" w:eastAsia="Arial" w:hAnsi="Arial"/>
          <w:sz w:val="22"/>
          <w:szCs w:val="22"/>
        </w:rPr>
        <w:t xml:space="preserve">☐ D물류 거래 관련 모든 서류 및 계약서 검토 확인</w:t>
      </w:r>
    </w:p>
    <w:p>
      <w:pPr>
        <w:spacing w:after="80"/>
        <w:ind w:left="360"/>
      </w:pPr>
      <w:r>
        <w:rPr>
          <w:rFonts w:ascii="Arial" w:cs="Arial" w:eastAsia="Arial" w:hAnsi="Arial"/>
          <w:sz w:val="22"/>
          <w:szCs w:val="22"/>
        </w:rPr>
        <w:t xml:space="preserve">☐ 추천 거래처 3곳(E, F, G) 담당자 확인 및 검증</w:t>
      </w:r>
    </w:p>
    <w:p>
      <w:pPr>
        <w:spacing w:after="80"/>
        <w:ind w:left="360"/>
      </w:pPr>
      <w:r>
        <w:rPr>
          <w:rFonts w:ascii="Arial" w:cs="Arial" w:eastAsia="Arial" w:hAnsi="Arial"/>
          <w:sz w:val="22"/>
          <w:szCs w:val="22"/>
        </w:rPr>
        <w:t xml:space="preserve">☐ 5분 요약본 이메일 및 인쇄물 준비</w:t>
      </w:r>
    </w:p>
    <w:p>
      <w:pPr>
        <w:spacing w:after="80"/>
        <w:ind w:left="360"/>
      </w:pPr>
      <w:r>
        <w:rPr>
          <w:rFonts w:ascii="Arial" w:cs="Arial" w:eastAsia="Arial" w:hAnsi="Arial"/>
          <w:sz w:val="22"/>
          <w:szCs w:val="22"/>
        </w:rPr>
        <w:t xml:space="preserve">☐ 지점장 인정 메시지 발송 (카카오톡 + 메일 + 현황판 게시)</w:t>
      </w:r>
    </w:p>
    <w:p>
      <w:pPr>
        <w:spacing w:after="80"/>
        <w:ind w:left="360"/>
      </w:pPr>
      <w:r>
        <w:rPr>
          <w:rFonts w:ascii="Arial" w:cs="Arial" w:eastAsia="Arial" w:hAnsi="Arial"/>
          <w:sz w:val="22"/>
          <w:szCs w:val="22"/>
        </w:rPr>
        <w:t xml:space="preserve">☐ 주간 조회 시간(매주 금요일)에 5분 스토리텔링 시간 할당</w:t>
      </w:r>
    </w:p>
    <w:p>
      <w:pPr>
        <w:spacing w:after="80"/>
        <w:ind w:left="360"/>
      </w:pPr>
      <w:r>
        <w:rPr>
          <w:rFonts w:ascii="Arial" w:cs="Arial" w:eastAsia="Arial" w:hAnsi="Arial"/>
          <w:sz w:val="22"/>
          <w:szCs w:val="22"/>
        </w:rPr>
        <w:t xml:space="preserve">☐ 전사 우수 사례 공모전에 이 사례 신청 검토</w:t>
      </w:r>
    </w:p>
    <w:p>
      <w:pPr>
        <w:spacing w:after="80"/>
        <w:ind w:left="360"/>
      </w:pPr>
      <w:r>
        <w:rPr>
          <w:rFonts w:ascii="Arial" w:cs="Arial" w:eastAsia="Arial" w:hAnsi="Arial"/>
          <w:sz w:val="22"/>
          <w:szCs w:val="22"/>
        </w:rPr>
        <w:t xml:space="preserve">☐ 다른 직원의 영업 활동에 김○○ 대리의 사례 적용 여부 모니터링</w:t>
      </w:r>
    </w:p>
    <w:p>
      <w:pPr>
        <w:spacing w:after="80"/>
        <w:ind w:left="360"/>
      </w:pPr>
      <w:r>
        <w:rPr>
          <w:rFonts w:ascii="Arial" w:cs="Arial" w:eastAsia="Arial" w:hAnsi="Arial"/>
          <w:sz w:val="22"/>
          <w:szCs w:val="22"/>
        </w:rPr>
        <w:t xml:space="preserve">☐ 분기별로 새로운 성공 사례 수집 및 스토리텔링 진행</w:t>
      </w:r>
    </w:p>
    <w:p>
      <w:pPr>
        <w:spacing w:after="80"/>
        <w:ind w:left="360"/>
      </w:pPr>
      <w:r>
        <w:rPr>
          <w:rFonts w:ascii="Arial" w:cs="Arial" w:eastAsia="Arial" w:hAnsi="Arial"/>
          <w:sz w:val="22"/>
          <w:szCs w:val="22"/>
        </w:rPr>
        <w:t xml:space="preserve">☐ 김○○ 대리의 개인 목표 상향 (현월 8건 → 월 12건 추적)</w:t>
      </w:r>
    </w:p>
    <w:p>
      <w:pPr>
        <w:spacing w:after="80"/>
        <w:ind w:left="360"/>
      </w:pPr>
      <w:r>
        <w:rPr>
          <w:rFonts w:ascii="Arial" w:cs="Arial" w:eastAsia="Arial" w:hAnsi="Arial"/>
          <w:sz w:val="22"/>
          <w:szCs w:val="22"/>
        </w:rPr>
        <w:t xml:space="preserve">☐ 동료 직원의 "축하 화분" 활용 도입 여부 확인</w:t>
      </w:r>
    </w:p>
    <w:p>
      <w:pPr>
        <w:spacing w:after="80"/>
        <w:ind w:left="360"/>
      </w:pPr>
      <w:r>
        <w:rPr>
          <w:rFonts w:ascii="Arial" w:cs="Arial" w:eastAsia="Arial" w:hAnsi="Arial"/>
          <w:sz w:val="22"/>
          <w:szCs w:val="22"/>
        </w:rPr>
        <w:t xml:space="preserve">☐ 6개월 후 추가 발전 사항 기록 (향후 D물류 추가 거래 발생 등)</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BNK부산은행 영업력 강화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2026-04-11T06:25:34.797Z</dcterms:created>
  <dcterms:modified xsi:type="dcterms:W3CDTF">2026-04-11T06:25:34.797Z</dcterms:modified>
</cp:coreProperties>
</file>

<file path=docProps/custom.xml><?xml version="1.0" encoding="utf-8"?>
<Properties xmlns="http://schemas.openxmlformats.org/officeDocument/2006/custom-properties" xmlns:vt="http://schemas.openxmlformats.org/officeDocument/2006/docPropsVTypes"/>
</file>