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60BC7" w14:textId="7FEC6730" w:rsidR="00C572AC" w:rsidRDefault="003F7FD1" w:rsidP="00613EF0">
      <w:pPr>
        <w:pStyle w:val="Heading1"/>
      </w:pPr>
      <w:r w:rsidRPr="004E651D">
        <w:t>Projects</w:t>
      </w:r>
    </w:p>
    <w:p w14:paraId="49D92D4F" w14:textId="76AC06F4" w:rsidR="009C6C26" w:rsidRDefault="009C6C26" w:rsidP="009C6C26">
      <w:r w:rsidRPr="00613EF0">
        <w:rPr>
          <w:b/>
          <w:bCs/>
          <w:noProof/>
          <w:sz w:val="28"/>
          <w:szCs w:val="28"/>
        </w:rPr>
        <w:drawing>
          <wp:anchor distT="0" distB="0" distL="114300" distR="114300" simplePos="0" relativeHeight="251680768" behindDoc="0" locked="0" layoutInCell="1" allowOverlap="1" wp14:anchorId="1E1FEB80" wp14:editId="765BE207">
            <wp:simplePos x="0" y="0"/>
            <wp:positionH relativeFrom="column">
              <wp:posOffset>75371</wp:posOffset>
            </wp:positionH>
            <wp:positionV relativeFrom="paragraph">
              <wp:posOffset>145746</wp:posOffset>
            </wp:positionV>
            <wp:extent cx="6645910" cy="357505"/>
            <wp:effectExtent l="0" t="0" r="2540" b="4445"/>
            <wp:wrapNone/>
            <wp:docPr id="3665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6538" name=""/>
                    <pic:cNvPicPr/>
                  </pic:nvPicPr>
                  <pic:blipFill>
                    <a:blip r:embed="rId6">
                      <a:extLst>
                        <a:ext uri="{28A0092B-C50C-407E-A947-70E740481C1C}">
                          <a14:useLocalDpi xmlns:a14="http://schemas.microsoft.com/office/drawing/2010/main" val="0"/>
                        </a:ext>
                      </a:extLst>
                    </a:blip>
                    <a:stretch>
                      <a:fillRect/>
                    </a:stretch>
                  </pic:blipFill>
                  <pic:spPr>
                    <a:xfrm>
                      <a:off x="0" y="0"/>
                      <a:ext cx="6645910" cy="357505"/>
                    </a:xfrm>
                    <a:prstGeom prst="rect">
                      <a:avLst/>
                    </a:prstGeom>
                  </pic:spPr>
                </pic:pic>
              </a:graphicData>
            </a:graphic>
          </wp:anchor>
        </w:drawing>
      </w:r>
    </w:p>
    <w:p w14:paraId="1384A76D" w14:textId="78F271C0" w:rsidR="009C6C26" w:rsidRDefault="009C6C26" w:rsidP="009C6C26"/>
    <w:p w14:paraId="34CC1F41" w14:textId="56A5A48E" w:rsidR="00613EF0" w:rsidRPr="004E651D" w:rsidRDefault="009C6C26" w:rsidP="009C6C26">
      <w:r>
        <w:t>1.</w:t>
      </w:r>
    </w:p>
    <w:tbl>
      <w:tblPr>
        <w:tblStyle w:val="TableGrid"/>
        <w:tblW w:w="5000" w:type="pct"/>
        <w:tblLook w:val="04A0" w:firstRow="1" w:lastRow="0" w:firstColumn="1" w:lastColumn="0" w:noHBand="0" w:noVBand="1"/>
      </w:tblPr>
      <w:tblGrid>
        <w:gridCol w:w="8085"/>
        <w:gridCol w:w="7303"/>
      </w:tblGrid>
      <w:tr w:rsidR="00613EF0" w14:paraId="5162E1E1" w14:textId="77777777" w:rsidTr="002F545E">
        <w:tc>
          <w:tcPr>
            <w:tcW w:w="5000" w:type="pct"/>
            <w:gridSpan w:val="2"/>
          </w:tcPr>
          <w:p w14:paraId="2E8C248C" w14:textId="4DCF64F0" w:rsidR="00613EF0" w:rsidRPr="00613EF0" w:rsidRDefault="00C44338" w:rsidP="00C44338">
            <w:pPr>
              <w:rPr>
                <w:b/>
                <w:bCs/>
              </w:rPr>
            </w:pPr>
            <w:r w:rsidRPr="004E651D">
              <w:rPr>
                <w:b/>
                <w:bCs/>
                <w:noProof/>
              </w:rPr>
              <w:drawing>
                <wp:inline distT="0" distB="0" distL="0" distR="0" wp14:anchorId="28602AB9" wp14:editId="0C53C564">
                  <wp:extent cx="6643357" cy="2472855"/>
                  <wp:effectExtent l="0" t="0" r="5715" b="3810"/>
                  <wp:docPr id="154111282" name="Picture 8"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1282" name="Picture 8" descr="A group of people standing in a room&#10;&#10;AI-generated content may be incorrect."/>
                          <pic:cNvPicPr/>
                        </pic:nvPicPr>
                        <pic:blipFill rotWithShape="1">
                          <a:blip r:embed="rId7" cstate="print">
                            <a:extLst>
                              <a:ext uri="{28A0092B-C50C-407E-A947-70E740481C1C}">
                                <a14:useLocalDpi xmlns:a14="http://schemas.microsoft.com/office/drawing/2010/main" val="0"/>
                              </a:ext>
                            </a:extLst>
                          </a:blip>
                          <a:srcRect l="904" t="34078" r="22919" b="26868"/>
                          <a:stretch>
                            <a:fillRect/>
                          </a:stretch>
                        </pic:blipFill>
                        <pic:spPr bwMode="auto">
                          <a:xfrm>
                            <a:off x="0" y="0"/>
                            <a:ext cx="6731599" cy="2505701"/>
                          </a:xfrm>
                          <a:prstGeom prst="rect">
                            <a:avLst/>
                          </a:prstGeom>
                          <a:ln>
                            <a:noFill/>
                          </a:ln>
                          <a:extLst>
                            <a:ext uri="{53640926-AAD7-44D8-BBD7-CCE9431645EC}">
                              <a14:shadowObscured xmlns:a14="http://schemas.microsoft.com/office/drawing/2010/main"/>
                            </a:ext>
                          </a:extLst>
                        </pic:spPr>
                      </pic:pic>
                    </a:graphicData>
                  </a:graphic>
                </wp:inline>
              </w:drawing>
            </w:r>
          </w:p>
        </w:tc>
      </w:tr>
      <w:tr w:rsidR="00C44338" w14:paraId="1E3C631C" w14:textId="77777777" w:rsidTr="002F545E">
        <w:tc>
          <w:tcPr>
            <w:tcW w:w="5000" w:type="pct"/>
            <w:gridSpan w:val="2"/>
          </w:tcPr>
          <w:p w14:paraId="04968A18" w14:textId="33E723C3" w:rsidR="00C44338" w:rsidRPr="00613EF0" w:rsidRDefault="00C44338" w:rsidP="00C44338">
            <w:pPr>
              <w:rPr>
                <w:b/>
                <w:bCs/>
              </w:rPr>
            </w:pPr>
            <w:r w:rsidRPr="00613EF0">
              <w:rPr>
                <w:b/>
                <w:bCs/>
              </w:rPr>
              <w:t>Air Quality Improvement Program in Thailand (AQIP-Thailand)</w:t>
            </w:r>
          </w:p>
        </w:tc>
      </w:tr>
      <w:tr w:rsidR="00C44338" w14:paraId="2BCEC45E" w14:textId="04D42BB9" w:rsidTr="002F545E">
        <w:tc>
          <w:tcPr>
            <w:tcW w:w="2627" w:type="pct"/>
          </w:tcPr>
          <w:p w14:paraId="59805877" w14:textId="042CD9BE" w:rsidR="00C44338" w:rsidRDefault="00C44338" w:rsidP="00C44338">
            <w:pPr>
              <w:ind w:left="720"/>
            </w:pPr>
            <w:r w:rsidRPr="004E651D">
              <w:rPr>
                <w:b/>
                <w:bCs/>
              </w:rPr>
              <w:t>Funding</w:t>
            </w:r>
            <w:r w:rsidRPr="004E651D">
              <w:t xml:space="preserve">: </w:t>
            </w:r>
            <w:r w:rsidR="0030512F" w:rsidRPr="0030512F">
              <w:t xml:space="preserve">Agence Française de Développement </w:t>
            </w:r>
            <w:r w:rsidR="0030512F">
              <w:t xml:space="preserve"> (</w:t>
            </w:r>
            <w:commentRangeStart w:id="0"/>
            <w:r w:rsidRPr="004E651D">
              <w:t>AFD</w:t>
            </w:r>
            <w:commentRangeEnd w:id="0"/>
            <w:r w:rsidR="0030512F">
              <w:t>)</w:t>
            </w:r>
            <w:r w:rsidR="00D53153">
              <w:rPr>
                <w:rStyle w:val="CommentReference"/>
              </w:rPr>
              <w:commentReference w:id="0"/>
            </w:r>
            <w:r w:rsidRPr="004E651D">
              <w:rPr>
                <w:b/>
                <w:bCs/>
              </w:rPr>
              <w:t xml:space="preserve"> </w:t>
            </w:r>
          </w:p>
        </w:tc>
        <w:tc>
          <w:tcPr>
            <w:tcW w:w="2373" w:type="pct"/>
          </w:tcPr>
          <w:p w14:paraId="5A9E1413" w14:textId="5B0444CD" w:rsidR="00C44338" w:rsidRDefault="00C44338" w:rsidP="00C44338">
            <w:r w:rsidRPr="004E651D">
              <w:rPr>
                <w:b/>
                <w:bCs/>
              </w:rPr>
              <w:t>Duration</w:t>
            </w:r>
            <w:r w:rsidRPr="004E651D">
              <w:t>: 2023-2026</w:t>
            </w:r>
          </w:p>
        </w:tc>
      </w:tr>
      <w:tr w:rsidR="00C44338" w14:paraId="3A67BF42" w14:textId="77777777" w:rsidTr="002F545E">
        <w:tc>
          <w:tcPr>
            <w:tcW w:w="5000" w:type="pct"/>
            <w:gridSpan w:val="2"/>
          </w:tcPr>
          <w:p w14:paraId="62BCEBDF" w14:textId="77777777" w:rsidR="00C44338" w:rsidRDefault="00C44338" w:rsidP="00C44338">
            <w:pPr>
              <w:ind w:left="720"/>
            </w:pPr>
            <w:r w:rsidRPr="004E651D">
              <w:rPr>
                <w:b/>
                <w:bCs/>
              </w:rPr>
              <w:t>Partners</w:t>
            </w:r>
            <w:r w:rsidRPr="004E651D">
              <w:t xml:space="preserve">: </w:t>
            </w:r>
          </w:p>
          <w:p w14:paraId="36501CA5" w14:textId="2921613C" w:rsidR="00C44338" w:rsidRDefault="00C44338" w:rsidP="00C44338">
            <w:pPr>
              <w:ind w:left="720"/>
            </w:pPr>
            <w:r w:rsidRPr="004E651D">
              <w:t>Egis, AirParif, Citepa</w:t>
            </w:r>
          </w:p>
        </w:tc>
      </w:tr>
      <w:tr w:rsidR="00C44338" w14:paraId="442BE3AC" w14:textId="77777777" w:rsidTr="002F545E">
        <w:tc>
          <w:tcPr>
            <w:tcW w:w="5000" w:type="pct"/>
            <w:gridSpan w:val="2"/>
          </w:tcPr>
          <w:p w14:paraId="5B4C3536" w14:textId="77777777" w:rsidR="00C44338" w:rsidRPr="004E651D" w:rsidRDefault="00C44338" w:rsidP="00C44338">
            <w:pPr>
              <w:ind w:left="720"/>
            </w:pPr>
            <w:r w:rsidRPr="004E651D">
              <w:rPr>
                <w:b/>
                <w:bCs/>
              </w:rPr>
              <w:t>Objectives</w:t>
            </w:r>
            <w:r w:rsidRPr="004E651D">
              <w:t>:</w:t>
            </w:r>
          </w:p>
          <w:p w14:paraId="2A141C6F" w14:textId="51644C7D" w:rsidR="00C44338" w:rsidRDefault="00D53153" w:rsidP="00C44338">
            <w:pPr>
              <w:ind w:left="720"/>
            </w:pPr>
            <w:r>
              <w:t>The overall objective of this project is t</w:t>
            </w:r>
            <w:r w:rsidR="00C44338" w:rsidRPr="004E651D">
              <w:t xml:space="preserve">o support </w:t>
            </w:r>
            <w:r>
              <w:t>Thailand</w:t>
            </w:r>
            <w:r w:rsidR="00C44338" w:rsidRPr="004E651D">
              <w:t xml:space="preserve"> and </w:t>
            </w:r>
            <w:r w:rsidRPr="00D53153">
              <w:t xml:space="preserve">at </w:t>
            </w:r>
            <w:r>
              <w:t xml:space="preserve">the </w:t>
            </w:r>
            <w:r w:rsidRPr="00D53153">
              <w:t xml:space="preserve">local scale by supporting </w:t>
            </w:r>
            <w:r>
              <w:t xml:space="preserve">Chiang Mai provinces </w:t>
            </w:r>
            <w:r w:rsidR="00C44338" w:rsidRPr="004E651D">
              <w:t>in their efforts to develop and implement policies and projects in order to improve air quality.</w:t>
            </w:r>
          </w:p>
          <w:p w14:paraId="0BC2F4AC" w14:textId="45F2170D" w:rsidR="00D53153" w:rsidRDefault="00D53153" w:rsidP="00D53153">
            <w:pPr>
              <w:ind w:left="720"/>
            </w:pPr>
            <w:r>
              <w:t xml:space="preserve">The specific objectives of the </w:t>
            </w:r>
            <w:r w:rsidR="007D22A3">
              <w:t>project are</w:t>
            </w:r>
            <w:r>
              <w:t>:</w:t>
            </w:r>
          </w:p>
          <w:p w14:paraId="21F3BD83" w14:textId="3C582679" w:rsidR="00D53153" w:rsidRDefault="00D53153" w:rsidP="00D53153">
            <w:pPr>
              <w:ind w:left="720"/>
            </w:pPr>
            <w:r>
              <w:t>- To strengthen the current air quality management system</w:t>
            </w:r>
            <w:r w:rsidR="007D22A3">
              <w:t>;</w:t>
            </w:r>
          </w:p>
          <w:p w14:paraId="1EBA1C1D" w14:textId="2C6BE0A9" w:rsidR="00D53153" w:rsidRDefault="00D53153" w:rsidP="00D53153">
            <w:pPr>
              <w:ind w:left="720"/>
            </w:pPr>
            <w:r>
              <w:t xml:space="preserve">- To build up </w:t>
            </w:r>
            <w:r w:rsidR="007D22A3">
              <w:t xml:space="preserve">the </w:t>
            </w:r>
            <w:r>
              <w:t>capacities and sharp competencies of local Thai agencies</w:t>
            </w:r>
            <w:r w:rsidR="007D22A3">
              <w:t>;</w:t>
            </w:r>
          </w:p>
          <w:p w14:paraId="666A7360" w14:textId="0DABCE6E" w:rsidR="00D53153" w:rsidRDefault="00D53153" w:rsidP="007D22A3">
            <w:pPr>
              <w:ind w:left="720"/>
            </w:pPr>
            <w:r>
              <w:t>- To provide technical support and recommendations to implement “quick win” measures to reduce air</w:t>
            </w:r>
            <w:r w:rsidR="007D22A3">
              <w:t xml:space="preserve"> </w:t>
            </w:r>
            <w:r>
              <w:t>pollution</w:t>
            </w:r>
            <w:r w:rsidR="007D22A3">
              <w:t>;</w:t>
            </w:r>
          </w:p>
          <w:p w14:paraId="4FF6EC8B" w14:textId="0AAF1F32" w:rsidR="00D53153" w:rsidRDefault="00D53153" w:rsidP="007D22A3">
            <w:pPr>
              <w:ind w:left="720"/>
            </w:pPr>
            <w:r>
              <w:t>- To assess the feasibility of the introduction of zero-emission vehicles such as electric bus in a</w:t>
            </w:r>
            <w:r w:rsidR="007D22A3">
              <w:t xml:space="preserve"> </w:t>
            </w:r>
            <w:r>
              <w:t>widespread urban area</w:t>
            </w:r>
            <w:r w:rsidR="007D22A3">
              <w:t>;</w:t>
            </w:r>
          </w:p>
          <w:p w14:paraId="39210E3C" w14:textId="4EDD743A" w:rsidR="00D53153" w:rsidRDefault="00D53153" w:rsidP="00D53153">
            <w:pPr>
              <w:ind w:left="720"/>
            </w:pPr>
            <w:r>
              <w:t>- To have a better knowledge and monitoring of the air quality</w:t>
            </w:r>
          </w:p>
        </w:tc>
      </w:tr>
      <w:tr w:rsidR="00C44338" w14:paraId="7BCB7565" w14:textId="77777777" w:rsidTr="002F545E">
        <w:tc>
          <w:tcPr>
            <w:tcW w:w="5000" w:type="pct"/>
            <w:gridSpan w:val="2"/>
          </w:tcPr>
          <w:p w14:paraId="2EFC80F2" w14:textId="6E615116" w:rsidR="007D22A3" w:rsidRDefault="007D22A3" w:rsidP="00C44338">
            <w:pPr>
              <w:ind w:left="720"/>
              <w:rPr>
                <w:b/>
                <w:bCs/>
              </w:rPr>
            </w:pPr>
            <w:r>
              <w:rPr>
                <w:b/>
                <w:bCs/>
              </w:rPr>
              <w:lastRenderedPageBreak/>
              <w:t>Overall work packages:</w:t>
            </w:r>
          </w:p>
          <w:p w14:paraId="6D7A7C55" w14:textId="77777777" w:rsidR="007D22A3" w:rsidRDefault="007D22A3" w:rsidP="00C44338">
            <w:pPr>
              <w:ind w:left="720"/>
              <w:rPr>
                <w:b/>
                <w:bCs/>
              </w:rPr>
            </w:pPr>
          </w:p>
          <w:p w14:paraId="215027A6" w14:textId="02D768BE" w:rsidR="007D22A3" w:rsidRDefault="007D22A3" w:rsidP="00C44338">
            <w:pPr>
              <w:ind w:left="720"/>
              <w:rPr>
                <w:b/>
                <w:bCs/>
              </w:rPr>
            </w:pPr>
            <w:r>
              <w:rPr>
                <w:noProof/>
              </w:rPr>
              <w:drawing>
                <wp:inline distT="0" distB="0" distL="0" distR="0" wp14:anchorId="1CDA0416" wp14:editId="568882A9">
                  <wp:extent cx="5772778" cy="3148938"/>
                  <wp:effectExtent l="0" t="0" r="0" b="0"/>
                  <wp:docPr id="11332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134" name=""/>
                          <pic:cNvPicPr/>
                        </pic:nvPicPr>
                        <pic:blipFill>
                          <a:blip r:embed="rId12"/>
                          <a:stretch>
                            <a:fillRect/>
                          </a:stretch>
                        </pic:blipFill>
                        <pic:spPr>
                          <a:xfrm>
                            <a:off x="0" y="0"/>
                            <a:ext cx="5773074" cy="3149100"/>
                          </a:xfrm>
                          <a:prstGeom prst="rect">
                            <a:avLst/>
                          </a:prstGeom>
                        </pic:spPr>
                      </pic:pic>
                    </a:graphicData>
                  </a:graphic>
                </wp:inline>
              </w:drawing>
            </w:r>
          </w:p>
          <w:p w14:paraId="32FAF1C0" w14:textId="418F3BF8" w:rsidR="00C44338" w:rsidRPr="004E651D" w:rsidRDefault="00C44338" w:rsidP="00C44338">
            <w:pPr>
              <w:ind w:left="720"/>
            </w:pPr>
            <w:r w:rsidRPr="004E651D">
              <w:rPr>
                <w:b/>
                <w:bCs/>
              </w:rPr>
              <w:t>Key Activities</w:t>
            </w:r>
            <w:r w:rsidRPr="004E651D">
              <w:t>:</w:t>
            </w:r>
          </w:p>
          <w:p w14:paraId="48F689A5" w14:textId="1B0B8E03" w:rsidR="007D22A3" w:rsidRDefault="007D22A3" w:rsidP="007D22A3">
            <w:pPr>
              <w:pStyle w:val="ListParagraph"/>
              <w:numPr>
                <w:ilvl w:val="0"/>
                <w:numId w:val="13"/>
              </w:numPr>
            </w:pPr>
            <w:r w:rsidRPr="007D22A3">
              <w:t>Strengthening of the air quality management system</w:t>
            </w:r>
          </w:p>
          <w:p w14:paraId="056E0646" w14:textId="70304803" w:rsidR="007D22A3" w:rsidRDefault="007D22A3" w:rsidP="007D22A3">
            <w:pPr>
              <w:pStyle w:val="ListParagraph"/>
              <w:numPr>
                <w:ilvl w:val="1"/>
                <w:numId w:val="13"/>
              </w:numPr>
            </w:pPr>
            <w:r w:rsidRPr="007D22A3">
              <w:t>Audit of different existing emission inventories and modelling tools</w:t>
            </w:r>
            <w:r>
              <w:t xml:space="preserve">: </w:t>
            </w:r>
            <w:r w:rsidRPr="007D22A3">
              <w:t xml:space="preserve">This </w:t>
            </w:r>
            <w:r>
              <w:t>task</w:t>
            </w:r>
            <w:r w:rsidRPr="007D22A3">
              <w:t xml:space="preserve"> assess</w:t>
            </w:r>
            <w:r>
              <w:t>es</w:t>
            </w:r>
            <w:r w:rsidRPr="007D22A3">
              <w:t xml:space="preserve"> the needs of the </w:t>
            </w:r>
            <w:r>
              <w:t>Pollution Control Department (</w:t>
            </w:r>
            <w:r w:rsidRPr="007D22A3">
              <w:t>PCD</w:t>
            </w:r>
            <w:r>
              <w:t>)</w:t>
            </w:r>
            <w:r w:rsidRPr="007D22A3">
              <w:t xml:space="preserve"> in terms of capacity building on emission inventory, on</w:t>
            </w:r>
            <w:r>
              <w:t xml:space="preserve"> </w:t>
            </w:r>
            <w:r w:rsidRPr="007D22A3">
              <w:t>modelling tools</w:t>
            </w:r>
            <w:r>
              <w:t>,</w:t>
            </w:r>
            <w:r w:rsidRPr="007D22A3">
              <w:t xml:space="preserve"> and to adapt the training sessions to their needs</w:t>
            </w:r>
            <w:r>
              <w:t>.</w:t>
            </w:r>
          </w:p>
          <w:p w14:paraId="05381D62" w14:textId="457FC67F" w:rsidR="007D22A3" w:rsidRDefault="007D22A3" w:rsidP="007D22A3">
            <w:pPr>
              <w:pStyle w:val="ListParagraph"/>
              <w:numPr>
                <w:ilvl w:val="1"/>
                <w:numId w:val="13"/>
              </w:numPr>
            </w:pPr>
            <w:r w:rsidRPr="007D22A3">
              <w:t>Critical analysis of the existing tools</w:t>
            </w:r>
            <w:r>
              <w:t xml:space="preserve">: </w:t>
            </w:r>
            <w:r w:rsidRPr="007D22A3">
              <w:t xml:space="preserve">The conclusions of the audit </w:t>
            </w:r>
            <w:r>
              <w:t xml:space="preserve">(1.1) are </w:t>
            </w:r>
            <w:r w:rsidRPr="007D22A3">
              <w:t>presented in a document including a mapping of the existing tools and</w:t>
            </w:r>
            <w:r>
              <w:t xml:space="preserve"> </w:t>
            </w:r>
            <w:r w:rsidRPr="007D22A3">
              <w:t>short- and medium-term improvements</w:t>
            </w:r>
            <w:r>
              <w:t>.</w:t>
            </w:r>
          </w:p>
          <w:p w14:paraId="75C04D93" w14:textId="05921EE4" w:rsidR="007D22A3" w:rsidRDefault="00F01870" w:rsidP="007D22A3">
            <w:pPr>
              <w:pStyle w:val="ListParagraph"/>
              <w:numPr>
                <w:ilvl w:val="1"/>
                <w:numId w:val="13"/>
              </w:numPr>
            </w:pPr>
            <w:r w:rsidRPr="007D22A3">
              <w:t xml:space="preserve">Based on the results of the audit of the existing </w:t>
            </w:r>
            <w:r w:rsidRPr="00F01870">
              <w:t>emission inventory and modelling tools</w:t>
            </w:r>
            <w:r>
              <w:t>, provide the</w:t>
            </w:r>
            <w:r w:rsidR="007D22A3" w:rsidRPr="007D22A3">
              <w:t xml:space="preserve"> capacity building sessions </w:t>
            </w:r>
            <w:r w:rsidR="007D22A3">
              <w:t>for</w:t>
            </w:r>
            <w:r w:rsidR="007D22A3" w:rsidRPr="007D22A3">
              <w:t xml:space="preserve"> the PCD on emission inventory and</w:t>
            </w:r>
            <w:r w:rsidR="007D22A3">
              <w:t xml:space="preserve"> </w:t>
            </w:r>
            <w:r w:rsidR="007D22A3" w:rsidRPr="007D22A3">
              <w:t>modelling tools</w:t>
            </w:r>
            <w:r>
              <w:t>.</w:t>
            </w:r>
          </w:p>
          <w:p w14:paraId="58C153B4" w14:textId="0D4CB6AB" w:rsidR="00F01870" w:rsidRDefault="00F01870" w:rsidP="007D22A3">
            <w:pPr>
              <w:pStyle w:val="ListParagraph"/>
              <w:numPr>
                <w:ilvl w:val="1"/>
                <w:numId w:val="13"/>
              </w:numPr>
            </w:pPr>
            <w:r w:rsidRPr="00F01870">
              <w:t xml:space="preserve">Training capacity building sessions </w:t>
            </w:r>
            <w:r>
              <w:t>for</w:t>
            </w:r>
            <w:r w:rsidRPr="00F01870">
              <w:t xml:space="preserve"> the PCD on the tools and methods to assess the</w:t>
            </w:r>
            <w:r>
              <w:t xml:space="preserve"> </w:t>
            </w:r>
            <w:r w:rsidRPr="00F01870">
              <w:t>spatial representativeness of monitoring station</w:t>
            </w:r>
            <w:r>
              <w:t>s.</w:t>
            </w:r>
          </w:p>
          <w:p w14:paraId="080314DA" w14:textId="2DAD4325" w:rsidR="00F01870" w:rsidRDefault="00F01870" w:rsidP="007D22A3">
            <w:pPr>
              <w:pStyle w:val="ListParagraph"/>
              <w:numPr>
                <w:ilvl w:val="1"/>
                <w:numId w:val="13"/>
              </w:numPr>
            </w:pPr>
            <w:r>
              <w:t>Organize w</w:t>
            </w:r>
            <w:r w:rsidRPr="00F01870">
              <w:t>orkshops to address the spatial representativeness of stations of the existing PCD’s</w:t>
            </w:r>
            <w:r>
              <w:t xml:space="preserve"> </w:t>
            </w:r>
            <w:r w:rsidRPr="00F01870">
              <w:t>networ</w:t>
            </w:r>
            <w:r>
              <w:t>k.</w:t>
            </w:r>
          </w:p>
          <w:p w14:paraId="6AE4BA1F" w14:textId="77777777" w:rsidR="00742B4F" w:rsidRDefault="00742B4F" w:rsidP="00742B4F">
            <w:pPr>
              <w:pStyle w:val="ListParagraph"/>
              <w:numPr>
                <w:ilvl w:val="1"/>
                <w:numId w:val="13"/>
              </w:numPr>
            </w:pPr>
            <w:r w:rsidRPr="00742B4F">
              <w:t>Guidelines to assess the spatial representativeness of the PCD’s monitoring network</w:t>
            </w:r>
            <w:r>
              <w:t>.</w:t>
            </w:r>
          </w:p>
          <w:p w14:paraId="63C533B7" w14:textId="76231E20" w:rsidR="00742B4F" w:rsidRDefault="00742B4F" w:rsidP="00742B4F">
            <w:pPr>
              <w:pStyle w:val="ListParagraph"/>
              <w:numPr>
                <w:ilvl w:val="1"/>
                <w:numId w:val="13"/>
              </w:numPr>
            </w:pPr>
            <w:r w:rsidRPr="00742B4F">
              <w:t xml:space="preserve">Training sessions </w:t>
            </w:r>
            <w:r>
              <w:t>for</w:t>
            </w:r>
            <w:r w:rsidRPr="00742B4F">
              <w:t xml:space="preserve"> the PCD on the environmental data integration tools and related</w:t>
            </w:r>
            <w:r>
              <w:t xml:space="preserve"> </w:t>
            </w:r>
            <w:r w:rsidRPr="00742B4F">
              <w:t>statistical models for the calculation of the population-mean annual exposur</w:t>
            </w:r>
            <w:r>
              <w:t>e.</w:t>
            </w:r>
          </w:p>
          <w:p w14:paraId="00DBDC1E" w14:textId="276FCA1C" w:rsidR="007D22A3" w:rsidRDefault="00F01870" w:rsidP="007D22A3">
            <w:pPr>
              <w:pStyle w:val="ListParagraph"/>
              <w:numPr>
                <w:ilvl w:val="0"/>
                <w:numId w:val="13"/>
              </w:numPr>
            </w:pPr>
            <w:r w:rsidRPr="00F01870">
              <w:t xml:space="preserve">Capacity-building at </w:t>
            </w:r>
            <w:r>
              <w:t xml:space="preserve">the </w:t>
            </w:r>
            <w:r w:rsidRPr="00F01870">
              <w:t>national</w:t>
            </w:r>
            <w:r w:rsidR="00742B4F">
              <w:t>/regional</w:t>
            </w:r>
            <w:r w:rsidRPr="00F01870">
              <w:t xml:space="preserve"> scale</w:t>
            </w:r>
          </w:p>
          <w:p w14:paraId="6B878E22" w14:textId="715E9331" w:rsidR="00F01870" w:rsidRDefault="00F01870" w:rsidP="00F01870">
            <w:pPr>
              <w:pStyle w:val="ListParagraph"/>
              <w:numPr>
                <w:ilvl w:val="1"/>
                <w:numId w:val="13"/>
              </w:numPr>
            </w:pPr>
            <w:r w:rsidRPr="00F01870">
              <w:t>Organi</w:t>
            </w:r>
            <w:r>
              <w:t>z</w:t>
            </w:r>
            <w:r w:rsidRPr="00F01870">
              <w:t>ation of a study tour on the articulation of air quality management at the local,</w:t>
            </w:r>
            <w:r>
              <w:t xml:space="preserve"> </w:t>
            </w:r>
            <w:r w:rsidRPr="00F01870">
              <w:t>national</w:t>
            </w:r>
            <w:r>
              <w:t>,</w:t>
            </w:r>
            <w:r w:rsidRPr="00F01870">
              <w:t xml:space="preserve"> and regional scales</w:t>
            </w:r>
            <w:r>
              <w:t>.</w:t>
            </w:r>
          </w:p>
          <w:p w14:paraId="60B62B27" w14:textId="0C53AF7E" w:rsidR="00742B4F" w:rsidRDefault="00F01870" w:rsidP="00742B4F">
            <w:pPr>
              <w:pStyle w:val="ListParagraph"/>
              <w:numPr>
                <w:ilvl w:val="1"/>
                <w:numId w:val="13"/>
              </w:numPr>
            </w:pPr>
            <w:r>
              <w:lastRenderedPageBreak/>
              <w:t>Organization of w</w:t>
            </w:r>
            <w:r w:rsidRPr="00F01870">
              <w:t xml:space="preserve">orkshop to define the future role of the PCD and </w:t>
            </w:r>
            <w:r>
              <w:t>other</w:t>
            </w:r>
            <w:r w:rsidRPr="00F01870">
              <w:t xml:space="preserve"> organi</w:t>
            </w:r>
            <w:r>
              <w:t>z</w:t>
            </w:r>
            <w:r w:rsidRPr="00F01870">
              <w:t>ation</w:t>
            </w:r>
            <w:r>
              <w:t>s.</w:t>
            </w:r>
          </w:p>
          <w:p w14:paraId="312C341F" w14:textId="03348BEC" w:rsidR="00F01870" w:rsidRDefault="00742B4F" w:rsidP="007D22A3">
            <w:pPr>
              <w:pStyle w:val="ListParagraph"/>
              <w:numPr>
                <w:ilvl w:val="0"/>
                <w:numId w:val="13"/>
              </w:numPr>
            </w:pPr>
            <w:r w:rsidRPr="00742B4F">
              <w:t xml:space="preserve">Support to develop activities led by </w:t>
            </w:r>
            <w:r>
              <w:t>the Office of Transport and Planning (OTP)</w:t>
            </w:r>
          </w:p>
          <w:p w14:paraId="133D4C0D" w14:textId="77631A1D" w:rsidR="00742B4F" w:rsidRDefault="00742B4F" w:rsidP="00742B4F">
            <w:pPr>
              <w:pStyle w:val="ListParagraph"/>
              <w:numPr>
                <w:ilvl w:val="1"/>
                <w:numId w:val="13"/>
              </w:numPr>
            </w:pPr>
            <w:r w:rsidRPr="00742B4F">
              <w:t>Capacity building to the three Ministries on European regulation, implementation</w:t>
            </w:r>
            <w:r>
              <w:t>,</w:t>
            </w:r>
            <w:r w:rsidRPr="00742B4F">
              <w:t xml:space="preserve"> and</w:t>
            </w:r>
            <w:r>
              <w:t xml:space="preserve"> </w:t>
            </w:r>
            <w:r w:rsidRPr="00742B4F">
              <w:t>enforcement of emission standards for on-road vehicles</w:t>
            </w:r>
            <w:r>
              <w:t xml:space="preserve"> </w:t>
            </w:r>
            <w:r w:rsidRPr="00742B4F">
              <w:t>and industrial sites</w:t>
            </w:r>
            <w:r>
              <w:t>.</w:t>
            </w:r>
          </w:p>
          <w:p w14:paraId="28D0D7FC" w14:textId="089F4E6E" w:rsidR="00742B4F" w:rsidRDefault="00742B4F" w:rsidP="00742B4F">
            <w:pPr>
              <w:pStyle w:val="ListParagraph"/>
              <w:numPr>
                <w:ilvl w:val="1"/>
                <w:numId w:val="13"/>
              </w:numPr>
            </w:pPr>
            <w:r w:rsidRPr="00742B4F">
              <w:t>Support to the Ministry of Transport in the drafting of the decree aiming at accelerating</w:t>
            </w:r>
            <w:r>
              <w:t xml:space="preserve"> </w:t>
            </w:r>
            <w:r w:rsidRPr="00742B4F">
              <w:t xml:space="preserve">the renewal of the </w:t>
            </w:r>
            <w:r>
              <w:t>vehicle</w:t>
            </w:r>
            <w:r w:rsidRPr="00742B4F">
              <w:t xml:space="preserve"> fleet towards the Euro 5 and Euro 6 norms</w:t>
            </w:r>
            <w:r>
              <w:t>.</w:t>
            </w:r>
          </w:p>
          <w:p w14:paraId="1017CDF9" w14:textId="4690F707" w:rsidR="00742B4F" w:rsidRDefault="00742B4F" w:rsidP="003F4B75">
            <w:pPr>
              <w:pStyle w:val="ListParagraph"/>
              <w:numPr>
                <w:ilvl w:val="1"/>
                <w:numId w:val="13"/>
              </w:numPr>
            </w:pPr>
            <w:r>
              <w:t>Planning for the d</w:t>
            </w:r>
            <w:r w:rsidRPr="00742B4F">
              <w:t>eployment of electric buses in Chiang Mai</w:t>
            </w:r>
            <w:r>
              <w:t>.</w:t>
            </w:r>
          </w:p>
          <w:p w14:paraId="7F1516A5" w14:textId="37B2CF9E" w:rsidR="00742B4F" w:rsidRDefault="00742B4F" w:rsidP="007D22A3">
            <w:pPr>
              <w:pStyle w:val="ListParagraph"/>
              <w:numPr>
                <w:ilvl w:val="0"/>
                <w:numId w:val="13"/>
              </w:numPr>
            </w:pPr>
            <w:r w:rsidRPr="00742B4F">
              <w:t>Support to develop activities led by Chiang Mai Municipalities</w:t>
            </w:r>
          </w:p>
          <w:p w14:paraId="459FE8D5" w14:textId="32A951FB" w:rsidR="00742B4F" w:rsidRDefault="00742B4F" w:rsidP="00742B4F">
            <w:pPr>
              <w:pStyle w:val="ListParagraph"/>
              <w:numPr>
                <w:ilvl w:val="1"/>
                <w:numId w:val="13"/>
              </w:numPr>
            </w:pPr>
            <w:r>
              <w:t>Compilation of</w:t>
            </w:r>
            <w:r w:rsidRPr="00742B4F">
              <w:t xml:space="preserve"> emission inventory </w:t>
            </w:r>
            <w:r>
              <w:t>for key sources in Chiang Mai province.</w:t>
            </w:r>
          </w:p>
          <w:p w14:paraId="6C3BE8F9" w14:textId="4D10350A" w:rsidR="00742B4F" w:rsidRDefault="00742B4F" w:rsidP="003F4B75">
            <w:pPr>
              <w:pStyle w:val="ListParagraph"/>
              <w:numPr>
                <w:ilvl w:val="1"/>
                <w:numId w:val="13"/>
              </w:numPr>
            </w:pPr>
            <w:r>
              <w:t>Conducting surveys for assessing the c</w:t>
            </w:r>
            <w:r w:rsidRPr="00742B4F">
              <w:t xml:space="preserve">omposition of the </w:t>
            </w:r>
            <w:r>
              <w:t>vehicle</w:t>
            </w:r>
            <w:r w:rsidRPr="00742B4F">
              <w:t xml:space="preserve"> fleet</w:t>
            </w:r>
            <w:r>
              <w:t>s</w:t>
            </w:r>
            <w:r w:rsidRPr="00742B4F">
              <w:t xml:space="preserve"> in Chiang Mai</w:t>
            </w:r>
            <w:r>
              <w:t>.</w:t>
            </w:r>
          </w:p>
          <w:p w14:paraId="62CA0916" w14:textId="623780A5" w:rsidR="00BE6224" w:rsidRDefault="00BE6224" w:rsidP="00D86F9F"/>
        </w:tc>
      </w:tr>
    </w:tbl>
    <w:p w14:paraId="657705C7" w14:textId="77777777" w:rsidR="00300325" w:rsidRDefault="00300325" w:rsidP="00300325">
      <w:pPr>
        <w:tabs>
          <w:tab w:val="left" w:pos="2130"/>
        </w:tabs>
        <w:spacing w:before="240"/>
      </w:pPr>
    </w:p>
    <w:tbl>
      <w:tblPr>
        <w:tblStyle w:val="TableGrid"/>
        <w:tblW w:w="5000" w:type="pct"/>
        <w:tblLook w:val="04A0" w:firstRow="1" w:lastRow="0" w:firstColumn="1" w:lastColumn="0" w:noHBand="0" w:noVBand="1"/>
      </w:tblPr>
      <w:tblGrid>
        <w:gridCol w:w="1846"/>
        <w:gridCol w:w="5175"/>
        <w:gridCol w:w="6520"/>
        <w:gridCol w:w="1847"/>
      </w:tblGrid>
      <w:tr w:rsidR="00300325" w:rsidRPr="002F545E" w14:paraId="4AC898DC" w14:textId="77777777" w:rsidTr="00FB4E75">
        <w:tc>
          <w:tcPr>
            <w:tcW w:w="5000" w:type="pct"/>
            <w:gridSpan w:val="4"/>
            <w:shd w:val="clear" w:color="auto" w:fill="DAE9F7" w:themeFill="text2" w:themeFillTint="1A"/>
          </w:tcPr>
          <w:p w14:paraId="7626D50F" w14:textId="77777777" w:rsidR="00300325" w:rsidRPr="002F545E" w:rsidRDefault="00300325" w:rsidP="00FB4E75">
            <w:pPr>
              <w:spacing w:before="240"/>
            </w:pPr>
            <w:r w:rsidRPr="002F545E">
              <w:rPr>
                <w:b/>
                <w:bCs/>
              </w:rPr>
              <w:t>Events</w:t>
            </w:r>
          </w:p>
        </w:tc>
      </w:tr>
      <w:tr w:rsidR="00D86F9F" w:rsidRPr="002F545E" w14:paraId="24ADDC95" w14:textId="77777777" w:rsidTr="00C20282">
        <w:tc>
          <w:tcPr>
            <w:tcW w:w="600" w:type="pct"/>
          </w:tcPr>
          <w:p w14:paraId="0C9D05DE" w14:textId="77777777" w:rsidR="00300325" w:rsidRPr="002F545E" w:rsidRDefault="00300325" w:rsidP="00FB4E75">
            <w:pPr>
              <w:spacing w:before="240"/>
            </w:pPr>
            <w:r w:rsidRPr="002F545E">
              <w:t>Name</w:t>
            </w:r>
          </w:p>
        </w:tc>
        <w:tc>
          <w:tcPr>
            <w:tcW w:w="1682" w:type="pct"/>
          </w:tcPr>
          <w:p w14:paraId="7EF6D63C" w14:textId="77777777" w:rsidR="00300325" w:rsidRPr="002F545E" w:rsidRDefault="00300325" w:rsidP="00FB4E75">
            <w:pPr>
              <w:spacing w:before="240"/>
            </w:pPr>
            <w:r w:rsidRPr="002F545E">
              <w:t>Brief Info</w:t>
            </w:r>
          </w:p>
        </w:tc>
        <w:tc>
          <w:tcPr>
            <w:tcW w:w="2119" w:type="pct"/>
          </w:tcPr>
          <w:p w14:paraId="5E85ABAA" w14:textId="77777777" w:rsidR="00300325" w:rsidRPr="002F545E" w:rsidRDefault="00300325" w:rsidP="00FB4E75">
            <w:pPr>
              <w:spacing w:before="240"/>
            </w:pPr>
            <w:r w:rsidRPr="002F545E">
              <w:t>photo</w:t>
            </w:r>
          </w:p>
        </w:tc>
        <w:tc>
          <w:tcPr>
            <w:tcW w:w="600" w:type="pct"/>
          </w:tcPr>
          <w:p w14:paraId="491779F1" w14:textId="77777777" w:rsidR="00300325" w:rsidRPr="002F545E" w:rsidRDefault="00300325" w:rsidP="00FB4E75">
            <w:pPr>
              <w:spacing w:before="240"/>
            </w:pPr>
            <w:r w:rsidRPr="002F545E">
              <w:t>Date. Place. Link with the events</w:t>
            </w:r>
          </w:p>
        </w:tc>
      </w:tr>
      <w:tr w:rsidR="00D86F9F" w:rsidRPr="002F545E" w14:paraId="6FAAF831" w14:textId="77777777" w:rsidTr="00C20282">
        <w:tc>
          <w:tcPr>
            <w:tcW w:w="600" w:type="pct"/>
          </w:tcPr>
          <w:p w14:paraId="3CF4054A" w14:textId="77777777" w:rsidR="00300325" w:rsidRPr="002F545E" w:rsidRDefault="00300325" w:rsidP="00FB4E75">
            <w:pPr>
              <w:spacing w:before="240"/>
            </w:pPr>
          </w:p>
        </w:tc>
        <w:tc>
          <w:tcPr>
            <w:tcW w:w="1682" w:type="pct"/>
          </w:tcPr>
          <w:p w14:paraId="787BB475" w14:textId="77777777" w:rsidR="00300325" w:rsidRPr="002F545E" w:rsidRDefault="00300325" w:rsidP="00FB4E75">
            <w:pPr>
              <w:spacing w:before="240"/>
            </w:pPr>
          </w:p>
        </w:tc>
        <w:tc>
          <w:tcPr>
            <w:tcW w:w="2119" w:type="pct"/>
          </w:tcPr>
          <w:p w14:paraId="3CC6DEC5" w14:textId="77777777" w:rsidR="00300325" w:rsidRPr="002F545E" w:rsidRDefault="00300325" w:rsidP="00FB4E75">
            <w:pPr>
              <w:spacing w:before="240"/>
            </w:pPr>
          </w:p>
        </w:tc>
        <w:tc>
          <w:tcPr>
            <w:tcW w:w="600" w:type="pct"/>
          </w:tcPr>
          <w:p w14:paraId="345D058E" w14:textId="77777777" w:rsidR="00300325" w:rsidRPr="002F545E" w:rsidRDefault="00300325" w:rsidP="00FB4E75">
            <w:pPr>
              <w:spacing w:before="240"/>
            </w:pPr>
          </w:p>
        </w:tc>
      </w:tr>
      <w:tr w:rsidR="00300325" w:rsidRPr="002F545E" w14:paraId="6388371C" w14:textId="77777777" w:rsidTr="00FB4E75">
        <w:tc>
          <w:tcPr>
            <w:tcW w:w="5000" w:type="pct"/>
            <w:gridSpan w:val="4"/>
            <w:shd w:val="clear" w:color="auto" w:fill="DAE9F7" w:themeFill="text2" w:themeFillTint="1A"/>
          </w:tcPr>
          <w:p w14:paraId="0D006751" w14:textId="77777777" w:rsidR="00300325" w:rsidRPr="00300325" w:rsidRDefault="00300325" w:rsidP="00FB4E75">
            <w:pPr>
              <w:spacing w:before="240"/>
              <w:rPr>
                <w:b/>
                <w:bCs/>
              </w:rPr>
            </w:pPr>
            <w:r w:rsidRPr="00300325">
              <w:rPr>
                <w:b/>
                <w:bCs/>
              </w:rPr>
              <w:t>Field trips/visits</w:t>
            </w:r>
          </w:p>
        </w:tc>
      </w:tr>
      <w:tr w:rsidR="00D86F9F" w:rsidRPr="002F545E" w14:paraId="39A96339" w14:textId="77777777" w:rsidTr="00C20282">
        <w:tc>
          <w:tcPr>
            <w:tcW w:w="600" w:type="pct"/>
          </w:tcPr>
          <w:p w14:paraId="7BB71F36" w14:textId="77777777" w:rsidR="00300325" w:rsidRPr="002F545E" w:rsidRDefault="00300325" w:rsidP="00FB4E75">
            <w:pPr>
              <w:spacing w:before="240"/>
            </w:pPr>
            <w:r w:rsidRPr="002F545E">
              <w:t>Name</w:t>
            </w:r>
          </w:p>
        </w:tc>
        <w:tc>
          <w:tcPr>
            <w:tcW w:w="1682" w:type="pct"/>
          </w:tcPr>
          <w:p w14:paraId="3B3545FD" w14:textId="77777777" w:rsidR="00300325" w:rsidRPr="002F545E" w:rsidRDefault="00300325" w:rsidP="00FB4E75">
            <w:pPr>
              <w:spacing w:before="240"/>
            </w:pPr>
            <w:r w:rsidRPr="002F545E">
              <w:t>Brief Info</w:t>
            </w:r>
          </w:p>
        </w:tc>
        <w:tc>
          <w:tcPr>
            <w:tcW w:w="2119" w:type="pct"/>
          </w:tcPr>
          <w:p w14:paraId="05CADFFE" w14:textId="77777777" w:rsidR="00300325" w:rsidRPr="002F545E" w:rsidRDefault="00300325" w:rsidP="00FB4E75">
            <w:pPr>
              <w:spacing w:before="240"/>
            </w:pPr>
            <w:r w:rsidRPr="002F545E">
              <w:t>photo</w:t>
            </w:r>
          </w:p>
        </w:tc>
        <w:tc>
          <w:tcPr>
            <w:tcW w:w="600" w:type="pct"/>
          </w:tcPr>
          <w:p w14:paraId="52FFC806" w14:textId="77777777" w:rsidR="00300325" w:rsidRPr="002F545E" w:rsidRDefault="00300325" w:rsidP="00FB4E75">
            <w:pPr>
              <w:spacing w:before="240"/>
            </w:pPr>
            <w:r w:rsidRPr="002F545E">
              <w:t>Date. Place. Link with the events</w:t>
            </w:r>
          </w:p>
        </w:tc>
      </w:tr>
      <w:tr w:rsidR="00D86F9F" w:rsidRPr="002F545E" w14:paraId="066A33B3" w14:textId="77777777" w:rsidTr="00C20282">
        <w:tc>
          <w:tcPr>
            <w:tcW w:w="600" w:type="pct"/>
          </w:tcPr>
          <w:p w14:paraId="325061C4" w14:textId="77777777" w:rsidR="00300325" w:rsidRPr="002F545E" w:rsidRDefault="00300325" w:rsidP="00FB4E75">
            <w:pPr>
              <w:spacing w:before="240"/>
            </w:pPr>
          </w:p>
        </w:tc>
        <w:tc>
          <w:tcPr>
            <w:tcW w:w="1682" w:type="pct"/>
          </w:tcPr>
          <w:p w14:paraId="50C370CC" w14:textId="53CAF170" w:rsidR="00300325" w:rsidRPr="002F545E" w:rsidRDefault="00D86F9F" w:rsidP="00FB4E75">
            <w:pPr>
              <w:spacing w:before="240"/>
            </w:pPr>
            <w:r>
              <w:rPr>
                <w:noProof/>
              </w:rPr>
              <w:drawing>
                <wp:inline distT="0" distB="0" distL="0" distR="0" wp14:anchorId="36C7D4AE" wp14:editId="7B7747BC">
                  <wp:extent cx="3206809" cy="1803127"/>
                  <wp:effectExtent l="0" t="0" r="0" b="6985"/>
                  <wp:docPr id="988534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8094" cy="1809472"/>
                          </a:xfrm>
                          <a:prstGeom prst="rect">
                            <a:avLst/>
                          </a:prstGeom>
                          <a:noFill/>
                          <a:ln>
                            <a:noFill/>
                          </a:ln>
                        </pic:spPr>
                      </pic:pic>
                    </a:graphicData>
                  </a:graphic>
                </wp:inline>
              </w:drawing>
            </w:r>
          </w:p>
        </w:tc>
        <w:tc>
          <w:tcPr>
            <w:tcW w:w="2119" w:type="pct"/>
          </w:tcPr>
          <w:p w14:paraId="74CB1EB8" w14:textId="5516E32A" w:rsidR="00300325" w:rsidRPr="002F545E" w:rsidRDefault="00D86F9F" w:rsidP="00FB4E75">
            <w:pPr>
              <w:spacing w:before="240"/>
            </w:pPr>
            <w:r>
              <w:rPr>
                <w:noProof/>
              </w:rPr>
              <w:drawing>
                <wp:inline distT="0" distB="0" distL="0" distR="0" wp14:anchorId="77C10620" wp14:editId="5F3E7E11">
                  <wp:extent cx="4068047" cy="2287385"/>
                  <wp:effectExtent l="0" t="0" r="8890" b="0"/>
                  <wp:docPr id="120596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79224" cy="2293669"/>
                          </a:xfrm>
                          <a:prstGeom prst="rect">
                            <a:avLst/>
                          </a:prstGeom>
                          <a:noFill/>
                          <a:ln>
                            <a:noFill/>
                          </a:ln>
                        </pic:spPr>
                      </pic:pic>
                    </a:graphicData>
                  </a:graphic>
                </wp:inline>
              </w:drawing>
            </w:r>
          </w:p>
        </w:tc>
        <w:tc>
          <w:tcPr>
            <w:tcW w:w="600" w:type="pct"/>
          </w:tcPr>
          <w:p w14:paraId="2F66662A" w14:textId="77777777" w:rsidR="00300325" w:rsidRPr="002F545E" w:rsidRDefault="00300325" w:rsidP="00FB4E75">
            <w:pPr>
              <w:spacing w:before="240"/>
            </w:pPr>
          </w:p>
        </w:tc>
      </w:tr>
      <w:tr w:rsidR="00C20282" w:rsidRPr="002F545E" w14:paraId="097DE158" w14:textId="77777777" w:rsidTr="00C20282">
        <w:tc>
          <w:tcPr>
            <w:tcW w:w="600" w:type="pct"/>
          </w:tcPr>
          <w:p w14:paraId="5CF40900" w14:textId="77777777" w:rsidR="00C20282" w:rsidRPr="002F545E" w:rsidRDefault="00C20282" w:rsidP="00FB4E75">
            <w:pPr>
              <w:spacing w:before="240"/>
            </w:pPr>
          </w:p>
        </w:tc>
        <w:tc>
          <w:tcPr>
            <w:tcW w:w="1682" w:type="pct"/>
          </w:tcPr>
          <w:p w14:paraId="5A188F66" w14:textId="77777777" w:rsidR="00C20282" w:rsidRDefault="00C20282" w:rsidP="00C20282">
            <w:pPr>
              <w:spacing w:before="240"/>
              <w:rPr>
                <w:b/>
                <w:bCs/>
              </w:rPr>
            </w:pPr>
            <w:r>
              <w:rPr>
                <w:noProof/>
              </w:rPr>
              <w:drawing>
                <wp:inline distT="0" distB="0" distL="0" distR="0" wp14:anchorId="31B63F35" wp14:editId="37A3B2E4">
                  <wp:extent cx="2819808" cy="1585840"/>
                  <wp:effectExtent l="0" t="0" r="0" b="0"/>
                  <wp:docPr id="321005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1538" cy="1586813"/>
                          </a:xfrm>
                          <a:prstGeom prst="rect">
                            <a:avLst/>
                          </a:prstGeom>
                          <a:noFill/>
                          <a:ln>
                            <a:noFill/>
                          </a:ln>
                        </pic:spPr>
                      </pic:pic>
                    </a:graphicData>
                  </a:graphic>
                </wp:inline>
              </w:drawing>
            </w:r>
            <w:r>
              <w:rPr>
                <w:b/>
                <w:bCs/>
              </w:rPr>
              <w:t>\</w:t>
            </w:r>
          </w:p>
          <w:p w14:paraId="190A3DB6" w14:textId="7B421896" w:rsidR="00C20282" w:rsidRDefault="00C20282" w:rsidP="00C20282">
            <w:pPr>
              <w:spacing w:before="240"/>
              <w:rPr>
                <w:noProof/>
              </w:rPr>
            </w:pPr>
            <w:r>
              <w:t xml:space="preserve">Field visit to a terminal in Chiang </w:t>
            </w:r>
            <w:commentRangeStart w:id="1"/>
            <w:r>
              <w:t>Mai</w:t>
            </w:r>
            <w:commentRangeEnd w:id="1"/>
            <w:r>
              <w:rPr>
                <w:rStyle w:val="CommentReference"/>
              </w:rPr>
              <w:commentReference w:id="1"/>
            </w:r>
          </w:p>
        </w:tc>
        <w:tc>
          <w:tcPr>
            <w:tcW w:w="2119" w:type="pct"/>
          </w:tcPr>
          <w:p w14:paraId="0C70F495" w14:textId="77777777" w:rsidR="00C20282" w:rsidRDefault="00C20282" w:rsidP="00C20282">
            <w:pPr>
              <w:spacing w:before="240"/>
              <w:rPr>
                <w:b/>
                <w:bCs/>
              </w:rPr>
            </w:pPr>
            <w:r>
              <w:rPr>
                <w:noProof/>
              </w:rPr>
              <w:drawing>
                <wp:inline distT="0" distB="0" distL="0" distR="0" wp14:anchorId="601CBB12" wp14:editId="49419920">
                  <wp:extent cx="2819400" cy="1539185"/>
                  <wp:effectExtent l="0" t="0" r="0" b="4445"/>
                  <wp:docPr id="1655060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1441" cy="1540299"/>
                          </a:xfrm>
                          <a:prstGeom prst="rect">
                            <a:avLst/>
                          </a:prstGeom>
                          <a:noFill/>
                          <a:ln>
                            <a:noFill/>
                          </a:ln>
                        </pic:spPr>
                      </pic:pic>
                    </a:graphicData>
                  </a:graphic>
                </wp:inline>
              </w:drawing>
            </w:r>
          </w:p>
          <w:p w14:paraId="38EE3A7F" w14:textId="6463B4D2" w:rsidR="00C20282" w:rsidRDefault="00C20282" w:rsidP="00C20282">
            <w:pPr>
              <w:spacing w:before="240"/>
              <w:rPr>
                <w:noProof/>
              </w:rPr>
            </w:pPr>
            <w:r>
              <w:t>Field visit to a craft village in Chiang Mai</w:t>
            </w:r>
          </w:p>
        </w:tc>
        <w:tc>
          <w:tcPr>
            <w:tcW w:w="600" w:type="pct"/>
          </w:tcPr>
          <w:p w14:paraId="2646E9A3" w14:textId="77777777" w:rsidR="00C20282" w:rsidRPr="002F545E" w:rsidRDefault="00C20282" w:rsidP="00FB4E75">
            <w:pPr>
              <w:spacing w:before="240"/>
            </w:pPr>
          </w:p>
        </w:tc>
      </w:tr>
      <w:tr w:rsidR="00300325" w:rsidRPr="002F545E" w14:paraId="55CA6FA1" w14:textId="77777777" w:rsidTr="00FB4E75">
        <w:tc>
          <w:tcPr>
            <w:tcW w:w="5000" w:type="pct"/>
            <w:gridSpan w:val="4"/>
            <w:shd w:val="clear" w:color="auto" w:fill="DAE9F7" w:themeFill="text2" w:themeFillTint="1A"/>
          </w:tcPr>
          <w:p w14:paraId="334E16B8" w14:textId="77777777" w:rsidR="00300325" w:rsidRPr="002F545E" w:rsidRDefault="00300325" w:rsidP="00FB4E75">
            <w:r w:rsidRPr="002F545E">
              <w:t>Publications</w:t>
            </w:r>
          </w:p>
        </w:tc>
      </w:tr>
      <w:tr w:rsidR="00D86F9F" w:rsidRPr="002F545E" w14:paraId="0C687CD8" w14:textId="77777777" w:rsidTr="00C20282">
        <w:tc>
          <w:tcPr>
            <w:tcW w:w="600" w:type="pct"/>
          </w:tcPr>
          <w:p w14:paraId="522944B6" w14:textId="77777777" w:rsidR="00300325" w:rsidRPr="002F545E" w:rsidRDefault="00300325" w:rsidP="00FB4E75">
            <w:pPr>
              <w:spacing w:before="240"/>
            </w:pPr>
            <w:r w:rsidRPr="002F545E">
              <w:t xml:space="preserve">Name </w:t>
            </w:r>
          </w:p>
        </w:tc>
        <w:tc>
          <w:tcPr>
            <w:tcW w:w="1682" w:type="pct"/>
          </w:tcPr>
          <w:p w14:paraId="143DD010" w14:textId="77777777" w:rsidR="00300325" w:rsidRPr="002F545E" w:rsidRDefault="00300325" w:rsidP="00FB4E75">
            <w:pPr>
              <w:spacing w:before="240"/>
            </w:pPr>
            <w:r w:rsidRPr="002F545E">
              <w:t>Brief Info</w:t>
            </w:r>
          </w:p>
        </w:tc>
        <w:tc>
          <w:tcPr>
            <w:tcW w:w="2119" w:type="pct"/>
          </w:tcPr>
          <w:p w14:paraId="2263B667" w14:textId="77777777" w:rsidR="00300325" w:rsidRPr="002F545E" w:rsidRDefault="00300325" w:rsidP="00FB4E75">
            <w:pPr>
              <w:spacing w:before="240"/>
            </w:pPr>
            <w:r w:rsidRPr="002F545E">
              <w:t>photo</w:t>
            </w:r>
          </w:p>
        </w:tc>
        <w:tc>
          <w:tcPr>
            <w:tcW w:w="600" w:type="pct"/>
          </w:tcPr>
          <w:p w14:paraId="665956EC" w14:textId="77777777" w:rsidR="00300325" w:rsidRPr="002F545E" w:rsidRDefault="00300325" w:rsidP="00FB4E75">
            <w:pPr>
              <w:spacing w:before="240"/>
            </w:pPr>
            <w:r w:rsidRPr="002F545E">
              <w:t>Date. Place. Link with the events</w:t>
            </w:r>
          </w:p>
        </w:tc>
      </w:tr>
      <w:tr w:rsidR="00D86F9F" w:rsidRPr="002F545E" w14:paraId="3C121C05" w14:textId="77777777" w:rsidTr="00C20282">
        <w:tc>
          <w:tcPr>
            <w:tcW w:w="600" w:type="pct"/>
          </w:tcPr>
          <w:p w14:paraId="1F8A2D88" w14:textId="3D738754" w:rsidR="00300325" w:rsidRPr="002F545E" w:rsidRDefault="00300325" w:rsidP="00300325">
            <w:pPr>
              <w:rPr>
                <w:b/>
                <w:bCs/>
              </w:rPr>
            </w:pPr>
            <w:r>
              <w:lastRenderedPageBreak/>
              <w:t xml:space="preserve">Air quality improvement program in Thailand (AQIP): </w:t>
            </w:r>
            <w:r w:rsidRPr="00300325">
              <w:rPr>
                <w:highlight w:val="yellow"/>
              </w:rPr>
              <w:t>Report on Comprehensive Inventory Methodology Report for Chiang Mai Province, Thailand (2022</w:t>
            </w:r>
            <w:r>
              <w:t xml:space="preserve">). </w:t>
            </w:r>
          </w:p>
        </w:tc>
        <w:tc>
          <w:tcPr>
            <w:tcW w:w="1682" w:type="pct"/>
          </w:tcPr>
          <w:p w14:paraId="130183B0" w14:textId="050510BB" w:rsidR="00300325" w:rsidRPr="00300325" w:rsidRDefault="00D86F9F" w:rsidP="00FB4E75">
            <w:pPr>
              <w:spacing w:before="240"/>
            </w:pPr>
            <w:r w:rsidRPr="00D86F9F">
              <w:t>A Spatialized emissions inventory was built for the Province of Chiang Mai. This report gives the detailed methodology used, the activity, the emission factors as well as the methodology for spatial attribution of the emissions for each sector. This methodology report aims at being a reference for emissions inventory building and should be the base for a regular update and improvement of the Chiang Mai Emissions Inventory (EI).</w:t>
            </w:r>
          </w:p>
        </w:tc>
        <w:tc>
          <w:tcPr>
            <w:tcW w:w="2119" w:type="pct"/>
          </w:tcPr>
          <w:p w14:paraId="3C25C324" w14:textId="0318EC75" w:rsidR="00300325" w:rsidRPr="002F545E" w:rsidRDefault="00300325" w:rsidP="00FB4E75">
            <w:pPr>
              <w:spacing w:before="240"/>
            </w:pPr>
            <w:r w:rsidRPr="00300325">
              <w:drawing>
                <wp:inline distT="0" distB="0" distL="0" distR="0" wp14:anchorId="6E33F714" wp14:editId="50699A79">
                  <wp:extent cx="1682159" cy="2407093"/>
                  <wp:effectExtent l="19050" t="19050" r="13335" b="12700"/>
                  <wp:docPr id="108204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9225" name=""/>
                          <pic:cNvPicPr/>
                        </pic:nvPicPr>
                        <pic:blipFill>
                          <a:blip r:embed="rId17"/>
                          <a:stretch>
                            <a:fillRect/>
                          </a:stretch>
                        </pic:blipFill>
                        <pic:spPr>
                          <a:xfrm>
                            <a:off x="0" y="0"/>
                            <a:ext cx="1695470" cy="2426141"/>
                          </a:xfrm>
                          <a:prstGeom prst="rect">
                            <a:avLst/>
                          </a:prstGeom>
                          <a:ln>
                            <a:solidFill>
                              <a:schemeClr val="tx1"/>
                            </a:solidFill>
                          </a:ln>
                        </pic:spPr>
                      </pic:pic>
                    </a:graphicData>
                  </a:graphic>
                </wp:inline>
              </w:drawing>
            </w:r>
          </w:p>
        </w:tc>
        <w:tc>
          <w:tcPr>
            <w:tcW w:w="600" w:type="pct"/>
          </w:tcPr>
          <w:p w14:paraId="0FBC0B81" w14:textId="7A24E896" w:rsidR="00300325" w:rsidRPr="002F545E" w:rsidRDefault="00300325" w:rsidP="00300325">
            <w:r>
              <w:t xml:space="preserve">Available at  </w:t>
            </w:r>
            <w:hyperlink r:id="rId18" w:history="1">
              <w:r>
                <w:rPr>
                  <w:rStyle w:val="Hyperlink"/>
                </w:rPr>
                <w:t>C</w:t>
              </w:r>
              <w:r>
                <w:rPr>
                  <w:rStyle w:val="Hyperlink"/>
                </w:rPr>
                <w:t>o</w:t>
              </w:r>
              <w:r>
                <w:rPr>
                  <w:rStyle w:val="Hyperlink"/>
                </w:rPr>
                <w:t>mprehensive Inventory Methodology Report for Chiang Mai Province, Thailand</w:t>
              </w:r>
            </w:hyperlink>
          </w:p>
        </w:tc>
      </w:tr>
      <w:tr w:rsidR="00D86F9F" w:rsidRPr="002F545E" w14:paraId="59D2C6B9" w14:textId="77777777" w:rsidTr="00C20282">
        <w:tc>
          <w:tcPr>
            <w:tcW w:w="600" w:type="pct"/>
          </w:tcPr>
          <w:p w14:paraId="1DC9C296" w14:textId="57FCA45E" w:rsidR="00300325" w:rsidRPr="002F545E" w:rsidRDefault="00300325" w:rsidP="00300325">
            <w:pPr>
              <w:rPr>
                <w:b/>
                <w:bCs/>
              </w:rPr>
            </w:pPr>
            <w:r>
              <w:t>Air quality improvement program in Thailand (AQIP): R</w:t>
            </w:r>
            <w:r w:rsidRPr="00300325">
              <w:rPr>
                <w:highlight w:val="yellow"/>
              </w:rPr>
              <w:t>oadma</w:t>
            </w:r>
            <w:r>
              <w:t xml:space="preserve">p Emission Sources and Policies Report. </w:t>
            </w:r>
          </w:p>
        </w:tc>
        <w:tc>
          <w:tcPr>
            <w:tcW w:w="1682" w:type="pct"/>
          </w:tcPr>
          <w:p w14:paraId="603AB501" w14:textId="6745F511" w:rsidR="00300325" w:rsidRPr="002F545E" w:rsidRDefault="00D86F9F" w:rsidP="00FB4E75">
            <w:pPr>
              <w:spacing w:before="240"/>
            </w:pPr>
            <w:r w:rsidRPr="00D86F9F">
              <w:t xml:space="preserve">As part of the AQIP </w:t>
            </w:r>
            <w:proofErr w:type="spellStart"/>
            <w:r w:rsidRPr="00D86F9F">
              <w:t>programme</w:t>
            </w:r>
            <w:proofErr w:type="spellEnd"/>
            <w:r w:rsidRPr="00D86F9F">
              <w:t xml:space="preserve">, an integrated gridded emission inventory has been developed for Chiang Mai province of Chiang Mai. This integrated emission inventory is the first one developed in the province and even in Thailand with such characteristics. A set of air pollutants and GHGs are covered in a consistent method. The Gridded emission inventory details the location and magnitude of emissions across Chiang Mai province for the year 2022. The development of this inventory employed the most suitable methodologies, drawing on EMEP/EEA, IPCC guidelines, ABC-EIM and relevant scientific literature. Emission calculation for road transport is based on a traffic survey and modelling conducted by EGIS, which offers a better description of the in-use vehicle fleet composition (passenger cars, light duty vehicles, heavy-duty vehicles and two-wheel vehicles) and traffic pattern. This modeling </w:t>
            </w:r>
            <w:r w:rsidRPr="00D86F9F">
              <w:lastRenderedPageBreak/>
              <w:t>enables accurate assessment of kilometers driven per vehicle type and along major roads</w:t>
            </w:r>
          </w:p>
        </w:tc>
        <w:tc>
          <w:tcPr>
            <w:tcW w:w="2119" w:type="pct"/>
          </w:tcPr>
          <w:p w14:paraId="473ED043" w14:textId="0C5D4165" w:rsidR="00300325" w:rsidRPr="002F545E" w:rsidRDefault="00D86F9F" w:rsidP="00FB4E75">
            <w:pPr>
              <w:spacing w:before="240"/>
            </w:pPr>
            <w:r w:rsidRPr="00D86F9F">
              <w:lastRenderedPageBreak/>
              <w:drawing>
                <wp:inline distT="0" distB="0" distL="0" distR="0" wp14:anchorId="70A27E1B" wp14:editId="7F9FC3FC">
                  <wp:extent cx="1756587" cy="2503327"/>
                  <wp:effectExtent l="19050" t="19050" r="15240" b="11430"/>
                  <wp:docPr id="13513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43281" name=""/>
                          <pic:cNvPicPr/>
                        </pic:nvPicPr>
                        <pic:blipFill>
                          <a:blip r:embed="rId19"/>
                          <a:stretch>
                            <a:fillRect/>
                          </a:stretch>
                        </pic:blipFill>
                        <pic:spPr>
                          <a:xfrm>
                            <a:off x="0" y="0"/>
                            <a:ext cx="1766293" cy="2517159"/>
                          </a:xfrm>
                          <a:prstGeom prst="rect">
                            <a:avLst/>
                          </a:prstGeom>
                          <a:ln>
                            <a:solidFill>
                              <a:schemeClr val="tx1"/>
                            </a:solidFill>
                          </a:ln>
                        </pic:spPr>
                      </pic:pic>
                    </a:graphicData>
                  </a:graphic>
                </wp:inline>
              </w:drawing>
            </w:r>
          </w:p>
        </w:tc>
        <w:tc>
          <w:tcPr>
            <w:tcW w:w="600" w:type="pct"/>
          </w:tcPr>
          <w:p w14:paraId="123A923A" w14:textId="77777777" w:rsidR="00300325" w:rsidRDefault="00300325" w:rsidP="00300325">
            <w:r>
              <w:t xml:space="preserve">Available at </w:t>
            </w:r>
            <w:hyperlink r:id="rId20" w:history="1">
              <w:r>
                <w:rPr>
                  <w:rStyle w:val="Hyperlink"/>
                </w:rPr>
                <w:t>Roadmap Emission Sources and Policies R</w:t>
              </w:r>
              <w:r>
                <w:rPr>
                  <w:rStyle w:val="Hyperlink"/>
                </w:rPr>
                <w:t>e</w:t>
              </w:r>
              <w:r>
                <w:rPr>
                  <w:rStyle w:val="Hyperlink"/>
                </w:rPr>
                <w:t>port</w:t>
              </w:r>
            </w:hyperlink>
          </w:p>
          <w:p w14:paraId="4FC87F91" w14:textId="77777777" w:rsidR="00300325" w:rsidRPr="002F545E" w:rsidRDefault="00300325" w:rsidP="00FB4E75">
            <w:pPr>
              <w:spacing w:before="240"/>
            </w:pPr>
          </w:p>
        </w:tc>
      </w:tr>
      <w:tr w:rsidR="00D86F9F" w:rsidRPr="002F545E" w14:paraId="7000BBEB" w14:textId="77777777" w:rsidTr="00C20282">
        <w:tc>
          <w:tcPr>
            <w:tcW w:w="600" w:type="pct"/>
          </w:tcPr>
          <w:p w14:paraId="788CFD98" w14:textId="3AAD833F" w:rsidR="00300325" w:rsidRDefault="00300325" w:rsidP="00300325">
            <w:r w:rsidRPr="008D2A14">
              <w:t>Air Quality Improvement Program in Thailand</w:t>
            </w:r>
            <w:r>
              <w:t xml:space="preserve"> (AQIP)</w:t>
            </w:r>
            <w:r w:rsidRPr="008D2A14">
              <w:t xml:space="preserve">: </w:t>
            </w:r>
            <w:r>
              <w:t xml:space="preserve">Booklet on </w:t>
            </w:r>
            <w:r w:rsidRPr="008D2A14">
              <w:t>Sources of Air Pollution in Chiang Mai in 2022 - Main Sources and Measures to Mitigate Air Pollution</w:t>
            </w:r>
            <w:r>
              <w:t xml:space="preserve">. </w:t>
            </w:r>
          </w:p>
        </w:tc>
        <w:tc>
          <w:tcPr>
            <w:tcW w:w="1682" w:type="pct"/>
          </w:tcPr>
          <w:p w14:paraId="5DDFAF96" w14:textId="77777777" w:rsidR="00300325" w:rsidRPr="00300325" w:rsidRDefault="00300325" w:rsidP="00FB4E75">
            <w:pPr>
              <w:spacing w:before="240"/>
              <w:rPr>
                <w:b/>
                <w:bCs/>
              </w:rPr>
            </w:pPr>
            <w:r w:rsidRPr="00300325">
              <w:rPr>
                <w:b/>
                <w:bCs/>
              </w:rPr>
              <w:t>Abstract</w:t>
            </w:r>
          </w:p>
          <w:p w14:paraId="53E9BB96" w14:textId="0D2EF7A8" w:rsidR="00300325" w:rsidRPr="002F545E" w:rsidRDefault="00300325" w:rsidP="00FB4E75">
            <w:pPr>
              <w:spacing w:before="240"/>
            </w:pPr>
            <w:r w:rsidRPr="00300325">
              <w:t xml:space="preserve">As part of the AQIP project, an integrated gridded emission inventory has been developed for the province of Chiang Mai. This integrated emission inventory is the first one developed in the province. A set of air pollutants and GHGs are covered in a consistent method. The Gridded emission inventory details the location and magnitude of emissions across Chiang Mai province for the year 2022. To build this integrated air pollutants and GHGs inventory, the most appropriate methodologies were used based on EMEP/EEA, IPCC, and scientific papers/reports. Calculation of road transport emissions is based on a traffic survey and modelling carried out by EGIS that provide a better description of the composition of the vehicle fleet in circulation, and of traffic per vehicle type (passenger cars, light duty vehicles, heavy-duty vehicles and two-wheel vehicles). Road transport modelling by EGIS allows to assess the kilometers driven per vehicles and per main roads. For other sectors, agriculture, waste, industrial processes and product use (IPPU) and energy, cooperation between AIT and Citepa has enabled to collect the most appropriate data for the province. Nevertheless, in some cases when adequate data were not available, simplifications or assumptions were necessary. A detailed description of the </w:t>
            </w:r>
            <w:r w:rsidRPr="00300325">
              <w:lastRenderedPageBreak/>
              <w:t xml:space="preserve">methodology developed, and work plans for improving the inventory step by step are provided in a methodological guide: "Comprehensive Inventory Methodology Report for Chiang Mai </w:t>
            </w:r>
            <w:proofErr w:type="spellStart"/>
            <w:r w:rsidRPr="00300325">
              <w:t>Province,Thailand</w:t>
            </w:r>
            <w:proofErr w:type="spellEnd"/>
            <w:r w:rsidRPr="00300325">
              <w:t xml:space="preserve"> (2022)". It is crucial to maintain and regularly update this emission inventory on a periodic basis as it is a key instrument to defines policies and measures in the different sectors and measure the progress made from year to year in terms of emission reductions. The key emission sources of the different pollutants and GHG were identified. For particulate matters (the main air quality problem in the province) and their precursors (SO2, NOx, NH3) the main sources are: open biomass burning, road transport, agriculture, and the residential/commercial sectors. This report proposes several measures to reduce the impact of transport emissions, such as reducing the number of old heavy vehicles (buses, coaches, and trucks), which would significantly lower fine particulate emissions and NOx. Incentives to accelerate the renewal of passenger car and light-duty vehicle fleets would be effective, particularly following the release of the decree on Euro 5 vehicle and fuel standards in January 2024. Euro 5 vehicles are equipped with particle filters that substantially reduce emissions. Additionally, promoting walking, cycling, and public transportation can reduce not only air pollution but also GHG emission, noise pollution and urban heat islands. Modal shift is also one of the most efficient ways, with electric mobility, to reduce CO2 emissions. </w:t>
            </w:r>
            <w:r w:rsidRPr="00300325">
              <w:lastRenderedPageBreak/>
              <w:t>This is especially relevant as road transport is the main source of CO2 emissions in the province.</w:t>
            </w:r>
          </w:p>
        </w:tc>
        <w:tc>
          <w:tcPr>
            <w:tcW w:w="2119" w:type="pct"/>
          </w:tcPr>
          <w:p w14:paraId="48CE3DA3" w14:textId="77777777" w:rsidR="00300325" w:rsidRPr="002F545E" w:rsidRDefault="00300325" w:rsidP="00FB4E75">
            <w:pPr>
              <w:spacing w:before="240"/>
            </w:pPr>
          </w:p>
        </w:tc>
        <w:tc>
          <w:tcPr>
            <w:tcW w:w="600" w:type="pct"/>
          </w:tcPr>
          <w:p w14:paraId="2D90E6E6" w14:textId="77777777" w:rsidR="00300325" w:rsidRDefault="00300325" w:rsidP="00300325">
            <w:r>
              <w:t xml:space="preserve">Available at </w:t>
            </w:r>
            <w:hyperlink r:id="rId21" w:history="1">
              <w:r>
                <w:rPr>
                  <w:rStyle w:val="Hyperlink"/>
                </w:rPr>
                <w:t>Air Quality Improvement Program in Thailand: Sources of Air Pollution in Chiang Mai in 2022 - Main Sources and Measur</w:t>
              </w:r>
              <w:r>
                <w:rPr>
                  <w:rStyle w:val="Hyperlink"/>
                </w:rPr>
                <w:t>e</w:t>
              </w:r>
              <w:r>
                <w:rPr>
                  <w:rStyle w:val="Hyperlink"/>
                </w:rPr>
                <w:t>s to Mitigate Air Pollution</w:t>
              </w:r>
            </w:hyperlink>
          </w:p>
          <w:p w14:paraId="2B1F6F62" w14:textId="77777777" w:rsidR="00300325" w:rsidRPr="002F545E" w:rsidRDefault="00300325" w:rsidP="00FB4E75">
            <w:pPr>
              <w:spacing w:before="240"/>
            </w:pPr>
          </w:p>
        </w:tc>
      </w:tr>
      <w:tr w:rsidR="00300325" w:rsidRPr="002F545E" w14:paraId="5F150F51" w14:textId="77777777" w:rsidTr="00FB4E75">
        <w:tc>
          <w:tcPr>
            <w:tcW w:w="5000" w:type="pct"/>
            <w:gridSpan w:val="4"/>
            <w:shd w:val="clear" w:color="auto" w:fill="DAE9F7" w:themeFill="text2" w:themeFillTint="1A"/>
          </w:tcPr>
          <w:p w14:paraId="061E9A60" w14:textId="77777777" w:rsidR="00300325" w:rsidRPr="00300325" w:rsidRDefault="00300325" w:rsidP="00FB4E75">
            <w:pPr>
              <w:spacing w:before="240"/>
              <w:rPr>
                <w:b/>
                <w:bCs/>
              </w:rPr>
            </w:pPr>
            <w:r w:rsidRPr="00300325">
              <w:rPr>
                <w:b/>
                <w:bCs/>
              </w:rPr>
              <w:lastRenderedPageBreak/>
              <w:t>Media</w:t>
            </w:r>
          </w:p>
        </w:tc>
      </w:tr>
      <w:tr w:rsidR="00D86F9F" w14:paraId="2A4916A0" w14:textId="77777777" w:rsidTr="00C20282">
        <w:tc>
          <w:tcPr>
            <w:tcW w:w="600" w:type="pct"/>
          </w:tcPr>
          <w:p w14:paraId="45F98A57" w14:textId="77777777" w:rsidR="00300325" w:rsidRPr="002F545E" w:rsidRDefault="00300325" w:rsidP="00FB4E75">
            <w:pPr>
              <w:spacing w:before="240"/>
            </w:pPr>
            <w:r w:rsidRPr="002F545E">
              <w:t xml:space="preserve">Name </w:t>
            </w:r>
          </w:p>
        </w:tc>
        <w:tc>
          <w:tcPr>
            <w:tcW w:w="1682" w:type="pct"/>
          </w:tcPr>
          <w:p w14:paraId="113D055F" w14:textId="77777777" w:rsidR="00300325" w:rsidRPr="002F545E" w:rsidRDefault="00300325" w:rsidP="00FB4E75">
            <w:pPr>
              <w:spacing w:before="240"/>
            </w:pPr>
            <w:r w:rsidRPr="002F545E">
              <w:t>Brief Info</w:t>
            </w:r>
          </w:p>
        </w:tc>
        <w:tc>
          <w:tcPr>
            <w:tcW w:w="2119" w:type="pct"/>
          </w:tcPr>
          <w:p w14:paraId="6D03D836" w14:textId="77777777" w:rsidR="00300325" w:rsidRPr="002F545E" w:rsidRDefault="00300325" w:rsidP="00FB4E75">
            <w:pPr>
              <w:spacing w:before="240"/>
            </w:pPr>
            <w:r w:rsidRPr="002F545E">
              <w:t>photo</w:t>
            </w:r>
          </w:p>
        </w:tc>
        <w:tc>
          <w:tcPr>
            <w:tcW w:w="600" w:type="pct"/>
          </w:tcPr>
          <w:p w14:paraId="478A937E" w14:textId="77777777" w:rsidR="00300325" w:rsidRPr="002F545E" w:rsidRDefault="00300325" w:rsidP="00FB4E75">
            <w:pPr>
              <w:spacing w:before="240"/>
            </w:pPr>
            <w:r w:rsidRPr="002F545E">
              <w:t>Date. Place. Link with the events</w:t>
            </w:r>
          </w:p>
        </w:tc>
      </w:tr>
      <w:tr w:rsidR="00D86F9F" w14:paraId="5C487B52" w14:textId="77777777" w:rsidTr="00C20282">
        <w:tc>
          <w:tcPr>
            <w:tcW w:w="600" w:type="pct"/>
          </w:tcPr>
          <w:p w14:paraId="50F5C766" w14:textId="77777777" w:rsidR="00300325" w:rsidRDefault="00300325" w:rsidP="00FB4E75">
            <w:pPr>
              <w:spacing w:before="240"/>
            </w:pPr>
          </w:p>
        </w:tc>
        <w:tc>
          <w:tcPr>
            <w:tcW w:w="1682" w:type="pct"/>
          </w:tcPr>
          <w:p w14:paraId="7FEF74A2" w14:textId="77777777" w:rsidR="00300325" w:rsidRDefault="00300325" w:rsidP="00FB4E75">
            <w:pPr>
              <w:spacing w:before="240"/>
            </w:pPr>
          </w:p>
        </w:tc>
        <w:tc>
          <w:tcPr>
            <w:tcW w:w="2119" w:type="pct"/>
          </w:tcPr>
          <w:p w14:paraId="205A703A" w14:textId="77777777" w:rsidR="00300325" w:rsidRDefault="00300325" w:rsidP="00FB4E75">
            <w:pPr>
              <w:spacing w:before="240"/>
            </w:pPr>
          </w:p>
        </w:tc>
        <w:tc>
          <w:tcPr>
            <w:tcW w:w="600" w:type="pct"/>
          </w:tcPr>
          <w:p w14:paraId="489020D6" w14:textId="77777777" w:rsidR="00300325" w:rsidRDefault="00300325" w:rsidP="00FB4E75">
            <w:pPr>
              <w:spacing w:before="240"/>
            </w:pPr>
          </w:p>
        </w:tc>
      </w:tr>
    </w:tbl>
    <w:p w14:paraId="15A85739" w14:textId="77777777" w:rsidR="00300325" w:rsidRDefault="00300325" w:rsidP="00300325">
      <w:pPr>
        <w:tabs>
          <w:tab w:val="left" w:pos="2130"/>
        </w:tabs>
        <w:spacing w:before="240"/>
      </w:pPr>
    </w:p>
    <w:tbl>
      <w:tblPr>
        <w:tblStyle w:val="TableGrid"/>
        <w:tblW w:w="5000" w:type="pct"/>
        <w:tblLook w:val="04A0" w:firstRow="1" w:lastRow="0" w:firstColumn="1" w:lastColumn="0" w:noHBand="0" w:noVBand="1"/>
      </w:tblPr>
      <w:tblGrid>
        <w:gridCol w:w="7694"/>
        <w:gridCol w:w="7694"/>
      </w:tblGrid>
      <w:tr w:rsidR="00300325" w14:paraId="6814148D" w14:textId="77777777" w:rsidTr="00300325">
        <w:tc>
          <w:tcPr>
            <w:tcW w:w="2500" w:type="pct"/>
          </w:tcPr>
          <w:p w14:paraId="161CE7B4" w14:textId="77777777" w:rsidR="00300325" w:rsidRDefault="00300325" w:rsidP="00FB4E75">
            <w:pPr>
              <w:spacing w:before="240"/>
              <w:rPr>
                <w:b/>
                <w:bCs/>
              </w:rPr>
            </w:pPr>
            <w:commentRangeStart w:id="2"/>
            <w:r w:rsidRPr="003F4B75">
              <w:rPr>
                <w:b/>
                <w:bCs/>
              </w:rPr>
              <w:t>Gallery</w:t>
            </w:r>
            <w:commentRangeEnd w:id="2"/>
            <w:r>
              <w:rPr>
                <w:rStyle w:val="CommentReference"/>
              </w:rPr>
              <w:commentReference w:id="2"/>
            </w:r>
            <w:r w:rsidRPr="003F4B75">
              <w:rPr>
                <w:b/>
                <w:bCs/>
              </w:rPr>
              <w:t>:</w:t>
            </w:r>
          </w:p>
        </w:tc>
        <w:tc>
          <w:tcPr>
            <w:tcW w:w="2500" w:type="pct"/>
          </w:tcPr>
          <w:p w14:paraId="6DF195FE" w14:textId="77777777" w:rsidR="00300325" w:rsidRDefault="00300325" w:rsidP="00FB4E75">
            <w:pPr>
              <w:spacing w:before="240"/>
              <w:rPr>
                <w:b/>
                <w:bCs/>
              </w:rPr>
            </w:pPr>
          </w:p>
        </w:tc>
      </w:tr>
      <w:tr w:rsidR="00300325" w14:paraId="19FCFE9C" w14:textId="77777777" w:rsidTr="00300325">
        <w:tc>
          <w:tcPr>
            <w:tcW w:w="2500" w:type="pct"/>
          </w:tcPr>
          <w:p w14:paraId="656558FC" w14:textId="15021875" w:rsidR="00300325" w:rsidRDefault="00300325" w:rsidP="00FB4E75">
            <w:pPr>
              <w:spacing w:before="240"/>
              <w:rPr>
                <w:b/>
                <w:bCs/>
              </w:rPr>
            </w:pPr>
          </w:p>
        </w:tc>
        <w:tc>
          <w:tcPr>
            <w:tcW w:w="2500" w:type="pct"/>
          </w:tcPr>
          <w:p w14:paraId="7C13ADBC" w14:textId="4C61AC37" w:rsidR="00300325" w:rsidRDefault="00300325" w:rsidP="00FB4E75">
            <w:pPr>
              <w:spacing w:before="240"/>
              <w:rPr>
                <w:b/>
                <w:bCs/>
              </w:rPr>
            </w:pPr>
          </w:p>
        </w:tc>
      </w:tr>
      <w:tr w:rsidR="00300325" w14:paraId="4BC3EE56" w14:textId="77777777" w:rsidTr="00300325">
        <w:tc>
          <w:tcPr>
            <w:tcW w:w="2500" w:type="pct"/>
          </w:tcPr>
          <w:p w14:paraId="7E29D548" w14:textId="30E949B4" w:rsidR="00300325" w:rsidRDefault="00300325" w:rsidP="00FB4E75">
            <w:pPr>
              <w:spacing w:before="240"/>
              <w:rPr>
                <w:b/>
                <w:bCs/>
              </w:rPr>
            </w:pPr>
            <w:r>
              <w:rPr>
                <w:noProof/>
              </w:rPr>
              <w:drawing>
                <wp:inline distT="0" distB="0" distL="0" distR="0" wp14:anchorId="60340E6B" wp14:editId="481A16D5">
                  <wp:extent cx="2826327" cy="1589506"/>
                  <wp:effectExtent l="0" t="0" r="0" b="0"/>
                  <wp:docPr id="6675093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6401" cy="1589548"/>
                          </a:xfrm>
                          <a:prstGeom prst="rect">
                            <a:avLst/>
                          </a:prstGeom>
                          <a:noFill/>
                          <a:ln>
                            <a:noFill/>
                          </a:ln>
                        </pic:spPr>
                      </pic:pic>
                    </a:graphicData>
                  </a:graphic>
                </wp:inline>
              </w:drawing>
            </w:r>
          </w:p>
          <w:p w14:paraId="19C05D26" w14:textId="55336CFF" w:rsidR="00300325" w:rsidRPr="00300325" w:rsidRDefault="00300325" w:rsidP="00300325">
            <w:r>
              <w:t>A student asked for vehicle information from a van driver in Chiang Mai</w:t>
            </w:r>
          </w:p>
        </w:tc>
        <w:tc>
          <w:tcPr>
            <w:tcW w:w="2500" w:type="pct"/>
          </w:tcPr>
          <w:p w14:paraId="792C31F9" w14:textId="77777777" w:rsidR="00300325" w:rsidRDefault="00300325" w:rsidP="00FB4E75">
            <w:pPr>
              <w:spacing w:before="240"/>
              <w:rPr>
                <w:b/>
                <w:bCs/>
              </w:rPr>
            </w:pPr>
            <w:r>
              <w:rPr>
                <w:noProof/>
              </w:rPr>
              <w:drawing>
                <wp:inline distT="0" distB="0" distL="0" distR="0" wp14:anchorId="30FA2F75" wp14:editId="08FB5C78">
                  <wp:extent cx="2838203" cy="1596183"/>
                  <wp:effectExtent l="0" t="0" r="635" b="4445"/>
                  <wp:docPr id="1490134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8921" cy="1596587"/>
                          </a:xfrm>
                          <a:prstGeom prst="rect">
                            <a:avLst/>
                          </a:prstGeom>
                          <a:noFill/>
                          <a:ln>
                            <a:noFill/>
                          </a:ln>
                        </pic:spPr>
                      </pic:pic>
                    </a:graphicData>
                  </a:graphic>
                </wp:inline>
              </w:drawing>
            </w:r>
          </w:p>
          <w:p w14:paraId="03C2304F" w14:textId="464C783B" w:rsidR="00300325" w:rsidRPr="00300325" w:rsidRDefault="00300325" w:rsidP="00300325">
            <w:r>
              <w:t>Workshop on Air Pollution Control Policy Implementation on 27-28 November 2023</w:t>
            </w:r>
          </w:p>
        </w:tc>
      </w:tr>
    </w:tbl>
    <w:p w14:paraId="37F043B2" w14:textId="7DBCB47C" w:rsidR="00300325" w:rsidRPr="00300325" w:rsidRDefault="00300325" w:rsidP="00300325">
      <w:pPr>
        <w:tabs>
          <w:tab w:val="left" w:pos="2130"/>
        </w:tabs>
        <w:sectPr w:rsidR="00300325" w:rsidRPr="00300325" w:rsidSect="002F545E">
          <w:type w:val="continuous"/>
          <w:pgSz w:w="16838" w:h="11906" w:orient="landscape" w:code="9"/>
          <w:pgMar w:top="720" w:right="720" w:bottom="720" w:left="720" w:header="720" w:footer="720" w:gutter="0"/>
          <w:cols w:space="720"/>
          <w:docGrid w:linePitch="360"/>
        </w:sectPr>
      </w:pPr>
      <w:r>
        <w:tab/>
      </w:r>
    </w:p>
    <w:p w14:paraId="3B218ED6" w14:textId="387646A5" w:rsidR="00503777" w:rsidRPr="004E651D" w:rsidRDefault="00503777" w:rsidP="004E651D">
      <w:pPr>
        <w:spacing w:before="240"/>
      </w:pPr>
    </w:p>
    <w:tbl>
      <w:tblPr>
        <w:tblStyle w:val="TableGrid"/>
        <w:tblW w:w="5000" w:type="pct"/>
        <w:tblLook w:val="04A0" w:firstRow="1" w:lastRow="0" w:firstColumn="1" w:lastColumn="0" w:noHBand="0" w:noVBand="1"/>
      </w:tblPr>
      <w:tblGrid>
        <w:gridCol w:w="7626"/>
        <w:gridCol w:w="7762"/>
      </w:tblGrid>
      <w:tr w:rsidR="00C44338" w14:paraId="6C2F1BB8" w14:textId="77777777" w:rsidTr="002F545E">
        <w:tc>
          <w:tcPr>
            <w:tcW w:w="5000" w:type="pct"/>
            <w:gridSpan w:val="2"/>
          </w:tcPr>
          <w:p w14:paraId="042074D7" w14:textId="55F53E3B" w:rsidR="00C44338" w:rsidRPr="00613EF0" w:rsidRDefault="00BE102F" w:rsidP="003F4B75">
            <w:pPr>
              <w:jc w:val="center"/>
              <w:rPr>
                <w:b/>
                <w:bCs/>
              </w:rPr>
            </w:pPr>
            <w:r>
              <w:rPr>
                <w:b/>
                <w:bCs/>
                <w:noProof/>
              </w:rPr>
              <w:drawing>
                <wp:inline distT="0" distB="0" distL="0" distR="0" wp14:anchorId="03765FDD" wp14:editId="50D9C805">
                  <wp:extent cx="4344167" cy="3230088"/>
                  <wp:effectExtent l="0" t="0" r="0" b="8890"/>
                  <wp:docPr id="4594263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44691" cy="3230478"/>
                          </a:xfrm>
                          <a:prstGeom prst="rect">
                            <a:avLst/>
                          </a:prstGeom>
                          <a:noFill/>
                        </pic:spPr>
                      </pic:pic>
                    </a:graphicData>
                  </a:graphic>
                </wp:inline>
              </w:drawing>
            </w:r>
          </w:p>
        </w:tc>
      </w:tr>
      <w:tr w:rsidR="00C44338" w14:paraId="5702CC26" w14:textId="77777777" w:rsidTr="002F545E">
        <w:tc>
          <w:tcPr>
            <w:tcW w:w="5000" w:type="pct"/>
            <w:gridSpan w:val="2"/>
          </w:tcPr>
          <w:p w14:paraId="664743D9" w14:textId="0318F341" w:rsidR="00C44338" w:rsidRPr="00613EF0" w:rsidRDefault="00C44338" w:rsidP="00C44338">
            <w:pPr>
              <w:rPr>
                <w:b/>
                <w:bCs/>
              </w:rPr>
            </w:pPr>
            <w:r w:rsidRPr="00C44338">
              <w:rPr>
                <w:b/>
                <w:bCs/>
              </w:rPr>
              <w:t>Assessment of agricultural and forest burning emissions in Lao PDR (Forest Fire Emission- Lao)</w:t>
            </w:r>
          </w:p>
        </w:tc>
      </w:tr>
      <w:tr w:rsidR="00C44338" w14:paraId="515B24CA" w14:textId="77777777" w:rsidTr="002F545E">
        <w:tc>
          <w:tcPr>
            <w:tcW w:w="2478" w:type="pct"/>
          </w:tcPr>
          <w:p w14:paraId="215EB25C" w14:textId="223EB035" w:rsidR="00C44338" w:rsidRDefault="00C44338" w:rsidP="00C44338">
            <w:pPr>
              <w:ind w:left="720"/>
            </w:pPr>
            <w:r w:rsidRPr="00C44338">
              <w:rPr>
                <w:b/>
                <w:bCs/>
              </w:rPr>
              <w:t xml:space="preserve">Finding: </w:t>
            </w:r>
            <w:r w:rsidRPr="00C44338">
              <w:t>The World Bank Group (WBG)</w:t>
            </w:r>
          </w:p>
        </w:tc>
        <w:tc>
          <w:tcPr>
            <w:tcW w:w="2522" w:type="pct"/>
          </w:tcPr>
          <w:p w14:paraId="48ED441F" w14:textId="1EFF7D5C" w:rsidR="00C44338" w:rsidRDefault="00C44338" w:rsidP="00C44338">
            <w:r w:rsidRPr="004E651D">
              <w:rPr>
                <w:b/>
                <w:bCs/>
              </w:rPr>
              <w:t>Duration</w:t>
            </w:r>
            <w:r w:rsidRPr="004E651D">
              <w:t>: 2025</w:t>
            </w:r>
          </w:p>
        </w:tc>
      </w:tr>
      <w:tr w:rsidR="00C44338" w14:paraId="2746C849" w14:textId="77777777" w:rsidTr="002F545E">
        <w:tc>
          <w:tcPr>
            <w:tcW w:w="5000" w:type="pct"/>
            <w:gridSpan w:val="2"/>
          </w:tcPr>
          <w:p w14:paraId="2B97CD73" w14:textId="77777777" w:rsidR="00C44338" w:rsidRPr="004E651D" w:rsidRDefault="00C44338" w:rsidP="00C44338">
            <w:pPr>
              <w:ind w:left="720"/>
            </w:pPr>
            <w:r w:rsidRPr="004E651D">
              <w:rPr>
                <w:b/>
                <w:bCs/>
              </w:rPr>
              <w:t>Objectives</w:t>
            </w:r>
            <w:r w:rsidRPr="004E651D">
              <w:t>:</w:t>
            </w:r>
          </w:p>
          <w:p w14:paraId="30C91E80" w14:textId="658C2393" w:rsidR="000A1E35" w:rsidRPr="006B5B71" w:rsidRDefault="000A1E35" w:rsidP="000A1E35">
            <w:pPr>
              <w:rPr>
                <w:rFonts w:cs="Times New Roman"/>
                <w:color w:val="000000" w:themeColor="text1"/>
              </w:rPr>
            </w:pPr>
            <w:r w:rsidRPr="006B5B71">
              <w:rPr>
                <w:rFonts w:cs="Times New Roman"/>
                <w:color w:val="000000" w:themeColor="text1"/>
              </w:rPr>
              <w:t>This study aims to analyze the</w:t>
            </w:r>
            <w:r w:rsidR="00F9620E">
              <w:rPr>
                <w:rFonts w:cs="Times New Roman"/>
                <w:color w:val="000000" w:themeColor="text1"/>
              </w:rPr>
              <w:t xml:space="preserve"> biomass open burning</w:t>
            </w:r>
            <w:r w:rsidRPr="006B5B71">
              <w:rPr>
                <w:rFonts w:cs="Times New Roman"/>
                <w:color w:val="000000" w:themeColor="text1"/>
              </w:rPr>
              <w:t xml:space="preserve"> </w:t>
            </w:r>
            <w:r w:rsidR="00F9620E">
              <w:rPr>
                <w:rFonts w:cs="Times New Roman"/>
                <w:color w:val="000000" w:themeColor="text1"/>
              </w:rPr>
              <w:t>(</w:t>
            </w:r>
            <w:r w:rsidRPr="006B5B71">
              <w:rPr>
                <w:rFonts w:cs="Times New Roman"/>
                <w:color w:val="000000" w:themeColor="text1"/>
              </w:rPr>
              <w:t>BOB</w:t>
            </w:r>
            <w:r w:rsidR="00F9620E">
              <w:rPr>
                <w:rFonts w:cs="Times New Roman"/>
                <w:color w:val="000000" w:themeColor="text1"/>
              </w:rPr>
              <w:t>)</w:t>
            </w:r>
            <w:r w:rsidRPr="006B5B71">
              <w:rPr>
                <w:rFonts w:cs="Times New Roman"/>
                <w:color w:val="000000" w:themeColor="text1"/>
              </w:rPr>
              <w:t xml:space="preserve"> situation and its association with air pollution emissions and ambient levels in the Lao PDR by using information from several data sources and the application of technical tools. </w:t>
            </w:r>
          </w:p>
          <w:p w14:paraId="2EA3EF04" w14:textId="77777777" w:rsidR="000A1E35" w:rsidRPr="006B5B71" w:rsidRDefault="000A1E35" w:rsidP="000A1E35">
            <w:pPr>
              <w:rPr>
                <w:rFonts w:cs="Times New Roman"/>
                <w:color w:val="000000" w:themeColor="text1"/>
              </w:rPr>
            </w:pPr>
            <w:r w:rsidRPr="006B5B71">
              <w:rPr>
                <w:rFonts w:cs="Times New Roman"/>
                <w:color w:val="000000" w:themeColor="text1"/>
              </w:rPr>
              <w:t>The specific objectives and main activities performed of the objectives are as presented below.</w:t>
            </w:r>
          </w:p>
          <w:p w14:paraId="6215301D" w14:textId="78D95D13" w:rsidR="000A1E35" w:rsidRPr="006B5B71" w:rsidRDefault="000A1E35" w:rsidP="000A1E35">
            <w:pPr>
              <w:pStyle w:val="ListParagraph"/>
              <w:numPr>
                <w:ilvl w:val="0"/>
                <w:numId w:val="16"/>
              </w:numPr>
              <w:jc w:val="both"/>
              <w:rPr>
                <w:rFonts w:cs="Times New Roman"/>
                <w:color w:val="000000" w:themeColor="text1"/>
              </w:rPr>
            </w:pPr>
            <w:r w:rsidRPr="006B5B71">
              <w:rPr>
                <w:rFonts w:cs="Times New Roman"/>
                <w:color w:val="000000" w:themeColor="text1"/>
              </w:rPr>
              <w:t xml:space="preserve">To understand the context of BOB in Lao PDR in conjunction with other countries in mainland Southeast Asia, an extensive literature review of swidden agriculture, BOB types, BOB emissions (forest fires and </w:t>
            </w:r>
            <w:r w:rsidR="00F9620E">
              <w:rPr>
                <w:rFonts w:cs="Times New Roman"/>
                <w:color w:val="000000" w:themeColor="text1"/>
              </w:rPr>
              <w:t>crop residue open burning [</w:t>
            </w:r>
            <w:r w:rsidRPr="006B5B71">
              <w:rPr>
                <w:rFonts w:cs="Times New Roman"/>
                <w:color w:val="000000" w:themeColor="text1"/>
              </w:rPr>
              <w:t>CROB</w:t>
            </w:r>
            <w:r w:rsidR="00F9620E">
              <w:rPr>
                <w:rFonts w:cs="Times New Roman"/>
                <w:color w:val="000000" w:themeColor="text1"/>
              </w:rPr>
              <w:t>]</w:t>
            </w:r>
            <w:r w:rsidRPr="006B5B71">
              <w:rPr>
                <w:rFonts w:cs="Times New Roman"/>
                <w:color w:val="000000" w:themeColor="text1"/>
              </w:rPr>
              <w:t>) in the region, and transboundary air pollution is required.</w:t>
            </w:r>
          </w:p>
          <w:p w14:paraId="61E3A332" w14:textId="2650268C" w:rsidR="000A1E35" w:rsidRPr="006B5B71" w:rsidRDefault="000A1E35" w:rsidP="000A1E35">
            <w:pPr>
              <w:pStyle w:val="ListParagraph"/>
              <w:numPr>
                <w:ilvl w:val="0"/>
                <w:numId w:val="16"/>
              </w:numPr>
              <w:jc w:val="both"/>
              <w:rPr>
                <w:rFonts w:cs="Times New Roman"/>
                <w:color w:val="000000" w:themeColor="text1"/>
              </w:rPr>
            </w:pPr>
            <w:r w:rsidRPr="006B5B71">
              <w:rPr>
                <w:rFonts w:cs="Times New Roman"/>
                <w:color w:val="000000" w:themeColor="text1"/>
              </w:rPr>
              <w:t xml:space="preserve">To investigate the air pollution levels in the Lao PDR, both spatial (national, zone, and provinces) and temporal distribution (annual, seasonal, and monthly), by using satellite products of hotspots and relevant air pollution indicators for 2022, 2023, and 2024. This task involves the deployment of a consistent methodology with the </w:t>
            </w:r>
            <w:r w:rsidRPr="006B5B71">
              <w:rPr>
                <w:color w:val="000000" w:themeColor="text1"/>
                <w:lang w:val="en"/>
              </w:rPr>
              <w:t>FAO’s study (</w:t>
            </w:r>
            <w:proofErr w:type="spellStart"/>
            <w:r w:rsidRPr="006B5B71">
              <w:rPr>
                <w:color w:val="000000" w:themeColor="text1"/>
                <w:lang w:val="en"/>
              </w:rPr>
              <w:t>Tattaris</w:t>
            </w:r>
            <w:proofErr w:type="spellEnd"/>
            <w:r w:rsidRPr="006B5B71">
              <w:rPr>
                <w:color w:val="000000" w:themeColor="text1"/>
                <w:lang w:val="en"/>
              </w:rPr>
              <w:t xml:space="preserve"> and others 2023)</w:t>
            </w:r>
            <w:r w:rsidRPr="006B5B71">
              <w:rPr>
                <w:rFonts w:cs="Times New Roman"/>
                <w:color w:val="000000" w:themeColor="text1"/>
              </w:rPr>
              <w:t xml:space="preserve"> and obtains decadal time series of the parameters, 2015-2024, for similar columnar parameters of </w:t>
            </w:r>
            <w:r w:rsidR="00F9620E">
              <w:rPr>
                <w:rFonts w:cs="Times New Roman"/>
                <w:color w:val="000000" w:themeColor="text1"/>
              </w:rPr>
              <w:t>Aerosol Optical Depth (</w:t>
            </w:r>
            <w:r w:rsidRPr="006B5B71">
              <w:rPr>
                <w:rFonts w:cs="Times New Roman"/>
                <w:color w:val="000000" w:themeColor="text1"/>
              </w:rPr>
              <w:t>AOD</w:t>
            </w:r>
            <w:r w:rsidR="00F9620E">
              <w:rPr>
                <w:rFonts w:cs="Times New Roman"/>
                <w:color w:val="000000" w:themeColor="text1"/>
              </w:rPr>
              <w:t>)</w:t>
            </w:r>
            <w:r w:rsidRPr="006B5B71">
              <w:rPr>
                <w:rFonts w:cs="Times New Roman"/>
                <w:color w:val="000000" w:themeColor="text1"/>
              </w:rPr>
              <w:t>, O</w:t>
            </w:r>
            <w:r w:rsidRPr="006B5B71">
              <w:rPr>
                <w:rFonts w:cs="Times New Roman"/>
                <w:color w:val="000000" w:themeColor="text1"/>
                <w:vertAlign w:val="subscript"/>
              </w:rPr>
              <w:t>3</w:t>
            </w:r>
            <w:r w:rsidRPr="006B5B71">
              <w:rPr>
                <w:rFonts w:cs="Times New Roman"/>
                <w:color w:val="000000" w:themeColor="text1"/>
              </w:rPr>
              <w:t>, SO</w:t>
            </w:r>
            <w:r w:rsidRPr="006B5B71">
              <w:rPr>
                <w:rFonts w:cs="Times New Roman"/>
                <w:color w:val="000000" w:themeColor="text1"/>
                <w:vertAlign w:val="subscript"/>
              </w:rPr>
              <w:t>2</w:t>
            </w:r>
            <w:r w:rsidRPr="006B5B71">
              <w:rPr>
                <w:rFonts w:cs="Times New Roman"/>
                <w:color w:val="000000" w:themeColor="text1"/>
              </w:rPr>
              <w:t>, NO</w:t>
            </w:r>
            <w:r w:rsidRPr="006B5B71">
              <w:rPr>
                <w:rFonts w:cs="Times New Roman"/>
                <w:color w:val="000000" w:themeColor="text1"/>
                <w:vertAlign w:val="subscript"/>
              </w:rPr>
              <w:t>2</w:t>
            </w:r>
            <w:r w:rsidRPr="006B5B71">
              <w:rPr>
                <w:rFonts w:cs="Times New Roman"/>
                <w:color w:val="000000" w:themeColor="text1"/>
              </w:rPr>
              <w:t xml:space="preserve">, </w:t>
            </w:r>
            <w:r w:rsidR="00F9620E">
              <w:rPr>
                <w:rFonts w:cs="Times New Roman"/>
                <w:color w:val="000000" w:themeColor="text1"/>
              </w:rPr>
              <w:t>Ultra-violet Aerosol Index (</w:t>
            </w:r>
            <w:r w:rsidRPr="006B5B71">
              <w:rPr>
                <w:rFonts w:cs="Times New Roman"/>
                <w:color w:val="000000" w:themeColor="text1"/>
              </w:rPr>
              <w:t>UVAI</w:t>
            </w:r>
            <w:r w:rsidR="00F9620E">
              <w:rPr>
                <w:rFonts w:cs="Times New Roman"/>
                <w:color w:val="000000" w:themeColor="text1"/>
              </w:rPr>
              <w:t>)</w:t>
            </w:r>
            <w:r w:rsidRPr="006B5B71">
              <w:rPr>
                <w:rFonts w:cs="Times New Roman"/>
                <w:color w:val="000000" w:themeColor="text1"/>
              </w:rPr>
              <w:t xml:space="preserve">, and active fire hotspots. </w:t>
            </w:r>
          </w:p>
          <w:p w14:paraId="74F8AD1F" w14:textId="77777777" w:rsidR="000A1E35" w:rsidRPr="006B5B71" w:rsidRDefault="000A1E35" w:rsidP="000A1E35">
            <w:pPr>
              <w:pStyle w:val="ListParagraph"/>
              <w:numPr>
                <w:ilvl w:val="0"/>
                <w:numId w:val="16"/>
              </w:numPr>
              <w:jc w:val="both"/>
              <w:rPr>
                <w:rFonts w:cs="Times New Roman"/>
                <w:color w:val="000000" w:themeColor="text1"/>
              </w:rPr>
            </w:pPr>
            <w:r w:rsidRPr="006B5B71">
              <w:rPr>
                <w:rFonts w:cs="Times New Roman"/>
                <w:color w:val="000000" w:themeColor="text1"/>
              </w:rPr>
              <w:t>To quantify the emissions from BOB, focusing on forest fires and CROB. This task involves 3 sub-tasks:</w:t>
            </w:r>
          </w:p>
          <w:p w14:paraId="0316770D" w14:textId="1400FAB5" w:rsidR="000A1E35" w:rsidRPr="006B5B71" w:rsidRDefault="000A1E35" w:rsidP="000A1E35">
            <w:pPr>
              <w:pStyle w:val="ListParagraph"/>
              <w:numPr>
                <w:ilvl w:val="0"/>
                <w:numId w:val="17"/>
              </w:numPr>
              <w:jc w:val="both"/>
              <w:rPr>
                <w:rFonts w:cs="Times New Roman"/>
                <w:color w:val="000000" w:themeColor="text1"/>
              </w:rPr>
            </w:pPr>
            <w:r w:rsidRPr="006B5B71">
              <w:rPr>
                <w:rFonts w:cs="Times New Roman"/>
                <w:color w:val="000000" w:themeColor="text1"/>
              </w:rPr>
              <w:lastRenderedPageBreak/>
              <w:t xml:space="preserve">Compilation and scrutinization of the available </w:t>
            </w:r>
            <w:r w:rsidR="00F9620E">
              <w:rPr>
                <w:rFonts w:cs="Times New Roman"/>
                <w:color w:val="000000" w:themeColor="text1"/>
              </w:rPr>
              <w:t>emission factors (</w:t>
            </w:r>
            <w:r w:rsidRPr="006B5B71">
              <w:rPr>
                <w:rFonts w:cs="Times New Roman"/>
                <w:color w:val="000000" w:themeColor="text1"/>
              </w:rPr>
              <w:t>EFs</w:t>
            </w:r>
            <w:r w:rsidR="00F9620E">
              <w:rPr>
                <w:rFonts w:cs="Times New Roman"/>
                <w:color w:val="000000" w:themeColor="text1"/>
              </w:rPr>
              <w:t>)</w:t>
            </w:r>
            <w:r w:rsidRPr="006B5B71">
              <w:rPr>
                <w:rFonts w:cs="Times New Roman"/>
                <w:color w:val="000000" w:themeColor="text1"/>
              </w:rPr>
              <w:t xml:space="preserve"> of forest fires and CROB for key air pollutants (CO, </w:t>
            </w:r>
            <w:proofErr w:type="spellStart"/>
            <w:r w:rsidRPr="006B5B71">
              <w:rPr>
                <w:rFonts w:cs="Times New Roman"/>
                <w:color w:val="000000" w:themeColor="text1"/>
              </w:rPr>
              <w:t>SOx</w:t>
            </w:r>
            <w:proofErr w:type="spellEnd"/>
            <w:r w:rsidRPr="006B5B71">
              <w:rPr>
                <w:rFonts w:cs="Times New Roman"/>
                <w:color w:val="000000" w:themeColor="text1"/>
              </w:rPr>
              <w:t>, NOx, NMVOC, NH</w:t>
            </w:r>
            <w:r w:rsidRPr="006B5B71">
              <w:rPr>
                <w:rFonts w:cs="Times New Roman"/>
                <w:color w:val="000000" w:themeColor="text1"/>
                <w:vertAlign w:val="subscript"/>
              </w:rPr>
              <w:t>3</w:t>
            </w:r>
            <w:r w:rsidRPr="006B5B71">
              <w:rPr>
                <w:rFonts w:cs="Times New Roman"/>
                <w:color w:val="000000" w:themeColor="text1"/>
              </w:rPr>
              <w:t>), PM</w:t>
            </w:r>
            <w:r w:rsidRPr="006B5B71">
              <w:rPr>
                <w:rFonts w:cs="Times New Roman"/>
                <w:color w:val="000000" w:themeColor="text1"/>
                <w:vertAlign w:val="subscript"/>
              </w:rPr>
              <w:t>10</w:t>
            </w:r>
            <w:r w:rsidRPr="006B5B71">
              <w:rPr>
                <w:rFonts w:cs="Times New Roman"/>
                <w:color w:val="000000" w:themeColor="text1"/>
              </w:rPr>
              <w:t>, PM</w:t>
            </w:r>
            <w:r w:rsidRPr="006B5B71">
              <w:rPr>
                <w:rFonts w:cs="Times New Roman"/>
                <w:color w:val="000000" w:themeColor="text1"/>
                <w:vertAlign w:val="subscript"/>
              </w:rPr>
              <w:t>2.5</w:t>
            </w:r>
            <w:r w:rsidRPr="006B5B71">
              <w:rPr>
                <w:rFonts w:cs="Times New Roman"/>
                <w:color w:val="000000" w:themeColor="text1"/>
              </w:rPr>
              <w:t>,</w:t>
            </w:r>
            <w:r w:rsidRPr="006B5B71">
              <w:rPr>
                <w:rFonts w:cs="Times New Roman"/>
                <w:color w:val="000000" w:themeColor="text1"/>
                <w:vertAlign w:val="subscript"/>
              </w:rPr>
              <w:t xml:space="preserve"> </w:t>
            </w:r>
            <w:r w:rsidRPr="006B5B71">
              <w:rPr>
                <w:rFonts w:cs="Times New Roman"/>
                <w:color w:val="000000" w:themeColor="text1"/>
              </w:rPr>
              <w:t xml:space="preserve">and </w:t>
            </w:r>
            <w:r w:rsidR="00F9620E">
              <w:rPr>
                <w:rFonts w:cs="Times New Roman"/>
                <w:color w:val="000000" w:themeColor="text1"/>
              </w:rPr>
              <w:t>short-lived climate forcers (</w:t>
            </w:r>
            <w:r w:rsidRPr="006B5B71">
              <w:rPr>
                <w:rFonts w:cs="Times New Roman"/>
                <w:color w:val="000000" w:themeColor="text1"/>
              </w:rPr>
              <w:t>SLCFs</w:t>
            </w:r>
            <w:r w:rsidR="00F9620E">
              <w:rPr>
                <w:rFonts w:cs="Times New Roman"/>
                <w:color w:val="000000" w:themeColor="text1"/>
              </w:rPr>
              <w:t>)</w:t>
            </w:r>
            <w:r w:rsidRPr="006B5B71">
              <w:rPr>
                <w:rFonts w:cs="Times New Roman"/>
                <w:color w:val="000000" w:themeColor="text1"/>
              </w:rPr>
              <w:t xml:space="preserve"> of BC, OC, and GHGs (CO</w:t>
            </w:r>
            <w:r w:rsidRPr="006B5B71">
              <w:rPr>
                <w:rFonts w:cs="Times New Roman"/>
                <w:color w:val="000000" w:themeColor="text1"/>
                <w:vertAlign w:val="subscript"/>
              </w:rPr>
              <w:t>2</w:t>
            </w:r>
            <w:r w:rsidRPr="006B5B71">
              <w:rPr>
                <w:rFonts w:cs="Times New Roman"/>
                <w:color w:val="000000" w:themeColor="text1"/>
              </w:rPr>
              <w:t>, CH</w:t>
            </w:r>
            <w:r w:rsidRPr="006B5B71">
              <w:rPr>
                <w:rFonts w:cs="Times New Roman"/>
                <w:color w:val="000000" w:themeColor="text1"/>
                <w:vertAlign w:val="subscript"/>
              </w:rPr>
              <w:t>4</w:t>
            </w:r>
            <w:r w:rsidRPr="006B5B71">
              <w:rPr>
                <w:rFonts w:cs="Times New Roman"/>
                <w:color w:val="000000" w:themeColor="text1"/>
              </w:rPr>
              <w:t>, N</w:t>
            </w:r>
            <w:r w:rsidRPr="006B5B71">
              <w:rPr>
                <w:rFonts w:cs="Times New Roman"/>
                <w:color w:val="000000" w:themeColor="text1"/>
                <w:vertAlign w:val="subscript"/>
              </w:rPr>
              <w:t>2</w:t>
            </w:r>
            <w:r w:rsidRPr="006B5B71">
              <w:rPr>
                <w:rFonts w:cs="Times New Roman"/>
                <w:color w:val="000000" w:themeColor="text1"/>
              </w:rPr>
              <w:t xml:space="preserve">O). This study gives priority to the local measurement EFs in the country and in Southeast Asia. </w:t>
            </w:r>
          </w:p>
          <w:p w14:paraId="0FE1D9B5" w14:textId="66BBE759" w:rsidR="000A1E35" w:rsidRPr="006B5B71" w:rsidRDefault="000A1E35" w:rsidP="000A1E35">
            <w:pPr>
              <w:pStyle w:val="ListParagraph"/>
              <w:numPr>
                <w:ilvl w:val="1"/>
                <w:numId w:val="16"/>
              </w:numPr>
              <w:jc w:val="both"/>
              <w:rPr>
                <w:rFonts w:cs="Times New Roman"/>
                <w:color w:val="000000" w:themeColor="text1"/>
              </w:rPr>
            </w:pPr>
            <w:r w:rsidRPr="006B5B71">
              <w:rPr>
                <w:rFonts w:cs="Times New Roman"/>
                <w:color w:val="000000" w:themeColor="text1"/>
              </w:rPr>
              <w:t xml:space="preserve">Compilation of the activity data and development of an </w:t>
            </w:r>
            <w:r w:rsidR="00F9620E">
              <w:rPr>
                <w:rFonts w:cs="Times New Roman"/>
                <w:color w:val="000000" w:themeColor="text1"/>
              </w:rPr>
              <w:t>emission inventory (</w:t>
            </w:r>
            <w:r w:rsidRPr="006B5B71">
              <w:rPr>
                <w:rFonts w:cs="Times New Roman"/>
                <w:color w:val="000000" w:themeColor="text1"/>
              </w:rPr>
              <w:t>EI</w:t>
            </w:r>
            <w:r w:rsidR="00F9620E">
              <w:rPr>
                <w:rFonts w:cs="Times New Roman"/>
                <w:color w:val="000000" w:themeColor="text1"/>
              </w:rPr>
              <w:t>)</w:t>
            </w:r>
            <w:r w:rsidRPr="006B5B71">
              <w:rPr>
                <w:rFonts w:cs="Times New Roman"/>
                <w:color w:val="000000" w:themeColor="text1"/>
              </w:rPr>
              <w:t xml:space="preserve"> for BOB, including forest fires and CROB, in the Lao PDR for 2022. The emission estimates cover the key air pollutants, PM, SLCFs, and GHGs.</w:t>
            </w:r>
          </w:p>
          <w:p w14:paraId="6669C022" w14:textId="77777777" w:rsidR="000A1E35" w:rsidRPr="006B5B71" w:rsidRDefault="000A1E35" w:rsidP="000A1E35">
            <w:pPr>
              <w:pStyle w:val="ListParagraph"/>
              <w:numPr>
                <w:ilvl w:val="1"/>
                <w:numId w:val="16"/>
              </w:numPr>
              <w:jc w:val="both"/>
              <w:rPr>
                <w:rFonts w:cs="Times New Roman"/>
                <w:color w:val="000000" w:themeColor="text1"/>
              </w:rPr>
            </w:pPr>
            <w:r w:rsidRPr="006B5B71">
              <w:rPr>
                <w:rFonts w:cs="Times New Roman"/>
                <w:color w:val="000000" w:themeColor="text1"/>
              </w:rPr>
              <w:t xml:space="preserve">Application of QA/QC to ensure the quality of EI data. This study conducted QA/QC measures, including QA/QC of the activity data and EFs. The emissions estimates produced by this study are compared and evaluated against other available databases for 2022. </w:t>
            </w:r>
          </w:p>
          <w:p w14:paraId="01FCBEDC" w14:textId="77777777" w:rsidR="000A1E35" w:rsidRPr="006B5B71" w:rsidRDefault="000A1E35" w:rsidP="000A1E35">
            <w:pPr>
              <w:pStyle w:val="ListParagraph"/>
              <w:numPr>
                <w:ilvl w:val="0"/>
                <w:numId w:val="16"/>
              </w:numPr>
              <w:jc w:val="both"/>
              <w:rPr>
                <w:rFonts w:cs="Times New Roman"/>
                <w:color w:val="000000" w:themeColor="text1"/>
              </w:rPr>
            </w:pPr>
            <w:r w:rsidRPr="006B5B71">
              <w:rPr>
                <w:rFonts w:cs="Times New Roman"/>
                <w:color w:val="000000" w:themeColor="text1"/>
              </w:rPr>
              <w:t>To develop a methodology framework for analyzing the change in forest land cover (forest loss) and the gain/change in agricultural land cover in association with forest fires. This task involves developing and testing a method for a forest fire-prone area of the North zone of the Lao PDR.</w:t>
            </w:r>
          </w:p>
          <w:p w14:paraId="58329D9E" w14:textId="77777777" w:rsidR="000A1E35" w:rsidRDefault="000A1E35" w:rsidP="000A1E35">
            <w:pPr>
              <w:pStyle w:val="ListParagraph"/>
              <w:numPr>
                <w:ilvl w:val="0"/>
                <w:numId w:val="16"/>
              </w:numPr>
              <w:jc w:val="both"/>
              <w:rPr>
                <w:rFonts w:cs="Times New Roman"/>
                <w:color w:val="000000" w:themeColor="text1"/>
              </w:rPr>
            </w:pPr>
            <w:r w:rsidRPr="006B5B71">
              <w:rPr>
                <w:rFonts w:cs="Times New Roman"/>
                <w:color w:val="000000" w:themeColor="text1"/>
              </w:rPr>
              <w:t>To provide a menu of recommendations, based on the findings in the previous tasks, prioritizing BOB emission control measures that lead to air quality improvements and simultaneously mitigate emissions of climate forcers of GHGs and SLCFs.</w:t>
            </w:r>
          </w:p>
          <w:p w14:paraId="7903C0D9" w14:textId="77777777" w:rsidR="000A1E35" w:rsidRDefault="000A1E35" w:rsidP="000A1E35">
            <w:pPr>
              <w:ind w:left="360"/>
              <w:rPr>
                <w:b/>
                <w:bCs/>
              </w:rPr>
            </w:pPr>
          </w:p>
          <w:p w14:paraId="623A0E35" w14:textId="683FF76B" w:rsidR="000A1E35" w:rsidRPr="004E651D" w:rsidRDefault="000A1E35" w:rsidP="003F4B75">
            <w:pPr>
              <w:rPr>
                <w:b/>
                <w:bCs/>
              </w:rPr>
            </w:pPr>
            <w:r>
              <w:rPr>
                <w:b/>
                <w:bCs/>
              </w:rPr>
              <w:t>Research Overall Methodology</w:t>
            </w:r>
            <w:r w:rsidRPr="004E651D">
              <w:rPr>
                <w:b/>
                <w:bCs/>
              </w:rPr>
              <w:t>:</w:t>
            </w:r>
          </w:p>
          <w:p w14:paraId="49D59CCB" w14:textId="77777777" w:rsidR="000A1E35" w:rsidRDefault="000A1E35" w:rsidP="000A1E35">
            <w:pPr>
              <w:ind w:left="360"/>
              <w:jc w:val="both"/>
              <w:rPr>
                <w:rFonts w:cs="Times New Roman"/>
                <w:color w:val="000000" w:themeColor="text1"/>
              </w:rPr>
            </w:pPr>
          </w:p>
          <w:p w14:paraId="1CE69FF2" w14:textId="5692BBBD" w:rsidR="000A1E35" w:rsidRPr="003F4B75" w:rsidRDefault="000A1E35" w:rsidP="003F4B75">
            <w:pPr>
              <w:ind w:left="360"/>
              <w:jc w:val="both"/>
              <w:rPr>
                <w:rFonts w:cs="Times New Roman"/>
                <w:color w:val="000000" w:themeColor="text1"/>
              </w:rPr>
            </w:pPr>
            <w:r w:rsidRPr="006B5B71">
              <w:rPr>
                <w:noProof/>
                <w:lang w:val="en"/>
              </w:rPr>
              <w:drawing>
                <wp:inline distT="0" distB="0" distL="0" distR="0" wp14:anchorId="56391DAC" wp14:editId="10E13196">
                  <wp:extent cx="4686300" cy="3738457"/>
                  <wp:effectExtent l="0" t="0" r="0" b="0"/>
                  <wp:docPr id="2246074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04497" cy="3752974"/>
                          </a:xfrm>
                          <a:prstGeom prst="rect">
                            <a:avLst/>
                          </a:prstGeom>
                          <a:noFill/>
                        </pic:spPr>
                      </pic:pic>
                    </a:graphicData>
                  </a:graphic>
                </wp:inline>
              </w:drawing>
            </w:r>
          </w:p>
          <w:p w14:paraId="79B170F1" w14:textId="2088A697" w:rsidR="00C44338" w:rsidRDefault="00C44338" w:rsidP="00C44338">
            <w:pPr>
              <w:ind w:left="720"/>
            </w:pPr>
          </w:p>
        </w:tc>
      </w:tr>
    </w:tbl>
    <w:p w14:paraId="5D38A092" w14:textId="20DE354D" w:rsidR="002F545E" w:rsidRDefault="002F545E" w:rsidP="00300325">
      <w:pPr>
        <w:tabs>
          <w:tab w:val="left" w:pos="960"/>
        </w:tabs>
        <w:spacing w:before="240"/>
      </w:pPr>
    </w:p>
    <w:tbl>
      <w:tblPr>
        <w:tblStyle w:val="TableGrid"/>
        <w:tblW w:w="5000" w:type="pct"/>
        <w:tblLook w:val="04A0" w:firstRow="1" w:lastRow="0" w:firstColumn="1" w:lastColumn="0" w:noHBand="0" w:noVBand="1"/>
      </w:tblPr>
      <w:tblGrid>
        <w:gridCol w:w="3121"/>
        <w:gridCol w:w="4703"/>
        <w:gridCol w:w="4142"/>
        <w:gridCol w:w="3422"/>
      </w:tblGrid>
      <w:tr w:rsidR="00300325" w:rsidRPr="002F545E" w14:paraId="7D6D7773" w14:textId="77777777" w:rsidTr="00FB4E75">
        <w:tc>
          <w:tcPr>
            <w:tcW w:w="5000" w:type="pct"/>
            <w:gridSpan w:val="4"/>
            <w:shd w:val="clear" w:color="auto" w:fill="DAE9F7" w:themeFill="text2" w:themeFillTint="1A"/>
          </w:tcPr>
          <w:p w14:paraId="10393330" w14:textId="77777777" w:rsidR="00300325" w:rsidRPr="002F545E" w:rsidRDefault="00300325" w:rsidP="00FB4E75">
            <w:pPr>
              <w:spacing w:before="240"/>
            </w:pPr>
            <w:r w:rsidRPr="002F545E">
              <w:rPr>
                <w:b/>
                <w:bCs/>
              </w:rPr>
              <w:t>Events</w:t>
            </w:r>
          </w:p>
        </w:tc>
      </w:tr>
      <w:tr w:rsidR="00300325" w:rsidRPr="002F545E" w14:paraId="15BF5E1F" w14:textId="77777777" w:rsidTr="00FB4E75">
        <w:tc>
          <w:tcPr>
            <w:tcW w:w="1014" w:type="pct"/>
          </w:tcPr>
          <w:p w14:paraId="6B8C6DC3" w14:textId="77777777" w:rsidR="00300325" w:rsidRPr="002F545E" w:rsidRDefault="00300325" w:rsidP="00FB4E75">
            <w:pPr>
              <w:spacing w:before="240"/>
            </w:pPr>
            <w:r w:rsidRPr="002F545E">
              <w:t>Name</w:t>
            </w:r>
          </w:p>
        </w:tc>
        <w:tc>
          <w:tcPr>
            <w:tcW w:w="1528" w:type="pct"/>
          </w:tcPr>
          <w:p w14:paraId="055BBCC4" w14:textId="77777777" w:rsidR="00300325" w:rsidRPr="002F545E" w:rsidRDefault="00300325" w:rsidP="00FB4E75">
            <w:pPr>
              <w:spacing w:before="240"/>
            </w:pPr>
            <w:r w:rsidRPr="002F545E">
              <w:t>Brief Info</w:t>
            </w:r>
          </w:p>
        </w:tc>
        <w:tc>
          <w:tcPr>
            <w:tcW w:w="1346" w:type="pct"/>
          </w:tcPr>
          <w:p w14:paraId="2B656679" w14:textId="77777777" w:rsidR="00300325" w:rsidRPr="002F545E" w:rsidRDefault="00300325" w:rsidP="00FB4E75">
            <w:pPr>
              <w:spacing w:before="240"/>
            </w:pPr>
            <w:r w:rsidRPr="002F545E">
              <w:t>photo</w:t>
            </w:r>
          </w:p>
        </w:tc>
        <w:tc>
          <w:tcPr>
            <w:tcW w:w="1112" w:type="pct"/>
          </w:tcPr>
          <w:p w14:paraId="6C18FD6E" w14:textId="77777777" w:rsidR="00300325" w:rsidRPr="002F545E" w:rsidRDefault="00300325" w:rsidP="00FB4E75">
            <w:pPr>
              <w:spacing w:before="240"/>
            </w:pPr>
            <w:r w:rsidRPr="002F545E">
              <w:t>Date. Place. Link with the events</w:t>
            </w:r>
          </w:p>
        </w:tc>
      </w:tr>
      <w:tr w:rsidR="00300325" w:rsidRPr="002F545E" w14:paraId="6B77BB0C" w14:textId="77777777" w:rsidTr="00FB4E75">
        <w:tc>
          <w:tcPr>
            <w:tcW w:w="1014" w:type="pct"/>
          </w:tcPr>
          <w:p w14:paraId="698A9A29" w14:textId="77777777" w:rsidR="00300325" w:rsidRPr="002F545E" w:rsidRDefault="00300325" w:rsidP="00FB4E75">
            <w:pPr>
              <w:spacing w:before="240"/>
            </w:pPr>
          </w:p>
        </w:tc>
        <w:tc>
          <w:tcPr>
            <w:tcW w:w="1528" w:type="pct"/>
          </w:tcPr>
          <w:p w14:paraId="0548FB01" w14:textId="77777777" w:rsidR="00300325" w:rsidRPr="002F545E" w:rsidRDefault="00300325" w:rsidP="00FB4E75">
            <w:pPr>
              <w:spacing w:before="240"/>
            </w:pPr>
          </w:p>
        </w:tc>
        <w:tc>
          <w:tcPr>
            <w:tcW w:w="1346" w:type="pct"/>
          </w:tcPr>
          <w:p w14:paraId="5BD1FC40" w14:textId="77777777" w:rsidR="00300325" w:rsidRPr="002F545E" w:rsidRDefault="00300325" w:rsidP="00FB4E75">
            <w:pPr>
              <w:spacing w:before="240"/>
            </w:pPr>
          </w:p>
        </w:tc>
        <w:tc>
          <w:tcPr>
            <w:tcW w:w="1112" w:type="pct"/>
          </w:tcPr>
          <w:p w14:paraId="21C70782" w14:textId="77777777" w:rsidR="00300325" w:rsidRPr="002F545E" w:rsidRDefault="00300325" w:rsidP="00FB4E75">
            <w:pPr>
              <w:spacing w:before="240"/>
            </w:pPr>
          </w:p>
        </w:tc>
      </w:tr>
      <w:tr w:rsidR="00300325" w:rsidRPr="002F545E" w14:paraId="6D2EB13B" w14:textId="77777777" w:rsidTr="00FB4E75">
        <w:tc>
          <w:tcPr>
            <w:tcW w:w="5000" w:type="pct"/>
            <w:gridSpan w:val="4"/>
            <w:shd w:val="clear" w:color="auto" w:fill="DAE9F7" w:themeFill="text2" w:themeFillTint="1A"/>
          </w:tcPr>
          <w:p w14:paraId="6B4FBDBB" w14:textId="77777777" w:rsidR="00300325" w:rsidRPr="00300325" w:rsidRDefault="00300325" w:rsidP="00FB4E75">
            <w:pPr>
              <w:spacing w:before="240"/>
              <w:rPr>
                <w:b/>
                <w:bCs/>
              </w:rPr>
            </w:pPr>
            <w:r w:rsidRPr="00300325">
              <w:rPr>
                <w:b/>
                <w:bCs/>
              </w:rPr>
              <w:t>Field trips/visits</w:t>
            </w:r>
          </w:p>
        </w:tc>
      </w:tr>
      <w:tr w:rsidR="00300325" w:rsidRPr="002F545E" w14:paraId="1C1E051A" w14:textId="77777777" w:rsidTr="00FB4E75">
        <w:tc>
          <w:tcPr>
            <w:tcW w:w="1014" w:type="pct"/>
          </w:tcPr>
          <w:p w14:paraId="33521FD7" w14:textId="77777777" w:rsidR="00300325" w:rsidRPr="002F545E" w:rsidRDefault="00300325" w:rsidP="00FB4E75">
            <w:pPr>
              <w:spacing w:before="240"/>
            </w:pPr>
            <w:r w:rsidRPr="002F545E">
              <w:t>Name</w:t>
            </w:r>
          </w:p>
        </w:tc>
        <w:tc>
          <w:tcPr>
            <w:tcW w:w="1528" w:type="pct"/>
          </w:tcPr>
          <w:p w14:paraId="709C5B3C" w14:textId="77777777" w:rsidR="00300325" w:rsidRPr="002F545E" w:rsidRDefault="00300325" w:rsidP="00FB4E75">
            <w:pPr>
              <w:spacing w:before="240"/>
            </w:pPr>
            <w:r w:rsidRPr="002F545E">
              <w:t>Brief Info</w:t>
            </w:r>
          </w:p>
        </w:tc>
        <w:tc>
          <w:tcPr>
            <w:tcW w:w="1346" w:type="pct"/>
          </w:tcPr>
          <w:p w14:paraId="39650EB9" w14:textId="77777777" w:rsidR="00300325" w:rsidRPr="002F545E" w:rsidRDefault="00300325" w:rsidP="00FB4E75">
            <w:pPr>
              <w:spacing w:before="240"/>
            </w:pPr>
            <w:r w:rsidRPr="002F545E">
              <w:t>photo</w:t>
            </w:r>
          </w:p>
        </w:tc>
        <w:tc>
          <w:tcPr>
            <w:tcW w:w="1112" w:type="pct"/>
          </w:tcPr>
          <w:p w14:paraId="74F2A7D8" w14:textId="77777777" w:rsidR="00300325" w:rsidRPr="002F545E" w:rsidRDefault="00300325" w:rsidP="00FB4E75">
            <w:pPr>
              <w:spacing w:before="240"/>
            </w:pPr>
            <w:r w:rsidRPr="002F545E">
              <w:t>Date. Place. Link with the events</w:t>
            </w:r>
          </w:p>
        </w:tc>
      </w:tr>
      <w:tr w:rsidR="00300325" w:rsidRPr="002F545E" w14:paraId="0010F6B0" w14:textId="77777777" w:rsidTr="00FB4E75">
        <w:tc>
          <w:tcPr>
            <w:tcW w:w="1014" w:type="pct"/>
          </w:tcPr>
          <w:p w14:paraId="46B68532" w14:textId="77777777" w:rsidR="00300325" w:rsidRPr="002F545E" w:rsidRDefault="00300325" w:rsidP="00FB4E75">
            <w:pPr>
              <w:spacing w:before="240"/>
            </w:pPr>
          </w:p>
        </w:tc>
        <w:tc>
          <w:tcPr>
            <w:tcW w:w="1528" w:type="pct"/>
          </w:tcPr>
          <w:p w14:paraId="6320A554" w14:textId="77777777" w:rsidR="00300325" w:rsidRPr="002F545E" w:rsidRDefault="00300325" w:rsidP="00FB4E75">
            <w:pPr>
              <w:spacing w:before="240"/>
            </w:pPr>
          </w:p>
        </w:tc>
        <w:tc>
          <w:tcPr>
            <w:tcW w:w="1346" w:type="pct"/>
          </w:tcPr>
          <w:p w14:paraId="7673835E" w14:textId="77777777" w:rsidR="00300325" w:rsidRPr="002F545E" w:rsidRDefault="00300325" w:rsidP="00FB4E75">
            <w:pPr>
              <w:spacing w:before="240"/>
            </w:pPr>
          </w:p>
        </w:tc>
        <w:tc>
          <w:tcPr>
            <w:tcW w:w="1112" w:type="pct"/>
          </w:tcPr>
          <w:p w14:paraId="4883B704" w14:textId="77777777" w:rsidR="00300325" w:rsidRPr="002F545E" w:rsidRDefault="00300325" w:rsidP="00FB4E75">
            <w:pPr>
              <w:spacing w:before="240"/>
            </w:pPr>
          </w:p>
        </w:tc>
      </w:tr>
      <w:tr w:rsidR="00300325" w:rsidRPr="002F545E" w14:paraId="62D05884" w14:textId="77777777" w:rsidTr="00FB4E75">
        <w:tc>
          <w:tcPr>
            <w:tcW w:w="5000" w:type="pct"/>
            <w:gridSpan w:val="4"/>
            <w:shd w:val="clear" w:color="auto" w:fill="DAE9F7" w:themeFill="text2" w:themeFillTint="1A"/>
          </w:tcPr>
          <w:p w14:paraId="25D4766F" w14:textId="77777777" w:rsidR="00300325" w:rsidRPr="002F545E" w:rsidRDefault="00300325" w:rsidP="00FB4E75">
            <w:r w:rsidRPr="002F545E">
              <w:t>Publications</w:t>
            </w:r>
          </w:p>
        </w:tc>
      </w:tr>
      <w:tr w:rsidR="00300325" w:rsidRPr="002F545E" w14:paraId="38D80CFF" w14:textId="77777777" w:rsidTr="00FB4E75">
        <w:tc>
          <w:tcPr>
            <w:tcW w:w="1014" w:type="pct"/>
          </w:tcPr>
          <w:p w14:paraId="6DE09F69" w14:textId="77777777" w:rsidR="00300325" w:rsidRPr="002F545E" w:rsidRDefault="00300325" w:rsidP="00FB4E75">
            <w:pPr>
              <w:spacing w:before="240"/>
            </w:pPr>
            <w:r w:rsidRPr="002F545E">
              <w:t xml:space="preserve">Name </w:t>
            </w:r>
          </w:p>
        </w:tc>
        <w:tc>
          <w:tcPr>
            <w:tcW w:w="1528" w:type="pct"/>
          </w:tcPr>
          <w:p w14:paraId="5D5068B8" w14:textId="77777777" w:rsidR="00300325" w:rsidRPr="002F545E" w:rsidRDefault="00300325" w:rsidP="00FB4E75">
            <w:pPr>
              <w:spacing w:before="240"/>
            </w:pPr>
            <w:r w:rsidRPr="002F545E">
              <w:t>Brief Info</w:t>
            </w:r>
          </w:p>
        </w:tc>
        <w:tc>
          <w:tcPr>
            <w:tcW w:w="1346" w:type="pct"/>
          </w:tcPr>
          <w:p w14:paraId="70CE3222" w14:textId="77777777" w:rsidR="00300325" w:rsidRPr="002F545E" w:rsidRDefault="00300325" w:rsidP="00FB4E75">
            <w:pPr>
              <w:spacing w:before="240"/>
            </w:pPr>
            <w:r w:rsidRPr="002F545E">
              <w:t>photo</w:t>
            </w:r>
          </w:p>
        </w:tc>
        <w:tc>
          <w:tcPr>
            <w:tcW w:w="1112" w:type="pct"/>
          </w:tcPr>
          <w:p w14:paraId="316633A5" w14:textId="77777777" w:rsidR="00300325" w:rsidRPr="002F545E" w:rsidRDefault="00300325" w:rsidP="00FB4E75">
            <w:pPr>
              <w:spacing w:before="240"/>
            </w:pPr>
            <w:r w:rsidRPr="002F545E">
              <w:t>Date. Place. Link with the events</w:t>
            </w:r>
          </w:p>
        </w:tc>
      </w:tr>
      <w:tr w:rsidR="00300325" w:rsidRPr="002F545E" w14:paraId="23878961" w14:textId="77777777" w:rsidTr="00FB4E75">
        <w:tc>
          <w:tcPr>
            <w:tcW w:w="1014" w:type="pct"/>
          </w:tcPr>
          <w:p w14:paraId="53775420" w14:textId="77777777" w:rsidR="00300325" w:rsidRPr="002F545E" w:rsidRDefault="00300325" w:rsidP="00FB4E75">
            <w:pPr>
              <w:spacing w:before="240"/>
              <w:rPr>
                <w:b/>
                <w:bCs/>
              </w:rPr>
            </w:pPr>
          </w:p>
        </w:tc>
        <w:tc>
          <w:tcPr>
            <w:tcW w:w="1528" w:type="pct"/>
          </w:tcPr>
          <w:p w14:paraId="23E32006" w14:textId="77777777" w:rsidR="00300325" w:rsidRPr="00300325" w:rsidRDefault="00300325" w:rsidP="00FB4E75">
            <w:pPr>
              <w:spacing w:before="240"/>
            </w:pPr>
          </w:p>
        </w:tc>
        <w:tc>
          <w:tcPr>
            <w:tcW w:w="1346" w:type="pct"/>
          </w:tcPr>
          <w:p w14:paraId="5B505C32" w14:textId="77777777" w:rsidR="00300325" w:rsidRPr="002F545E" w:rsidRDefault="00300325" w:rsidP="00FB4E75">
            <w:pPr>
              <w:spacing w:before="240"/>
            </w:pPr>
          </w:p>
        </w:tc>
        <w:tc>
          <w:tcPr>
            <w:tcW w:w="1112" w:type="pct"/>
          </w:tcPr>
          <w:p w14:paraId="34EDD816" w14:textId="77777777" w:rsidR="00300325" w:rsidRPr="002F545E" w:rsidRDefault="00300325" w:rsidP="00FB4E75">
            <w:pPr>
              <w:spacing w:before="240"/>
            </w:pPr>
          </w:p>
        </w:tc>
      </w:tr>
      <w:tr w:rsidR="00300325" w:rsidRPr="002F545E" w14:paraId="008A25BE" w14:textId="77777777" w:rsidTr="00FB4E75">
        <w:tc>
          <w:tcPr>
            <w:tcW w:w="1014" w:type="pct"/>
          </w:tcPr>
          <w:p w14:paraId="21AE095C" w14:textId="77777777" w:rsidR="00300325" w:rsidRPr="002F545E" w:rsidRDefault="00300325" w:rsidP="00FB4E75">
            <w:pPr>
              <w:spacing w:before="240"/>
              <w:rPr>
                <w:b/>
                <w:bCs/>
              </w:rPr>
            </w:pPr>
          </w:p>
        </w:tc>
        <w:tc>
          <w:tcPr>
            <w:tcW w:w="1528" w:type="pct"/>
          </w:tcPr>
          <w:p w14:paraId="2CA9CDF6" w14:textId="77777777" w:rsidR="00300325" w:rsidRPr="002F545E" w:rsidRDefault="00300325" w:rsidP="00FB4E75">
            <w:pPr>
              <w:spacing w:before="240"/>
            </w:pPr>
          </w:p>
        </w:tc>
        <w:tc>
          <w:tcPr>
            <w:tcW w:w="1346" w:type="pct"/>
          </w:tcPr>
          <w:p w14:paraId="094F3169" w14:textId="77777777" w:rsidR="00300325" w:rsidRPr="002F545E" w:rsidRDefault="00300325" w:rsidP="00FB4E75">
            <w:pPr>
              <w:spacing w:before="240"/>
            </w:pPr>
          </w:p>
        </w:tc>
        <w:tc>
          <w:tcPr>
            <w:tcW w:w="1112" w:type="pct"/>
          </w:tcPr>
          <w:p w14:paraId="3E2730DB" w14:textId="77777777" w:rsidR="00300325" w:rsidRPr="002F545E" w:rsidRDefault="00300325" w:rsidP="00FB4E75">
            <w:pPr>
              <w:spacing w:before="240"/>
            </w:pPr>
          </w:p>
        </w:tc>
      </w:tr>
      <w:tr w:rsidR="00300325" w:rsidRPr="002F545E" w14:paraId="198D72E0" w14:textId="77777777" w:rsidTr="00FB4E75">
        <w:tc>
          <w:tcPr>
            <w:tcW w:w="5000" w:type="pct"/>
            <w:gridSpan w:val="4"/>
            <w:shd w:val="clear" w:color="auto" w:fill="DAE9F7" w:themeFill="text2" w:themeFillTint="1A"/>
          </w:tcPr>
          <w:p w14:paraId="4ED697E1" w14:textId="77777777" w:rsidR="00300325" w:rsidRPr="00300325" w:rsidRDefault="00300325" w:rsidP="00FB4E75">
            <w:pPr>
              <w:spacing w:before="240"/>
              <w:rPr>
                <w:b/>
                <w:bCs/>
              </w:rPr>
            </w:pPr>
            <w:r w:rsidRPr="00300325">
              <w:rPr>
                <w:b/>
                <w:bCs/>
              </w:rPr>
              <w:t>Media</w:t>
            </w:r>
          </w:p>
        </w:tc>
      </w:tr>
      <w:tr w:rsidR="00300325" w14:paraId="794CD59D" w14:textId="77777777" w:rsidTr="00FB4E75">
        <w:tc>
          <w:tcPr>
            <w:tcW w:w="1014" w:type="pct"/>
          </w:tcPr>
          <w:p w14:paraId="627CBC09" w14:textId="77777777" w:rsidR="00300325" w:rsidRPr="002F545E" w:rsidRDefault="00300325" w:rsidP="00FB4E75">
            <w:pPr>
              <w:spacing w:before="240"/>
            </w:pPr>
            <w:r w:rsidRPr="002F545E">
              <w:t xml:space="preserve">Name </w:t>
            </w:r>
          </w:p>
        </w:tc>
        <w:tc>
          <w:tcPr>
            <w:tcW w:w="1528" w:type="pct"/>
          </w:tcPr>
          <w:p w14:paraId="66469C1B" w14:textId="77777777" w:rsidR="00300325" w:rsidRPr="002F545E" w:rsidRDefault="00300325" w:rsidP="00FB4E75">
            <w:pPr>
              <w:spacing w:before="240"/>
            </w:pPr>
            <w:r w:rsidRPr="002F545E">
              <w:t>Brief Info</w:t>
            </w:r>
          </w:p>
        </w:tc>
        <w:tc>
          <w:tcPr>
            <w:tcW w:w="1346" w:type="pct"/>
          </w:tcPr>
          <w:p w14:paraId="3DDF94CC" w14:textId="77777777" w:rsidR="00300325" w:rsidRPr="002F545E" w:rsidRDefault="00300325" w:rsidP="00FB4E75">
            <w:pPr>
              <w:spacing w:before="240"/>
            </w:pPr>
            <w:r w:rsidRPr="002F545E">
              <w:t>photo</w:t>
            </w:r>
          </w:p>
        </w:tc>
        <w:tc>
          <w:tcPr>
            <w:tcW w:w="1112" w:type="pct"/>
          </w:tcPr>
          <w:p w14:paraId="455C198B" w14:textId="77777777" w:rsidR="00300325" w:rsidRPr="002F545E" w:rsidRDefault="00300325" w:rsidP="00FB4E75">
            <w:pPr>
              <w:spacing w:before="240"/>
            </w:pPr>
            <w:r w:rsidRPr="002F545E">
              <w:t>Date. Place. Link with the events</w:t>
            </w:r>
          </w:p>
        </w:tc>
      </w:tr>
      <w:tr w:rsidR="00300325" w14:paraId="2B645933" w14:textId="77777777" w:rsidTr="00FB4E75">
        <w:tc>
          <w:tcPr>
            <w:tcW w:w="1014" w:type="pct"/>
          </w:tcPr>
          <w:p w14:paraId="13ABEC5D" w14:textId="77777777" w:rsidR="00300325" w:rsidRDefault="00300325" w:rsidP="00FB4E75">
            <w:pPr>
              <w:spacing w:before="240"/>
            </w:pPr>
          </w:p>
        </w:tc>
        <w:tc>
          <w:tcPr>
            <w:tcW w:w="1528" w:type="pct"/>
          </w:tcPr>
          <w:p w14:paraId="459756DE" w14:textId="77777777" w:rsidR="00300325" w:rsidRDefault="00300325" w:rsidP="00FB4E75">
            <w:pPr>
              <w:spacing w:before="240"/>
            </w:pPr>
          </w:p>
        </w:tc>
        <w:tc>
          <w:tcPr>
            <w:tcW w:w="1346" w:type="pct"/>
          </w:tcPr>
          <w:p w14:paraId="59EC6D7F" w14:textId="77777777" w:rsidR="00300325" w:rsidRDefault="00300325" w:rsidP="00FB4E75">
            <w:pPr>
              <w:spacing w:before="240"/>
            </w:pPr>
          </w:p>
        </w:tc>
        <w:tc>
          <w:tcPr>
            <w:tcW w:w="1112" w:type="pct"/>
          </w:tcPr>
          <w:p w14:paraId="5E317BB9" w14:textId="77777777" w:rsidR="00300325" w:rsidRDefault="00300325" w:rsidP="00FB4E75">
            <w:pPr>
              <w:spacing w:before="240"/>
            </w:pPr>
          </w:p>
        </w:tc>
      </w:tr>
    </w:tbl>
    <w:p w14:paraId="77D70DCC" w14:textId="77777777" w:rsidR="00300325" w:rsidRDefault="00300325" w:rsidP="00300325">
      <w:pPr>
        <w:tabs>
          <w:tab w:val="left" w:pos="960"/>
        </w:tabs>
        <w:spacing w:before="240"/>
      </w:pPr>
    </w:p>
    <w:p w14:paraId="5D5DB87F" w14:textId="6074FB3F" w:rsidR="00300325" w:rsidRPr="00300325" w:rsidRDefault="00300325" w:rsidP="00300325">
      <w:pPr>
        <w:tabs>
          <w:tab w:val="left" w:pos="960"/>
        </w:tabs>
        <w:sectPr w:rsidR="00300325" w:rsidRPr="00300325" w:rsidSect="002F545E">
          <w:pgSz w:w="16838" w:h="11906" w:orient="landscape" w:code="9"/>
          <w:pgMar w:top="720" w:right="720" w:bottom="720" w:left="720" w:header="720" w:footer="720" w:gutter="0"/>
          <w:cols w:space="720"/>
          <w:docGrid w:linePitch="360"/>
        </w:sectPr>
      </w:pPr>
      <w:r>
        <w:tab/>
      </w:r>
    </w:p>
    <w:p w14:paraId="350891B5" w14:textId="46C70D80" w:rsidR="00C572AC" w:rsidRDefault="00C572AC" w:rsidP="006B58E4">
      <w:pPr>
        <w:spacing w:before="240"/>
      </w:pPr>
    </w:p>
    <w:tbl>
      <w:tblPr>
        <w:tblStyle w:val="TableGrid"/>
        <w:tblW w:w="5000" w:type="pct"/>
        <w:tblLook w:val="04A0" w:firstRow="1" w:lastRow="0" w:firstColumn="1" w:lastColumn="0" w:noHBand="0" w:noVBand="1"/>
      </w:tblPr>
      <w:tblGrid>
        <w:gridCol w:w="7626"/>
        <w:gridCol w:w="7762"/>
      </w:tblGrid>
      <w:tr w:rsidR="006B58E4" w14:paraId="258C57F4" w14:textId="77777777" w:rsidTr="002F545E">
        <w:tc>
          <w:tcPr>
            <w:tcW w:w="5000" w:type="pct"/>
            <w:gridSpan w:val="2"/>
          </w:tcPr>
          <w:p w14:paraId="239851F1" w14:textId="2C309DBA" w:rsidR="006B58E4" w:rsidRPr="00613EF0" w:rsidRDefault="00C556E4" w:rsidP="003F4B75">
            <w:pPr>
              <w:pStyle w:val="ListParagraph"/>
              <w:spacing w:before="240"/>
              <w:jc w:val="center"/>
              <w:rPr>
                <w:b/>
                <w:bCs/>
              </w:rPr>
            </w:pPr>
            <w:r w:rsidRPr="003F4B75">
              <w:rPr>
                <w:b/>
                <w:bCs/>
                <w:noProof/>
              </w:rPr>
              <w:drawing>
                <wp:inline distT="0" distB="0" distL="0" distR="0" wp14:anchorId="10D9762F" wp14:editId="3A9A69CE">
                  <wp:extent cx="3727123" cy="2879766"/>
                  <wp:effectExtent l="0" t="0" r="6985" b="0"/>
                  <wp:docPr id="2105106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27470" cy="2880034"/>
                          </a:xfrm>
                          <a:prstGeom prst="rect">
                            <a:avLst/>
                          </a:prstGeom>
                          <a:noFill/>
                        </pic:spPr>
                      </pic:pic>
                    </a:graphicData>
                  </a:graphic>
                </wp:inline>
              </w:drawing>
            </w:r>
          </w:p>
        </w:tc>
      </w:tr>
      <w:tr w:rsidR="006B58E4" w14:paraId="5020898A" w14:textId="77777777" w:rsidTr="002F545E">
        <w:tc>
          <w:tcPr>
            <w:tcW w:w="5000" w:type="pct"/>
            <w:gridSpan w:val="2"/>
          </w:tcPr>
          <w:p w14:paraId="1416F779" w14:textId="0B26301D" w:rsidR="006B58E4" w:rsidRPr="00613EF0" w:rsidRDefault="006B58E4" w:rsidP="003842AD">
            <w:pPr>
              <w:rPr>
                <w:b/>
                <w:bCs/>
              </w:rPr>
            </w:pPr>
            <w:r w:rsidRPr="006B58E4">
              <w:rPr>
                <w:b/>
                <w:bCs/>
              </w:rPr>
              <w:t xml:space="preserve">Deliver training </w:t>
            </w:r>
            <w:proofErr w:type="spellStart"/>
            <w:r w:rsidRPr="006B58E4">
              <w:rPr>
                <w:b/>
                <w:bCs/>
              </w:rPr>
              <w:t>programme</w:t>
            </w:r>
            <w:proofErr w:type="spellEnd"/>
            <w:r w:rsidRPr="006B58E4">
              <w:rPr>
                <w:b/>
                <w:bCs/>
              </w:rPr>
              <w:t xml:space="preserve"> for implementing decrees for reducing open waste burning and air pollution</w:t>
            </w:r>
          </w:p>
        </w:tc>
      </w:tr>
      <w:tr w:rsidR="006B58E4" w14:paraId="67B6F31D" w14:textId="77777777" w:rsidTr="002F545E">
        <w:tc>
          <w:tcPr>
            <w:tcW w:w="2478" w:type="pct"/>
          </w:tcPr>
          <w:p w14:paraId="0B494FE6" w14:textId="601FACC1" w:rsidR="006B58E4" w:rsidRDefault="006B58E4" w:rsidP="003842AD">
            <w:pPr>
              <w:ind w:left="720"/>
            </w:pPr>
            <w:r w:rsidRPr="00C44338">
              <w:rPr>
                <w:b/>
                <w:bCs/>
              </w:rPr>
              <w:t xml:space="preserve">Finding: </w:t>
            </w:r>
            <w:r w:rsidR="00BE102F" w:rsidRPr="004E651D">
              <w:t>Climate and Clean Air Coalition</w:t>
            </w:r>
            <w:r w:rsidR="00BE102F">
              <w:t xml:space="preserve">, </w:t>
            </w:r>
            <w:r w:rsidRPr="004E651D">
              <w:t xml:space="preserve">United Nations Environment </w:t>
            </w:r>
            <w:proofErr w:type="spellStart"/>
            <w:r w:rsidRPr="004E651D">
              <w:t>Programme</w:t>
            </w:r>
            <w:proofErr w:type="spellEnd"/>
            <w:r w:rsidRPr="004E651D">
              <w:t xml:space="preserve"> </w:t>
            </w:r>
          </w:p>
        </w:tc>
        <w:tc>
          <w:tcPr>
            <w:tcW w:w="2522" w:type="pct"/>
          </w:tcPr>
          <w:p w14:paraId="168AD917" w14:textId="0F94213D" w:rsidR="006B58E4" w:rsidRDefault="006B58E4" w:rsidP="003842AD">
            <w:r w:rsidRPr="004E651D">
              <w:rPr>
                <w:b/>
                <w:bCs/>
              </w:rPr>
              <w:t>Duration</w:t>
            </w:r>
            <w:r w:rsidRPr="004E651D">
              <w:t>: 2025-2027</w:t>
            </w:r>
          </w:p>
        </w:tc>
      </w:tr>
      <w:tr w:rsidR="006B58E4" w14:paraId="36914507" w14:textId="77777777" w:rsidTr="002F545E">
        <w:tc>
          <w:tcPr>
            <w:tcW w:w="5000" w:type="pct"/>
            <w:gridSpan w:val="2"/>
          </w:tcPr>
          <w:p w14:paraId="70997C5E" w14:textId="77777777" w:rsidR="006B58E4" w:rsidRDefault="006B58E4" w:rsidP="003842AD">
            <w:pPr>
              <w:ind w:left="720"/>
            </w:pPr>
            <w:r w:rsidRPr="004E651D">
              <w:rPr>
                <w:b/>
                <w:bCs/>
              </w:rPr>
              <w:t>Partners</w:t>
            </w:r>
            <w:r w:rsidRPr="004E651D">
              <w:t xml:space="preserve">: </w:t>
            </w:r>
          </w:p>
          <w:p w14:paraId="4B452460" w14:textId="072F9F40" w:rsidR="006B58E4" w:rsidRDefault="006B58E4" w:rsidP="003842AD">
            <w:pPr>
              <w:ind w:left="720"/>
            </w:pPr>
            <w:r w:rsidRPr="004E651D">
              <w:t>Clean Air Asia, Ministry of Environment of Cambodia</w:t>
            </w:r>
          </w:p>
        </w:tc>
      </w:tr>
      <w:tr w:rsidR="006B58E4" w14:paraId="0666E79F" w14:textId="77777777" w:rsidTr="002F545E">
        <w:tc>
          <w:tcPr>
            <w:tcW w:w="5000" w:type="pct"/>
            <w:gridSpan w:val="2"/>
          </w:tcPr>
          <w:p w14:paraId="7E11E253" w14:textId="77777777" w:rsidR="006B58E4" w:rsidRDefault="006B58E4" w:rsidP="003842AD">
            <w:pPr>
              <w:ind w:left="720"/>
            </w:pPr>
            <w:r w:rsidRPr="004E651D">
              <w:rPr>
                <w:b/>
                <w:bCs/>
              </w:rPr>
              <w:t>Objectives</w:t>
            </w:r>
            <w:r w:rsidRPr="004E651D">
              <w:t>:</w:t>
            </w:r>
          </w:p>
          <w:p w14:paraId="4B38765B" w14:textId="77777777" w:rsidR="00356FF6" w:rsidRPr="004E651D" w:rsidRDefault="00356FF6" w:rsidP="003842AD">
            <w:pPr>
              <w:ind w:left="720"/>
            </w:pPr>
          </w:p>
          <w:p w14:paraId="75B511A4" w14:textId="3A334D31" w:rsidR="006B58E4" w:rsidRDefault="008179F4" w:rsidP="003842AD">
            <w:pPr>
              <w:ind w:left="720"/>
            </w:pPr>
            <w:r w:rsidRPr="006B58E4">
              <w:t>T</w:t>
            </w:r>
            <w:r>
              <w:t>he overall objective of this project is to</w:t>
            </w:r>
            <w:r w:rsidRPr="006B58E4">
              <w:t xml:space="preserve"> </w:t>
            </w:r>
            <w:r w:rsidR="006B58E4" w:rsidRPr="006B58E4">
              <w:t>support Cambodia in effectively reducing open burning and improving air quality through an action plan and training program.</w:t>
            </w:r>
            <w:r>
              <w:t xml:space="preserve"> </w:t>
            </w:r>
            <w:r w:rsidRPr="008179F4">
              <w:t xml:space="preserve">Clean Air Asia will merge its strengths in stakeholder engagement, capacity building, and science-based policy guidance with </w:t>
            </w:r>
            <w:r>
              <w:t>AirQC</w:t>
            </w:r>
            <w:r w:rsidRPr="008179F4">
              <w:t xml:space="preserve"> technical expertise in air quality and solid waste management and data analysis to effectively implement this project with the Ministry of Environment of Cambodia.</w:t>
            </w:r>
          </w:p>
          <w:p w14:paraId="7FCAB533" w14:textId="77777777" w:rsidR="00356FF6" w:rsidRDefault="00356FF6" w:rsidP="003842AD">
            <w:pPr>
              <w:ind w:left="720"/>
            </w:pPr>
          </w:p>
          <w:p w14:paraId="647EA8ED" w14:textId="77777777" w:rsidR="00356FF6" w:rsidRDefault="00356FF6" w:rsidP="00356FF6">
            <w:pPr>
              <w:ind w:left="720"/>
              <w:rPr>
                <w:b/>
                <w:bCs/>
              </w:rPr>
            </w:pPr>
            <w:r>
              <w:rPr>
                <w:b/>
                <w:bCs/>
              </w:rPr>
              <w:t>Outcomes</w:t>
            </w:r>
            <w:r w:rsidRPr="004E651D">
              <w:rPr>
                <w:b/>
                <w:bCs/>
              </w:rPr>
              <w:t>:</w:t>
            </w:r>
          </w:p>
          <w:p w14:paraId="6A237F8F" w14:textId="77777777" w:rsidR="00356FF6" w:rsidRDefault="00356FF6" w:rsidP="00356FF6">
            <w:pPr>
              <w:ind w:left="720"/>
              <w:rPr>
                <w:b/>
                <w:bCs/>
              </w:rPr>
            </w:pPr>
          </w:p>
          <w:p w14:paraId="6EE18DA1" w14:textId="36A2DA78" w:rsidR="00356FF6" w:rsidRPr="003F4B75" w:rsidRDefault="00356FF6" w:rsidP="003F4B75">
            <w:pPr>
              <w:pStyle w:val="ListParagraph"/>
              <w:numPr>
                <w:ilvl w:val="0"/>
                <w:numId w:val="19"/>
              </w:numPr>
            </w:pPr>
            <w:r w:rsidRPr="003F4B75">
              <w:t>Federal, provincial, district, communal</w:t>
            </w:r>
            <w:r>
              <w:t>,</w:t>
            </w:r>
            <w:r w:rsidRPr="003F4B75">
              <w:t xml:space="preserve"> and village level authorities have strengthened </w:t>
            </w:r>
            <w:r>
              <w:t xml:space="preserve">their </w:t>
            </w:r>
            <w:r w:rsidRPr="003F4B75">
              <w:t>capacity to enforce regulations for reducing municipal waste open burning</w:t>
            </w:r>
            <w:r>
              <w:t>,</w:t>
            </w:r>
            <w:r w:rsidRPr="003F4B75">
              <w:t xml:space="preserve"> and air pollution</w:t>
            </w:r>
          </w:p>
          <w:p w14:paraId="5E033CEB" w14:textId="7FBD56E6" w:rsidR="00356FF6" w:rsidRPr="003F4B75" w:rsidRDefault="00356FF6" w:rsidP="003F4B75">
            <w:pPr>
              <w:pStyle w:val="ListParagraph"/>
              <w:numPr>
                <w:ilvl w:val="0"/>
                <w:numId w:val="19"/>
              </w:numPr>
            </w:pPr>
            <w:r w:rsidRPr="003F4B75">
              <w:lastRenderedPageBreak/>
              <w:t>By project completion or soon after, the national government of Cambodia endorses an action plan to reduce all types of waste burning to meet its 50 per cent reduction target by 2030.</w:t>
            </w:r>
          </w:p>
          <w:p w14:paraId="56EDA210" w14:textId="77777777" w:rsidR="00356FF6" w:rsidRDefault="00356FF6" w:rsidP="00356FF6">
            <w:pPr>
              <w:ind w:left="720"/>
              <w:rPr>
                <w:b/>
                <w:bCs/>
              </w:rPr>
            </w:pPr>
          </w:p>
          <w:p w14:paraId="1BBB30D7" w14:textId="0F5C5949" w:rsidR="00356FF6" w:rsidRDefault="00356FF6" w:rsidP="00356FF6">
            <w:pPr>
              <w:ind w:left="720"/>
              <w:rPr>
                <w:b/>
                <w:bCs/>
              </w:rPr>
            </w:pPr>
            <w:r>
              <w:rPr>
                <w:b/>
                <w:bCs/>
              </w:rPr>
              <w:t>Outputs:</w:t>
            </w:r>
          </w:p>
          <w:p w14:paraId="3DBFA3F2" w14:textId="77777777" w:rsidR="00356FF6" w:rsidRPr="004E651D" w:rsidRDefault="00356FF6" w:rsidP="00356FF6">
            <w:pPr>
              <w:ind w:left="720"/>
              <w:rPr>
                <w:b/>
                <w:bCs/>
              </w:rPr>
            </w:pPr>
          </w:p>
          <w:p w14:paraId="3D44DEB6" w14:textId="77777777" w:rsidR="00356FF6" w:rsidRPr="003F4B75" w:rsidRDefault="00356FF6" w:rsidP="00356FF6">
            <w:pPr>
              <w:pStyle w:val="ListParagraph"/>
              <w:rPr>
                <w:b/>
                <w:bCs/>
              </w:rPr>
            </w:pPr>
            <w:r w:rsidRPr="003F4B75">
              <w:rPr>
                <w:b/>
                <w:bCs/>
              </w:rPr>
              <w:t xml:space="preserve">Output 1: </w:t>
            </w:r>
          </w:p>
          <w:p w14:paraId="1620AFB5" w14:textId="350D7A7A" w:rsidR="00356FF6" w:rsidRDefault="00356FF6" w:rsidP="00356FF6">
            <w:pPr>
              <w:pStyle w:val="ListParagraph"/>
              <w:numPr>
                <w:ilvl w:val="1"/>
                <w:numId w:val="18"/>
              </w:numPr>
            </w:pPr>
            <w:r w:rsidRPr="00356FF6">
              <w:t>Training needs assessment of federal, provincial, district, communal</w:t>
            </w:r>
            <w:r w:rsidR="00B20ADF">
              <w:t>,</w:t>
            </w:r>
            <w:r w:rsidRPr="00356FF6">
              <w:t xml:space="preserve"> and village level authorities regarding the ban for open waste burning and requirements for enforcement</w:t>
            </w:r>
            <w:r>
              <w:t>.</w:t>
            </w:r>
          </w:p>
          <w:p w14:paraId="7F016015" w14:textId="52D9179E" w:rsidR="00356FF6" w:rsidRDefault="00356FF6" w:rsidP="00356FF6">
            <w:pPr>
              <w:pStyle w:val="ListParagraph"/>
              <w:numPr>
                <w:ilvl w:val="1"/>
                <w:numId w:val="18"/>
              </w:numPr>
            </w:pPr>
            <w:r w:rsidRPr="00356FF6">
              <w:t>Training modules and materials covering the regulations, including enforcement procedures, developed for enforcement authorities</w:t>
            </w:r>
            <w:r w:rsidR="00B20ADF">
              <w:t>.</w:t>
            </w:r>
          </w:p>
          <w:p w14:paraId="72D001B5" w14:textId="2F69EDAD" w:rsidR="00356FF6" w:rsidRDefault="00356FF6" w:rsidP="00356FF6">
            <w:pPr>
              <w:pStyle w:val="ListParagraph"/>
              <w:numPr>
                <w:ilvl w:val="1"/>
                <w:numId w:val="18"/>
              </w:numPr>
            </w:pPr>
            <w:r w:rsidRPr="00356FF6">
              <w:t>Technical guidelines on alternatives to municipal waste open burning are developed</w:t>
            </w:r>
            <w:r w:rsidR="00B20ADF">
              <w:t>.</w:t>
            </w:r>
          </w:p>
          <w:p w14:paraId="30DE752A" w14:textId="29958AB3" w:rsidR="00356FF6" w:rsidRDefault="00356FF6" w:rsidP="00356FF6">
            <w:pPr>
              <w:pStyle w:val="ListParagraph"/>
              <w:numPr>
                <w:ilvl w:val="1"/>
                <w:numId w:val="18"/>
              </w:numPr>
            </w:pPr>
            <w:r w:rsidRPr="00356FF6">
              <w:t>Training-of-Trainers delivered to participants in the selected provinces</w:t>
            </w:r>
            <w:r w:rsidR="00B20ADF">
              <w:t>.</w:t>
            </w:r>
          </w:p>
          <w:p w14:paraId="29B4BE85" w14:textId="77777777" w:rsidR="00B20ADF" w:rsidRDefault="00B20ADF" w:rsidP="003F4B75">
            <w:pPr>
              <w:pStyle w:val="ListParagraph"/>
              <w:ind w:left="1110"/>
            </w:pPr>
          </w:p>
          <w:p w14:paraId="2DF8657B" w14:textId="77777777" w:rsidR="00356FF6" w:rsidRPr="003F4B75" w:rsidRDefault="00356FF6" w:rsidP="00356FF6">
            <w:pPr>
              <w:pStyle w:val="ListParagraph"/>
              <w:rPr>
                <w:b/>
                <w:bCs/>
              </w:rPr>
            </w:pPr>
            <w:r w:rsidRPr="003F4B75">
              <w:rPr>
                <w:b/>
                <w:bCs/>
              </w:rPr>
              <w:t>Output 2:</w:t>
            </w:r>
          </w:p>
          <w:p w14:paraId="2D59E931" w14:textId="77777777" w:rsidR="00356FF6" w:rsidRPr="006B58E4" w:rsidRDefault="00356FF6" w:rsidP="00356FF6">
            <w:pPr>
              <w:pStyle w:val="ListParagraph"/>
            </w:pPr>
            <w:r w:rsidRPr="00356FF6">
              <w:t>2.1 Detailed action plan to reduce municipal waste open burning</w:t>
            </w:r>
            <w:r>
              <w:t>.</w:t>
            </w:r>
          </w:p>
          <w:p w14:paraId="320BE56A" w14:textId="76FC1858" w:rsidR="00356FF6" w:rsidRDefault="00356FF6" w:rsidP="00356FF6">
            <w:pPr>
              <w:ind w:left="720"/>
            </w:pPr>
            <w:r w:rsidRPr="00356FF6">
              <w:t>2.2 Consultation meetings with federal, provincial, district, communal</w:t>
            </w:r>
            <w:r w:rsidR="00B20ADF">
              <w:t>,</w:t>
            </w:r>
            <w:r w:rsidRPr="00356FF6">
              <w:t xml:space="preserve"> and village level authorities regarding the ban </w:t>
            </w:r>
            <w:r w:rsidR="00B20ADF">
              <w:t>on</w:t>
            </w:r>
            <w:r w:rsidRPr="00356FF6">
              <w:t xml:space="preserve"> municipal waste open burning and requirements for enforcement</w:t>
            </w:r>
            <w:r>
              <w:t>.</w:t>
            </w:r>
          </w:p>
          <w:p w14:paraId="0F24809E" w14:textId="372E3CD7" w:rsidR="008179F4" w:rsidRDefault="008179F4" w:rsidP="003842AD">
            <w:pPr>
              <w:ind w:left="720"/>
            </w:pPr>
          </w:p>
        </w:tc>
      </w:tr>
      <w:tr w:rsidR="006B58E4" w14:paraId="7C408C05" w14:textId="77777777" w:rsidTr="002F545E">
        <w:tc>
          <w:tcPr>
            <w:tcW w:w="5000" w:type="pct"/>
            <w:gridSpan w:val="2"/>
          </w:tcPr>
          <w:p w14:paraId="34D07769" w14:textId="5D252BEA" w:rsidR="006B58E4" w:rsidRDefault="00B20ADF" w:rsidP="003842AD">
            <w:pPr>
              <w:ind w:left="720"/>
              <w:rPr>
                <w:b/>
                <w:bCs/>
              </w:rPr>
            </w:pPr>
            <w:r>
              <w:rPr>
                <w:b/>
                <w:bCs/>
              </w:rPr>
              <w:t>Key Activities</w:t>
            </w:r>
            <w:r w:rsidR="006B58E4" w:rsidRPr="004E651D">
              <w:rPr>
                <w:b/>
                <w:bCs/>
              </w:rPr>
              <w:t>:</w:t>
            </w:r>
          </w:p>
          <w:p w14:paraId="45C77FAA" w14:textId="77777777" w:rsidR="00356FF6" w:rsidRDefault="00356FF6" w:rsidP="003842AD">
            <w:pPr>
              <w:ind w:left="720"/>
              <w:rPr>
                <w:b/>
                <w:bCs/>
              </w:rPr>
            </w:pPr>
          </w:p>
          <w:p w14:paraId="3AC8EF4F" w14:textId="7612850C" w:rsidR="00B20ADF" w:rsidRPr="004E651D" w:rsidRDefault="00B20ADF" w:rsidP="003842AD">
            <w:pPr>
              <w:ind w:left="720"/>
              <w:rPr>
                <w:b/>
                <w:bCs/>
              </w:rPr>
            </w:pPr>
            <w:r w:rsidRPr="003F4B75">
              <w:t>1.1.1 Conduct stakeholder mapping and Knowledge, Attitude, and Practices (KAP) survey for stakeholders at various levels of the government.</w:t>
            </w:r>
          </w:p>
          <w:p w14:paraId="1C3E8617" w14:textId="3E748467" w:rsidR="00B20ADF" w:rsidRDefault="00B20ADF" w:rsidP="008179F4">
            <w:pPr>
              <w:pStyle w:val="ListParagraph"/>
            </w:pPr>
            <w:r w:rsidRPr="00B20ADF">
              <w:t>1.2.1 Develop training modules based on the KAP survey results, existing resources from the CCAC Air Quality Management Exchange (</w:t>
            </w:r>
            <w:proofErr w:type="spellStart"/>
            <w:r w:rsidRPr="00B20ADF">
              <w:t>AQMx</w:t>
            </w:r>
            <w:proofErr w:type="spellEnd"/>
            <w:r w:rsidRPr="00B20ADF">
              <w:t>) platform, and other related materials.</w:t>
            </w:r>
          </w:p>
          <w:p w14:paraId="5D65902F" w14:textId="7449F8C6" w:rsidR="00B20ADF" w:rsidRDefault="00B20ADF" w:rsidP="008179F4">
            <w:pPr>
              <w:pStyle w:val="ListParagraph"/>
            </w:pPr>
            <w:r w:rsidRPr="00B20ADF">
              <w:t xml:space="preserve">1.3.1 Develop a technical guideline outlining alternatives to open burning based on the results of the KAP survey and desk research of best practices and case studies. </w:t>
            </w:r>
          </w:p>
          <w:p w14:paraId="2CE9E5CC" w14:textId="43327807" w:rsidR="00B20ADF" w:rsidRDefault="00B20ADF" w:rsidP="008179F4">
            <w:pPr>
              <w:pStyle w:val="ListParagraph"/>
            </w:pPr>
            <w:r w:rsidRPr="00B20ADF">
              <w:t>1.4.1 Conduct a one-day Training-of-Trainers using the training materials and modules</w:t>
            </w:r>
            <w:r w:rsidR="00D45D8C">
              <w:t>,</w:t>
            </w:r>
            <w:r w:rsidRPr="00B20ADF">
              <w:t xml:space="preserve"> and technical guideline</w:t>
            </w:r>
            <w:r w:rsidR="00D45D8C">
              <w:t>s.</w:t>
            </w:r>
          </w:p>
          <w:p w14:paraId="7C81B225" w14:textId="3B6F5EA4" w:rsidR="00B20ADF" w:rsidRDefault="00B20ADF" w:rsidP="008179F4">
            <w:pPr>
              <w:pStyle w:val="ListParagraph"/>
            </w:pPr>
            <w:r w:rsidRPr="00B20ADF">
              <w:t>1.4.2 Conduct regular online technical sessions to support the one-day Training-for-Trainers</w:t>
            </w:r>
            <w:r>
              <w:t>.</w:t>
            </w:r>
          </w:p>
          <w:p w14:paraId="7E2A278A" w14:textId="59A32AD4" w:rsidR="00B20ADF" w:rsidRDefault="00B20ADF" w:rsidP="008179F4">
            <w:pPr>
              <w:pStyle w:val="ListParagraph"/>
            </w:pPr>
            <w:r w:rsidRPr="00B20ADF">
              <w:t>2.1.1</w:t>
            </w:r>
            <w:r w:rsidR="00D45D8C">
              <w:t xml:space="preserve"> </w:t>
            </w:r>
            <w:r w:rsidRPr="00B20ADF">
              <w:t xml:space="preserve">Compilation, analysis, and discussion meeting on the knowledge database on the air pollution and </w:t>
            </w:r>
            <w:r w:rsidR="00D45D8C">
              <w:t>short-lived climate pollutants (</w:t>
            </w:r>
            <w:r w:rsidRPr="00B20ADF">
              <w:t>SLCP</w:t>
            </w:r>
            <w:r w:rsidR="00D45D8C">
              <w:t>)</w:t>
            </w:r>
            <w:r w:rsidRPr="00B20ADF">
              <w:t xml:space="preserve"> emission profile of waste management strategies</w:t>
            </w:r>
            <w:r>
              <w:t>.</w:t>
            </w:r>
          </w:p>
          <w:p w14:paraId="3C42F6EF" w14:textId="5A222C09" w:rsidR="00B20ADF" w:rsidRDefault="00B20ADF" w:rsidP="008179F4">
            <w:pPr>
              <w:pStyle w:val="ListParagraph"/>
            </w:pPr>
            <w:r w:rsidRPr="00B20ADF">
              <w:t>2.1.2</w:t>
            </w:r>
            <w:r>
              <w:t xml:space="preserve"> </w:t>
            </w:r>
            <w:r w:rsidRPr="00B20ADF">
              <w:t>Facilitate visioning and target setting for the action plan</w:t>
            </w:r>
            <w:r>
              <w:t>.</w:t>
            </w:r>
          </w:p>
          <w:p w14:paraId="72C53B43" w14:textId="6A77F06A" w:rsidR="00B20ADF" w:rsidRDefault="00B20ADF" w:rsidP="008179F4">
            <w:pPr>
              <w:pStyle w:val="ListParagraph"/>
            </w:pPr>
            <w:r w:rsidRPr="00B20ADF">
              <w:t>2.1.3</w:t>
            </w:r>
            <w:r>
              <w:t xml:space="preserve"> </w:t>
            </w:r>
            <w:r w:rsidRPr="00B20ADF">
              <w:t>Conduct a prioritization workshop to determine the content of the action plan</w:t>
            </w:r>
            <w:r>
              <w:t>.</w:t>
            </w:r>
          </w:p>
          <w:p w14:paraId="19C3F5D2" w14:textId="5D8BC986" w:rsidR="00B20ADF" w:rsidRDefault="00B20ADF" w:rsidP="008179F4">
            <w:pPr>
              <w:pStyle w:val="ListParagraph"/>
            </w:pPr>
            <w:r w:rsidRPr="00B20ADF">
              <w:t>2.1.4</w:t>
            </w:r>
            <w:r>
              <w:t xml:space="preserve"> </w:t>
            </w:r>
            <w:r w:rsidRPr="00B20ADF">
              <w:t>Develop the detailed action plan</w:t>
            </w:r>
            <w:r>
              <w:t>.</w:t>
            </w:r>
          </w:p>
          <w:p w14:paraId="7EBC35B9" w14:textId="1E1333A5" w:rsidR="00B20ADF" w:rsidRDefault="00B20ADF" w:rsidP="008179F4">
            <w:pPr>
              <w:pStyle w:val="ListParagraph"/>
            </w:pPr>
            <w:r w:rsidRPr="00B20ADF">
              <w:t>2.2.1</w:t>
            </w:r>
            <w:r>
              <w:t xml:space="preserve"> </w:t>
            </w:r>
            <w:r w:rsidRPr="00B20ADF">
              <w:t>Conduct a consultation meeting to present and validate the first draft of the action plan</w:t>
            </w:r>
            <w:r>
              <w:t>.</w:t>
            </w:r>
          </w:p>
          <w:p w14:paraId="74F93F0D" w14:textId="183408DB" w:rsidR="00B20ADF" w:rsidRDefault="00B20ADF" w:rsidP="008179F4">
            <w:pPr>
              <w:pStyle w:val="ListParagraph"/>
            </w:pPr>
            <w:r w:rsidRPr="00B20ADF">
              <w:t>2.2.2</w:t>
            </w:r>
            <w:r>
              <w:t xml:space="preserve"> </w:t>
            </w:r>
            <w:r w:rsidRPr="00B20ADF">
              <w:t xml:space="preserve">Conduct a project closing event </w:t>
            </w:r>
            <w:r w:rsidR="00D45D8C">
              <w:t>to present</w:t>
            </w:r>
            <w:r w:rsidRPr="00B20ADF">
              <w:t xml:space="preserve"> the finalized action plan</w:t>
            </w:r>
            <w:r>
              <w:t>.</w:t>
            </w:r>
          </w:p>
          <w:p w14:paraId="03F229F7" w14:textId="2EE42406" w:rsidR="006B58E4" w:rsidRPr="00C44338" w:rsidRDefault="006B58E4" w:rsidP="003F4B75">
            <w:pPr>
              <w:pStyle w:val="ListParagraph"/>
            </w:pPr>
          </w:p>
        </w:tc>
      </w:tr>
    </w:tbl>
    <w:p w14:paraId="1E14A492" w14:textId="77777777" w:rsidR="00300325" w:rsidRDefault="00300325" w:rsidP="00300325"/>
    <w:p w14:paraId="7A5EEFED" w14:textId="77777777" w:rsidR="00300325" w:rsidRDefault="00300325" w:rsidP="00300325"/>
    <w:tbl>
      <w:tblPr>
        <w:tblStyle w:val="TableGrid"/>
        <w:tblW w:w="5000" w:type="pct"/>
        <w:tblLook w:val="04A0" w:firstRow="1" w:lastRow="0" w:firstColumn="1" w:lastColumn="0" w:noHBand="0" w:noVBand="1"/>
      </w:tblPr>
      <w:tblGrid>
        <w:gridCol w:w="3121"/>
        <w:gridCol w:w="4703"/>
        <w:gridCol w:w="4142"/>
        <w:gridCol w:w="3422"/>
      </w:tblGrid>
      <w:tr w:rsidR="00300325" w:rsidRPr="002F545E" w14:paraId="2B27987A" w14:textId="77777777" w:rsidTr="00FB4E75">
        <w:tc>
          <w:tcPr>
            <w:tcW w:w="5000" w:type="pct"/>
            <w:gridSpan w:val="4"/>
            <w:shd w:val="clear" w:color="auto" w:fill="DAE9F7" w:themeFill="text2" w:themeFillTint="1A"/>
          </w:tcPr>
          <w:p w14:paraId="27275654" w14:textId="77777777" w:rsidR="00300325" w:rsidRPr="002F545E" w:rsidRDefault="00300325" w:rsidP="00FB4E75">
            <w:pPr>
              <w:spacing w:before="240"/>
            </w:pPr>
            <w:r w:rsidRPr="002F545E">
              <w:rPr>
                <w:b/>
                <w:bCs/>
              </w:rPr>
              <w:t>Events</w:t>
            </w:r>
          </w:p>
        </w:tc>
      </w:tr>
      <w:tr w:rsidR="00300325" w:rsidRPr="002F545E" w14:paraId="7D58E291" w14:textId="77777777" w:rsidTr="00FB4E75">
        <w:tc>
          <w:tcPr>
            <w:tcW w:w="1014" w:type="pct"/>
          </w:tcPr>
          <w:p w14:paraId="2911507F" w14:textId="77777777" w:rsidR="00300325" w:rsidRPr="002F545E" w:rsidRDefault="00300325" w:rsidP="00FB4E75">
            <w:pPr>
              <w:spacing w:before="240"/>
            </w:pPr>
            <w:r w:rsidRPr="002F545E">
              <w:t>Name</w:t>
            </w:r>
          </w:p>
        </w:tc>
        <w:tc>
          <w:tcPr>
            <w:tcW w:w="1528" w:type="pct"/>
          </w:tcPr>
          <w:p w14:paraId="1849D941" w14:textId="77777777" w:rsidR="00300325" w:rsidRPr="002F545E" w:rsidRDefault="00300325" w:rsidP="00FB4E75">
            <w:pPr>
              <w:spacing w:before="240"/>
            </w:pPr>
            <w:r w:rsidRPr="002F545E">
              <w:t>Brief Info</w:t>
            </w:r>
          </w:p>
        </w:tc>
        <w:tc>
          <w:tcPr>
            <w:tcW w:w="1346" w:type="pct"/>
          </w:tcPr>
          <w:p w14:paraId="6420402B" w14:textId="77777777" w:rsidR="00300325" w:rsidRPr="002F545E" w:rsidRDefault="00300325" w:rsidP="00FB4E75">
            <w:pPr>
              <w:spacing w:before="240"/>
            </w:pPr>
            <w:r w:rsidRPr="002F545E">
              <w:t>photo</w:t>
            </w:r>
          </w:p>
        </w:tc>
        <w:tc>
          <w:tcPr>
            <w:tcW w:w="1112" w:type="pct"/>
          </w:tcPr>
          <w:p w14:paraId="444A9C3E" w14:textId="77777777" w:rsidR="00300325" w:rsidRPr="002F545E" w:rsidRDefault="00300325" w:rsidP="00FB4E75">
            <w:pPr>
              <w:spacing w:before="240"/>
            </w:pPr>
            <w:r w:rsidRPr="002F545E">
              <w:t>Date. Place. Link with the events</w:t>
            </w:r>
          </w:p>
        </w:tc>
      </w:tr>
      <w:tr w:rsidR="00300325" w:rsidRPr="002F545E" w14:paraId="1A2CF993" w14:textId="77777777" w:rsidTr="00FB4E75">
        <w:tc>
          <w:tcPr>
            <w:tcW w:w="1014" w:type="pct"/>
          </w:tcPr>
          <w:p w14:paraId="55F8D208" w14:textId="77777777" w:rsidR="00300325" w:rsidRPr="002F545E" w:rsidRDefault="00300325" w:rsidP="00FB4E75">
            <w:pPr>
              <w:spacing w:before="240"/>
            </w:pPr>
          </w:p>
        </w:tc>
        <w:tc>
          <w:tcPr>
            <w:tcW w:w="1528" w:type="pct"/>
          </w:tcPr>
          <w:p w14:paraId="459E5266" w14:textId="77777777" w:rsidR="00300325" w:rsidRPr="002F545E" w:rsidRDefault="00300325" w:rsidP="00FB4E75">
            <w:pPr>
              <w:spacing w:before="240"/>
            </w:pPr>
          </w:p>
        </w:tc>
        <w:tc>
          <w:tcPr>
            <w:tcW w:w="1346" w:type="pct"/>
          </w:tcPr>
          <w:p w14:paraId="65CBF68F" w14:textId="77777777" w:rsidR="00300325" w:rsidRPr="002F545E" w:rsidRDefault="00300325" w:rsidP="00FB4E75">
            <w:pPr>
              <w:spacing w:before="240"/>
            </w:pPr>
          </w:p>
        </w:tc>
        <w:tc>
          <w:tcPr>
            <w:tcW w:w="1112" w:type="pct"/>
          </w:tcPr>
          <w:p w14:paraId="5CBEAE2E" w14:textId="77777777" w:rsidR="00300325" w:rsidRPr="002F545E" w:rsidRDefault="00300325" w:rsidP="00FB4E75">
            <w:pPr>
              <w:spacing w:before="240"/>
            </w:pPr>
          </w:p>
        </w:tc>
      </w:tr>
      <w:tr w:rsidR="00300325" w:rsidRPr="002F545E" w14:paraId="264D5F42" w14:textId="77777777" w:rsidTr="00FB4E75">
        <w:tc>
          <w:tcPr>
            <w:tcW w:w="5000" w:type="pct"/>
            <w:gridSpan w:val="4"/>
            <w:shd w:val="clear" w:color="auto" w:fill="DAE9F7" w:themeFill="text2" w:themeFillTint="1A"/>
          </w:tcPr>
          <w:p w14:paraId="4A6F2E3B" w14:textId="77777777" w:rsidR="00300325" w:rsidRPr="00300325" w:rsidRDefault="00300325" w:rsidP="00FB4E75">
            <w:pPr>
              <w:spacing w:before="240"/>
              <w:rPr>
                <w:b/>
                <w:bCs/>
              </w:rPr>
            </w:pPr>
            <w:r w:rsidRPr="00300325">
              <w:rPr>
                <w:b/>
                <w:bCs/>
              </w:rPr>
              <w:t>Field trips/visits</w:t>
            </w:r>
          </w:p>
        </w:tc>
      </w:tr>
      <w:tr w:rsidR="00300325" w:rsidRPr="002F545E" w14:paraId="6169CE08" w14:textId="77777777" w:rsidTr="00FB4E75">
        <w:tc>
          <w:tcPr>
            <w:tcW w:w="1014" w:type="pct"/>
          </w:tcPr>
          <w:p w14:paraId="014C27F2" w14:textId="77777777" w:rsidR="00300325" w:rsidRPr="002F545E" w:rsidRDefault="00300325" w:rsidP="00FB4E75">
            <w:pPr>
              <w:spacing w:before="240"/>
            </w:pPr>
            <w:r w:rsidRPr="002F545E">
              <w:t>Name</w:t>
            </w:r>
          </w:p>
        </w:tc>
        <w:tc>
          <w:tcPr>
            <w:tcW w:w="1528" w:type="pct"/>
          </w:tcPr>
          <w:p w14:paraId="61A50E88" w14:textId="77777777" w:rsidR="00300325" w:rsidRPr="002F545E" w:rsidRDefault="00300325" w:rsidP="00FB4E75">
            <w:pPr>
              <w:spacing w:before="240"/>
            </w:pPr>
            <w:r w:rsidRPr="002F545E">
              <w:t>Brief Info</w:t>
            </w:r>
          </w:p>
        </w:tc>
        <w:tc>
          <w:tcPr>
            <w:tcW w:w="1346" w:type="pct"/>
          </w:tcPr>
          <w:p w14:paraId="142B6A47" w14:textId="77777777" w:rsidR="00300325" w:rsidRPr="002F545E" w:rsidRDefault="00300325" w:rsidP="00FB4E75">
            <w:pPr>
              <w:spacing w:before="240"/>
            </w:pPr>
            <w:r w:rsidRPr="002F545E">
              <w:t>photo</w:t>
            </w:r>
          </w:p>
        </w:tc>
        <w:tc>
          <w:tcPr>
            <w:tcW w:w="1112" w:type="pct"/>
          </w:tcPr>
          <w:p w14:paraId="6098CFD3" w14:textId="77777777" w:rsidR="00300325" w:rsidRPr="002F545E" w:rsidRDefault="00300325" w:rsidP="00FB4E75">
            <w:pPr>
              <w:spacing w:before="240"/>
            </w:pPr>
            <w:r w:rsidRPr="002F545E">
              <w:t>Date. Place. Link with the events</w:t>
            </w:r>
          </w:p>
        </w:tc>
      </w:tr>
      <w:tr w:rsidR="00300325" w:rsidRPr="002F545E" w14:paraId="13EABC86" w14:textId="77777777" w:rsidTr="00FB4E75">
        <w:tc>
          <w:tcPr>
            <w:tcW w:w="1014" w:type="pct"/>
          </w:tcPr>
          <w:p w14:paraId="3311F6D4" w14:textId="77777777" w:rsidR="00300325" w:rsidRPr="002F545E" w:rsidRDefault="00300325" w:rsidP="00FB4E75">
            <w:pPr>
              <w:spacing w:before="240"/>
            </w:pPr>
          </w:p>
        </w:tc>
        <w:tc>
          <w:tcPr>
            <w:tcW w:w="1528" w:type="pct"/>
          </w:tcPr>
          <w:p w14:paraId="5336E866" w14:textId="77777777" w:rsidR="00300325" w:rsidRPr="002F545E" w:rsidRDefault="00300325" w:rsidP="00FB4E75">
            <w:pPr>
              <w:spacing w:before="240"/>
            </w:pPr>
          </w:p>
        </w:tc>
        <w:tc>
          <w:tcPr>
            <w:tcW w:w="1346" w:type="pct"/>
          </w:tcPr>
          <w:p w14:paraId="7C7E7288" w14:textId="77777777" w:rsidR="00300325" w:rsidRPr="002F545E" w:rsidRDefault="00300325" w:rsidP="00FB4E75">
            <w:pPr>
              <w:spacing w:before="240"/>
            </w:pPr>
          </w:p>
        </w:tc>
        <w:tc>
          <w:tcPr>
            <w:tcW w:w="1112" w:type="pct"/>
          </w:tcPr>
          <w:p w14:paraId="19FCD7AD" w14:textId="77777777" w:rsidR="00300325" w:rsidRPr="002F545E" w:rsidRDefault="00300325" w:rsidP="00FB4E75">
            <w:pPr>
              <w:spacing w:before="240"/>
            </w:pPr>
          </w:p>
        </w:tc>
      </w:tr>
      <w:tr w:rsidR="00300325" w:rsidRPr="002F545E" w14:paraId="0BC1864C" w14:textId="77777777" w:rsidTr="00FB4E75">
        <w:tc>
          <w:tcPr>
            <w:tcW w:w="5000" w:type="pct"/>
            <w:gridSpan w:val="4"/>
            <w:shd w:val="clear" w:color="auto" w:fill="DAE9F7" w:themeFill="text2" w:themeFillTint="1A"/>
          </w:tcPr>
          <w:p w14:paraId="2F4F2EC2" w14:textId="77777777" w:rsidR="00300325" w:rsidRPr="002F545E" w:rsidRDefault="00300325" w:rsidP="00FB4E75">
            <w:r w:rsidRPr="002F545E">
              <w:t>Publications</w:t>
            </w:r>
          </w:p>
        </w:tc>
      </w:tr>
      <w:tr w:rsidR="00300325" w:rsidRPr="002F545E" w14:paraId="117AF6FD" w14:textId="77777777" w:rsidTr="00FB4E75">
        <w:tc>
          <w:tcPr>
            <w:tcW w:w="1014" w:type="pct"/>
          </w:tcPr>
          <w:p w14:paraId="1A49BF78" w14:textId="77777777" w:rsidR="00300325" w:rsidRPr="002F545E" w:rsidRDefault="00300325" w:rsidP="00FB4E75">
            <w:pPr>
              <w:spacing w:before="240"/>
            </w:pPr>
            <w:r w:rsidRPr="002F545E">
              <w:t xml:space="preserve">Name </w:t>
            </w:r>
          </w:p>
        </w:tc>
        <w:tc>
          <w:tcPr>
            <w:tcW w:w="1528" w:type="pct"/>
          </w:tcPr>
          <w:p w14:paraId="1A43185E" w14:textId="77777777" w:rsidR="00300325" w:rsidRPr="002F545E" w:rsidRDefault="00300325" w:rsidP="00FB4E75">
            <w:pPr>
              <w:spacing w:before="240"/>
            </w:pPr>
            <w:r w:rsidRPr="002F545E">
              <w:t>Brief Info</w:t>
            </w:r>
          </w:p>
        </w:tc>
        <w:tc>
          <w:tcPr>
            <w:tcW w:w="1346" w:type="pct"/>
          </w:tcPr>
          <w:p w14:paraId="1B0A835A" w14:textId="77777777" w:rsidR="00300325" w:rsidRPr="002F545E" w:rsidRDefault="00300325" w:rsidP="00FB4E75">
            <w:pPr>
              <w:spacing w:before="240"/>
            </w:pPr>
            <w:r w:rsidRPr="002F545E">
              <w:t>photo</w:t>
            </w:r>
          </w:p>
        </w:tc>
        <w:tc>
          <w:tcPr>
            <w:tcW w:w="1112" w:type="pct"/>
          </w:tcPr>
          <w:p w14:paraId="7D5DC5D2" w14:textId="77777777" w:rsidR="00300325" w:rsidRPr="002F545E" w:rsidRDefault="00300325" w:rsidP="00FB4E75">
            <w:pPr>
              <w:spacing w:before="240"/>
            </w:pPr>
            <w:r w:rsidRPr="002F545E">
              <w:t>Date. Place. Link with the events</w:t>
            </w:r>
          </w:p>
        </w:tc>
      </w:tr>
      <w:tr w:rsidR="00300325" w:rsidRPr="002F545E" w14:paraId="7E35B8C2" w14:textId="77777777" w:rsidTr="00FB4E75">
        <w:tc>
          <w:tcPr>
            <w:tcW w:w="1014" w:type="pct"/>
          </w:tcPr>
          <w:p w14:paraId="3561F864" w14:textId="77777777" w:rsidR="00300325" w:rsidRPr="002F545E" w:rsidRDefault="00300325" w:rsidP="00FB4E75">
            <w:pPr>
              <w:spacing w:before="240"/>
              <w:rPr>
                <w:b/>
                <w:bCs/>
              </w:rPr>
            </w:pPr>
          </w:p>
        </w:tc>
        <w:tc>
          <w:tcPr>
            <w:tcW w:w="1528" w:type="pct"/>
          </w:tcPr>
          <w:p w14:paraId="0A82DBD0" w14:textId="77777777" w:rsidR="00300325" w:rsidRPr="00300325" w:rsidRDefault="00300325" w:rsidP="00FB4E75">
            <w:pPr>
              <w:spacing w:before="240"/>
            </w:pPr>
          </w:p>
        </w:tc>
        <w:tc>
          <w:tcPr>
            <w:tcW w:w="1346" w:type="pct"/>
          </w:tcPr>
          <w:p w14:paraId="593778FA" w14:textId="77777777" w:rsidR="00300325" w:rsidRPr="002F545E" w:rsidRDefault="00300325" w:rsidP="00FB4E75">
            <w:pPr>
              <w:spacing w:before="240"/>
            </w:pPr>
          </w:p>
        </w:tc>
        <w:tc>
          <w:tcPr>
            <w:tcW w:w="1112" w:type="pct"/>
          </w:tcPr>
          <w:p w14:paraId="4028F46C" w14:textId="77777777" w:rsidR="00300325" w:rsidRPr="002F545E" w:rsidRDefault="00300325" w:rsidP="00FB4E75">
            <w:pPr>
              <w:spacing w:before="240"/>
            </w:pPr>
          </w:p>
        </w:tc>
      </w:tr>
      <w:tr w:rsidR="00300325" w:rsidRPr="002F545E" w14:paraId="2940F34C" w14:textId="77777777" w:rsidTr="00FB4E75">
        <w:tc>
          <w:tcPr>
            <w:tcW w:w="1014" w:type="pct"/>
          </w:tcPr>
          <w:p w14:paraId="6DFDEF66" w14:textId="77777777" w:rsidR="00300325" w:rsidRPr="002F545E" w:rsidRDefault="00300325" w:rsidP="00FB4E75">
            <w:pPr>
              <w:spacing w:before="240"/>
              <w:rPr>
                <w:b/>
                <w:bCs/>
              </w:rPr>
            </w:pPr>
          </w:p>
        </w:tc>
        <w:tc>
          <w:tcPr>
            <w:tcW w:w="1528" w:type="pct"/>
          </w:tcPr>
          <w:p w14:paraId="41D5FEE3" w14:textId="77777777" w:rsidR="00300325" w:rsidRPr="002F545E" w:rsidRDefault="00300325" w:rsidP="00FB4E75">
            <w:pPr>
              <w:spacing w:before="240"/>
            </w:pPr>
          </w:p>
        </w:tc>
        <w:tc>
          <w:tcPr>
            <w:tcW w:w="1346" w:type="pct"/>
          </w:tcPr>
          <w:p w14:paraId="49A0146B" w14:textId="77777777" w:rsidR="00300325" w:rsidRPr="002F545E" w:rsidRDefault="00300325" w:rsidP="00FB4E75">
            <w:pPr>
              <w:spacing w:before="240"/>
            </w:pPr>
          </w:p>
        </w:tc>
        <w:tc>
          <w:tcPr>
            <w:tcW w:w="1112" w:type="pct"/>
          </w:tcPr>
          <w:p w14:paraId="1D3C316D" w14:textId="77777777" w:rsidR="00300325" w:rsidRPr="002F545E" w:rsidRDefault="00300325" w:rsidP="00FB4E75">
            <w:pPr>
              <w:spacing w:before="240"/>
            </w:pPr>
          </w:p>
        </w:tc>
      </w:tr>
      <w:tr w:rsidR="00300325" w:rsidRPr="002F545E" w14:paraId="2E3AFA27" w14:textId="77777777" w:rsidTr="00FB4E75">
        <w:tc>
          <w:tcPr>
            <w:tcW w:w="5000" w:type="pct"/>
            <w:gridSpan w:val="4"/>
            <w:shd w:val="clear" w:color="auto" w:fill="DAE9F7" w:themeFill="text2" w:themeFillTint="1A"/>
          </w:tcPr>
          <w:p w14:paraId="3BC27623" w14:textId="77777777" w:rsidR="00300325" w:rsidRPr="00300325" w:rsidRDefault="00300325" w:rsidP="00FB4E75">
            <w:pPr>
              <w:spacing w:before="240"/>
              <w:rPr>
                <w:b/>
                <w:bCs/>
              </w:rPr>
            </w:pPr>
            <w:r w:rsidRPr="00300325">
              <w:rPr>
                <w:b/>
                <w:bCs/>
              </w:rPr>
              <w:t>Media</w:t>
            </w:r>
          </w:p>
        </w:tc>
      </w:tr>
      <w:tr w:rsidR="00300325" w14:paraId="2CB309FA" w14:textId="77777777" w:rsidTr="00FB4E75">
        <w:tc>
          <w:tcPr>
            <w:tcW w:w="1014" w:type="pct"/>
          </w:tcPr>
          <w:p w14:paraId="279B710D" w14:textId="77777777" w:rsidR="00300325" w:rsidRPr="002F545E" w:rsidRDefault="00300325" w:rsidP="00FB4E75">
            <w:pPr>
              <w:spacing w:before="240"/>
            </w:pPr>
            <w:r w:rsidRPr="002F545E">
              <w:t xml:space="preserve">Name </w:t>
            </w:r>
          </w:p>
        </w:tc>
        <w:tc>
          <w:tcPr>
            <w:tcW w:w="1528" w:type="pct"/>
          </w:tcPr>
          <w:p w14:paraId="114CD31F" w14:textId="77777777" w:rsidR="00300325" w:rsidRPr="002F545E" w:rsidRDefault="00300325" w:rsidP="00FB4E75">
            <w:pPr>
              <w:spacing w:before="240"/>
            </w:pPr>
            <w:r w:rsidRPr="002F545E">
              <w:t>Brief Info</w:t>
            </w:r>
          </w:p>
        </w:tc>
        <w:tc>
          <w:tcPr>
            <w:tcW w:w="1346" w:type="pct"/>
          </w:tcPr>
          <w:p w14:paraId="4B4C061B" w14:textId="77777777" w:rsidR="00300325" w:rsidRPr="002F545E" w:rsidRDefault="00300325" w:rsidP="00FB4E75">
            <w:pPr>
              <w:spacing w:before="240"/>
            </w:pPr>
            <w:r w:rsidRPr="002F545E">
              <w:t>photo</w:t>
            </w:r>
          </w:p>
        </w:tc>
        <w:tc>
          <w:tcPr>
            <w:tcW w:w="1112" w:type="pct"/>
          </w:tcPr>
          <w:p w14:paraId="3E931C57" w14:textId="77777777" w:rsidR="00300325" w:rsidRPr="002F545E" w:rsidRDefault="00300325" w:rsidP="00FB4E75">
            <w:pPr>
              <w:spacing w:before="240"/>
            </w:pPr>
            <w:r w:rsidRPr="002F545E">
              <w:t>Date. Place. Link with the events</w:t>
            </w:r>
          </w:p>
        </w:tc>
      </w:tr>
      <w:tr w:rsidR="00300325" w14:paraId="0ACEC53F" w14:textId="77777777" w:rsidTr="00FB4E75">
        <w:tc>
          <w:tcPr>
            <w:tcW w:w="1014" w:type="pct"/>
          </w:tcPr>
          <w:p w14:paraId="6B928386" w14:textId="77777777" w:rsidR="00300325" w:rsidRDefault="00300325" w:rsidP="00FB4E75">
            <w:pPr>
              <w:spacing w:before="240"/>
            </w:pPr>
          </w:p>
        </w:tc>
        <w:tc>
          <w:tcPr>
            <w:tcW w:w="1528" w:type="pct"/>
          </w:tcPr>
          <w:p w14:paraId="6ECCA55C" w14:textId="77777777" w:rsidR="00300325" w:rsidRDefault="00300325" w:rsidP="00FB4E75">
            <w:pPr>
              <w:spacing w:before="240"/>
            </w:pPr>
          </w:p>
        </w:tc>
        <w:tc>
          <w:tcPr>
            <w:tcW w:w="1346" w:type="pct"/>
          </w:tcPr>
          <w:p w14:paraId="3BF0BA06" w14:textId="77777777" w:rsidR="00300325" w:rsidRDefault="00300325" w:rsidP="00FB4E75">
            <w:pPr>
              <w:spacing w:before="240"/>
            </w:pPr>
          </w:p>
        </w:tc>
        <w:tc>
          <w:tcPr>
            <w:tcW w:w="1112" w:type="pct"/>
          </w:tcPr>
          <w:p w14:paraId="1D1D5EE9" w14:textId="77777777" w:rsidR="00300325" w:rsidRDefault="00300325" w:rsidP="00FB4E75">
            <w:pPr>
              <w:spacing w:before="240"/>
            </w:pPr>
          </w:p>
        </w:tc>
      </w:tr>
    </w:tbl>
    <w:p w14:paraId="24C5845C" w14:textId="77777777" w:rsidR="00300325" w:rsidRPr="00300325" w:rsidRDefault="00300325" w:rsidP="00300325">
      <w:pPr>
        <w:sectPr w:rsidR="00300325" w:rsidRPr="00300325" w:rsidSect="002F545E">
          <w:pgSz w:w="16838" w:h="11906" w:orient="landscape" w:code="9"/>
          <w:pgMar w:top="720" w:right="720" w:bottom="720" w:left="720" w:header="720" w:footer="720" w:gutter="0"/>
          <w:cols w:space="720"/>
          <w:docGrid w:linePitch="360"/>
        </w:sectPr>
      </w:pPr>
    </w:p>
    <w:p w14:paraId="50F759AA" w14:textId="18197C62" w:rsidR="00FC2176" w:rsidRDefault="00FC2176" w:rsidP="004E651D">
      <w:pPr>
        <w:spacing w:before="240"/>
      </w:pPr>
    </w:p>
    <w:tbl>
      <w:tblPr>
        <w:tblStyle w:val="TableGrid"/>
        <w:tblW w:w="5000" w:type="pct"/>
        <w:tblLook w:val="04A0" w:firstRow="1" w:lastRow="0" w:firstColumn="1" w:lastColumn="0" w:noHBand="0" w:noVBand="1"/>
      </w:tblPr>
      <w:tblGrid>
        <w:gridCol w:w="8051"/>
        <w:gridCol w:w="7337"/>
      </w:tblGrid>
      <w:tr w:rsidR="006B58E4" w14:paraId="5C0383A7" w14:textId="77777777" w:rsidTr="002F545E">
        <w:tc>
          <w:tcPr>
            <w:tcW w:w="5000" w:type="pct"/>
            <w:gridSpan w:val="2"/>
          </w:tcPr>
          <w:p w14:paraId="0722C59B" w14:textId="0146D54C" w:rsidR="006B58E4" w:rsidRPr="00613EF0" w:rsidRDefault="00D45D8C" w:rsidP="003842AD">
            <w:pPr>
              <w:pStyle w:val="ListParagraph"/>
              <w:spacing w:before="240"/>
              <w:rPr>
                <w:b/>
                <w:bCs/>
              </w:rPr>
            </w:pPr>
            <w:r>
              <w:rPr>
                <w:noProof/>
              </w:rPr>
              <w:drawing>
                <wp:inline distT="0" distB="0" distL="0" distR="0" wp14:anchorId="29F871B6" wp14:editId="40FB8CF2">
                  <wp:extent cx="4910484" cy="3427392"/>
                  <wp:effectExtent l="0" t="0" r="4445" b="1905"/>
                  <wp:docPr id="174937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71669" name=""/>
                          <pic:cNvPicPr/>
                        </pic:nvPicPr>
                        <pic:blipFill>
                          <a:blip r:embed="rId27"/>
                          <a:stretch>
                            <a:fillRect/>
                          </a:stretch>
                        </pic:blipFill>
                        <pic:spPr>
                          <a:xfrm>
                            <a:off x="0" y="0"/>
                            <a:ext cx="4910484" cy="3427392"/>
                          </a:xfrm>
                          <a:prstGeom prst="rect">
                            <a:avLst/>
                          </a:prstGeom>
                        </pic:spPr>
                      </pic:pic>
                    </a:graphicData>
                  </a:graphic>
                </wp:inline>
              </w:drawing>
            </w:r>
          </w:p>
        </w:tc>
      </w:tr>
      <w:tr w:rsidR="006B58E4" w14:paraId="2E056096" w14:textId="77777777" w:rsidTr="002F545E">
        <w:tc>
          <w:tcPr>
            <w:tcW w:w="5000" w:type="pct"/>
            <w:gridSpan w:val="2"/>
          </w:tcPr>
          <w:p w14:paraId="7AE2C3FB" w14:textId="77777777" w:rsidR="006B58E4" w:rsidRDefault="006B58E4" w:rsidP="003842AD">
            <w:pPr>
              <w:rPr>
                <w:b/>
                <w:bCs/>
              </w:rPr>
            </w:pPr>
            <w:commentRangeStart w:id="3"/>
            <w:r w:rsidRPr="006B58E4">
              <w:rPr>
                <w:b/>
                <w:bCs/>
              </w:rPr>
              <w:t>Climate Attribution of Wildfire Smoke Impacts on Priority Population Health in Southeast Asia and Australia (CANBREATHE)</w:t>
            </w:r>
            <w:commentRangeEnd w:id="3"/>
            <w:r w:rsidR="00D45D8C">
              <w:rPr>
                <w:rStyle w:val="CommentReference"/>
              </w:rPr>
              <w:commentReference w:id="3"/>
            </w:r>
            <w:r w:rsidR="005E37A5">
              <w:rPr>
                <w:b/>
                <w:bCs/>
              </w:rPr>
              <w:t xml:space="preserve"> </w:t>
            </w:r>
          </w:p>
          <w:p w14:paraId="0DDE8E4A" w14:textId="1435E37D" w:rsidR="005E37A5" w:rsidRPr="00613EF0" w:rsidRDefault="005E37A5" w:rsidP="003842AD">
            <w:pPr>
              <w:rPr>
                <w:b/>
                <w:bCs/>
              </w:rPr>
            </w:pPr>
            <w:r w:rsidRPr="005E37A5">
              <w:rPr>
                <w:b/>
                <w:bCs/>
              </w:rPr>
              <w:t>https://healnetwork.org.au/projects/canbreathe/</w:t>
            </w:r>
          </w:p>
        </w:tc>
      </w:tr>
      <w:tr w:rsidR="006B58E4" w14:paraId="3548EE02" w14:textId="77777777" w:rsidTr="002F545E">
        <w:tc>
          <w:tcPr>
            <w:tcW w:w="2616" w:type="pct"/>
          </w:tcPr>
          <w:p w14:paraId="1F571AB5" w14:textId="18B98E2D" w:rsidR="006B58E4" w:rsidRDefault="006B58E4" w:rsidP="003842AD">
            <w:pPr>
              <w:ind w:left="720"/>
            </w:pPr>
            <w:r w:rsidRPr="00C44338">
              <w:rPr>
                <w:b/>
                <w:bCs/>
              </w:rPr>
              <w:t xml:space="preserve">Finding: </w:t>
            </w:r>
            <w:r w:rsidRPr="006B58E4">
              <w:t>Wellcome Trust</w:t>
            </w:r>
          </w:p>
        </w:tc>
        <w:tc>
          <w:tcPr>
            <w:tcW w:w="2384" w:type="pct"/>
          </w:tcPr>
          <w:p w14:paraId="6BA85EC7" w14:textId="6AE72BB8" w:rsidR="006B58E4" w:rsidRDefault="006B58E4" w:rsidP="003842AD">
            <w:r w:rsidRPr="004E651D">
              <w:rPr>
                <w:b/>
                <w:bCs/>
              </w:rPr>
              <w:t>Duration</w:t>
            </w:r>
            <w:r w:rsidRPr="004E651D">
              <w:t xml:space="preserve">: </w:t>
            </w:r>
            <w:r w:rsidRPr="006B58E4">
              <w:t>2025-2028</w:t>
            </w:r>
          </w:p>
        </w:tc>
      </w:tr>
      <w:tr w:rsidR="006B58E4" w14:paraId="47F4DB95" w14:textId="77777777" w:rsidTr="002F545E">
        <w:tc>
          <w:tcPr>
            <w:tcW w:w="5000" w:type="pct"/>
            <w:gridSpan w:val="2"/>
          </w:tcPr>
          <w:p w14:paraId="29D24A74" w14:textId="77777777" w:rsidR="002F42F5" w:rsidRDefault="006B58E4" w:rsidP="002F42F5">
            <w:pPr>
              <w:ind w:left="720"/>
            </w:pPr>
            <w:r w:rsidRPr="004E651D">
              <w:rPr>
                <w:b/>
                <w:bCs/>
              </w:rPr>
              <w:t>Partners</w:t>
            </w:r>
            <w:r w:rsidRPr="004E651D">
              <w:t xml:space="preserve">: </w:t>
            </w:r>
          </w:p>
          <w:p w14:paraId="7F37C273" w14:textId="2DA7BEEB" w:rsidR="002F42F5" w:rsidRDefault="002F42F5" w:rsidP="002F42F5">
            <w:pPr>
              <w:ind w:left="720"/>
            </w:pPr>
            <w:r>
              <w:rPr>
                <w:b/>
                <w:bCs/>
              </w:rPr>
              <w:t>Host</w:t>
            </w:r>
            <w:r w:rsidRPr="002F42F5">
              <w:t>:</w:t>
            </w:r>
            <w:r w:rsidR="00D45D8C">
              <w:t xml:space="preserve"> </w:t>
            </w:r>
            <w:r w:rsidRPr="002F42F5">
              <w:t>University of Canberra</w:t>
            </w:r>
            <w:r>
              <w:t xml:space="preserve"> (</w:t>
            </w:r>
            <w:r w:rsidRPr="006B58E4">
              <w:t>Australia</w:t>
            </w:r>
            <w:r>
              <w:t>)</w:t>
            </w:r>
            <w:r w:rsidRPr="006B58E4">
              <w:t>,</w:t>
            </w:r>
            <w:r>
              <w:t xml:space="preserve"> </w:t>
            </w:r>
          </w:p>
          <w:p w14:paraId="56DB7A07" w14:textId="4D85D415" w:rsidR="002F42F5" w:rsidRDefault="002F42F5" w:rsidP="002F42F5">
            <w:pPr>
              <w:ind w:left="720"/>
            </w:pPr>
            <w:r w:rsidRPr="002F42F5">
              <w:rPr>
                <w:b/>
                <w:bCs/>
              </w:rPr>
              <w:t>Collaborating Parties</w:t>
            </w:r>
            <w:r>
              <w:rPr>
                <w:b/>
                <w:bCs/>
              </w:rPr>
              <w:t xml:space="preserve">: </w:t>
            </w:r>
            <w:r w:rsidRPr="0019143A">
              <w:rPr>
                <w:b/>
                <w:bCs/>
              </w:rPr>
              <w:t xml:space="preserve">Australia </w:t>
            </w:r>
            <w:r>
              <w:t>(</w:t>
            </w:r>
            <w:r w:rsidRPr="002F42F5">
              <w:t>University of Tasmania, University of Sydney</w:t>
            </w:r>
            <w:r w:rsidRPr="006B58E4">
              <w:t>,</w:t>
            </w:r>
            <w:r w:rsidRPr="002F42F5">
              <w:t xml:space="preserve"> Charles Darwin University, Queensland University of Technology</w:t>
            </w:r>
            <w:r w:rsidRPr="006B58E4">
              <w:t>,</w:t>
            </w:r>
            <w:r w:rsidRPr="002F42F5">
              <w:t xml:space="preserve"> Curtin University</w:t>
            </w:r>
            <w:r w:rsidR="00294EA8">
              <w:t xml:space="preserve">, </w:t>
            </w:r>
            <w:r w:rsidR="00D45D8C">
              <w:t xml:space="preserve">and </w:t>
            </w:r>
            <w:r w:rsidR="00294EA8" w:rsidRPr="002F42F5">
              <w:t>NSW Department of Climate Change, Energy, the Environment and Water</w:t>
            </w:r>
            <w:r>
              <w:t xml:space="preserve">), </w:t>
            </w:r>
            <w:r w:rsidRPr="009C6C26">
              <w:rPr>
                <w:b/>
                <w:bCs/>
              </w:rPr>
              <w:t>Thailand</w:t>
            </w:r>
            <w:r>
              <w:t xml:space="preserve"> (</w:t>
            </w:r>
            <w:r w:rsidR="00D45D8C">
              <w:t xml:space="preserve">Air Quality Nexus Center at AIT, </w:t>
            </w:r>
            <w:r w:rsidRPr="002F42F5">
              <w:t>Mahidol University</w:t>
            </w:r>
            <w:r>
              <w:t xml:space="preserve">, </w:t>
            </w:r>
            <w:r w:rsidRPr="002F42F5">
              <w:t>Chiang Mai University</w:t>
            </w:r>
            <w:r w:rsidR="0019143A">
              <w:t xml:space="preserve">, </w:t>
            </w:r>
            <w:r w:rsidR="0019143A" w:rsidRPr="002F42F5">
              <w:t>Climate Change and Environmental Research Center</w:t>
            </w:r>
            <w:r w:rsidR="0019143A">
              <w:t xml:space="preserve">, </w:t>
            </w:r>
            <w:r w:rsidR="00D45D8C">
              <w:t xml:space="preserve">and </w:t>
            </w:r>
            <w:r w:rsidR="0019143A" w:rsidRPr="002F42F5">
              <w:t>Geo-Informatics and Space Technology Development Agency</w:t>
            </w:r>
            <w:r>
              <w:t xml:space="preserve">), </w:t>
            </w:r>
            <w:r w:rsidRPr="009C6C26">
              <w:rPr>
                <w:b/>
                <w:bCs/>
              </w:rPr>
              <w:t>Indonesia</w:t>
            </w:r>
            <w:r>
              <w:t xml:space="preserve"> (</w:t>
            </w:r>
            <w:r w:rsidRPr="002F42F5">
              <w:t>Climate Change Research Centre, University of Indonesia</w:t>
            </w:r>
            <w:r w:rsidR="00294EA8">
              <w:t xml:space="preserve">, </w:t>
            </w:r>
            <w:r w:rsidRPr="002F42F5">
              <w:t xml:space="preserve">Institute of Technology National in Bandung, </w:t>
            </w:r>
            <w:r w:rsidR="00D45D8C">
              <w:t xml:space="preserve">and </w:t>
            </w:r>
            <w:r w:rsidRPr="002F42F5">
              <w:t>Kopernik</w:t>
            </w:r>
            <w:r w:rsidR="0019143A">
              <w:t>)</w:t>
            </w:r>
            <w:r w:rsidRPr="002F42F5">
              <w:t xml:space="preserve">, </w:t>
            </w:r>
            <w:r w:rsidR="00294EA8" w:rsidRPr="009C6C26">
              <w:rPr>
                <w:b/>
                <w:bCs/>
              </w:rPr>
              <w:t>Lao PDR</w:t>
            </w:r>
            <w:r w:rsidR="00294EA8">
              <w:t xml:space="preserve"> (</w:t>
            </w:r>
            <w:r w:rsidR="00294EA8" w:rsidRPr="002F42F5">
              <w:t>National University of Laos</w:t>
            </w:r>
            <w:r w:rsidR="00D45D8C">
              <w:t xml:space="preserve"> and </w:t>
            </w:r>
            <w:r w:rsidRPr="002F42F5">
              <w:t>University of Health Sciences</w:t>
            </w:r>
            <w:r w:rsidR="00D45D8C">
              <w:t xml:space="preserve"> of</w:t>
            </w:r>
            <w:r w:rsidRPr="002F42F5">
              <w:t xml:space="preserve"> Laos</w:t>
            </w:r>
            <w:r w:rsidR="00294EA8">
              <w:t>)</w:t>
            </w:r>
            <w:r w:rsidRPr="002F42F5">
              <w:t xml:space="preserve">, </w:t>
            </w:r>
            <w:r w:rsidR="00294EA8" w:rsidRPr="006B58E4">
              <w:t>Cambodia</w:t>
            </w:r>
            <w:r w:rsidR="009C6C26">
              <w:t xml:space="preserve"> (</w:t>
            </w:r>
            <w:r w:rsidR="00D45D8C" w:rsidRPr="00D45D8C">
              <w:t>The Institute of Technology of Cambodia</w:t>
            </w:r>
            <w:r w:rsidR="009C6C26">
              <w:t xml:space="preserve">), </w:t>
            </w:r>
            <w:r w:rsidR="00D45D8C">
              <w:t xml:space="preserve">and </w:t>
            </w:r>
            <w:r w:rsidR="009C6C26" w:rsidRPr="009C6C26">
              <w:rPr>
                <w:b/>
                <w:bCs/>
              </w:rPr>
              <w:t xml:space="preserve">Greece </w:t>
            </w:r>
            <w:r w:rsidR="009C6C26">
              <w:t>(</w:t>
            </w:r>
            <w:r w:rsidR="009C6C26" w:rsidRPr="002F42F5">
              <w:t>Technical University of Crete</w:t>
            </w:r>
            <w:r w:rsidR="009C6C26">
              <w:t>),</w:t>
            </w:r>
            <w:r w:rsidR="00D05FC5">
              <w:t xml:space="preserve"> and</w:t>
            </w:r>
            <w:r w:rsidR="009C6C26">
              <w:t xml:space="preserve"> </w:t>
            </w:r>
            <w:r w:rsidR="009C6C26" w:rsidRPr="009C6C26">
              <w:rPr>
                <w:b/>
                <w:bCs/>
              </w:rPr>
              <w:t xml:space="preserve">International Organization </w:t>
            </w:r>
            <w:r w:rsidR="009C6C26">
              <w:t>(</w:t>
            </w:r>
            <w:proofErr w:type="spellStart"/>
            <w:r w:rsidRPr="002F42F5">
              <w:t>Jagun</w:t>
            </w:r>
            <w:proofErr w:type="spellEnd"/>
            <w:r w:rsidRPr="002F42F5">
              <w:t xml:space="preserve"> Alliance Aboriginal Corporation</w:t>
            </w:r>
            <w:r w:rsidR="009C6C26">
              <w:t>)</w:t>
            </w:r>
          </w:p>
          <w:p w14:paraId="1ED762C5" w14:textId="38BD4517" w:rsidR="006B58E4" w:rsidRDefault="006B58E4" w:rsidP="003842AD">
            <w:pPr>
              <w:ind w:left="720"/>
            </w:pPr>
          </w:p>
        </w:tc>
      </w:tr>
      <w:tr w:rsidR="006B58E4" w14:paraId="70E2A9ED" w14:textId="77777777" w:rsidTr="002F545E">
        <w:tc>
          <w:tcPr>
            <w:tcW w:w="5000" w:type="pct"/>
            <w:gridSpan w:val="2"/>
          </w:tcPr>
          <w:p w14:paraId="3FEC864A" w14:textId="00FBBF33" w:rsidR="00D45D8C" w:rsidRPr="00D45D8C" w:rsidRDefault="00D45D8C" w:rsidP="00D45D8C">
            <w:pPr>
              <w:ind w:left="720"/>
              <w:rPr>
                <w:b/>
                <w:bCs/>
              </w:rPr>
            </w:pPr>
            <w:r w:rsidRPr="00D45D8C">
              <w:rPr>
                <w:b/>
                <w:bCs/>
              </w:rPr>
              <w:t xml:space="preserve">Project </w:t>
            </w:r>
            <w:r>
              <w:rPr>
                <w:b/>
                <w:bCs/>
              </w:rPr>
              <w:t>Description</w:t>
            </w:r>
            <w:r w:rsidRPr="00D45D8C">
              <w:rPr>
                <w:b/>
                <w:bCs/>
              </w:rPr>
              <w:t>:</w:t>
            </w:r>
          </w:p>
          <w:p w14:paraId="11F4C371" w14:textId="77777777" w:rsidR="00D05FC5" w:rsidRDefault="00D45D8C" w:rsidP="00D05FC5">
            <w:pPr>
              <w:ind w:left="720"/>
            </w:pPr>
            <w:r w:rsidRPr="003F4B75">
              <w:lastRenderedPageBreak/>
              <w:t>Climate change is increasing the frequency, intensity</w:t>
            </w:r>
            <w:r w:rsidR="001617A8">
              <w:t>,</w:t>
            </w:r>
            <w:r w:rsidRPr="003F4B75">
              <w:t xml:space="preserve"> and duration of extreme wildfires and smoke haze pollution in Southeast Asia and Australia, exacerbating respiratory and cardiovascular illness, and contributing to thousands of premature deaths. Severe smoke haze from wildfires in Sumatra, Indonesia</w:t>
            </w:r>
            <w:r w:rsidR="001617A8">
              <w:t>,</w:t>
            </w:r>
            <w:r w:rsidRPr="003F4B75">
              <w:t xml:space="preserve"> in 2015 resulted in around 100,000 excess deaths. In Australia, smoke from the 2019/20 Black Summer wildfires was associated with 417 deaths. Although current impact estimates highlight the public health challenge posed by wildfires, they do not specifically attribute the impacts of wildfire smoke to climate change. Nor do they specifically focus on sensitive population groups disproportionally affected by climate change. </w:t>
            </w:r>
          </w:p>
          <w:p w14:paraId="3DF7CF9B" w14:textId="77777777" w:rsidR="00D05FC5" w:rsidRDefault="00D05FC5" w:rsidP="00D05FC5">
            <w:pPr>
              <w:ind w:left="720"/>
            </w:pPr>
          </w:p>
          <w:p w14:paraId="5FF7130C" w14:textId="1FC3009A" w:rsidR="001617A8" w:rsidRPr="003F4B75" w:rsidRDefault="00D05FC5" w:rsidP="00D05FC5">
            <w:pPr>
              <w:ind w:left="720"/>
            </w:pPr>
            <w:r w:rsidRPr="00D05FC5">
              <w:t>This international three-year research project (2025-2028), led by the</w:t>
            </w:r>
            <w:r>
              <w:t xml:space="preserve"> </w:t>
            </w:r>
            <w:r w:rsidRPr="00D05FC5">
              <w:t>HEAL Global Research Centre at the University of Canberra, includes five</w:t>
            </w:r>
            <w:r>
              <w:t xml:space="preserve"> </w:t>
            </w:r>
            <w:r w:rsidRPr="00D05FC5">
              <w:t>case studies from Australia, Thailand, Indonesia</w:t>
            </w:r>
            <w:r>
              <w:t>,</w:t>
            </w:r>
            <w:r w:rsidRPr="00D05FC5">
              <w:t xml:space="preserve"> and Laos.</w:t>
            </w:r>
            <w:r>
              <w:t xml:space="preserve"> </w:t>
            </w:r>
            <w:r w:rsidR="001617A8" w:rsidRPr="00FE21FD">
              <w:t xml:space="preserve">The project engages policymakers, Indigenous peoples and communities, citizen scientists and artists in the participatory co-design of innovative communication tools based on </w:t>
            </w:r>
            <w:r>
              <w:t xml:space="preserve">air pollution and </w:t>
            </w:r>
            <w:r w:rsidR="001617A8" w:rsidRPr="00FE21FD">
              <w:t>climate attribution science, health impact data, and the culture and lived experiences of communities suffering extreme or recurrent wildfires in Thailand, Laos, Indonesia</w:t>
            </w:r>
            <w:r>
              <w:t>,</w:t>
            </w:r>
            <w:r w:rsidR="001617A8" w:rsidRPr="00FE21FD">
              <w:t xml:space="preserve"> and Australia.</w:t>
            </w:r>
          </w:p>
          <w:p w14:paraId="66086656" w14:textId="77777777" w:rsidR="00D45D8C" w:rsidRDefault="00D45D8C" w:rsidP="00D45D8C">
            <w:pPr>
              <w:ind w:left="720"/>
              <w:rPr>
                <w:b/>
                <w:bCs/>
              </w:rPr>
            </w:pPr>
          </w:p>
          <w:p w14:paraId="1798CFED" w14:textId="4D5DD7D4" w:rsidR="006B58E4" w:rsidRPr="004E651D" w:rsidRDefault="006B58E4" w:rsidP="003842AD">
            <w:pPr>
              <w:ind w:left="720"/>
            </w:pPr>
            <w:r w:rsidRPr="004E651D">
              <w:rPr>
                <w:b/>
                <w:bCs/>
              </w:rPr>
              <w:t>Objectives</w:t>
            </w:r>
            <w:r w:rsidRPr="004E651D">
              <w:t>:</w:t>
            </w:r>
          </w:p>
          <w:p w14:paraId="1CA0535B" w14:textId="77777777" w:rsidR="001617A8" w:rsidRDefault="001617A8" w:rsidP="003842AD">
            <w:pPr>
              <w:ind w:left="720"/>
              <w:rPr>
                <w:strike/>
              </w:rPr>
            </w:pPr>
          </w:p>
          <w:p w14:paraId="338483F0" w14:textId="77777777" w:rsidR="001617A8" w:rsidRDefault="00D05FC5" w:rsidP="003842AD">
            <w:pPr>
              <w:ind w:left="720"/>
            </w:pPr>
            <w:r w:rsidRPr="00D05FC5">
              <w:t>This transdisciplinary research project CANBREATHE</w:t>
            </w:r>
            <w:r>
              <w:t>,</w:t>
            </w:r>
            <w:r w:rsidRPr="00D05FC5">
              <w:t xml:space="preserve"> involving partners from Australia, Thailand,</w:t>
            </w:r>
            <w:r>
              <w:t xml:space="preserve"> </w:t>
            </w:r>
            <w:r w:rsidRPr="00D05FC5">
              <w:t>Indonesia</w:t>
            </w:r>
            <w:r>
              <w:t>,</w:t>
            </w:r>
            <w:r w:rsidRPr="00D05FC5">
              <w:t xml:space="preserve"> and Laos</w:t>
            </w:r>
            <w:r>
              <w:t>,</w:t>
            </w:r>
            <w:r w:rsidRPr="00D05FC5">
              <w:t xml:space="preserve"> aims to assess and communicate the health impacts of wildfire smoke attributable</w:t>
            </w:r>
            <w:r>
              <w:t xml:space="preserve"> </w:t>
            </w:r>
            <w:r w:rsidRPr="00D05FC5">
              <w:t>to anthropogenic climate change in five heavily affected regions of Southeast Asia and Australia, in</w:t>
            </w:r>
            <w:r>
              <w:t xml:space="preserve"> </w:t>
            </w:r>
            <w:r w:rsidRPr="00D05FC5">
              <w:t>order to inform climate and health policy and empower disadvantaged populations.</w:t>
            </w:r>
          </w:p>
          <w:p w14:paraId="77769540" w14:textId="77777777" w:rsidR="00F9620E" w:rsidRDefault="00F9620E" w:rsidP="00F9620E">
            <w:pPr>
              <w:ind w:left="720"/>
            </w:pPr>
            <w:r>
              <w:t>The specific objectives are to:</w:t>
            </w:r>
          </w:p>
          <w:p w14:paraId="1B48A0C7" w14:textId="21486803" w:rsidR="00F9620E" w:rsidRDefault="00F9620E" w:rsidP="003F4B75">
            <w:pPr>
              <w:pStyle w:val="ListParagraph"/>
              <w:numPr>
                <w:ilvl w:val="0"/>
                <w:numId w:val="20"/>
              </w:numPr>
            </w:pPr>
            <w:r>
              <w:t>Estimate the burden of wildfire smoke on population health under current and future conditions.</w:t>
            </w:r>
          </w:p>
          <w:p w14:paraId="35BF2E60" w14:textId="63531D82" w:rsidR="00F9620E" w:rsidRDefault="00F9620E" w:rsidP="003F4B75">
            <w:pPr>
              <w:pStyle w:val="ListParagraph"/>
              <w:numPr>
                <w:ilvl w:val="0"/>
                <w:numId w:val="20"/>
              </w:numPr>
            </w:pPr>
            <w:r>
              <w:t>Understand and influence public perceptions of wildfire health impacts and association with climate change, particularly among disadvantaged and priority populations.</w:t>
            </w:r>
          </w:p>
          <w:p w14:paraId="0262DFB0" w14:textId="12A49215" w:rsidR="00F9620E" w:rsidRDefault="00F9620E" w:rsidP="003F4B75">
            <w:pPr>
              <w:pStyle w:val="ListParagraph"/>
              <w:numPr>
                <w:ilvl w:val="0"/>
                <w:numId w:val="20"/>
              </w:numPr>
            </w:pPr>
            <w:r>
              <w:t>Build skills and resilience, using innovative and impactful communication techniques.</w:t>
            </w:r>
          </w:p>
          <w:p w14:paraId="02622956" w14:textId="03BBCC22" w:rsidR="00F9620E" w:rsidRDefault="00F9620E" w:rsidP="003F4B75">
            <w:pPr>
              <w:pStyle w:val="ListParagraph"/>
              <w:numPr>
                <w:ilvl w:val="0"/>
                <w:numId w:val="20"/>
              </w:numPr>
            </w:pPr>
            <w:r>
              <w:t>Inform and influence climate and health policy development through deep engagement with key policy stakeholders and targeted communication.</w:t>
            </w:r>
          </w:p>
          <w:p w14:paraId="5C6D870B" w14:textId="33D30EB4" w:rsidR="00F9620E" w:rsidRPr="001617A8" w:rsidRDefault="00F9620E" w:rsidP="003F4B75">
            <w:pPr>
              <w:pStyle w:val="ListParagraph"/>
              <w:numPr>
                <w:ilvl w:val="0"/>
                <w:numId w:val="20"/>
              </w:numPr>
            </w:pPr>
            <w:r>
              <w:t>Strengthen cross-sectoral engagement and collaboration across Southeast Asia and Australia, to build capacity and capability for assessing and communicating wildfire smoke impacts.</w:t>
            </w:r>
          </w:p>
        </w:tc>
      </w:tr>
      <w:tr w:rsidR="006B58E4" w14:paraId="51926B7F" w14:textId="77777777" w:rsidTr="002F545E">
        <w:tc>
          <w:tcPr>
            <w:tcW w:w="5000" w:type="pct"/>
            <w:gridSpan w:val="2"/>
          </w:tcPr>
          <w:p w14:paraId="0C80A66F" w14:textId="35DFEC8F" w:rsidR="00B42158" w:rsidRPr="003F4B75" w:rsidRDefault="00B42158" w:rsidP="003F4B75">
            <w:pPr>
              <w:rPr>
                <w:b/>
                <w:bCs/>
              </w:rPr>
            </w:pPr>
            <w:r>
              <w:t xml:space="preserve">          </w:t>
            </w:r>
            <w:r w:rsidRPr="003F4B75">
              <w:rPr>
                <w:b/>
                <w:bCs/>
              </w:rPr>
              <w:t>Project’s overall framework:</w:t>
            </w:r>
          </w:p>
          <w:p w14:paraId="00416056" w14:textId="102E8F19" w:rsidR="00D05FC5" w:rsidRDefault="005E37A5" w:rsidP="00B42158">
            <w:r>
              <w:rPr>
                <w:noProof/>
              </w:rPr>
              <w:lastRenderedPageBreak/>
              <w:drawing>
                <wp:inline distT="0" distB="0" distL="0" distR="0" wp14:anchorId="65347E22" wp14:editId="0FC19797">
                  <wp:extent cx="5172075" cy="3887210"/>
                  <wp:effectExtent l="0" t="0" r="0" b="0"/>
                  <wp:docPr id="459824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24401" name="Picture 4598244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73785" cy="3888495"/>
                          </a:xfrm>
                          <a:prstGeom prst="rect">
                            <a:avLst/>
                          </a:prstGeom>
                        </pic:spPr>
                      </pic:pic>
                    </a:graphicData>
                  </a:graphic>
                </wp:inline>
              </w:drawing>
            </w:r>
          </w:p>
          <w:p w14:paraId="151662CA" w14:textId="4B63E08B" w:rsidR="00B42158" w:rsidRPr="003F4B75" w:rsidRDefault="000548DD" w:rsidP="00B42158">
            <w:pPr>
              <w:rPr>
                <w:b/>
                <w:bCs/>
              </w:rPr>
            </w:pPr>
            <w:r w:rsidRPr="003F4B75">
              <w:rPr>
                <w:b/>
                <w:bCs/>
              </w:rPr>
              <w:t xml:space="preserve">Details of </w:t>
            </w:r>
            <w:r>
              <w:rPr>
                <w:b/>
                <w:bCs/>
              </w:rPr>
              <w:t>W</w:t>
            </w:r>
            <w:r w:rsidRPr="003F4B75">
              <w:rPr>
                <w:b/>
                <w:bCs/>
              </w:rPr>
              <w:t xml:space="preserve">ork </w:t>
            </w:r>
            <w:r>
              <w:rPr>
                <w:b/>
                <w:bCs/>
              </w:rPr>
              <w:t>P</w:t>
            </w:r>
            <w:r w:rsidRPr="003F4B75">
              <w:rPr>
                <w:b/>
                <w:bCs/>
              </w:rPr>
              <w:t>ackage</w:t>
            </w:r>
            <w:r>
              <w:rPr>
                <w:b/>
                <w:bCs/>
              </w:rPr>
              <w:t>s</w:t>
            </w:r>
          </w:p>
          <w:p w14:paraId="402D2535" w14:textId="77777777" w:rsidR="000548DD" w:rsidRDefault="000548DD" w:rsidP="00B42158"/>
          <w:p w14:paraId="3CD99B04" w14:textId="77777777" w:rsidR="00B42158" w:rsidRPr="003F4B75" w:rsidRDefault="00B42158" w:rsidP="00B42158">
            <w:pPr>
              <w:rPr>
                <w:b/>
                <w:bCs/>
              </w:rPr>
            </w:pPr>
            <w:r w:rsidRPr="003F4B75">
              <w:rPr>
                <w:b/>
                <w:bCs/>
              </w:rPr>
              <w:t>WP1: Multi-Sectoral Engagement &amp; Communication</w:t>
            </w:r>
          </w:p>
          <w:p w14:paraId="486D6CD2" w14:textId="46DE121A" w:rsidR="00B42158" w:rsidRPr="003F4B75" w:rsidRDefault="00B42158" w:rsidP="00B42158">
            <w:pPr>
              <w:rPr>
                <w:i/>
                <w:iCs/>
              </w:rPr>
            </w:pPr>
            <w:r w:rsidRPr="003F4B75">
              <w:rPr>
                <w:i/>
                <w:iCs/>
              </w:rPr>
              <w:t>Task 1.1 Policy engagement and prioritization</w:t>
            </w:r>
          </w:p>
          <w:p w14:paraId="15DCC21A" w14:textId="77777777" w:rsidR="005C1B2B" w:rsidRDefault="005C1B2B" w:rsidP="003F4B75">
            <w:pPr>
              <w:pStyle w:val="ListParagraph"/>
              <w:numPr>
                <w:ilvl w:val="0"/>
                <w:numId w:val="31"/>
              </w:numPr>
            </w:pPr>
            <w:r>
              <w:t>S</w:t>
            </w:r>
            <w:r w:rsidRPr="005C1B2B">
              <w:t>ystematically map climate and health, wildfire smoke prevention</w:t>
            </w:r>
            <w:r>
              <w:t>,</w:t>
            </w:r>
            <w:r w:rsidRPr="005C1B2B">
              <w:t xml:space="preserve"> and health protection</w:t>
            </w:r>
            <w:r>
              <w:t xml:space="preserve"> </w:t>
            </w:r>
            <w:r w:rsidRPr="005C1B2B">
              <w:t xml:space="preserve">policies for priority populations in Southeast Asia and Australia. </w:t>
            </w:r>
          </w:p>
          <w:p w14:paraId="3A1D17F0" w14:textId="77777777" w:rsidR="005C1B2B" w:rsidRDefault="005C1B2B" w:rsidP="003F4B75">
            <w:pPr>
              <w:pStyle w:val="ListParagraph"/>
              <w:numPr>
                <w:ilvl w:val="0"/>
                <w:numId w:val="31"/>
              </w:numPr>
            </w:pPr>
            <w:r>
              <w:t>C</w:t>
            </w:r>
            <w:r w:rsidRPr="005C1B2B">
              <w:t>onduct in-depth interviews</w:t>
            </w:r>
            <w:r>
              <w:t xml:space="preserve"> </w:t>
            </w:r>
            <w:r w:rsidRPr="005C1B2B">
              <w:t>with key policymakers</w:t>
            </w:r>
            <w:r>
              <w:t>.</w:t>
            </w:r>
          </w:p>
          <w:p w14:paraId="247F4AE9" w14:textId="3187D1C8" w:rsidR="00B42158" w:rsidRDefault="005C1B2B" w:rsidP="003F4B75">
            <w:pPr>
              <w:pStyle w:val="ListParagraph"/>
              <w:numPr>
                <w:ilvl w:val="0"/>
                <w:numId w:val="31"/>
              </w:numPr>
            </w:pPr>
            <w:r>
              <w:t>O</w:t>
            </w:r>
            <w:r w:rsidRPr="005C1B2B">
              <w:t>rgani</w:t>
            </w:r>
            <w:r>
              <w:t>z</w:t>
            </w:r>
            <w:r w:rsidRPr="005C1B2B">
              <w:t>e four policy dialogues in national capitals, hold co-design</w:t>
            </w:r>
            <w:r>
              <w:t xml:space="preserve"> </w:t>
            </w:r>
            <w:r w:rsidRPr="005C1B2B">
              <w:t>workshops to identify and</w:t>
            </w:r>
            <w:r>
              <w:t xml:space="preserve"> </w:t>
            </w:r>
            <w:r w:rsidRPr="005C1B2B">
              <w:t>prioriti</w:t>
            </w:r>
            <w:r>
              <w:t>z</w:t>
            </w:r>
            <w:r w:rsidRPr="005C1B2B">
              <w:t>e evidence needs, and organi</w:t>
            </w:r>
            <w:r>
              <w:t>z</w:t>
            </w:r>
            <w:r w:rsidRPr="005C1B2B">
              <w:t>e four integration workshops on</w:t>
            </w:r>
            <w:r>
              <w:t xml:space="preserve"> </w:t>
            </w:r>
            <w:r w:rsidRPr="005C1B2B">
              <w:t>translation and implementation.</w:t>
            </w:r>
          </w:p>
          <w:p w14:paraId="3EC5B664" w14:textId="0888D0BE" w:rsidR="005C1B2B" w:rsidRPr="003F4B75" w:rsidRDefault="005C1B2B" w:rsidP="00B42158">
            <w:pPr>
              <w:rPr>
                <w:i/>
                <w:iCs/>
              </w:rPr>
            </w:pPr>
            <w:r w:rsidRPr="003F4B75">
              <w:rPr>
                <w:i/>
                <w:iCs/>
              </w:rPr>
              <w:t>Task 1.2 Community engagement and co-design</w:t>
            </w:r>
          </w:p>
          <w:p w14:paraId="38445E97" w14:textId="45877B26" w:rsidR="005C1B2B" w:rsidRDefault="005C1B2B" w:rsidP="003F4B75">
            <w:pPr>
              <w:pStyle w:val="ListParagraph"/>
              <w:numPr>
                <w:ilvl w:val="0"/>
                <w:numId w:val="30"/>
              </w:numPr>
            </w:pPr>
            <w:r>
              <w:t>U</w:t>
            </w:r>
            <w:r w:rsidRPr="005C1B2B">
              <w:t>se a cross-sectional approach to assess community perceptions of climate change and its</w:t>
            </w:r>
            <w:r w:rsidRPr="005C1B2B">
              <w:cr/>
              <w:t xml:space="preserve">health impacts, and related environmental health literacy needs. </w:t>
            </w:r>
          </w:p>
          <w:p w14:paraId="38D85B03" w14:textId="44F22077" w:rsidR="005C1B2B" w:rsidRDefault="005C1B2B" w:rsidP="003F4B75">
            <w:pPr>
              <w:pStyle w:val="ListParagraph"/>
              <w:numPr>
                <w:ilvl w:val="0"/>
                <w:numId w:val="30"/>
              </w:numPr>
            </w:pPr>
            <w:r>
              <w:t>C</w:t>
            </w:r>
            <w:r w:rsidRPr="005C1B2B">
              <w:t>onduct in-depth interviews</w:t>
            </w:r>
            <w:r>
              <w:t xml:space="preserve"> </w:t>
            </w:r>
            <w:r w:rsidRPr="005C1B2B">
              <w:t>with community leaders, Indigenous rangers</w:t>
            </w:r>
            <w:r>
              <w:t>,</w:t>
            </w:r>
            <w:r w:rsidRPr="005C1B2B">
              <w:t xml:space="preserve"> and health practitioners, and focus group discussions</w:t>
            </w:r>
            <w:r>
              <w:t xml:space="preserve"> </w:t>
            </w:r>
            <w:r w:rsidRPr="005C1B2B">
              <w:t>(FGDs)</w:t>
            </w:r>
            <w:r>
              <w:t>.</w:t>
            </w:r>
          </w:p>
          <w:p w14:paraId="421422A2" w14:textId="3C5960AD" w:rsidR="005C1B2B" w:rsidRPr="003F4B75" w:rsidRDefault="005C1B2B" w:rsidP="00B42158">
            <w:pPr>
              <w:rPr>
                <w:i/>
                <w:iCs/>
              </w:rPr>
            </w:pPr>
            <w:r w:rsidRPr="003F4B75">
              <w:rPr>
                <w:i/>
                <w:iCs/>
              </w:rPr>
              <w:t>Task 1.3 Citizen science and community empowerment</w:t>
            </w:r>
          </w:p>
          <w:p w14:paraId="725F1D68" w14:textId="34909686" w:rsidR="005C1B2B" w:rsidRDefault="005C1B2B" w:rsidP="003F4B75">
            <w:pPr>
              <w:pStyle w:val="ListParagraph"/>
              <w:numPr>
                <w:ilvl w:val="0"/>
                <w:numId w:val="29"/>
              </w:numPr>
            </w:pPr>
            <w:r>
              <w:lastRenderedPageBreak/>
              <w:t>I</w:t>
            </w:r>
            <w:r w:rsidRPr="005C1B2B">
              <w:t>nstall low-cost air quality sensors</w:t>
            </w:r>
            <w:r>
              <w:t xml:space="preserve"> </w:t>
            </w:r>
            <w:r w:rsidRPr="005C1B2B">
              <w:t>at 60 households (in each region)</w:t>
            </w:r>
            <w:r>
              <w:t xml:space="preserve"> t</w:t>
            </w:r>
            <w:r w:rsidRPr="005C1B2B">
              <w:t>o illustrate community exposure to wildfire smoke</w:t>
            </w:r>
            <w:r>
              <w:t>.</w:t>
            </w:r>
          </w:p>
          <w:p w14:paraId="505E6B44" w14:textId="6435ABE4" w:rsidR="005C1B2B" w:rsidRDefault="005C1B2B" w:rsidP="003F4B75">
            <w:pPr>
              <w:pStyle w:val="ListParagraph"/>
              <w:numPr>
                <w:ilvl w:val="0"/>
                <w:numId w:val="29"/>
              </w:numPr>
            </w:pPr>
            <w:r>
              <w:t>D</w:t>
            </w:r>
            <w:r w:rsidRPr="005C1B2B">
              <w:t>emonstrate construction of DIY air</w:t>
            </w:r>
            <w:r>
              <w:t xml:space="preserve"> </w:t>
            </w:r>
            <w:r w:rsidRPr="005C1B2B">
              <w:t xml:space="preserve">purifiers and provide </w:t>
            </w:r>
            <w:r w:rsidR="000548DD">
              <w:t xml:space="preserve">the </w:t>
            </w:r>
            <w:r w:rsidRPr="005C1B2B">
              <w:t>necessary materials</w:t>
            </w:r>
            <w:r>
              <w:t>.</w:t>
            </w:r>
          </w:p>
          <w:p w14:paraId="5579DBC4" w14:textId="77777777" w:rsidR="005C1B2B" w:rsidRPr="003F4B75" w:rsidRDefault="005C1B2B" w:rsidP="005C1B2B">
            <w:pPr>
              <w:rPr>
                <w:b/>
                <w:bCs/>
              </w:rPr>
            </w:pPr>
            <w:r w:rsidRPr="003F4B75">
              <w:rPr>
                <w:b/>
                <w:bCs/>
              </w:rPr>
              <w:t>WP2. Climate Attribution Modelling</w:t>
            </w:r>
          </w:p>
          <w:p w14:paraId="19C82A11" w14:textId="3EF0C605" w:rsidR="005C1B2B" w:rsidRPr="003F4B75" w:rsidRDefault="005C1B2B" w:rsidP="005C1B2B">
            <w:pPr>
              <w:rPr>
                <w:i/>
                <w:iCs/>
              </w:rPr>
            </w:pPr>
            <w:r w:rsidRPr="003F4B75">
              <w:rPr>
                <w:i/>
                <w:iCs/>
              </w:rPr>
              <w:t>Task 2.1 Climate modelling with/without anthropogenic forcing</w:t>
            </w:r>
          </w:p>
          <w:p w14:paraId="15B67007" w14:textId="38B66067" w:rsidR="005C1B2B" w:rsidRDefault="005C1B2B" w:rsidP="003F4B75">
            <w:pPr>
              <w:pStyle w:val="ListParagraph"/>
              <w:numPr>
                <w:ilvl w:val="0"/>
                <w:numId w:val="28"/>
              </w:numPr>
            </w:pPr>
            <w:r>
              <w:t>P</w:t>
            </w:r>
            <w:r w:rsidRPr="005C1B2B">
              <w:t>erform a combined data analysis and modelling study, using ‘end-to-end’ attribution</w:t>
            </w:r>
            <w:r w:rsidRPr="005C1B2B">
              <w:cr/>
              <w:t>assessment, based on the World Weather Attribution group’s probabilistic extreme event</w:t>
            </w:r>
            <w:r w:rsidRPr="005C1B2B">
              <w:cr/>
              <w:t xml:space="preserve">attribution </w:t>
            </w:r>
            <w:r>
              <w:t>analysis</w:t>
            </w:r>
            <w:r w:rsidRPr="005C1B2B">
              <w:t xml:space="preserve"> methods</w:t>
            </w:r>
            <w:r>
              <w:t>.</w:t>
            </w:r>
          </w:p>
          <w:p w14:paraId="5D0A27A8" w14:textId="5AB2874E" w:rsidR="005C1B2B" w:rsidRDefault="005C1B2B" w:rsidP="003F4B75">
            <w:pPr>
              <w:pStyle w:val="ListParagraph"/>
              <w:numPr>
                <w:ilvl w:val="0"/>
                <w:numId w:val="28"/>
              </w:numPr>
            </w:pPr>
            <w:r>
              <w:t>Perform l</w:t>
            </w:r>
            <w:r w:rsidRPr="005C1B2B">
              <w:t>arge ensembles of climate model simulations from at least three Coupled Model</w:t>
            </w:r>
            <w:r w:rsidR="000548DD">
              <w:t xml:space="preserve"> </w:t>
            </w:r>
            <w:r w:rsidRPr="005C1B2B">
              <w:t>Intercomparison Project Phase 6 (CMIP6) models</w:t>
            </w:r>
            <w:r>
              <w:t>.</w:t>
            </w:r>
            <w:r w:rsidRPr="005C1B2B">
              <w:t xml:space="preserve"> The simulations will represent</w:t>
            </w:r>
            <w:r w:rsidR="000548DD">
              <w:t xml:space="preserve"> </w:t>
            </w:r>
            <w:r w:rsidRPr="005C1B2B">
              <w:t>three</w:t>
            </w:r>
            <w:r w:rsidR="000548DD">
              <w:t xml:space="preserve"> </w:t>
            </w:r>
            <w:r w:rsidRPr="005C1B2B">
              <w:t>climate scenarios: (A) unperturbed pre-industrial with natural forcing only, (B)</w:t>
            </w:r>
            <w:r w:rsidR="000548DD">
              <w:t xml:space="preserve"> </w:t>
            </w:r>
            <w:r w:rsidRPr="005C1B2B">
              <w:t>current with</w:t>
            </w:r>
            <w:r w:rsidR="000548DD">
              <w:t xml:space="preserve"> </w:t>
            </w:r>
            <w:r w:rsidRPr="005C1B2B">
              <w:t>anthropogenic forcing, and (C) future close to the 2°C warming threshold (SSP2-4.5 by 2070)</w:t>
            </w:r>
            <w:r w:rsidR="000548DD">
              <w:t>.</w:t>
            </w:r>
          </w:p>
          <w:p w14:paraId="69116178" w14:textId="77777777" w:rsidR="005C1B2B" w:rsidRPr="003F4B75" w:rsidRDefault="005C1B2B" w:rsidP="005C1B2B">
            <w:pPr>
              <w:rPr>
                <w:i/>
                <w:iCs/>
              </w:rPr>
            </w:pPr>
            <w:r w:rsidRPr="003F4B75">
              <w:rPr>
                <w:i/>
                <w:iCs/>
              </w:rPr>
              <w:t>Task 2.2 Wildfire emissions and burnt areas</w:t>
            </w:r>
          </w:p>
          <w:p w14:paraId="39C865BB" w14:textId="77777777" w:rsidR="005C1B2B" w:rsidRDefault="005C1B2B" w:rsidP="003F4B75">
            <w:pPr>
              <w:pStyle w:val="ListParagraph"/>
              <w:numPr>
                <w:ilvl w:val="0"/>
                <w:numId w:val="27"/>
              </w:numPr>
            </w:pPr>
            <w:r>
              <w:t>C</w:t>
            </w:r>
            <w:r w:rsidRPr="005C1B2B">
              <w:t>alculate burnt area and wildfire emissions for the three</w:t>
            </w:r>
            <w:r>
              <w:t xml:space="preserve"> </w:t>
            </w:r>
            <w:r w:rsidRPr="005C1B2B">
              <w:t>scenarios</w:t>
            </w:r>
            <w:r>
              <w:t xml:space="preserve"> using t</w:t>
            </w:r>
            <w:r w:rsidRPr="005C1B2B">
              <w:t xml:space="preserve">he INFERNO global fire model. </w:t>
            </w:r>
          </w:p>
          <w:p w14:paraId="5EC7C0F5" w14:textId="6E7A0AD7" w:rsidR="005C1B2B" w:rsidRDefault="005C1B2B" w:rsidP="003F4B75">
            <w:pPr>
              <w:pStyle w:val="ListParagraph"/>
              <w:numPr>
                <w:ilvl w:val="0"/>
                <w:numId w:val="27"/>
              </w:numPr>
            </w:pPr>
            <w:r>
              <w:t>Compare</w:t>
            </w:r>
            <w:r w:rsidRPr="005C1B2B">
              <w:t xml:space="preserve"> and scal</w:t>
            </w:r>
            <w:r>
              <w:t>e using</w:t>
            </w:r>
            <w:r w:rsidRPr="005C1B2B">
              <w:t xml:space="preserve"> emissions estimates for specific wildfire events will be</w:t>
            </w:r>
            <w:r w:rsidR="000548DD">
              <w:t xml:space="preserve"> </w:t>
            </w:r>
            <w:r w:rsidRPr="005C1B2B">
              <w:t>obtained from the Global Fire Emissions Database (GFED3) and other satellite products</w:t>
            </w:r>
            <w:r>
              <w:t>.</w:t>
            </w:r>
          </w:p>
          <w:p w14:paraId="5D045B3B" w14:textId="3E2C29FE" w:rsidR="005C1B2B" w:rsidRPr="003F4B75" w:rsidRDefault="005C1B2B" w:rsidP="005C1B2B">
            <w:pPr>
              <w:rPr>
                <w:b/>
                <w:bCs/>
              </w:rPr>
            </w:pPr>
            <w:r w:rsidRPr="003F4B75">
              <w:rPr>
                <w:b/>
                <w:bCs/>
              </w:rPr>
              <w:t>WP3: Air Pollution Assessment</w:t>
            </w:r>
          </w:p>
          <w:p w14:paraId="609E4B2D" w14:textId="61408964" w:rsidR="005C1B2B" w:rsidRPr="003F4B75" w:rsidRDefault="005C1B2B" w:rsidP="005C1B2B">
            <w:pPr>
              <w:rPr>
                <w:i/>
                <w:iCs/>
              </w:rPr>
            </w:pPr>
            <w:r w:rsidRPr="003F4B75">
              <w:rPr>
                <w:i/>
                <w:iCs/>
              </w:rPr>
              <w:t>Task 3.1 Air pollution modelling</w:t>
            </w:r>
          </w:p>
          <w:p w14:paraId="138FB49A" w14:textId="72ABA25B" w:rsidR="005C1B2B" w:rsidRDefault="005C1B2B" w:rsidP="003F4B75">
            <w:pPr>
              <w:pStyle w:val="ListParagraph"/>
              <w:numPr>
                <w:ilvl w:val="0"/>
                <w:numId w:val="26"/>
              </w:numPr>
            </w:pPr>
            <w:r>
              <w:t>Apply t</w:t>
            </w:r>
            <w:r w:rsidRPr="005C1B2B">
              <w:t>he Weather Research and Forecasting (WRF) model coupled with selected chemical transport</w:t>
            </w:r>
            <w:r>
              <w:t xml:space="preserve"> </w:t>
            </w:r>
            <w:r w:rsidRPr="005C1B2B">
              <w:t>models (CTM), i.e.</w:t>
            </w:r>
            <w:r>
              <w:t>,</w:t>
            </w:r>
            <w:r w:rsidRPr="005C1B2B">
              <w:t xml:space="preserve"> CMAQ and Chem/</w:t>
            </w:r>
            <w:proofErr w:type="spellStart"/>
            <w:r w:rsidRPr="005C1B2B">
              <w:t>CAMx</w:t>
            </w:r>
            <w:proofErr w:type="spellEnd"/>
            <w:r w:rsidRPr="005C1B2B">
              <w:t xml:space="preserve">, </w:t>
            </w:r>
            <w:r>
              <w:t>to</w:t>
            </w:r>
            <w:r w:rsidRPr="005C1B2B">
              <w:t xml:space="preserve"> assess regional and </w:t>
            </w:r>
            <w:r>
              <w:t>urban-scale</w:t>
            </w:r>
            <w:r w:rsidRPr="005C1B2B">
              <w:t xml:space="preserve"> air</w:t>
            </w:r>
            <w:r>
              <w:t xml:space="preserve"> </w:t>
            </w:r>
            <w:r w:rsidRPr="005C1B2B">
              <w:t>quality</w:t>
            </w:r>
            <w:r>
              <w:t xml:space="preserve">, </w:t>
            </w:r>
            <w:r w:rsidRPr="005C1B2B">
              <w:t>respectively</w:t>
            </w:r>
            <w:r>
              <w:t>.</w:t>
            </w:r>
          </w:p>
          <w:p w14:paraId="29F42CA5" w14:textId="1AE2F5C8" w:rsidR="005C1B2B" w:rsidRDefault="005C1B2B" w:rsidP="003F4B75">
            <w:pPr>
              <w:pStyle w:val="ListParagraph"/>
              <w:numPr>
                <w:ilvl w:val="0"/>
                <w:numId w:val="26"/>
              </w:numPr>
            </w:pPr>
            <w:r>
              <w:t>E</w:t>
            </w:r>
            <w:r w:rsidRPr="005C1B2B">
              <w:t xml:space="preserve">valuate model performance </w:t>
            </w:r>
            <w:r>
              <w:t>f</w:t>
            </w:r>
            <w:r w:rsidRPr="005C1B2B">
              <w:t>or current climate simulations</w:t>
            </w:r>
            <w:r>
              <w:t xml:space="preserve"> </w:t>
            </w:r>
            <w:r w:rsidRPr="005C1B2B">
              <w:t>using ground-level</w:t>
            </w:r>
            <w:r>
              <w:t xml:space="preserve"> </w:t>
            </w:r>
            <w:r w:rsidRPr="005C1B2B">
              <w:t>measurements</w:t>
            </w:r>
            <w:r>
              <w:t xml:space="preserve">. </w:t>
            </w:r>
          </w:p>
          <w:p w14:paraId="34899238" w14:textId="02391F15" w:rsidR="000548DD" w:rsidRPr="003F4B75" w:rsidRDefault="000548DD" w:rsidP="000548DD">
            <w:pPr>
              <w:rPr>
                <w:b/>
                <w:bCs/>
              </w:rPr>
            </w:pPr>
            <w:r w:rsidRPr="003F4B75">
              <w:rPr>
                <w:b/>
                <w:bCs/>
              </w:rPr>
              <w:t>WP4: Indigenous Knowledge Systems</w:t>
            </w:r>
          </w:p>
          <w:p w14:paraId="04E8E013" w14:textId="1CBB4AF5" w:rsidR="005C1B2B" w:rsidRPr="003F4B75" w:rsidRDefault="000548DD" w:rsidP="000548DD">
            <w:pPr>
              <w:rPr>
                <w:i/>
                <w:iCs/>
              </w:rPr>
            </w:pPr>
            <w:r w:rsidRPr="003F4B75">
              <w:rPr>
                <w:i/>
                <w:iCs/>
              </w:rPr>
              <w:t>Task 4.1 Storylines, connection to Country and health equity</w:t>
            </w:r>
          </w:p>
          <w:p w14:paraId="37CAC21C" w14:textId="77777777" w:rsidR="000548DD" w:rsidRDefault="000548DD" w:rsidP="003F4B75">
            <w:pPr>
              <w:pStyle w:val="ListParagraph"/>
              <w:numPr>
                <w:ilvl w:val="0"/>
                <w:numId w:val="25"/>
              </w:numPr>
            </w:pPr>
            <w:r>
              <w:t>Systematically engage Indigenous peoples and organizations in: (a) assessing wildfire</w:t>
            </w:r>
            <w:r>
              <w:cr/>
              <w:t>impacts on Indigenous communities, (b) exploring Indigenous forest fire management practices in the climate change context, and (c) integrating Indigenous knowledge structures into storylines comprising Indigenous knowledge traditions, to shape climate and health policy.</w:t>
            </w:r>
          </w:p>
          <w:p w14:paraId="40B781E2" w14:textId="27F4C9C2" w:rsidR="000548DD" w:rsidRDefault="000548DD" w:rsidP="003F4B75">
            <w:pPr>
              <w:pStyle w:val="ListParagraph"/>
              <w:numPr>
                <w:ilvl w:val="0"/>
                <w:numId w:val="25"/>
              </w:numPr>
            </w:pPr>
            <w:r>
              <w:t>Organize culturally safe yarning circles (informal focus groups) that tease out information</w:t>
            </w:r>
            <w:r>
              <w:cr/>
              <w:t>through storytelling.</w:t>
            </w:r>
          </w:p>
          <w:p w14:paraId="4048F53B" w14:textId="346E0D62" w:rsidR="000548DD" w:rsidRPr="003F4B75" w:rsidRDefault="000548DD" w:rsidP="000548DD">
            <w:pPr>
              <w:rPr>
                <w:i/>
                <w:iCs/>
              </w:rPr>
            </w:pPr>
            <w:r w:rsidRPr="003F4B75">
              <w:rPr>
                <w:i/>
                <w:iCs/>
              </w:rPr>
              <w:t>Task 4.2 Climate and health communication</w:t>
            </w:r>
          </w:p>
          <w:p w14:paraId="06B21DC6" w14:textId="77777777" w:rsidR="000548DD" w:rsidRDefault="000548DD" w:rsidP="003F4B75">
            <w:pPr>
              <w:pStyle w:val="ListParagraph"/>
              <w:numPr>
                <w:ilvl w:val="0"/>
                <w:numId w:val="24"/>
              </w:numPr>
            </w:pPr>
            <w:r>
              <w:t>D</w:t>
            </w:r>
            <w:r w:rsidRPr="000548DD">
              <w:t>evelop culturally sensitive climate and health messaging for Indigenous</w:t>
            </w:r>
            <w:r>
              <w:t xml:space="preserve"> </w:t>
            </w:r>
            <w:r w:rsidRPr="000548DD">
              <w:t>peoples, and produce four videos/podcasts communicating strength-based Indigenous approaches to</w:t>
            </w:r>
            <w:r>
              <w:t xml:space="preserve"> </w:t>
            </w:r>
            <w:r w:rsidRPr="000548DD">
              <w:t xml:space="preserve">fire management, caring for Country, climate change adaptation and health. </w:t>
            </w:r>
          </w:p>
          <w:p w14:paraId="64397213" w14:textId="340DD897" w:rsidR="000548DD" w:rsidRDefault="000548DD" w:rsidP="003F4B75">
            <w:pPr>
              <w:pStyle w:val="ListParagraph"/>
              <w:numPr>
                <w:ilvl w:val="0"/>
                <w:numId w:val="24"/>
              </w:numPr>
            </w:pPr>
            <w:r>
              <w:t xml:space="preserve">Prepare </w:t>
            </w:r>
            <w:r w:rsidRPr="000548DD">
              <w:t>commission Indigenous artwork and run school poster competitions.</w:t>
            </w:r>
          </w:p>
          <w:p w14:paraId="285238DE" w14:textId="0A833397" w:rsidR="000548DD" w:rsidRPr="003F4B75" w:rsidRDefault="000548DD" w:rsidP="000548DD">
            <w:pPr>
              <w:rPr>
                <w:b/>
                <w:bCs/>
              </w:rPr>
            </w:pPr>
            <w:r w:rsidRPr="003F4B75">
              <w:rPr>
                <w:b/>
                <w:bCs/>
              </w:rPr>
              <w:t>WP5: Health Impact Analysis, Valuation &amp; Visualization</w:t>
            </w:r>
          </w:p>
          <w:p w14:paraId="1C4D0242" w14:textId="755C616E" w:rsidR="005C1B2B" w:rsidRDefault="000548DD" w:rsidP="000548DD">
            <w:r>
              <w:t>Task 5.1 Health impact analysis and attribution</w:t>
            </w:r>
          </w:p>
          <w:p w14:paraId="5C5002E1" w14:textId="6CE0D35E" w:rsidR="000548DD" w:rsidRDefault="000548DD" w:rsidP="003F4B75">
            <w:pPr>
              <w:pStyle w:val="ListParagraph"/>
              <w:numPr>
                <w:ilvl w:val="0"/>
                <w:numId w:val="23"/>
              </w:numPr>
            </w:pPr>
            <w:r>
              <w:lastRenderedPageBreak/>
              <w:t>To quantify q</w:t>
            </w:r>
            <w:r w:rsidRPr="000548DD">
              <w:t>uantitative health impact assessments (HIAs), including uncertainty analysis</w:t>
            </w:r>
            <w:r>
              <w:t xml:space="preserve"> for </w:t>
            </w:r>
            <w:r w:rsidRPr="000548DD">
              <w:t>estimat</w:t>
            </w:r>
            <w:r>
              <w:t>ing</w:t>
            </w:r>
            <w:r w:rsidRPr="000548DD">
              <w:t>: (a)</w:t>
            </w:r>
            <w:r>
              <w:t xml:space="preserve"> </w:t>
            </w:r>
            <w:r w:rsidRPr="000548DD">
              <w:t>current and future wildfire smoke impacts with/without climate change, (b) cause-specific health</w:t>
            </w:r>
            <w:r>
              <w:t xml:space="preserve"> </w:t>
            </w:r>
            <w:r w:rsidRPr="000548DD">
              <w:t>burdens for children at birth and 0-5 years (stillbirth, preterm birth, fetal growth restriction), and for</w:t>
            </w:r>
            <w:r>
              <w:t xml:space="preserve"> </w:t>
            </w:r>
            <w:r w:rsidRPr="000548DD">
              <w:t>pregnant women (e.g. gestational hypertension)</w:t>
            </w:r>
            <w:r>
              <w:t>.</w:t>
            </w:r>
          </w:p>
          <w:p w14:paraId="427E9F7D" w14:textId="5A3B7F78" w:rsidR="000548DD" w:rsidRDefault="000548DD" w:rsidP="000548DD">
            <w:r w:rsidRPr="000548DD">
              <w:t xml:space="preserve">Task 5.2 Economic cost of health impacts </w:t>
            </w:r>
          </w:p>
          <w:p w14:paraId="54BDF358" w14:textId="506F5ADE" w:rsidR="000548DD" w:rsidRDefault="000548DD" w:rsidP="003F4B75">
            <w:pPr>
              <w:pStyle w:val="ListParagraph"/>
              <w:numPr>
                <w:ilvl w:val="0"/>
                <w:numId w:val="22"/>
              </w:numPr>
            </w:pPr>
            <w:r>
              <w:t>R</w:t>
            </w:r>
            <w:r w:rsidRPr="000548DD">
              <w:t>eview economic policy instruments used to constrain slash-and-burn agriculture and</w:t>
            </w:r>
            <w:r w:rsidRPr="000548DD">
              <w:cr/>
              <w:t>deforestation, and facilitate Indigenous practices for wildfire prevention</w:t>
            </w:r>
            <w:r>
              <w:t>.</w:t>
            </w:r>
          </w:p>
          <w:p w14:paraId="56289D99" w14:textId="2B790114" w:rsidR="000548DD" w:rsidRDefault="000548DD" w:rsidP="003F4B75">
            <w:pPr>
              <w:pStyle w:val="ListParagraph"/>
              <w:numPr>
                <w:ilvl w:val="0"/>
                <w:numId w:val="22"/>
              </w:numPr>
            </w:pPr>
            <w:r>
              <w:t>P</w:t>
            </w:r>
            <w:r w:rsidRPr="000548DD">
              <w:t>erform an economic valuation using our cost-of-illness method, including hospitalization,</w:t>
            </w:r>
            <w:r w:rsidRPr="000548DD">
              <w:cr/>
              <w:t>mortality and lost productivity associated with smoke exposure</w:t>
            </w:r>
            <w:r>
              <w:t>.</w:t>
            </w:r>
          </w:p>
          <w:p w14:paraId="3153F071" w14:textId="45CC58A4" w:rsidR="00B42158" w:rsidRDefault="000548DD" w:rsidP="00B42158">
            <w:r w:rsidRPr="000548DD">
              <w:t>Task 5.3 Data visualization and dissemination</w:t>
            </w:r>
          </w:p>
          <w:p w14:paraId="72E72394" w14:textId="65B7C195" w:rsidR="000548DD" w:rsidRDefault="000548DD" w:rsidP="003F4B75">
            <w:pPr>
              <w:pStyle w:val="ListParagraph"/>
              <w:numPr>
                <w:ilvl w:val="0"/>
                <w:numId w:val="21"/>
              </w:numPr>
            </w:pPr>
            <w:r>
              <w:t>D</w:t>
            </w:r>
            <w:r w:rsidRPr="000548DD">
              <w:t>evelop an</w:t>
            </w:r>
            <w:r>
              <w:t xml:space="preserve"> </w:t>
            </w:r>
            <w:r w:rsidRPr="000548DD">
              <w:t>innovative relational geospatial database to store wildfire smoke exposure and health indicators</w:t>
            </w:r>
            <w:r>
              <w:t>.</w:t>
            </w:r>
          </w:p>
          <w:p w14:paraId="5F6000A0" w14:textId="77777777" w:rsidR="000548DD" w:rsidRDefault="000548DD" w:rsidP="000548DD">
            <w:pPr>
              <w:pStyle w:val="ListParagraph"/>
              <w:numPr>
                <w:ilvl w:val="0"/>
                <w:numId w:val="21"/>
              </w:numPr>
            </w:pPr>
            <w:r>
              <w:t>D</w:t>
            </w:r>
            <w:r w:rsidRPr="000548DD">
              <w:t xml:space="preserve">evelop an online interactive dashboard for retrieving database information and </w:t>
            </w:r>
            <w:r>
              <w:t xml:space="preserve">visualizing </w:t>
            </w:r>
            <w:r w:rsidRPr="000548DD">
              <w:t>smoke- and health-related indicators</w:t>
            </w:r>
            <w:r>
              <w:t>.</w:t>
            </w:r>
          </w:p>
          <w:p w14:paraId="0221510E" w14:textId="77777777" w:rsidR="000548DD" w:rsidRDefault="000548DD" w:rsidP="000548DD"/>
          <w:p w14:paraId="7E8FD13C" w14:textId="21420227" w:rsidR="000548DD" w:rsidRPr="004E651D" w:rsidRDefault="000548DD" w:rsidP="000548DD">
            <w:pPr>
              <w:ind w:left="720"/>
              <w:rPr>
                <w:b/>
                <w:bCs/>
              </w:rPr>
            </w:pPr>
            <w:r w:rsidRPr="004E651D">
              <w:rPr>
                <w:b/>
                <w:bCs/>
              </w:rPr>
              <w:t xml:space="preserve">Key </w:t>
            </w:r>
            <w:r>
              <w:rPr>
                <w:b/>
                <w:bCs/>
              </w:rPr>
              <w:t>Deliverable</w:t>
            </w:r>
            <w:r w:rsidR="00DE7568">
              <w:rPr>
                <w:b/>
                <w:bCs/>
              </w:rPr>
              <w:t>s</w:t>
            </w:r>
            <w:r>
              <w:rPr>
                <w:b/>
                <w:bCs/>
              </w:rPr>
              <w:t>/</w:t>
            </w:r>
            <w:commentRangeStart w:id="4"/>
            <w:r w:rsidRPr="004E651D">
              <w:rPr>
                <w:b/>
                <w:bCs/>
              </w:rPr>
              <w:t>Activities</w:t>
            </w:r>
            <w:commentRangeEnd w:id="4"/>
            <w:r w:rsidR="00DE7568">
              <w:rPr>
                <w:rStyle w:val="CommentReference"/>
              </w:rPr>
              <w:commentReference w:id="4"/>
            </w:r>
            <w:r w:rsidR="00DE7568">
              <w:rPr>
                <w:b/>
                <w:bCs/>
              </w:rPr>
              <w:t>/Achievements</w:t>
            </w:r>
            <w:r w:rsidRPr="004E651D">
              <w:rPr>
                <w:b/>
                <w:bCs/>
              </w:rPr>
              <w:t>:</w:t>
            </w:r>
          </w:p>
          <w:p w14:paraId="42B3AEBF" w14:textId="283209F1" w:rsidR="000548DD" w:rsidRDefault="00DE7568" w:rsidP="000548DD">
            <w:r w:rsidRPr="003F4B75">
              <w:rPr>
                <w:highlight w:val="yellow"/>
              </w:rPr>
              <w:t>Template: Name of event/deliverables. Date. Place. Link with the events.</w:t>
            </w:r>
          </w:p>
          <w:p w14:paraId="073A4ED1" w14:textId="41B37435" w:rsidR="00DE7568" w:rsidRDefault="00DE7568" w:rsidP="00DE7568">
            <w:pPr>
              <w:pStyle w:val="ListParagraph"/>
              <w:numPr>
                <w:ilvl w:val="0"/>
                <w:numId w:val="32"/>
              </w:numPr>
            </w:pPr>
            <w:r>
              <w:t>Events</w:t>
            </w:r>
          </w:p>
          <w:p w14:paraId="4F51297F" w14:textId="070FD8CB" w:rsidR="00DE7568" w:rsidRDefault="00DE7568" w:rsidP="00DE7568">
            <w:pPr>
              <w:pStyle w:val="ListParagraph"/>
              <w:numPr>
                <w:ilvl w:val="0"/>
                <w:numId w:val="32"/>
              </w:numPr>
            </w:pPr>
            <w:r>
              <w:t>Field trips/visits</w:t>
            </w:r>
          </w:p>
          <w:p w14:paraId="50453408" w14:textId="40C32ACE" w:rsidR="00DE7568" w:rsidRDefault="00DE7568" w:rsidP="00DE7568">
            <w:pPr>
              <w:pStyle w:val="ListParagraph"/>
              <w:numPr>
                <w:ilvl w:val="0"/>
                <w:numId w:val="32"/>
              </w:numPr>
            </w:pPr>
            <w:r>
              <w:t>Publications</w:t>
            </w:r>
          </w:p>
          <w:p w14:paraId="34F82498" w14:textId="091BA372" w:rsidR="00DE7568" w:rsidRDefault="00DE7568" w:rsidP="00DE7568">
            <w:pPr>
              <w:pStyle w:val="ListParagraph"/>
              <w:numPr>
                <w:ilvl w:val="0"/>
                <w:numId w:val="32"/>
              </w:numPr>
            </w:pPr>
            <w:r>
              <w:t>Media</w:t>
            </w:r>
          </w:p>
          <w:p w14:paraId="34D99AF2" w14:textId="5F99BE7F" w:rsidR="00DE7568" w:rsidRDefault="00DE7568" w:rsidP="003F4B75">
            <w:pPr>
              <w:pStyle w:val="ListParagraph"/>
              <w:numPr>
                <w:ilvl w:val="0"/>
                <w:numId w:val="32"/>
              </w:numPr>
            </w:pPr>
            <w:r>
              <w:t>Others</w:t>
            </w:r>
          </w:p>
          <w:p w14:paraId="71E74D6E" w14:textId="45D6CAE3" w:rsidR="00DE7568" w:rsidRPr="00C44338" w:rsidRDefault="00DE7568" w:rsidP="003F4B75"/>
        </w:tc>
      </w:tr>
      <w:tr w:rsidR="006B58E4" w14:paraId="2D32F0B3" w14:textId="77777777" w:rsidTr="002F545E">
        <w:tc>
          <w:tcPr>
            <w:tcW w:w="5000" w:type="pct"/>
            <w:gridSpan w:val="2"/>
          </w:tcPr>
          <w:p w14:paraId="7932CEC2" w14:textId="77777777" w:rsidR="006B58E4" w:rsidRDefault="006B58E4" w:rsidP="003842AD">
            <w:r w:rsidRPr="00C44338">
              <w:rPr>
                <w:highlight w:val="yellow"/>
              </w:rPr>
              <w:lastRenderedPageBreak/>
              <w:t>View details =&gt; same information as above</w:t>
            </w:r>
            <w:r w:rsidRPr="004E651D">
              <w:rPr>
                <w:noProof/>
              </w:rPr>
              <w:t xml:space="preserve"> </w:t>
            </w:r>
            <w:r w:rsidRPr="004E651D">
              <w:rPr>
                <w:noProof/>
              </w:rPr>
              <mc:AlternateContent>
                <mc:Choice Requires="wps">
                  <w:drawing>
                    <wp:anchor distT="0" distB="0" distL="114300" distR="114300" simplePos="0" relativeHeight="251679744" behindDoc="1" locked="0" layoutInCell="1" allowOverlap="1" wp14:anchorId="1648BF33" wp14:editId="7FDBB588">
                      <wp:simplePos x="0" y="0"/>
                      <wp:positionH relativeFrom="margin">
                        <wp:posOffset>-6350</wp:posOffset>
                      </wp:positionH>
                      <wp:positionV relativeFrom="paragraph">
                        <wp:posOffset>36250</wp:posOffset>
                      </wp:positionV>
                      <wp:extent cx="1327785" cy="294005"/>
                      <wp:effectExtent l="0" t="0" r="5715" b="0"/>
                      <wp:wrapTight wrapText="bothSides">
                        <wp:wrapPolygon edited="0">
                          <wp:start x="0" y="0"/>
                          <wp:lineTo x="0" y="19594"/>
                          <wp:lineTo x="21383" y="19594"/>
                          <wp:lineTo x="21383" y="0"/>
                          <wp:lineTo x="0" y="0"/>
                        </wp:wrapPolygon>
                      </wp:wrapTight>
                      <wp:docPr id="1328523592" name="Text Box 1"/>
                      <wp:cNvGraphicFramePr/>
                      <a:graphic xmlns:a="http://schemas.openxmlformats.org/drawingml/2006/main">
                        <a:graphicData uri="http://schemas.microsoft.com/office/word/2010/wordprocessingShape">
                          <wps:wsp>
                            <wps:cNvSpPr txBox="1"/>
                            <wps:spPr>
                              <a:xfrm>
                                <a:off x="0" y="0"/>
                                <a:ext cx="1327785" cy="294005"/>
                              </a:xfrm>
                              <a:prstGeom prst="rect">
                                <a:avLst/>
                              </a:prstGeom>
                              <a:solidFill>
                                <a:schemeClr val="accent6"/>
                              </a:solidFill>
                              <a:ln>
                                <a:noFill/>
                              </a:ln>
                            </wps:spPr>
                            <wps:txbx>
                              <w:txbxContent>
                                <w:p w14:paraId="3366BB0E" w14:textId="77777777" w:rsidR="006B58E4" w:rsidRPr="0071407E" w:rsidRDefault="006B58E4" w:rsidP="006B58E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0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8BF33" id="_x0000_t202" coordsize="21600,21600" o:spt="202" path="m,l,21600r21600,l21600,xe">
                      <v:stroke joinstyle="miter"/>
                      <v:path gradientshapeok="t" o:connecttype="rect"/>
                    </v:shapetype>
                    <v:shape id="Text Box 1" o:spid="_x0000_s1026" type="#_x0000_t202" style="position:absolute;margin-left:-.5pt;margin-top:2.85pt;width:104.55pt;height:23.1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" fillcolor="#4ea72e [3209]" stroked="f">
                      <v:textbox>
                        <w:txbxContent>
                          <w:p w14:paraId="3366BB0E" w14:textId="77777777" w:rsidR="006B58E4" w:rsidRPr="0071407E" w:rsidRDefault="006B58E4" w:rsidP="006B58E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407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Details</w:t>
                            </w:r>
                          </w:p>
                        </w:txbxContent>
                      </v:textbox>
                      <w10:wrap type="tight" anchorx="margin"/>
                    </v:shape>
                  </w:pict>
                </mc:Fallback>
              </mc:AlternateContent>
            </w:r>
          </w:p>
        </w:tc>
      </w:tr>
    </w:tbl>
    <w:p w14:paraId="1BA97970" w14:textId="77777777" w:rsidR="002F545E" w:rsidRDefault="002F545E" w:rsidP="00931FE0"/>
    <w:p w14:paraId="7750537B" w14:textId="77777777" w:rsidR="00300325" w:rsidRDefault="00300325" w:rsidP="00300325"/>
    <w:tbl>
      <w:tblPr>
        <w:tblStyle w:val="TableGrid"/>
        <w:tblW w:w="5000" w:type="pct"/>
        <w:tblLook w:val="04A0" w:firstRow="1" w:lastRow="0" w:firstColumn="1" w:lastColumn="0" w:noHBand="0" w:noVBand="1"/>
      </w:tblPr>
      <w:tblGrid>
        <w:gridCol w:w="1677"/>
        <w:gridCol w:w="2227"/>
        <w:gridCol w:w="800"/>
        <w:gridCol w:w="4366"/>
        <w:gridCol w:w="216"/>
        <w:gridCol w:w="6102"/>
      </w:tblGrid>
      <w:tr w:rsidR="00D22C30" w:rsidRPr="002F545E" w14:paraId="415ED6C8" w14:textId="5C24607A" w:rsidTr="00D22C30">
        <w:tc>
          <w:tcPr>
            <w:tcW w:w="2974" w:type="pct"/>
            <w:gridSpan w:val="5"/>
            <w:shd w:val="clear" w:color="auto" w:fill="DAE9F7" w:themeFill="text2" w:themeFillTint="1A"/>
          </w:tcPr>
          <w:p w14:paraId="5CF86C47" w14:textId="77777777" w:rsidR="00D22C30" w:rsidRPr="002F545E" w:rsidRDefault="00D22C30" w:rsidP="00FB4E75">
            <w:pPr>
              <w:spacing w:before="240"/>
            </w:pPr>
            <w:r w:rsidRPr="002F545E">
              <w:rPr>
                <w:b/>
                <w:bCs/>
              </w:rPr>
              <w:t>Events</w:t>
            </w:r>
          </w:p>
        </w:tc>
        <w:tc>
          <w:tcPr>
            <w:tcW w:w="2024" w:type="pct"/>
            <w:shd w:val="clear" w:color="auto" w:fill="DAE9F7" w:themeFill="text2" w:themeFillTint="1A"/>
          </w:tcPr>
          <w:p w14:paraId="7A960813" w14:textId="77777777" w:rsidR="00D22C30" w:rsidRPr="002F545E" w:rsidRDefault="00D22C30" w:rsidP="00D22C30">
            <w:pPr>
              <w:spacing w:before="240"/>
            </w:pPr>
          </w:p>
        </w:tc>
      </w:tr>
      <w:tr w:rsidR="00D22C30" w:rsidRPr="002F545E" w14:paraId="206D465F" w14:textId="77777777" w:rsidTr="00D22C30">
        <w:tc>
          <w:tcPr>
            <w:tcW w:w="542" w:type="pct"/>
          </w:tcPr>
          <w:p w14:paraId="6E627B37" w14:textId="77777777" w:rsidR="00D22C30" w:rsidRPr="002F545E" w:rsidRDefault="00D22C30" w:rsidP="00FB4E75">
            <w:pPr>
              <w:spacing w:before="240"/>
            </w:pPr>
            <w:r w:rsidRPr="002F545E">
              <w:t>Name</w:t>
            </w:r>
          </w:p>
        </w:tc>
        <w:tc>
          <w:tcPr>
            <w:tcW w:w="720" w:type="pct"/>
          </w:tcPr>
          <w:p w14:paraId="531DCE89" w14:textId="77777777" w:rsidR="00D22C30" w:rsidRPr="002F545E" w:rsidRDefault="00D22C30" w:rsidP="00FB4E75">
            <w:pPr>
              <w:spacing w:before="240"/>
            </w:pPr>
            <w:r w:rsidRPr="002F545E">
              <w:t>Brief Info</w:t>
            </w:r>
          </w:p>
        </w:tc>
        <w:tc>
          <w:tcPr>
            <w:tcW w:w="257" w:type="pct"/>
          </w:tcPr>
          <w:p w14:paraId="39894ACA" w14:textId="77777777" w:rsidR="00D22C30" w:rsidRPr="002F545E" w:rsidRDefault="00D22C30" w:rsidP="00FB4E75">
            <w:pPr>
              <w:spacing w:before="240"/>
            </w:pPr>
            <w:r w:rsidRPr="002F545E">
              <w:t>photo</w:t>
            </w:r>
          </w:p>
        </w:tc>
        <w:tc>
          <w:tcPr>
            <w:tcW w:w="1455" w:type="pct"/>
            <w:gridSpan w:val="2"/>
          </w:tcPr>
          <w:p w14:paraId="50C475EF" w14:textId="77777777" w:rsidR="00D22C30" w:rsidRPr="002F545E" w:rsidRDefault="00D22C30" w:rsidP="00D22C30">
            <w:pPr>
              <w:spacing w:before="240"/>
            </w:pPr>
          </w:p>
        </w:tc>
        <w:tc>
          <w:tcPr>
            <w:tcW w:w="2026" w:type="pct"/>
          </w:tcPr>
          <w:p w14:paraId="63070C3C" w14:textId="4E0C812D" w:rsidR="00D22C30" w:rsidRPr="002F545E" w:rsidRDefault="00D22C30" w:rsidP="00FB4E75">
            <w:pPr>
              <w:spacing w:before="240"/>
            </w:pPr>
            <w:r w:rsidRPr="002F545E">
              <w:t>Date. Place. Link with the events</w:t>
            </w:r>
          </w:p>
        </w:tc>
      </w:tr>
      <w:tr w:rsidR="00D22C30" w:rsidRPr="002F545E" w14:paraId="4407CD84" w14:textId="77777777" w:rsidTr="00D22C30">
        <w:tc>
          <w:tcPr>
            <w:tcW w:w="542" w:type="pct"/>
          </w:tcPr>
          <w:p w14:paraId="1B31658F" w14:textId="3AB54A56" w:rsidR="00C20282" w:rsidRPr="002F545E" w:rsidRDefault="00C20282" w:rsidP="00C20282">
            <w:pPr>
              <w:spacing w:before="240"/>
            </w:pPr>
            <w:r w:rsidRPr="004160C0">
              <w:rPr>
                <w:rFonts w:ascii="Times New Roman" w:hAnsi="Times New Roman" w:cs="Times New Roman"/>
                <w:b/>
                <w:bCs/>
              </w:rPr>
              <w:lastRenderedPageBreak/>
              <w:t>Regional Policy Dialogue Workshop in Vientiane, Lao</w:t>
            </w:r>
            <w:r>
              <w:rPr>
                <w:rFonts w:ascii="Times New Roman" w:hAnsi="Times New Roman" w:cs="Times New Roman"/>
                <w:b/>
                <w:bCs/>
              </w:rPr>
              <w:t xml:space="preserve"> PDR</w:t>
            </w:r>
          </w:p>
        </w:tc>
        <w:tc>
          <w:tcPr>
            <w:tcW w:w="720" w:type="pct"/>
          </w:tcPr>
          <w:p w14:paraId="6C56ED08" w14:textId="2B69C40C" w:rsidR="00C20282" w:rsidRDefault="00C20282" w:rsidP="00C20282">
            <w:pPr>
              <w:rPr>
                <w:rFonts w:ascii="Times New Roman" w:hAnsi="Times New Roman" w:cs="Times New Roman"/>
              </w:rPr>
            </w:pPr>
            <w:r>
              <w:rPr>
                <w:rFonts w:ascii="Times New Roman" w:hAnsi="Times New Roman" w:cs="Times New Roman"/>
              </w:rPr>
              <w:t>On 26</w:t>
            </w:r>
            <w:r w:rsidRPr="00946B82">
              <w:rPr>
                <w:rFonts w:ascii="Times New Roman" w:hAnsi="Times New Roman" w:cs="Times New Roman"/>
                <w:vertAlign w:val="superscript"/>
              </w:rPr>
              <w:t>th</w:t>
            </w:r>
            <w:r>
              <w:rPr>
                <w:rFonts w:ascii="Times New Roman" w:hAnsi="Times New Roman" w:cs="Times New Roman"/>
              </w:rPr>
              <w:t xml:space="preserve"> June 2025, Prof. Kim Oanh and Dr. Lai Nguyen Huy,</w:t>
            </w:r>
            <w:r w:rsidRPr="004160C0">
              <w:rPr>
                <w:rFonts w:ascii="Times New Roman" w:hAnsi="Times New Roman" w:cs="Times New Roman"/>
              </w:rPr>
              <w:t xml:space="preserve"> participated in a high-level regional policy dialogue in Vientiane, </w:t>
            </w:r>
            <w:r>
              <w:rPr>
                <w:rFonts w:ascii="Times New Roman" w:hAnsi="Times New Roman" w:cs="Times New Roman"/>
              </w:rPr>
              <w:t xml:space="preserve">Lao PDR, which was </w:t>
            </w:r>
            <w:r w:rsidRPr="004160C0">
              <w:rPr>
                <w:rFonts w:ascii="Times New Roman" w:hAnsi="Times New Roman" w:cs="Times New Roman"/>
              </w:rPr>
              <w:t>co-hosted by the University of Canberra</w:t>
            </w:r>
            <w:r>
              <w:rPr>
                <w:rFonts w:ascii="Times New Roman" w:hAnsi="Times New Roman" w:cs="Times New Roman"/>
              </w:rPr>
              <w:t xml:space="preserve"> (Australia)</w:t>
            </w:r>
            <w:r w:rsidRPr="004160C0">
              <w:rPr>
                <w:rFonts w:ascii="Times New Roman" w:hAnsi="Times New Roman" w:cs="Times New Roman"/>
              </w:rPr>
              <w:t xml:space="preserve">, </w:t>
            </w:r>
            <w:commentRangeStart w:id="5"/>
            <w:r w:rsidRPr="004160C0">
              <w:rPr>
                <w:rFonts w:ascii="Times New Roman" w:hAnsi="Times New Roman" w:cs="Times New Roman"/>
              </w:rPr>
              <w:t>N</w:t>
            </w:r>
            <w:r>
              <w:rPr>
                <w:rFonts w:ascii="Times New Roman" w:hAnsi="Times New Roman" w:cs="Times New Roman"/>
              </w:rPr>
              <w:t xml:space="preserve">ational University of </w:t>
            </w:r>
            <w:r>
              <w:rPr>
                <w:rFonts w:ascii="Times New Roman" w:hAnsi="Times New Roman" w:cs="Times New Roman"/>
              </w:rPr>
              <w:t xml:space="preserve"> </w:t>
            </w:r>
            <w:r>
              <w:rPr>
                <w:rFonts w:ascii="Times New Roman" w:hAnsi="Times New Roman" w:cs="Times New Roman"/>
              </w:rPr>
              <w:t>Laos</w:t>
            </w:r>
            <w:commentRangeEnd w:id="5"/>
            <w:r>
              <w:rPr>
                <w:rStyle w:val="CommentReference"/>
                <w:rFonts w:cs="Angsana New"/>
              </w:rPr>
              <w:commentReference w:id="5"/>
            </w:r>
            <w:r w:rsidRPr="004160C0">
              <w:rPr>
                <w:rFonts w:ascii="Times New Roman" w:hAnsi="Times New Roman" w:cs="Times New Roman"/>
              </w:rPr>
              <w:t xml:space="preserve">, and the University of Health Sciences Laos. </w:t>
            </w:r>
          </w:p>
          <w:p w14:paraId="5DD036CA" w14:textId="77777777" w:rsidR="00C20282" w:rsidRDefault="00C20282" w:rsidP="00C20282">
            <w:pPr>
              <w:rPr>
                <w:rFonts w:ascii="Times New Roman" w:hAnsi="Times New Roman" w:cs="Times New Roman"/>
              </w:rPr>
            </w:pPr>
          </w:p>
          <w:p w14:paraId="17D2D4C1" w14:textId="77777777" w:rsidR="00C20282" w:rsidRDefault="00C20282" w:rsidP="00C20282">
            <w:pPr>
              <w:rPr>
                <w:rFonts w:ascii="Times New Roman" w:hAnsi="Times New Roman" w:cs="Times New Roman"/>
              </w:rPr>
            </w:pPr>
            <w:commentRangeStart w:id="6"/>
            <w:r w:rsidRPr="004160C0">
              <w:rPr>
                <w:rFonts w:ascii="Times New Roman" w:hAnsi="Times New Roman" w:cs="Times New Roman"/>
              </w:rPr>
              <w:t xml:space="preserve">The workshop brought together over 40 delegates to </w:t>
            </w:r>
            <w:r>
              <w:rPr>
                <w:rFonts w:ascii="Times New Roman" w:hAnsi="Times New Roman" w:cs="Times New Roman"/>
              </w:rPr>
              <w:t xml:space="preserve">introduce two projects for which the Air Quality Nexus Center is the key partner: </w:t>
            </w:r>
            <w:r w:rsidRPr="00CC7A37">
              <w:rPr>
                <w:rFonts w:ascii="Times New Roman" w:hAnsi="Times New Roman" w:cs="Times New Roman"/>
              </w:rPr>
              <w:t>Climate change adaptation to smoke haze for improved child health in Southeast Asia</w:t>
            </w:r>
            <w:r>
              <w:rPr>
                <w:rFonts w:ascii="Times New Roman" w:hAnsi="Times New Roman" w:cs="Times New Roman"/>
              </w:rPr>
              <w:t xml:space="preserve"> (HEAL-</w:t>
            </w:r>
            <w:commentRangeStart w:id="7"/>
            <w:r>
              <w:rPr>
                <w:rFonts w:ascii="Times New Roman" w:hAnsi="Times New Roman" w:cs="Times New Roman"/>
              </w:rPr>
              <w:t>HAZE</w:t>
            </w:r>
            <w:commentRangeEnd w:id="7"/>
            <w:r>
              <w:rPr>
                <w:rStyle w:val="CommentReference"/>
                <w:rFonts w:cs="Angsana New"/>
              </w:rPr>
              <w:commentReference w:id="7"/>
            </w:r>
            <w:r>
              <w:rPr>
                <w:rFonts w:ascii="Times New Roman" w:hAnsi="Times New Roman" w:cs="Times New Roman"/>
              </w:rPr>
              <w:t xml:space="preserve">) and </w:t>
            </w:r>
            <w:r w:rsidRPr="00CC7A37">
              <w:rPr>
                <w:rFonts w:ascii="Times New Roman" w:hAnsi="Times New Roman" w:cs="Times New Roman"/>
              </w:rPr>
              <w:t xml:space="preserve">Climate Attribution of Wildfire Smoke Impacts on Priority Population Health in Southeast Asia and </w:t>
            </w:r>
            <w:r w:rsidRPr="00CC7A37">
              <w:rPr>
                <w:rFonts w:ascii="Times New Roman" w:hAnsi="Times New Roman" w:cs="Times New Roman"/>
              </w:rPr>
              <w:lastRenderedPageBreak/>
              <w:t xml:space="preserve">Australia </w:t>
            </w:r>
            <w:r>
              <w:rPr>
                <w:rFonts w:ascii="Times New Roman" w:hAnsi="Times New Roman" w:cs="Times New Roman"/>
              </w:rPr>
              <w:t>(</w:t>
            </w:r>
            <w:commentRangeStart w:id="8"/>
            <w:r>
              <w:rPr>
                <w:rFonts w:ascii="Times New Roman" w:hAnsi="Times New Roman" w:cs="Times New Roman"/>
              </w:rPr>
              <w:t>CANBREATHE</w:t>
            </w:r>
            <w:commentRangeEnd w:id="8"/>
            <w:r>
              <w:rPr>
                <w:rStyle w:val="CommentReference"/>
                <w:rFonts w:cs="Angsana New"/>
              </w:rPr>
              <w:commentReference w:id="8"/>
            </w:r>
            <w:r>
              <w:rPr>
                <w:rFonts w:ascii="Times New Roman" w:hAnsi="Times New Roman" w:cs="Times New Roman"/>
              </w:rPr>
              <w:t xml:space="preserve">). </w:t>
            </w:r>
            <w:commentRangeEnd w:id="6"/>
            <w:r>
              <w:rPr>
                <w:rStyle w:val="CommentReference"/>
                <w:rFonts w:cs="Angsana New"/>
              </w:rPr>
              <w:commentReference w:id="6"/>
            </w:r>
          </w:p>
          <w:p w14:paraId="0E389CC6" w14:textId="77777777" w:rsidR="00C20282" w:rsidRDefault="00C20282" w:rsidP="00C20282">
            <w:pPr>
              <w:rPr>
                <w:rFonts w:ascii="Times New Roman" w:hAnsi="Times New Roman" w:cs="Times New Roman"/>
              </w:rPr>
            </w:pPr>
          </w:p>
          <w:p w14:paraId="5111D785" w14:textId="1DCA9E66" w:rsidR="00C20282" w:rsidRPr="002F545E" w:rsidRDefault="00C20282" w:rsidP="00C20282">
            <w:pPr>
              <w:spacing w:before="240"/>
            </w:pPr>
            <w:r>
              <w:rPr>
                <w:rFonts w:ascii="Times New Roman" w:hAnsi="Times New Roman" w:cs="Times New Roman"/>
              </w:rPr>
              <w:t>The workshop provided key opportunities to u</w:t>
            </w:r>
            <w:r w:rsidRPr="003309EF">
              <w:rPr>
                <w:rFonts w:ascii="Times New Roman" w:hAnsi="Times New Roman" w:cs="Times New Roman"/>
              </w:rPr>
              <w:t>nderstand the social, political and</w:t>
            </w:r>
            <w:r>
              <w:rPr>
                <w:rFonts w:ascii="Times New Roman" w:hAnsi="Times New Roman" w:cs="Times New Roman"/>
              </w:rPr>
              <w:t xml:space="preserve"> </w:t>
            </w:r>
            <w:r w:rsidRPr="003309EF">
              <w:rPr>
                <w:rFonts w:ascii="Times New Roman" w:hAnsi="Times New Roman" w:cs="Times New Roman"/>
              </w:rPr>
              <w:t>economic barriers to mitigation</w:t>
            </w:r>
            <w:r>
              <w:rPr>
                <w:rFonts w:ascii="Times New Roman" w:hAnsi="Times New Roman" w:cs="Times New Roman"/>
              </w:rPr>
              <w:t xml:space="preserve"> which </w:t>
            </w:r>
            <w:r>
              <w:rPr>
                <w:rFonts w:ascii="Times New Roman" w:hAnsi="Times New Roman" w:cs="Times New Roman"/>
              </w:rPr>
              <w:t>empowered</w:t>
            </w:r>
            <w:r>
              <w:rPr>
                <w:rFonts w:ascii="Times New Roman" w:hAnsi="Times New Roman" w:cs="Times New Roman"/>
              </w:rPr>
              <w:t xml:space="preserve"> the health sector to deal with smoke-haze from biomass open burning</w:t>
            </w:r>
            <w:r w:rsidRPr="003309EF">
              <w:rPr>
                <w:rFonts w:ascii="Times New Roman" w:hAnsi="Times New Roman" w:cs="Times New Roman"/>
              </w:rPr>
              <w:t>.</w:t>
            </w:r>
          </w:p>
        </w:tc>
        <w:tc>
          <w:tcPr>
            <w:tcW w:w="1693" w:type="pct"/>
            <w:gridSpan w:val="2"/>
          </w:tcPr>
          <w:p w14:paraId="3485E87A" w14:textId="204E07A2" w:rsidR="00C20282" w:rsidRPr="002F545E" w:rsidRDefault="00D22C30" w:rsidP="00C20282">
            <w:pPr>
              <w:spacing w:before="240"/>
            </w:pPr>
            <w:r>
              <w:rPr>
                <w:noProof/>
              </w:rPr>
              <w:lastRenderedPageBreak/>
              <w:drawing>
                <wp:anchor distT="0" distB="0" distL="114300" distR="114300" simplePos="0" relativeHeight="251691008" behindDoc="0" locked="0" layoutInCell="1" allowOverlap="1" wp14:anchorId="6C87857A" wp14:editId="63E3782A">
                  <wp:simplePos x="0" y="0"/>
                  <wp:positionH relativeFrom="column">
                    <wp:posOffset>-64913</wp:posOffset>
                  </wp:positionH>
                  <wp:positionV relativeFrom="paragraph">
                    <wp:posOffset>4383375</wp:posOffset>
                  </wp:positionV>
                  <wp:extent cx="3333626" cy="1875084"/>
                  <wp:effectExtent l="0" t="0" r="635" b="0"/>
                  <wp:wrapThrough wrapText="bothSides">
                    <wp:wrapPolygon edited="0">
                      <wp:start x="0" y="0"/>
                      <wp:lineTo x="0" y="21293"/>
                      <wp:lineTo x="21481" y="21293"/>
                      <wp:lineTo x="21481" y="0"/>
                      <wp:lineTo x="0" y="0"/>
                    </wp:wrapPolygon>
                  </wp:wrapThrough>
                  <wp:docPr id="2126677941" name="Picture 11" descr="A person standing in front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77941" name="Picture 11" descr="A person standing in front of a group of peopl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3626" cy="1875084"/>
                          </a:xfrm>
                          <a:prstGeom prst="rect">
                            <a:avLst/>
                          </a:prstGeom>
                        </pic:spPr>
                      </pic:pic>
                    </a:graphicData>
                  </a:graphic>
                </wp:anchor>
              </w:drawing>
            </w:r>
            <w:r w:rsidR="00C20282">
              <w:rPr>
                <w:noProof/>
              </w:rPr>
              <w:drawing>
                <wp:anchor distT="0" distB="0" distL="114300" distR="114300" simplePos="0" relativeHeight="251683840" behindDoc="0" locked="0" layoutInCell="1" allowOverlap="1" wp14:anchorId="04A5D789" wp14:editId="1D2354D1">
                  <wp:simplePos x="0" y="0"/>
                  <wp:positionH relativeFrom="column">
                    <wp:posOffset>-65198</wp:posOffset>
                  </wp:positionH>
                  <wp:positionV relativeFrom="paragraph">
                    <wp:posOffset>2449165</wp:posOffset>
                  </wp:positionV>
                  <wp:extent cx="3326004" cy="1870522"/>
                  <wp:effectExtent l="0" t="0" r="8255" b="0"/>
                  <wp:wrapThrough wrapText="bothSides">
                    <wp:wrapPolygon edited="0">
                      <wp:start x="0" y="0"/>
                      <wp:lineTo x="0" y="21343"/>
                      <wp:lineTo x="21530" y="21343"/>
                      <wp:lineTo x="21530" y="0"/>
                      <wp:lineTo x="0" y="0"/>
                    </wp:wrapPolygon>
                  </wp:wrapThrough>
                  <wp:docPr id="1013724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26004" cy="1870522"/>
                          </a:xfrm>
                          <a:prstGeom prst="rect">
                            <a:avLst/>
                          </a:prstGeom>
                          <a:noFill/>
                          <a:ln>
                            <a:noFill/>
                          </a:ln>
                        </pic:spPr>
                      </pic:pic>
                    </a:graphicData>
                  </a:graphic>
                </wp:anchor>
              </w:drawing>
            </w:r>
            <w:r w:rsidR="00C20282" w:rsidRPr="004160C0">
              <w:rPr>
                <w:rFonts w:ascii="Times New Roman" w:hAnsi="Times New Roman" w:cs="Times New Roman"/>
                <w:noProof/>
              </w:rPr>
              <w:drawing>
                <wp:anchor distT="0" distB="0" distL="114300" distR="114300" simplePos="0" relativeHeight="251682816" behindDoc="1" locked="0" layoutInCell="1" allowOverlap="1" wp14:anchorId="6B27D5AE" wp14:editId="47F6FB98">
                  <wp:simplePos x="0" y="0"/>
                  <wp:positionH relativeFrom="column">
                    <wp:posOffset>-46119</wp:posOffset>
                  </wp:positionH>
                  <wp:positionV relativeFrom="paragraph">
                    <wp:posOffset>19286</wp:posOffset>
                  </wp:positionV>
                  <wp:extent cx="3456940" cy="2116455"/>
                  <wp:effectExtent l="19050" t="19050" r="10795" b="13970"/>
                  <wp:wrapTight wrapText="bothSides">
                    <wp:wrapPolygon edited="0">
                      <wp:start x="-147" y="-239"/>
                      <wp:lineTo x="-147" y="21536"/>
                      <wp:lineTo x="21537" y="21536"/>
                      <wp:lineTo x="21537" y="-239"/>
                      <wp:lineTo x="-147" y="-239"/>
                    </wp:wrapPolygon>
                  </wp:wrapTight>
                  <wp:docPr id="260728146" name="Picture 1"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28146" name="Picture 1" descr="A group of people standing in a room&#10;&#10;AI-generated content may be incorrect."/>
                          <pic:cNvPicPr/>
                        </pic:nvPicPr>
                        <pic:blipFill rotWithShape="1">
                          <a:blip r:embed="rId31" cstate="print">
                            <a:extLst>
                              <a:ext uri="{28A0092B-C50C-407E-A947-70E740481C1C}">
                                <a14:useLocalDpi xmlns:a14="http://schemas.microsoft.com/office/drawing/2010/main" val="0"/>
                              </a:ext>
                            </a:extLst>
                          </a:blip>
                          <a:srcRect t="18369"/>
                          <a:stretch>
                            <a:fillRect/>
                          </a:stretch>
                        </pic:blipFill>
                        <pic:spPr bwMode="auto">
                          <a:xfrm>
                            <a:off x="0" y="0"/>
                            <a:ext cx="3456940" cy="21164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43" w:type="pct"/>
            <w:gridSpan w:val="2"/>
          </w:tcPr>
          <w:p w14:paraId="10345E06" w14:textId="6CB58BAF" w:rsidR="00C20282" w:rsidRPr="002F545E" w:rsidRDefault="00C20282" w:rsidP="00C20282">
            <w:pPr>
              <w:spacing w:before="240"/>
            </w:pPr>
            <w:r w:rsidRPr="004160C0">
              <w:rPr>
                <w:rFonts w:ascii="Times New Roman" w:hAnsi="Times New Roman" w:cs="Times New Roman"/>
              </w:rPr>
              <w:t>26 June 2025</w:t>
            </w:r>
          </w:p>
        </w:tc>
      </w:tr>
      <w:tr w:rsidR="00D22C30" w:rsidRPr="002F545E" w14:paraId="7C977AFD" w14:textId="77777777" w:rsidTr="00D22C30">
        <w:tc>
          <w:tcPr>
            <w:tcW w:w="542" w:type="pct"/>
          </w:tcPr>
          <w:p w14:paraId="246F4F9B" w14:textId="4B0FF6CE" w:rsidR="00C20282" w:rsidRPr="004160C0" w:rsidRDefault="00C20282" w:rsidP="00C20282">
            <w:pPr>
              <w:spacing w:before="240"/>
              <w:rPr>
                <w:rFonts w:ascii="Times New Roman" w:hAnsi="Times New Roman" w:cs="Times New Roman"/>
                <w:b/>
                <w:bCs/>
              </w:rPr>
            </w:pPr>
            <w:r w:rsidRPr="004160C0">
              <w:rPr>
                <w:rFonts w:ascii="Times New Roman" w:hAnsi="Times New Roman" w:cs="Times New Roman"/>
                <w:b/>
                <w:bCs/>
              </w:rPr>
              <w:t>Policy Dialogue Workshop on Tackling the Health Impacts of Haze Pollution in Southeast Asia and Australia</w:t>
            </w:r>
            <w:r>
              <w:rPr>
                <w:rFonts w:ascii="Times New Roman" w:hAnsi="Times New Roman" w:cs="Times New Roman"/>
                <w:b/>
                <w:bCs/>
              </w:rPr>
              <w:t xml:space="preserve"> in Bangkok, Thailand</w:t>
            </w:r>
          </w:p>
        </w:tc>
        <w:tc>
          <w:tcPr>
            <w:tcW w:w="720" w:type="pct"/>
          </w:tcPr>
          <w:p w14:paraId="037F3FF4" w14:textId="77777777" w:rsidR="00C20282" w:rsidRDefault="00C20282" w:rsidP="00C20282">
            <w:pPr>
              <w:rPr>
                <w:rFonts w:ascii="Times New Roman" w:hAnsi="Times New Roman" w:cs="Times New Roman"/>
              </w:rPr>
            </w:pPr>
            <w:r>
              <w:rPr>
                <w:rFonts w:ascii="Times New Roman" w:hAnsi="Times New Roman" w:cs="Times New Roman"/>
              </w:rPr>
              <w:t>Policy dialogue is an important work package of HEAL-HAZE and CANBREATHE. The AirQC team (</w:t>
            </w:r>
            <w:r w:rsidRPr="004160C0">
              <w:rPr>
                <w:rFonts w:ascii="Times New Roman" w:hAnsi="Times New Roman" w:cs="Times New Roman"/>
              </w:rPr>
              <w:t>Prof. Kim Oanh and Dr. Lai Nguyen Huy</w:t>
            </w:r>
            <w:r>
              <w:rPr>
                <w:rFonts w:ascii="Times New Roman" w:hAnsi="Times New Roman" w:cs="Times New Roman"/>
              </w:rPr>
              <w:t>)</w:t>
            </w:r>
            <w:r w:rsidRPr="004160C0">
              <w:rPr>
                <w:rFonts w:ascii="Times New Roman" w:hAnsi="Times New Roman" w:cs="Times New Roman"/>
              </w:rPr>
              <w:t xml:space="preserve"> </w:t>
            </w:r>
            <w:r>
              <w:rPr>
                <w:rFonts w:ascii="Times New Roman" w:hAnsi="Times New Roman" w:cs="Times New Roman"/>
              </w:rPr>
              <w:t>participated in the p</w:t>
            </w:r>
            <w:r w:rsidRPr="00462B74">
              <w:rPr>
                <w:rFonts w:ascii="Times New Roman" w:hAnsi="Times New Roman" w:cs="Times New Roman"/>
              </w:rPr>
              <w:t xml:space="preserve">olicy </w:t>
            </w:r>
            <w:r>
              <w:rPr>
                <w:rFonts w:ascii="Times New Roman" w:hAnsi="Times New Roman" w:cs="Times New Roman"/>
              </w:rPr>
              <w:t>d</w:t>
            </w:r>
            <w:r w:rsidRPr="00462B74">
              <w:rPr>
                <w:rFonts w:ascii="Times New Roman" w:hAnsi="Times New Roman" w:cs="Times New Roman"/>
              </w:rPr>
              <w:t xml:space="preserve">ialogue </w:t>
            </w:r>
            <w:r>
              <w:rPr>
                <w:rFonts w:ascii="Times New Roman" w:hAnsi="Times New Roman" w:cs="Times New Roman"/>
              </w:rPr>
              <w:t>w</w:t>
            </w:r>
            <w:r w:rsidRPr="00462B74">
              <w:rPr>
                <w:rFonts w:ascii="Times New Roman" w:hAnsi="Times New Roman" w:cs="Times New Roman"/>
              </w:rPr>
              <w:t xml:space="preserve">orkshop on </w:t>
            </w:r>
            <w:r>
              <w:rPr>
                <w:rFonts w:ascii="Times New Roman" w:hAnsi="Times New Roman" w:cs="Times New Roman"/>
              </w:rPr>
              <w:t>“</w:t>
            </w:r>
            <w:r w:rsidRPr="00462B74">
              <w:rPr>
                <w:rFonts w:ascii="Times New Roman" w:hAnsi="Times New Roman" w:cs="Times New Roman"/>
              </w:rPr>
              <w:t>Tackling the Health Impacts of Haze Pollution in Southeast Asia and Australia</w:t>
            </w:r>
            <w:r>
              <w:rPr>
                <w:rFonts w:ascii="Times New Roman" w:hAnsi="Times New Roman" w:cs="Times New Roman"/>
              </w:rPr>
              <w:t>” held</w:t>
            </w:r>
            <w:r w:rsidRPr="00462B74">
              <w:rPr>
                <w:rFonts w:ascii="Times New Roman" w:hAnsi="Times New Roman" w:cs="Times New Roman"/>
              </w:rPr>
              <w:t xml:space="preserve"> in Bangkok, Thailand</w:t>
            </w:r>
            <w:r>
              <w:rPr>
                <w:rFonts w:ascii="Times New Roman" w:hAnsi="Times New Roman" w:cs="Times New Roman"/>
              </w:rPr>
              <w:t xml:space="preserve"> on 17</w:t>
            </w:r>
            <w:r w:rsidRPr="00946B82">
              <w:rPr>
                <w:rFonts w:ascii="Times New Roman" w:hAnsi="Times New Roman" w:cs="Times New Roman"/>
                <w:vertAlign w:val="superscript"/>
              </w:rPr>
              <w:t>th</w:t>
            </w:r>
            <w:r>
              <w:rPr>
                <w:rFonts w:ascii="Times New Roman" w:hAnsi="Times New Roman" w:cs="Times New Roman"/>
              </w:rPr>
              <w:t xml:space="preserve"> June 2025.</w:t>
            </w:r>
          </w:p>
          <w:p w14:paraId="43C53727" w14:textId="77777777" w:rsidR="00C20282" w:rsidRDefault="00C20282" w:rsidP="00C20282">
            <w:pPr>
              <w:rPr>
                <w:rFonts w:ascii="Times New Roman" w:hAnsi="Times New Roman" w:cs="Times New Roman"/>
              </w:rPr>
            </w:pPr>
          </w:p>
          <w:p w14:paraId="7FE19FE4" w14:textId="77777777" w:rsidR="00C20282" w:rsidRDefault="00C20282" w:rsidP="00C20282">
            <w:pPr>
              <w:rPr>
                <w:rFonts w:ascii="Times New Roman" w:hAnsi="Times New Roman" w:cs="Times New Roman"/>
              </w:rPr>
            </w:pPr>
            <w:r w:rsidRPr="00462B74">
              <w:rPr>
                <w:rFonts w:ascii="Times New Roman" w:hAnsi="Times New Roman" w:cs="Times New Roman"/>
              </w:rPr>
              <w:t>This joint workshop aim</w:t>
            </w:r>
            <w:r>
              <w:rPr>
                <w:rFonts w:ascii="Times New Roman" w:hAnsi="Times New Roman" w:cs="Times New Roman"/>
              </w:rPr>
              <w:t>ed</w:t>
            </w:r>
            <w:r w:rsidRPr="00462B74">
              <w:rPr>
                <w:rFonts w:ascii="Times New Roman" w:hAnsi="Times New Roman" w:cs="Times New Roman"/>
              </w:rPr>
              <w:t xml:space="preserve"> to engage </w:t>
            </w:r>
            <w:r w:rsidRPr="00462B74">
              <w:rPr>
                <w:rFonts w:ascii="Times New Roman" w:hAnsi="Times New Roman" w:cs="Times New Roman"/>
              </w:rPr>
              <w:lastRenderedPageBreak/>
              <w:t>policymakers and other stakeholders to</w:t>
            </w:r>
            <w:r>
              <w:rPr>
                <w:rFonts w:ascii="Times New Roman" w:hAnsi="Times New Roman" w:cs="Times New Roman"/>
              </w:rPr>
              <w:t xml:space="preserve"> </w:t>
            </w:r>
            <w:r w:rsidRPr="00462B74">
              <w:rPr>
                <w:rFonts w:ascii="Times New Roman" w:hAnsi="Times New Roman" w:cs="Times New Roman"/>
              </w:rPr>
              <w:t>prioriti</w:t>
            </w:r>
            <w:r>
              <w:rPr>
                <w:rFonts w:ascii="Times New Roman" w:hAnsi="Times New Roman" w:cs="Times New Roman"/>
              </w:rPr>
              <w:t>z</w:t>
            </w:r>
            <w:r w:rsidRPr="00462B74">
              <w:rPr>
                <w:rFonts w:ascii="Times New Roman" w:hAnsi="Times New Roman" w:cs="Times New Roman"/>
              </w:rPr>
              <w:t>e solutions against haze pollution for affected communities and schools, co-create a platform for policy dialogue and knowledge</w:t>
            </w:r>
            <w:r>
              <w:rPr>
                <w:rFonts w:ascii="Times New Roman" w:hAnsi="Times New Roman" w:cs="Times New Roman"/>
              </w:rPr>
              <w:t xml:space="preserve"> </w:t>
            </w:r>
            <w:r w:rsidRPr="00462B74">
              <w:rPr>
                <w:rFonts w:ascii="Times New Roman" w:hAnsi="Times New Roman" w:cs="Times New Roman"/>
              </w:rPr>
              <w:t>exchange, and identify opportunities for regional cooperation on tackling the health impacts of air pollution and climate change.</w:t>
            </w:r>
          </w:p>
          <w:p w14:paraId="0DBFEE09" w14:textId="77777777" w:rsidR="00C20282" w:rsidRDefault="00C20282" w:rsidP="00C20282">
            <w:pPr>
              <w:rPr>
                <w:rFonts w:ascii="Times New Roman" w:hAnsi="Times New Roman" w:cs="Times New Roman"/>
              </w:rPr>
            </w:pPr>
          </w:p>
          <w:p w14:paraId="5D4DA7FA" w14:textId="171B7AA8" w:rsidR="00C20282" w:rsidRPr="002F545E" w:rsidRDefault="00C20282" w:rsidP="00C20282">
            <w:pPr>
              <w:spacing w:before="240"/>
            </w:pPr>
            <w:r w:rsidRPr="004160C0">
              <w:rPr>
                <w:rFonts w:ascii="Times New Roman" w:hAnsi="Times New Roman" w:cs="Times New Roman"/>
              </w:rPr>
              <w:t xml:space="preserve">Prof. Kim Oanh, Center Director, delivered </w:t>
            </w:r>
            <w:r>
              <w:rPr>
                <w:rFonts w:ascii="Times New Roman" w:hAnsi="Times New Roman" w:cs="Times New Roman"/>
              </w:rPr>
              <w:t>a</w:t>
            </w:r>
            <w:r w:rsidRPr="004160C0">
              <w:rPr>
                <w:rFonts w:ascii="Times New Roman" w:hAnsi="Times New Roman" w:cs="Times New Roman"/>
              </w:rPr>
              <w:t xml:space="preserve"> keynote presentation on “Overview of Smoke Haze Pollution from Wildfires and Agricultural Burning in Southeast Asia”</w:t>
            </w:r>
            <w:r>
              <w:rPr>
                <w:rFonts w:ascii="Times New Roman" w:hAnsi="Times New Roman" w:cs="Times New Roman"/>
              </w:rPr>
              <w:t>. The AirQC team actively participated in the discussion groups which aimed s</w:t>
            </w:r>
            <w:r w:rsidRPr="003309EF">
              <w:rPr>
                <w:rFonts w:ascii="Times New Roman" w:hAnsi="Times New Roman" w:cs="Times New Roman"/>
              </w:rPr>
              <w:t xml:space="preserve">ystematically map </w:t>
            </w:r>
            <w:r w:rsidRPr="003309EF">
              <w:rPr>
                <w:rFonts w:ascii="Times New Roman" w:hAnsi="Times New Roman" w:cs="Times New Roman"/>
              </w:rPr>
              <w:lastRenderedPageBreak/>
              <w:t>existing interventions</w:t>
            </w:r>
            <w:r>
              <w:rPr>
                <w:rFonts w:ascii="Times New Roman" w:hAnsi="Times New Roman" w:cs="Times New Roman"/>
              </w:rPr>
              <w:t xml:space="preserve"> </w:t>
            </w:r>
            <w:r w:rsidRPr="003309EF">
              <w:rPr>
                <w:rFonts w:ascii="Times New Roman" w:hAnsi="Times New Roman" w:cs="Times New Roman"/>
              </w:rPr>
              <w:t>and policies</w:t>
            </w:r>
            <w:r>
              <w:rPr>
                <w:rFonts w:ascii="Times New Roman" w:hAnsi="Times New Roman" w:cs="Times New Roman"/>
              </w:rPr>
              <w:t>; e</w:t>
            </w:r>
            <w:r w:rsidRPr="003309EF">
              <w:rPr>
                <w:rFonts w:ascii="Times New Roman" w:hAnsi="Times New Roman" w:cs="Times New Roman"/>
              </w:rPr>
              <w:t>ngage multi-sectoral stakeholders to</w:t>
            </w:r>
            <w:r>
              <w:rPr>
                <w:rFonts w:ascii="Times New Roman" w:hAnsi="Times New Roman" w:cs="Times New Roman"/>
              </w:rPr>
              <w:t xml:space="preserve"> </w:t>
            </w:r>
            <w:r w:rsidRPr="003309EF">
              <w:rPr>
                <w:rFonts w:ascii="Times New Roman" w:hAnsi="Times New Roman" w:cs="Times New Roman"/>
              </w:rPr>
              <w:t>prioritize adaptation solutions</w:t>
            </w:r>
            <w:r>
              <w:rPr>
                <w:rFonts w:ascii="Times New Roman" w:hAnsi="Times New Roman" w:cs="Times New Roman"/>
              </w:rPr>
              <w:t xml:space="preserve">; </w:t>
            </w:r>
            <w:r w:rsidRPr="003309EF">
              <w:rPr>
                <w:rFonts w:ascii="Times New Roman" w:hAnsi="Times New Roman" w:cs="Times New Roman"/>
              </w:rPr>
              <w:t>Identify implementation challenges,</w:t>
            </w:r>
            <w:r>
              <w:rPr>
                <w:rFonts w:ascii="Times New Roman" w:hAnsi="Times New Roman" w:cs="Times New Roman"/>
              </w:rPr>
              <w:t xml:space="preserve"> </w:t>
            </w:r>
            <w:r w:rsidRPr="003309EF">
              <w:rPr>
                <w:rFonts w:ascii="Times New Roman" w:hAnsi="Times New Roman" w:cs="Times New Roman"/>
              </w:rPr>
              <w:t>barriers, and enablers</w:t>
            </w:r>
            <w:r>
              <w:rPr>
                <w:rFonts w:ascii="Times New Roman" w:hAnsi="Times New Roman" w:cs="Times New Roman"/>
              </w:rPr>
              <w:t>; c</w:t>
            </w:r>
            <w:r w:rsidRPr="003309EF">
              <w:rPr>
                <w:rFonts w:ascii="Times New Roman" w:hAnsi="Times New Roman" w:cs="Times New Roman"/>
              </w:rPr>
              <w:t>o-design adaptation interventions tailored</w:t>
            </w:r>
            <w:r>
              <w:rPr>
                <w:rFonts w:ascii="Times New Roman" w:hAnsi="Times New Roman" w:cs="Times New Roman"/>
              </w:rPr>
              <w:t xml:space="preserve"> </w:t>
            </w:r>
            <w:r w:rsidRPr="003309EF">
              <w:rPr>
                <w:rFonts w:ascii="Times New Roman" w:hAnsi="Times New Roman" w:cs="Times New Roman"/>
              </w:rPr>
              <w:t>to regional needs</w:t>
            </w:r>
            <w:r>
              <w:rPr>
                <w:rFonts w:ascii="Times New Roman" w:hAnsi="Times New Roman" w:cs="Times New Roman"/>
              </w:rPr>
              <w:t xml:space="preserve">; </w:t>
            </w:r>
            <w:r w:rsidRPr="003309EF">
              <w:rPr>
                <w:rFonts w:ascii="Times New Roman" w:hAnsi="Times New Roman" w:cs="Times New Roman"/>
              </w:rPr>
              <w:t>Empower health sector to deal with smok</w:t>
            </w:r>
            <w:r>
              <w:rPr>
                <w:rFonts w:ascii="Times New Roman" w:hAnsi="Times New Roman" w:cs="Times New Roman"/>
              </w:rPr>
              <w:t xml:space="preserve">e </w:t>
            </w:r>
            <w:r w:rsidRPr="003309EF">
              <w:rPr>
                <w:rFonts w:ascii="Times New Roman" w:hAnsi="Times New Roman" w:cs="Times New Roman"/>
              </w:rPr>
              <w:t>haze</w:t>
            </w:r>
            <w:r>
              <w:rPr>
                <w:rFonts w:ascii="Times New Roman" w:hAnsi="Times New Roman" w:cs="Times New Roman"/>
              </w:rPr>
              <w:t>; and u</w:t>
            </w:r>
            <w:r w:rsidRPr="003309EF">
              <w:rPr>
                <w:rFonts w:ascii="Times New Roman" w:hAnsi="Times New Roman" w:cs="Times New Roman"/>
              </w:rPr>
              <w:t>nderstand the social, political and</w:t>
            </w:r>
            <w:r>
              <w:rPr>
                <w:rFonts w:ascii="Times New Roman" w:hAnsi="Times New Roman" w:cs="Times New Roman"/>
              </w:rPr>
              <w:t xml:space="preserve"> </w:t>
            </w:r>
            <w:r w:rsidRPr="003309EF">
              <w:rPr>
                <w:rFonts w:ascii="Times New Roman" w:hAnsi="Times New Roman" w:cs="Times New Roman"/>
              </w:rPr>
              <w:t>economic barriers to mitigation.</w:t>
            </w:r>
          </w:p>
        </w:tc>
        <w:tc>
          <w:tcPr>
            <w:tcW w:w="1693" w:type="pct"/>
            <w:gridSpan w:val="2"/>
          </w:tcPr>
          <w:p w14:paraId="07320448" w14:textId="7307C99C" w:rsidR="00C20282" w:rsidRPr="002F545E" w:rsidRDefault="00C20282" w:rsidP="00C20282">
            <w:pPr>
              <w:spacing w:before="240"/>
            </w:pPr>
            <w:r w:rsidRPr="004160C0">
              <w:rPr>
                <w:rFonts w:ascii="Times New Roman" w:hAnsi="Times New Roman" w:cs="Times New Roman"/>
                <w:noProof/>
              </w:rPr>
              <w:lastRenderedPageBreak/>
              <w:drawing>
                <wp:anchor distT="0" distB="0" distL="114300" distR="114300" simplePos="0" relativeHeight="251685888" behindDoc="1" locked="0" layoutInCell="1" allowOverlap="1" wp14:anchorId="0CCE4E33" wp14:editId="13BF5EAD">
                  <wp:simplePos x="0" y="0"/>
                  <wp:positionH relativeFrom="column">
                    <wp:posOffset>103136</wp:posOffset>
                  </wp:positionH>
                  <wp:positionV relativeFrom="page">
                    <wp:posOffset>19242</wp:posOffset>
                  </wp:positionV>
                  <wp:extent cx="3390900" cy="2261235"/>
                  <wp:effectExtent l="19050" t="19050" r="19050" b="24765"/>
                  <wp:wrapTight wrapText="bothSides">
                    <wp:wrapPolygon edited="0">
                      <wp:start x="-121" y="-182"/>
                      <wp:lineTo x="-121" y="21655"/>
                      <wp:lineTo x="21600" y="21655"/>
                      <wp:lineTo x="21600" y="-182"/>
                      <wp:lineTo x="-121" y="-182"/>
                    </wp:wrapPolygon>
                  </wp:wrapTight>
                  <wp:docPr id="1602088334" name="Picture 3" descr="A group of people posing for a photo&#10;&#10;AI-generated content may be incorrect.">
                    <a:extLst xmlns:a="http://schemas.openxmlformats.org/drawingml/2006/main">
                      <a:ext uri="{FF2B5EF4-FFF2-40B4-BE49-F238E27FC236}">
                        <a16:creationId xmlns:a16="http://schemas.microsoft.com/office/drawing/2014/main" id="{1B6A3D36-27C1-E4D4-07D4-44120768D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people posing for a photo&#10;&#10;AI-generated content may be incorrect.">
                            <a:extLst>
                              <a:ext uri="{FF2B5EF4-FFF2-40B4-BE49-F238E27FC236}">
                                <a16:creationId xmlns:a16="http://schemas.microsoft.com/office/drawing/2014/main" id="{1B6A3D36-27C1-E4D4-07D4-44120768DF62}"/>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90900" cy="22612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tc>
        <w:tc>
          <w:tcPr>
            <w:tcW w:w="2043" w:type="pct"/>
            <w:gridSpan w:val="2"/>
          </w:tcPr>
          <w:p w14:paraId="24DAE532" w14:textId="490AF76C" w:rsidR="00C20282" w:rsidRPr="004160C0" w:rsidRDefault="00C20282" w:rsidP="00C20282">
            <w:pPr>
              <w:spacing w:before="240"/>
              <w:rPr>
                <w:rFonts w:ascii="Times New Roman" w:hAnsi="Times New Roman" w:cs="Times New Roman"/>
              </w:rPr>
            </w:pPr>
            <w:r w:rsidRPr="004160C0">
              <w:rPr>
                <w:rFonts w:ascii="Times New Roman" w:hAnsi="Times New Roman" w:cs="Times New Roman"/>
              </w:rPr>
              <w:t>17 June 2025</w:t>
            </w:r>
          </w:p>
        </w:tc>
      </w:tr>
      <w:tr w:rsidR="00D22C30" w:rsidRPr="002F545E" w14:paraId="64E2432A" w14:textId="77777777" w:rsidTr="00D22C30">
        <w:tc>
          <w:tcPr>
            <w:tcW w:w="542" w:type="pct"/>
          </w:tcPr>
          <w:p w14:paraId="2F7251E5" w14:textId="1FE22E10" w:rsidR="00C20282" w:rsidRPr="004160C0" w:rsidRDefault="006A0B05" w:rsidP="00C20282">
            <w:pPr>
              <w:spacing w:before="240"/>
              <w:rPr>
                <w:rFonts w:ascii="Times New Roman" w:hAnsi="Times New Roman" w:cs="Times New Roman"/>
                <w:b/>
                <w:bCs/>
              </w:rPr>
            </w:pPr>
            <w:r w:rsidRPr="006A0B05">
              <w:rPr>
                <w:rFonts w:ascii="Times New Roman" w:hAnsi="Times New Roman" w:cs="Times New Roman"/>
                <w:b/>
                <w:bCs/>
              </w:rPr>
              <w:lastRenderedPageBreak/>
              <w:t>Regional  Policy Workshop “Tackling the Health Impacts of Haze Pollution in Southeast Asia and Australia”</w:t>
            </w:r>
          </w:p>
        </w:tc>
        <w:tc>
          <w:tcPr>
            <w:tcW w:w="720" w:type="pct"/>
          </w:tcPr>
          <w:p w14:paraId="27630967" w14:textId="77777777" w:rsidR="006A0B05" w:rsidRDefault="006A0B05" w:rsidP="006A0B05">
            <w:pPr>
              <w:rPr>
                <w:rFonts w:ascii="Times New Roman" w:hAnsi="Times New Roman" w:cs="Times New Roman"/>
              </w:rPr>
            </w:pPr>
            <w:r>
              <w:rPr>
                <w:rFonts w:ascii="Times New Roman" w:hAnsi="Times New Roman" w:cs="Times New Roman"/>
              </w:rPr>
              <w:t xml:space="preserve">The AirQC team participated in the </w:t>
            </w:r>
            <w:r w:rsidRPr="001F7416">
              <w:rPr>
                <w:rFonts w:ascii="Times New Roman" w:hAnsi="Times New Roman" w:cs="Times New Roman"/>
              </w:rPr>
              <w:t xml:space="preserve">Regional Policy Workshop “Tackling the Health Impacts of Haze Pollution in Southeast Asia and Australia”, </w:t>
            </w:r>
            <w:r>
              <w:rPr>
                <w:rFonts w:ascii="Times New Roman" w:hAnsi="Times New Roman" w:cs="Times New Roman"/>
              </w:rPr>
              <w:t xml:space="preserve">organized by </w:t>
            </w:r>
            <w:commentRangeStart w:id="9"/>
            <w:r>
              <w:rPr>
                <w:rFonts w:ascii="Times New Roman" w:hAnsi="Times New Roman" w:cs="Times New Roman"/>
              </w:rPr>
              <w:t xml:space="preserve">the </w:t>
            </w:r>
            <w:r w:rsidRPr="001F7416">
              <w:rPr>
                <w:rFonts w:ascii="Times New Roman" w:hAnsi="Times New Roman" w:cs="Times New Roman"/>
              </w:rPr>
              <w:t>HEAL-HAZE and CANBREATHE</w:t>
            </w:r>
            <w:commentRangeEnd w:id="9"/>
            <w:r>
              <w:rPr>
                <w:rStyle w:val="CommentReference"/>
                <w:rFonts w:cs="Angsana New"/>
              </w:rPr>
              <w:commentReference w:id="9"/>
            </w:r>
            <w:r w:rsidRPr="001F7416">
              <w:rPr>
                <w:rFonts w:ascii="Times New Roman" w:hAnsi="Times New Roman" w:cs="Times New Roman"/>
              </w:rPr>
              <w:t xml:space="preserve"> </w:t>
            </w:r>
            <w:r>
              <w:rPr>
                <w:rFonts w:ascii="Times New Roman" w:hAnsi="Times New Roman" w:cs="Times New Roman"/>
              </w:rPr>
              <w:t>projects.</w:t>
            </w:r>
            <w:r w:rsidRPr="001F7416">
              <w:rPr>
                <w:rFonts w:ascii="Times New Roman" w:hAnsi="Times New Roman" w:cs="Times New Roman"/>
              </w:rPr>
              <w:t xml:space="preserve"> </w:t>
            </w:r>
          </w:p>
          <w:p w14:paraId="1D6C6B6B" w14:textId="77777777" w:rsidR="006A0B05" w:rsidRDefault="006A0B05" w:rsidP="006A0B05">
            <w:pPr>
              <w:rPr>
                <w:rFonts w:ascii="Times New Roman" w:hAnsi="Times New Roman" w:cs="Times New Roman"/>
              </w:rPr>
            </w:pPr>
          </w:p>
          <w:p w14:paraId="6361A7C8" w14:textId="77777777" w:rsidR="006A0B05" w:rsidRDefault="006A0B05" w:rsidP="006A0B05">
            <w:pPr>
              <w:rPr>
                <w:rFonts w:ascii="Times New Roman" w:hAnsi="Times New Roman" w:cs="Times New Roman"/>
              </w:rPr>
            </w:pPr>
            <w:r>
              <w:rPr>
                <w:rFonts w:ascii="Times New Roman" w:hAnsi="Times New Roman" w:cs="Times New Roman"/>
              </w:rPr>
              <w:t xml:space="preserve">The event </w:t>
            </w:r>
            <w:r w:rsidRPr="00C21BD4">
              <w:rPr>
                <w:rFonts w:ascii="Times New Roman" w:hAnsi="Times New Roman" w:cs="Times New Roman"/>
              </w:rPr>
              <w:t xml:space="preserve">aims to engage policymakers and other stakeholders to </w:t>
            </w:r>
            <w:r w:rsidRPr="00C21BD4">
              <w:rPr>
                <w:rFonts w:ascii="Times New Roman" w:hAnsi="Times New Roman" w:cs="Times New Roman"/>
              </w:rPr>
              <w:lastRenderedPageBreak/>
              <w:t>prioriti</w:t>
            </w:r>
            <w:r>
              <w:rPr>
                <w:rFonts w:ascii="Times New Roman" w:hAnsi="Times New Roman" w:cs="Times New Roman"/>
              </w:rPr>
              <w:t>z</w:t>
            </w:r>
            <w:r w:rsidRPr="00C21BD4">
              <w:rPr>
                <w:rFonts w:ascii="Times New Roman" w:hAnsi="Times New Roman" w:cs="Times New Roman"/>
              </w:rPr>
              <w:t>e solutions against haze pollution for affected communities and schools, co-create a platform for policy dialogue and knowledge exchange, and identify opportunities for regional cooperation on tackling the health impacts of air pollution and climate change.</w:t>
            </w:r>
          </w:p>
          <w:p w14:paraId="346EA189" w14:textId="77777777" w:rsidR="006A0B05" w:rsidRDefault="006A0B05" w:rsidP="006A0B05">
            <w:pPr>
              <w:rPr>
                <w:rFonts w:ascii="Times New Roman" w:hAnsi="Times New Roman" w:cs="Times New Roman"/>
              </w:rPr>
            </w:pPr>
          </w:p>
          <w:p w14:paraId="4FBC9DB9" w14:textId="0D73F4DB" w:rsidR="00C20282" w:rsidRPr="006A0B05" w:rsidRDefault="006A0B05" w:rsidP="006A0B05">
            <w:pPr>
              <w:rPr>
                <w:rFonts w:ascii="Times New Roman" w:hAnsi="Times New Roman" w:cs="Times New Roman"/>
              </w:rPr>
            </w:pPr>
            <w:r>
              <w:rPr>
                <w:rFonts w:ascii="Times New Roman" w:hAnsi="Times New Roman" w:cs="Times New Roman"/>
              </w:rPr>
              <w:t>In her role as a panelist, Prof. Kim Oanh provided insights in the section of “</w:t>
            </w:r>
            <w:r w:rsidRPr="00D95D90">
              <w:rPr>
                <w:rFonts w:ascii="Times New Roman" w:hAnsi="Times New Roman" w:cs="Times New Roman"/>
              </w:rPr>
              <w:t>Regional cooperation on tackling health effect</w:t>
            </w:r>
            <w:r>
              <w:rPr>
                <w:rFonts w:ascii="Times New Roman" w:hAnsi="Times New Roman" w:cs="Times New Roman"/>
              </w:rPr>
              <w:t>s</w:t>
            </w:r>
            <w:r w:rsidRPr="00D95D90">
              <w:rPr>
                <w:rFonts w:ascii="Times New Roman" w:hAnsi="Times New Roman" w:cs="Times New Roman"/>
              </w:rPr>
              <w:t xml:space="preserve"> of forest fire</w:t>
            </w:r>
            <w:r>
              <w:rPr>
                <w:rFonts w:ascii="Times New Roman" w:hAnsi="Times New Roman" w:cs="Times New Roman"/>
              </w:rPr>
              <w:t xml:space="preserve">”. She shared on the need for regional collaboration to reduce the  biomass open burning and associated  transboundary air haze </w:t>
            </w:r>
            <w:r>
              <w:rPr>
                <w:rFonts w:ascii="Times New Roman" w:hAnsi="Times New Roman" w:cs="Times New Roman"/>
              </w:rPr>
              <w:t>phenomena</w:t>
            </w:r>
            <w:r>
              <w:rPr>
                <w:rFonts w:ascii="Times New Roman" w:hAnsi="Times New Roman" w:cs="Times New Roman"/>
              </w:rPr>
              <w:t>.</w:t>
            </w:r>
          </w:p>
        </w:tc>
        <w:tc>
          <w:tcPr>
            <w:tcW w:w="1693" w:type="pct"/>
            <w:gridSpan w:val="2"/>
          </w:tcPr>
          <w:p w14:paraId="11FBB2C1" w14:textId="77777777" w:rsidR="00C20282" w:rsidRPr="002F545E" w:rsidRDefault="00C20282" w:rsidP="00C20282">
            <w:pPr>
              <w:spacing w:before="240"/>
            </w:pPr>
          </w:p>
        </w:tc>
        <w:tc>
          <w:tcPr>
            <w:tcW w:w="2043" w:type="pct"/>
            <w:gridSpan w:val="2"/>
          </w:tcPr>
          <w:p w14:paraId="000542DA" w14:textId="430DD210" w:rsidR="00C20282" w:rsidRPr="004160C0" w:rsidRDefault="006A0B05" w:rsidP="00C20282">
            <w:pPr>
              <w:spacing w:before="240"/>
              <w:rPr>
                <w:rFonts w:ascii="Times New Roman" w:hAnsi="Times New Roman" w:cs="Times New Roman"/>
              </w:rPr>
            </w:pPr>
            <w:r w:rsidRPr="006A0B05">
              <w:rPr>
                <w:rFonts w:ascii="Times New Roman" w:hAnsi="Times New Roman" w:cs="Times New Roman"/>
                <w:b/>
                <w:bCs/>
              </w:rPr>
              <w:t>24th September 2025</w:t>
            </w:r>
          </w:p>
        </w:tc>
      </w:tr>
      <w:tr w:rsidR="00D22C30" w:rsidRPr="002F545E" w14:paraId="56F36EC2" w14:textId="77777777" w:rsidTr="00D22C30">
        <w:tc>
          <w:tcPr>
            <w:tcW w:w="542" w:type="pct"/>
          </w:tcPr>
          <w:p w14:paraId="1BD86181" w14:textId="4E7EC279" w:rsidR="00C20282" w:rsidRPr="004160C0" w:rsidRDefault="00D22C30" w:rsidP="00C20282">
            <w:pPr>
              <w:spacing w:before="240"/>
              <w:rPr>
                <w:rFonts w:ascii="Times New Roman" w:hAnsi="Times New Roman" w:cs="Times New Roman"/>
                <w:b/>
                <w:bCs/>
              </w:rPr>
            </w:pPr>
            <w:r>
              <w:rPr>
                <w:rFonts w:ascii="Times New Roman" w:hAnsi="Times New Roman" w:cs="Times New Roman"/>
              </w:rPr>
              <w:lastRenderedPageBreak/>
              <w:t>P</w:t>
            </w:r>
            <w:r w:rsidRPr="001F7416">
              <w:rPr>
                <w:rFonts w:ascii="Times New Roman" w:hAnsi="Times New Roman" w:cs="Times New Roman"/>
              </w:rPr>
              <w:t xml:space="preserve">ublic Seminar “ENVIFAIR 2025 X RCCC </w:t>
            </w:r>
            <w:commentRangeStart w:id="10"/>
            <w:r w:rsidRPr="001F7416">
              <w:rPr>
                <w:rFonts w:ascii="Times New Roman" w:hAnsi="Times New Roman" w:cs="Times New Roman"/>
              </w:rPr>
              <w:t>UI</w:t>
            </w:r>
            <w:commentRangeEnd w:id="10"/>
            <w:r>
              <w:rPr>
                <w:rStyle w:val="CommentReference"/>
                <w:rFonts w:cs="Angsana New"/>
              </w:rPr>
              <w:commentReference w:id="10"/>
            </w:r>
            <w:r w:rsidRPr="001F7416">
              <w:rPr>
                <w:rFonts w:ascii="Times New Roman" w:hAnsi="Times New Roman" w:cs="Times New Roman"/>
              </w:rPr>
              <w:t>”</w:t>
            </w:r>
            <w:r>
              <w:rPr>
                <w:rFonts w:ascii="Times New Roman" w:hAnsi="Times New Roman" w:cs="Times New Roman"/>
              </w:rPr>
              <w:t xml:space="preserve"> at the University of Indonesia, 25</w:t>
            </w:r>
            <w:r w:rsidRPr="003B5981">
              <w:rPr>
                <w:rFonts w:ascii="Times New Roman" w:hAnsi="Times New Roman" w:cs="Times New Roman"/>
                <w:vertAlign w:val="superscript"/>
              </w:rPr>
              <w:t>th</w:t>
            </w:r>
            <w:r>
              <w:rPr>
                <w:rFonts w:ascii="Times New Roman" w:hAnsi="Times New Roman" w:cs="Times New Roman"/>
              </w:rPr>
              <w:t xml:space="preserve"> September 2025</w:t>
            </w:r>
          </w:p>
        </w:tc>
        <w:tc>
          <w:tcPr>
            <w:tcW w:w="720" w:type="pct"/>
          </w:tcPr>
          <w:p w14:paraId="1CEAE716" w14:textId="77777777" w:rsidR="00C20282" w:rsidRDefault="00D22C30" w:rsidP="00C20282">
            <w:pPr>
              <w:spacing w:before="240"/>
            </w:pPr>
            <w:r w:rsidRPr="00D22C30">
              <w:t>The Faculty of Public Health (FPH) Universitas Indonesia (UI), in collaboration with the Research Center for Climate Change (RCCC) UI, held the </w:t>
            </w:r>
            <w:r w:rsidRPr="00D22C30">
              <w:rPr>
                <w:i/>
                <w:iCs/>
              </w:rPr>
              <w:t xml:space="preserve">International Environmental Health Seminar </w:t>
            </w:r>
            <w:proofErr w:type="spellStart"/>
            <w:r w:rsidRPr="00D22C30">
              <w:rPr>
                <w:i/>
                <w:iCs/>
              </w:rPr>
              <w:t>Envifair</w:t>
            </w:r>
            <w:proofErr w:type="spellEnd"/>
            <w:r w:rsidRPr="00D22C30">
              <w:rPr>
                <w:i/>
                <w:iCs/>
              </w:rPr>
              <w:t xml:space="preserve"> 2025 X RCCC UI</w:t>
            </w:r>
            <w:r w:rsidRPr="00D22C30">
              <w:t> at the Universitas Indonesia Convention Hall, Depok. Carrying the theme </w:t>
            </w:r>
            <w:r w:rsidRPr="00D22C30">
              <w:rPr>
                <w:i/>
                <w:iCs/>
              </w:rPr>
              <w:t>“Breathing Clean, Living Green: Achieving Net-Zero Emissions Towards Different Sectors,”</w:t>
            </w:r>
            <w:r w:rsidRPr="00D22C30">
              <w:t> the seminar served as an important forum to seek solutions for Indonesia’s ongoing air quality crisis.</w:t>
            </w:r>
          </w:p>
          <w:p w14:paraId="7AAFF674" w14:textId="77777777" w:rsidR="00D22C30" w:rsidRDefault="00D22C30" w:rsidP="00D22C30">
            <w:pPr>
              <w:rPr>
                <w:rFonts w:ascii="Times New Roman" w:hAnsi="Times New Roman" w:cs="Times New Roman"/>
              </w:rPr>
            </w:pPr>
            <w:r>
              <w:rPr>
                <w:rFonts w:ascii="Times New Roman" w:hAnsi="Times New Roman" w:cs="Times New Roman"/>
              </w:rPr>
              <w:t xml:space="preserve">The AirQC team participated in the </w:t>
            </w:r>
            <w:r w:rsidRPr="001F7416">
              <w:rPr>
                <w:rFonts w:ascii="Times New Roman" w:hAnsi="Times New Roman" w:cs="Times New Roman"/>
              </w:rPr>
              <w:lastRenderedPageBreak/>
              <w:t xml:space="preserve">Public Seminar “ENVIFAIR 2025 X RCCC UI”, </w:t>
            </w:r>
            <w:r>
              <w:rPr>
                <w:rFonts w:ascii="Times New Roman" w:hAnsi="Times New Roman" w:cs="Times New Roman"/>
              </w:rPr>
              <w:t xml:space="preserve">which was </w:t>
            </w:r>
            <w:r w:rsidRPr="001F7416">
              <w:rPr>
                <w:rFonts w:ascii="Times New Roman" w:hAnsi="Times New Roman" w:cs="Times New Roman"/>
              </w:rPr>
              <w:t>organized by the Research Center for Climate Change (RCCC) and Faculty of Public Health, Universitas Indonesia, Depok</w:t>
            </w:r>
            <w:r>
              <w:rPr>
                <w:rFonts w:ascii="Times New Roman" w:hAnsi="Times New Roman" w:cs="Times New Roman"/>
              </w:rPr>
              <w:t>, as a part of the</w:t>
            </w:r>
            <w:r w:rsidRPr="001F7416">
              <w:rPr>
                <w:rFonts w:ascii="Times New Roman" w:hAnsi="Times New Roman" w:cs="Times New Roman"/>
              </w:rPr>
              <w:t xml:space="preserve"> </w:t>
            </w:r>
            <w:commentRangeStart w:id="11"/>
            <w:r w:rsidRPr="001F7416">
              <w:rPr>
                <w:rFonts w:ascii="Times New Roman" w:hAnsi="Times New Roman" w:cs="Times New Roman"/>
              </w:rPr>
              <w:t>HEAL-HAZE</w:t>
            </w:r>
            <w:r>
              <w:rPr>
                <w:rFonts w:ascii="Times New Roman" w:hAnsi="Times New Roman" w:cs="Times New Roman"/>
              </w:rPr>
              <w:t xml:space="preserve"> (link)</w:t>
            </w:r>
            <w:r w:rsidRPr="001F7416">
              <w:rPr>
                <w:rFonts w:ascii="Times New Roman" w:hAnsi="Times New Roman" w:cs="Times New Roman"/>
              </w:rPr>
              <w:t xml:space="preserve"> and CANBREATHE</w:t>
            </w:r>
            <w:commentRangeEnd w:id="11"/>
            <w:r>
              <w:rPr>
                <w:rStyle w:val="CommentReference"/>
                <w:rFonts w:cs="Angsana New"/>
              </w:rPr>
              <w:commentReference w:id="11"/>
            </w:r>
            <w:r>
              <w:rPr>
                <w:rFonts w:ascii="Times New Roman" w:hAnsi="Times New Roman" w:cs="Times New Roman"/>
              </w:rPr>
              <w:t xml:space="preserve"> (link)</w:t>
            </w:r>
            <w:r w:rsidRPr="001F7416">
              <w:rPr>
                <w:rFonts w:ascii="Times New Roman" w:hAnsi="Times New Roman" w:cs="Times New Roman"/>
              </w:rPr>
              <w:t xml:space="preserve"> </w:t>
            </w:r>
            <w:r>
              <w:rPr>
                <w:rFonts w:ascii="Times New Roman" w:hAnsi="Times New Roman" w:cs="Times New Roman"/>
              </w:rPr>
              <w:t>projects.</w:t>
            </w:r>
            <w:r w:rsidRPr="001F7416">
              <w:rPr>
                <w:rFonts w:ascii="Times New Roman" w:hAnsi="Times New Roman" w:cs="Times New Roman"/>
              </w:rPr>
              <w:t xml:space="preserve"> </w:t>
            </w:r>
          </w:p>
          <w:p w14:paraId="4B8EBA93" w14:textId="0F67194F" w:rsidR="00D22C30" w:rsidRDefault="00D22C30" w:rsidP="00D22C30">
            <w:pPr>
              <w:rPr>
                <w:rFonts w:ascii="Times New Roman" w:hAnsi="Times New Roman" w:cs="Times New Roman"/>
              </w:rPr>
            </w:pPr>
            <w:r>
              <w:rPr>
                <w:rFonts w:ascii="Times New Roman" w:hAnsi="Times New Roman" w:cs="Times New Roman"/>
              </w:rPr>
              <w:t xml:space="preserve">Prof. Kim Oanh and Dr. Huy also provided insights in the interviews conducted by the </w:t>
            </w:r>
            <w:r>
              <w:rPr>
                <w:rFonts w:ascii="Times New Roman" w:hAnsi="Times New Roman" w:cs="Times New Roman"/>
              </w:rPr>
              <w:t>university</w:t>
            </w:r>
            <w:r>
              <w:rPr>
                <w:rFonts w:ascii="Times New Roman" w:hAnsi="Times New Roman" w:cs="Times New Roman"/>
              </w:rPr>
              <w:t xml:space="preserve"> student union, highlighting the needs for science-based information for policy making and the AirQC activities within these two projects.  </w:t>
            </w:r>
          </w:p>
          <w:p w14:paraId="5721573F" w14:textId="5B61A220" w:rsidR="00D22C30" w:rsidRPr="002F545E" w:rsidRDefault="00D22C30" w:rsidP="00C20282">
            <w:pPr>
              <w:spacing w:before="240"/>
            </w:pPr>
          </w:p>
        </w:tc>
        <w:tc>
          <w:tcPr>
            <w:tcW w:w="1693" w:type="pct"/>
            <w:gridSpan w:val="2"/>
          </w:tcPr>
          <w:p w14:paraId="351CED5F" w14:textId="1FB9FF65" w:rsidR="00C20282" w:rsidRPr="002F545E" w:rsidRDefault="00D22C30" w:rsidP="00C20282">
            <w:pPr>
              <w:spacing w:before="240"/>
            </w:pPr>
            <w:r>
              <w:rPr>
                <w:noProof/>
              </w:rPr>
              <w:lastRenderedPageBreak/>
              <w:drawing>
                <wp:anchor distT="0" distB="0" distL="114300" distR="114300" simplePos="0" relativeHeight="251693056" behindDoc="0" locked="0" layoutInCell="1" allowOverlap="1" wp14:anchorId="3D877FB0" wp14:editId="123A4D0B">
                  <wp:simplePos x="0" y="0"/>
                  <wp:positionH relativeFrom="column">
                    <wp:posOffset>-3810</wp:posOffset>
                  </wp:positionH>
                  <wp:positionV relativeFrom="paragraph">
                    <wp:posOffset>349885</wp:posOffset>
                  </wp:positionV>
                  <wp:extent cx="2900045" cy="1684655"/>
                  <wp:effectExtent l="0" t="0" r="0" b="0"/>
                  <wp:wrapThrough wrapText="bothSides">
                    <wp:wrapPolygon edited="0">
                      <wp:start x="0" y="0"/>
                      <wp:lineTo x="0" y="21250"/>
                      <wp:lineTo x="21425" y="21250"/>
                      <wp:lineTo x="21425" y="0"/>
                      <wp:lineTo x="0" y="0"/>
                    </wp:wrapPolygon>
                  </wp:wrapThrough>
                  <wp:docPr id="1829301874" name="Picture 6" descr="A large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1874" name="Picture 6" descr="A large group of people in a room&#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5989"/>
                          <a:stretch>
                            <a:fillRect/>
                          </a:stretch>
                        </pic:blipFill>
                        <pic:spPr bwMode="auto">
                          <a:xfrm>
                            <a:off x="0" y="0"/>
                            <a:ext cx="2900045" cy="1684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43" w:type="pct"/>
            <w:gridSpan w:val="2"/>
          </w:tcPr>
          <w:p w14:paraId="29CA4E1F" w14:textId="5123D40D" w:rsidR="00D22C30" w:rsidRDefault="00D22C30" w:rsidP="00D22C30">
            <w:pPr>
              <w:spacing w:before="240"/>
              <w:rPr>
                <w:rFonts w:ascii="Times New Roman" w:hAnsi="Times New Roman" w:cs="Times New Roman"/>
              </w:rPr>
            </w:pPr>
            <w:r>
              <w:rPr>
                <w:rFonts w:ascii="Times New Roman" w:hAnsi="Times New Roman" w:cs="Times New Roman"/>
              </w:rPr>
              <w:t>25</w:t>
            </w:r>
            <w:r w:rsidRPr="004160C0">
              <w:rPr>
                <w:rFonts w:ascii="Times New Roman" w:hAnsi="Times New Roman" w:cs="Times New Roman"/>
              </w:rPr>
              <w:t xml:space="preserve"> </w:t>
            </w:r>
            <w:r>
              <w:rPr>
                <w:rFonts w:ascii="Times New Roman" w:hAnsi="Times New Roman" w:cs="Times New Roman"/>
              </w:rPr>
              <w:t>Sept</w:t>
            </w:r>
            <w:r w:rsidRPr="004160C0">
              <w:rPr>
                <w:rFonts w:ascii="Times New Roman" w:hAnsi="Times New Roman" w:cs="Times New Roman"/>
              </w:rPr>
              <w:t xml:space="preserve"> 202</w:t>
            </w:r>
            <w:r>
              <w:rPr>
                <w:rFonts w:ascii="Times New Roman" w:hAnsi="Times New Roman" w:cs="Times New Roman"/>
              </w:rPr>
              <w:t>5</w:t>
            </w:r>
          </w:p>
          <w:p w14:paraId="31CB150D" w14:textId="7625F8E5" w:rsidR="00C20282" w:rsidRPr="004160C0" w:rsidRDefault="00D22C30" w:rsidP="00D22C30">
            <w:pPr>
              <w:spacing w:before="240"/>
              <w:rPr>
                <w:rFonts w:ascii="Times New Roman" w:hAnsi="Times New Roman" w:cs="Times New Roman"/>
              </w:rPr>
            </w:pPr>
            <w:r w:rsidRPr="00D22C30">
              <w:rPr>
                <w:rFonts w:ascii="Times New Roman" w:hAnsi="Times New Roman" w:cs="Times New Roman"/>
              </w:rPr>
              <w:t>https://fkm.ui.ac.id/en/fph-ui-and-rccc-ui-promote-global-collaboration-to-tackle-the-air-quality-emergency-at-the-2025-international-envifair/</w:t>
            </w:r>
          </w:p>
        </w:tc>
      </w:tr>
      <w:tr w:rsidR="00D22C30" w:rsidRPr="002F545E" w14:paraId="3DBA205C" w14:textId="77777777" w:rsidTr="00D22C30">
        <w:tc>
          <w:tcPr>
            <w:tcW w:w="542" w:type="pct"/>
          </w:tcPr>
          <w:p w14:paraId="624F1C01" w14:textId="77777777" w:rsidR="00C20282" w:rsidRPr="004160C0" w:rsidRDefault="00C20282" w:rsidP="00C20282">
            <w:pPr>
              <w:spacing w:before="240"/>
              <w:rPr>
                <w:rFonts w:ascii="Times New Roman" w:hAnsi="Times New Roman" w:cs="Times New Roman"/>
                <w:b/>
                <w:bCs/>
              </w:rPr>
            </w:pPr>
          </w:p>
        </w:tc>
        <w:tc>
          <w:tcPr>
            <w:tcW w:w="720" w:type="pct"/>
          </w:tcPr>
          <w:p w14:paraId="0FF23AE4" w14:textId="77777777" w:rsidR="00C20282" w:rsidRPr="002F545E" w:rsidRDefault="00C20282" w:rsidP="00C20282">
            <w:pPr>
              <w:spacing w:before="240"/>
            </w:pPr>
          </w:p>
        </w:tc>
        <w:tc>
          <w:tcPr>
            <w:tcW w:w="1693" w:type="pct"/>
            <w:gridSpan w:val="2"/>
          </w:tcPr>
          <w:p w14:paraId="5AC9FF37" w14:textId="77777777" w:rsidR="00C20282" w:rsidRPr="002F545E" w:rsidRDefault="00C20282" w:rsidP="00C20282">
            <w:pPr>
              <w:spacing w:before="240"/>
            </w:pPr>
          </w:p>
        </w:tc>
        <w:tc>
          <w:tcPr>
            <w:tcW w:w="2043" w:type="pct"/>
            <w:gridSpan w:val="2"/>
          </w:tcPr>
          <w:p w14:paraId="1250B846" w14:textId="77777777" w:rsidR="00C20282" w:rsidRPr="004160C0" w:rsidRDefault="00C20282" w:rsidP="00C20282">
            <w:pPr>
              <w:spacing w:before="240"/>
              <w:rPr>
                <w:rFonts w:ascii="Times New Roman" w:hAnsi="Times New Roman" w:cs="Times New Roman"/>
              </w:rPr>
            </w:pPr>
          </w:p>
        </w:tc>
      </w:tr>
      <w:tr w:rsidR="00C20282" w:rsidRPr="002F545E" w14:paraId="6FA3958D" w14:textId="77777777" w:rsidTr="00D22C30">
        <w:tc>
          <w:tcPr>
            <w:tcW w:w="4998" w:type="pct"/>
            <w:gridSpan w:val="6"/>
            <w:shd w:val="clear" w:color="auto" w:fill="DAE9F7" w:themeFill="text2" w:themeFillTint="1A"/>
          </w:tcPr>
          <w:p w14:paraId="7A6429C6" w14:textId="77777777" w:rsidR="00C20282" w:rsidRPr="00300325" w:rsidRDefault="00C20282" w:rsidP="00C20282">
            <w:pPr>
              <w:spacing w:before="240"/>
              <w:rPr>
                <w:b/>
                <w:bCs/>
              </w:rPr>
            </w:pPr>
            <w:r w:rsidRPr="00300325">
              <w:rPr>
                <w:b/>
                <w:bCs/>
              </w:rPr>
              <w:t>Field trips/visits</w:t>
            </w:r>
          </w:p>
        </w:tc>
      </w:tr>
      <w:tr w:rsidR="00D22C30" w:rsidRPr="002F545E" w14:paraId="4BE01DCB" w14:textId="77777777" w:rsidTr="00D22C30">
        <w:tc>
          <w:tcPr>
            <w:tcW w:w="542" w:type="pct"/>
          </w:tcPr>
          <w:p w14:paraId="71AD2F8A" w14:textId="77777777" w:rsidR="00C20282" w:rsidRPr="002F545E" w:rsidRDefault="00C20282" w:rsidP="00C20282">
            <w:pPr>
              <w:spacing w:before="240"/>
            </w:pPr>
            <w:r w:rsidRPr="002F545E">
              <w:t>Name</w:t>
            </w:r>
          </w:p>
        </w:tc>
        <w:tc>
          <w:tcPr>
            <w:tcW w:w="720" w:type="pct"/>
          </w:tcPr>
          <w:p w14:paraId="1C05C1F0" w14:textId="77777777" w:rsidR="00C20282" w:rsidRPr="002F545E" w:rsidRDefault="00C20282" w:rsidP="00C20282">
            <w:pPr>
              <w:spacing w:before="240"/>
            </w:pPr>
            <w:r w:rsidRPr="002F545E">
              <w:t>Brief Info</w:t>
            </w:r>
          </w:p>
        </w:tc>
        <w:tc>
          <w:tcPr>
            <w:tcW w:w="1693" w:type="pct"/>
            <w:gridSpan w:val="2"/>
          </w:tcPr>
          <w:p w14:paraId="23EDD0F5" w14:textId="77777777" w:rsidR="00C20282" w:rsidRPr="002F545E" w:rsidRDefault="00C20282" w:rsidP="00C20282">
            <w:pPr>
              <w:spacing w:before="240"/>
            </w:pPr>
            <w:r w:rsidRPr="002F545E">
              <w:t>photo</w:t>
            </w:r>
          </w:p>
        </w:tc>
        <w:tc>
          <w:tcPr>
            <w:tcW w:w="2043" w:type="pct"/>
            <w:gridSpan w:val="2"/>
          </w:tcPr>
          <w:p w14:paraId="75760664" w14:textId="77777777" w:rsidR="00C20282" w:rsidRPr="002F545E" w:rsidRDefault="00C20282" w:rsidP="00C20282">
            <w:pPr>
              <w:spacing w:before="240"/>
            </w:pPr>
            <w:r w:rsidRPr="002F545E">
              <w:t>Date. Place. Link with the events</w:t>
            </w:r>
          </w:p>
        </w:tc>
      </w:tr>
      <w:tr w:rsidR="00D22C30" w:rsidRPr="002F545E" w14:paraId="1E479E30" w14:textId="77777777" w:rsidTr="00D22C30">
        <w:tc>
          <w:tcPr>
            <w:tcW w:w="542" w:type="pct"/>
          </w:tcPr>
          <w:p w14:paraId="31B1ACC7" w14:textId="5C8CC726" w:rsidR="00CD6DE6" w:rsidRDefault="00CD6DE6" w:rsidP="00CD6DE6">
            <w:pPr>
              <w:rPr>
                <w:rFonts w:ascii="Times New Roman" w:hAnsi="Times New Roman" w:cs="Times New Roman"/>
                <w:b/>
                <w:bCs/>
              </w:rPr>
            </w:pPr>
            <w:r>
              <w:rPr>
                <w:rFonts w:ascii="Times New Roman" w:hAnsi="Times New Roman" w:cs="Times New Roman"/>
                <w:b/>
                <w:bCs/>
              </w:rPr>
              <w:t xml:space="preserve">Field visit and Participation </w:t>
            </w:r>
            <w:r>
              <w:rPr>
                <w:rFonts w:ascii="Times New Roman" w:hAnsi="Times New Roman" w:cs="Times New Roman"/>
                <w:b/>
                <w:bCs/>
              </w:rPr>
              <w:lastRenderedPageBreak/>
              <w:t xml:space="preserve">in the Public Seminar at </w:t>
            </w:r>
            <w:r w:rsidRPr="00B35739">
              <w:rPr>
                <w:rFonts w:ascii="Times New Roman" w:hAnsi="Times New Roman" w:cs="Times New Roman"/>
                <w:b/>
                <w:bCs/>
              </w:rPr>
              <w:t>Universitas Sriwijaya</w:t>
            </w:r>
            <w:r>
              <w:rPr>
                <w:rFonts w:ascii="Times New Roman" w:hAnsi="Times New Roman" w:cs="Times New Roman"/>
                <w:b/>
                <w:bCs/>
              </w:rPr>
              <w:t xml:space="preserve">, </w:t>
            </w:r>
            <w:r w:rsidRPr="00B35739">
              <w:rPr>
                <w:rFonts w:ascii="Times New Roman" w:hAnsi="Times New Roman" w:cs="Times New Roman"/>
                <w:b/>
                <w:bCs/>
              </w:rPr>
              <w:t>in Palembang, Indonesia</w:t>
            </w:r>
            <w:r>
              <w:rPr>
                <w:rFonts w:ascii="Times New Roman" w:hAnsi="Times New Roman" w:cs="Times New Roman"/>
                <w:b/>
                <w:bCs/>
              </w:rPr>
              <w:t>,</w:t>
            </w:r>
            <w:r w:rsidRPr="00B35739">
              <w:rPr>
                <w:rFonts w:ascii="Times New Roman" w:hAnsi="Times New Roman" w:cs="Times New Roman"/>
                <w:b/>
                <w:bCs/>
              </w:rPr>
              <w:t xml:space="preserve"> </w:t>
            </w:r>
          </w:p>
          <w:p w14:paraId="6FE3CB23" w14:textId="77777777" w:rsidR="00C20282" w:rsidRPr="002F545E" w:rsidRDefault="00C20282" w:rsidP="00CD6DE6">
            <w:pPr>
              <w:spacing w:before="240"/>
              <w:jc w:val="center"/>
            </w:pPr>
          </w:p>
        </w:tc>
        <w:tc>
          <w:tcPr>
            <w:tcW w:w="720" w:type="pct"/>
          </w:tcPr>
          <w:p w14:paraId="544EDA0E" w14:textId="0835B7C0" w:rsidR="00CD6DE6" w:rsidRDefault="00CD6DE6" w:rsidP="00CD6DE6">
            <w:pPr>
              <w:rPr>
                <w:rFonts w:ascii="Times New Roman" w:hAnsi="Times New Roman" w:cs="Times New Roman"/>
              </w:rPr>
            </w:pPr>
            <w:r>
              <w:rPr>
                <w:rFonts w:ascii="Times New Roman" w:hAnsi="Times New Roman" w:cs="Times New Roman"/>
              </w:rPr>
              <w:lastRenderedPageBreak/>
              <w:t xml:space="preserve">The AirQC team (Prof. Kim Oanh </w:t>
            </w:r>
            <w:r>
              <w:rPr>
                <w:rFonts w:ascii="Times New Roman" w:hAnsi="Times New Roman" w:cs="Times New Roman"/>
              </w:rPr>
              <w:lastRenderedPageBreak/>
              <w:t xml:space="preserve">and Dr. Lai Nguyen Huy) joined the international partners of </w:t>
            </w:r>
            <w:r w:rsidRPr="00CC7A37">
              <w:rPr>
                <w:rFonts w:ascii="Times New Roman" w:hAnsi="Times New Roman" w:cs="Times New Roman"/>
              </w:rPr>
              <w:t>Climate change adaptation to smoke haze for improved child health in Southeast Asia</w:t>
            </w:r>
            <w:r>
              <w:rPr>
                <w:rFonts w:ascii="Times New Roman" w:hAnsi="Times New Roman" w:cs="Times New Roman"/>
              </w:rPr>
              <w:t xml:space="preserve"> (HEAL-</w:t>
            </w:r>
            <w:commentRangeStart w:id="12"/>
            <w:r>
              <w:rPr>
                <w:rFonts w:ascii="Times New Roman" w:hAnsi="Times New Roman" w:cs="Times New Roman"/>
              </w:rPr>
              <w:t>HAZE</w:t>
            </w:r>
            <w:commentRangeEnd w:id="12"/>
            <w:r>
              <w:rPr>
                <w:rStyle w:val="CommentReference"/>
                <w:rFonts w:cs="Angsana New"/>
              </w:rPr>
              <w:commentReference w:id="12"/>
            </w:r>
            <w:r>
              <w:rPr>
                <w:rFonts w:ascii="Times New Roman" w:hAnsi="Times New Roman" w:cs="Times New Roman"/>
              </w:rPr>
              <w:t xml:space="preserve">) and </w:t>
            </w:r>
            <w:r w:rsidRPr="00CC7A37">
              <w:rPr>
                <w:rFonts w:ascii="Times New Roman" w:hAnsi="Times New Roman" w:cs="Times New Roman"/>
              </w:rPr>
              <w:t xml:space="preserve">Climate Attribution of Wildfire Smoke Impacts on Priority Population Health in Southeast Asia and Australia </w:t>
            </w:r>
            <w:r>
              <w:rPr>
                <w:rFonts w:ascii="Times New Roman" w:hAnsi="Times New Roman" w:cs="Times New Roman"/>
              </w:rPr>
              <w:t>(</w:t>
            </w:r>
            <w:commentRangeStart w:id="13"/>
            <w:r>
              <w:rPr>
                <w:rFonts w:ascii="Times New Roman" w:hAnsi="Times New Roman" w:cs="Times New Roman"/>
              </w:rPr>
              <w:t>CANBREATHE</w:t>
            </w:r>
            <w:commentRangeEnd w:id="13"/>
            <w:r>
              <w:rPr>
                <w:rStyle w:val="CommentReference"/>
                <w:rFonts w:cs="Angsana New"/>
              </w:rPr>
              <w:commentReference w:id="13"/>
            </w:r>
            <w:r>
              <w:rPr>
                <w:rFonts w:ascii="Times New Roman" w:hAnsi="Times New Roman" w:cs="Times New Roman"/>
              </w:rPr>
              <w:t>)</w:t>
            </w:r>
            <w:r>
              <w:rPr>
                <w:rFonts w:ascii="Times New Roman" w:hAnsi="Times New Roman" w:cs="Times New Roman"/>
              </w:rPr>
              <w:t xml:space="preserve"> i</w:t>
            </w:r>
            <w:r>
              <w:rPr>
                <w:rFonts w:ascii="Times New Roman" w:hAnsi="Times New Roman" w:cs="Times New Roman"/>
              </w:rPr>
              <w:t>n the f</w:t>
            </w:r>
            <w:r w:rsidRPr="001F7416">
              <w:rPr>
                <w:rFonts w:ascii="Times New Roman" w:hAnsi="Times New Roman" w:cs="Times New Roman"/>
              </w:rPr>
              <w:t xml:space="preserve">ield </w:t>
            </w:r>
            <w:r>
              <w:rPr>
                <w:rFonts w:ascii="Times New Roman" w:hAnsi="Times New Roman" w:cs="Times New Roman"/>
              </w:rPr>
              <w:t>v</w:t>
            </w:r>
            <w:r w:rsidRPr="001F7416">
              <w:rPr>
                <w:rFonts w:ascii="Times New Roman" w:hAnsi="Times New Roman" w:cs="Times New Roman"/>
              </w:rPr>
              <w:t xml:space="preserve">isits </w:t>
            </w:r>
            <w:r>
              <w:rPr>
                <w:rFonts w:ascii="Times New Roman" w:hAnsi="Times New Roman" w:cs="Times New Roman"/>
              </w:rPr>
              <w:t xml:space="preserve">to </w:t>
            </w:r>
            <w:r w:rsidRPr="001F7416">
              <w:rPr>
                <w:rFonts w:ascii="Times New Roman" w:hAnsi="Times New Roman" w:cs="Times New Roman"/>
              </w:rPr>
              <w:t xml:space="preserve">SD Muhammadiyah1 School, </w:t>
            </w:r>
            <w:proofErr w:type="spellStart"/>
            <w:r w:rsidRPr="001F7416">
              <w:rPr>
                <w:rFonts w:ascii="Times New Roman" w:hAnsi="Times New Roman" w:cs="Times New Roman"/>
              </w:rPr>
              <w:t>Bappeda</w:t>
            </w:r>
            <w:proofErr w:type="spellEnd"/>
            <w:r w:rsidRPr="001F7416">
              <w:rPr>
                <w:rFonts w:ascii="Times New Roman" w:hAnsi="Times New Roman" w:cs="Times New Roman"/>
              </w:rPr>
              <w:t xml:space="preserve"> </w:t>
            </w:r>
            <w:proofErr w:type="spellStart"/>
            <w:r w:rsidRPr="001F7416">
              <w:rPr>
                <w:rFonts w:ascii="Times New Roman" w:hAnsi="Times New Roman" w:cs="Times New Roman"/>
              </w:rPr>
              <w:t>Litbang</w:t>
            </w:r>
            <w:proofErr w:type="spellEnd"/>
            <w:r w:rsidRPr="001F7416">
              <w:rPr>
                <w:rFonts w:ascii="Times New Roman" w:hAnsi="Times New Roman" w:cs="Times New Roman"/>
              </w:rPr>
              <w:t xml:space="preserve">, </w:t>
            </w:r>
            <w:proofErr w:type="spellStart"/>
            <w:r w:rsidRPr="001F7416">
              <w:rPr>
                <w:rFonts w:ascii="Times New Roman" w:hAnsi="Times New Roman" w:cs="Times New Roman"/>
              </w:rPr>
              <w:t>Silaberanti</w:t>
            </w:r>
            <w:proofErr w:type="spellEnd"/>
            <w:r w:rsidRPr="001F7416">
              <w:rPr>
                <w:rFonts w:ascii="Times New Roman" w:hAnsi="Times New Roman" w:cs="Times New Roman"/>
              </w:rPr>
              <w:t xml:space="preserve"> Community</w:t>
            </w:r>
            <w:r>
              <w:rPr>
                <w:rFonts w:ascii="Times New Roman" w:hAnsi="Times New Roman" w:cs="Times New Roman"/>
              </w:rPr>
              <w:t xml:space="preserve"> </w:t>
            </w:r>
            <w:r w:rsidRPr="001F7416">
              <w:rPr>
                <w:rFonts w:ascii="Times New Roman" w:hAnsi="Times New Roman" w:cs="Times New Roman"/>
              </w:rPr>
              <w:t>in Palembang, Indonesia</w:t>
            </w:r>
            <w:r>
              <w:rPr>
                <w:rFonts w:ascii="Times New Roman" w:hAnsi="Times New Roman" w:cs="Times New Roman"/>
              </w:rPr>
              <w:t xml:space="preserve"> to select </w:t>
            </w:r>
            <w:r w:rsidRPr="00BD34DB">
              <w:rPr>
                <w:rFonts w:ascii="Times New Roman" w:hAnsi="Times New Roman" w:cs="Times New Roman"/>
              </w:rPr>
              <w:t xml:space="preserve">appropriate </w:t>
            </w:r>
            <w:r>
              <w:rPr>
                <w:rFonts w:ascii="Times New Roman" w:hAnsi="Times New Roman" w:cs="Times New Roman"/>
              </w:rPr>
              <w:t xml:space="preserve">sites for implementing the </w:t>
            </w:r>
            <w:r w:rsidRPr="00BD34DB">
              <w:rPr>
                <w:rFonts w:ascii="Times New Roman" w:hAnsi="Times New Roman" w:cs="Times New Roman"/>
              </w:rPr>
              <w:t xml:space="preserve"> Clean Air </w:t>
            </w:r>
            <w:r>
              <w:rPr>
                <w:rFonts w:ascii="Times New Roman" w:hAnsi="Times New Roman" w:cs="Times New Roman"/>
              </w:rPr>
              <w:t xml:space="preserve">Room </w:t>
            </w:r>
            <w:r w:rsidRPr="00BD34DB">
              <w:rPr>
                <w:rFonts w:ascii="Times New Roman" w:hAnsi="Times New Roman" w:cs="Times New Roman"/>
              </w:rPr>
              <w:t>Interventions</w:t>
            </w:r>
            <w:r>
              <w:rPr>
                <w:rFonts w:ascii="Times New Roman" w:hAnsi="Times New Roman" w:cs="Times New Roman"/>
              </w:rPr>
              <w:t>.</w:t>
            </w:r>
          </w:p>
          <w:p w14:paraId="70103A6D" w14:textId="77777777" w:rsidR="00CD6DE6" w:rsidRDefault="00CD6DE6" w:rsidP="00CD6DE6">
            <w:pPr>
              <w:rPr>
                <w:rFonts w:ascii="Times New Roman" w:hAnsi="Times New Roman" w:cs="Times New Roman"/>
              </w:rPr>
            </w:pPr>
          </w:p>
          <w:p w14:paraId="10F4E81E" w14:textId="52926BA7" w:rsidR="00C20282" w:rsidRPr="002F545E" w:rsidRDefault="00CD6DE6" w:rsidP="00CD6DE6">
            <w:pPr>
              <w:spacing w:before="240"/>
            </w:pPr>
            <w:r>
              <w:rPr>
                <w:rFonts w:ascii="Times New Roman" w:hAnsi="Times New Roman" w:cs="Times New Roman"/>
              </w:rPr>
              <w:t xml:space="preserve">The </w:t>
            </w:r>
            <w:r w:rsidR="006A0B05">
              <w:rPr>
                <w:rFonts w:ascii="Times New Roman" w:hAnsi="Times New Roman" w:cs="Times New Roman"/>
              </w:rPr>
              <w:t>international</w:t>
            </w:r>
            <w:r>
              <w:rPr>
                <w:rFonts w:ascii="Times New Roman" w:hAnsi="Times New Roman" w:cs="Times New Roman"/>
              </w:rPr>
              <w:t xml:space="preserve"> team of the project conducted a  public seminar at </w:t>
            </w:r>
            <w:r w:rsidRPr="001F7416">
              <w:rPr>
                <w:rFonts w:ascii="Times New Roman" w:hAnsi="Times New Roman" w:cs="Times New Roman"/>
              </w:rPr>
              <w:t>Universitas Sriwijaya</w:t>
            </w:r>
            <w:r>
              <w:rPr>
                <w:rFonts w:ascii="Times New Roman" w:hAnsi="Times New Roman" w:cs="Times New Roman"/>
              </w:rPr>
              <w:t>.</w:t>
            </w:r>
          </w:p>
        </w:tc>
        <w:tc>
          <w:tcPr>
            <w:tcW w:w="1693" w:type="pct"/>
            <w:gridSpan w:val="2"/>
          </w:tcPr>
          <w:p w14:paraId="1E7977AE" w14:textId="6A9DF39F" w:rsidR="00C20282" w:rsidRPr="002F545E" w:rsidRDefault="006A0B05" w:rsidP="00C20282">
            <w:pPr>
              <w:spacing w:before="240"/>
            </w:pPr>
            <w:r>
              <w:rPr>
                <w:noProof/>
              </w:rPr>
              <w:lastRenderedPageBreak/>
              <w:drawing>
                <wp:anchor distT="0" distB="0" distL="114300" distR="114300" simplePos="0" relativeHeight="251689984" behindDoc="0" locked="0" layoutInCell="1" allowOverlap="1" wp14:anchorId="4897FE7E" wp14:editId="0A0AF88D">
                  <wp:simplePos x="0" y="0"/>
                  <wp:positionH relativeFrom="column">
                    <wp:posOffset>-3810</wp:posOffset>
                  </wp:positionH>
                  <wp:positionV relativeFrom="paragraph">
                    <wp:posOffset>9525</wp:posOffset>
                  </wp:positionV>
                  <wp:extent cx="2824480" cy="1588135"/>
                  <wp:effectExtent l="0" t="0" r="0" b="0"/>
                  <wp:wrapNone/>
                  <wp:docPr id="356770801" name="Picture 3" descr="A group of people in yellow shi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0801" name="Picture 3" descr="A group of people in yellow shirt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4480" cy="15881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43" w:type="pct"/>
            <w:gridSpan w:val="2"/>
          </w:tcPr>
          <w:p w14:paraId="34F10B34" w14:textId="1FC0EC27" w:rsidR="00C20282" w:rsidRPr="002F545E" w:rsidRDefault="00CD6DE6" w:rsidP="00C20282">
            <w:pPr>
              <w:spacing w:before="240"/>
            </w:pPr>
            <w:r>
              <w:rPr>
                <w:rFonts w:ascii="Times New Roman" w:hAnsi="Times New Roman" w:cs="Times New Roman"/>
              </w:rPr>
              <w:t>23</w:t>
            </w:r>
            <w:r w:rsidRPr="00FB6027">
              <w:rPr>
                <w:rFonts w:ascii="Times New Roman" w:hAnsi="Times New Roman" w:cs="Times New Roman"/>
                <w:vertAlign w:val="superscript"/>
              </w:rPr>
              <w:t>rd</w:t>
            </w:r>
            <w:r>
              <w:rPr>
                <w:rFonts w:ascii="Times New Roman" w:hAnsi="Times New Roman" w:cs="Times New Roman"/>
              </w:rPr>
              <w:t xml:space="preserve"> September 2025</w:t>
            </w:r>
          </w:p>
        </w:tc>
      </w:tr>
      <w:tr w:rsidR="00C20282" w:rsidRPr="002F545E" w14:paraId="6F1F8DC9" w14:textId="77777777" w:rsidTr="00D22C30">
        <w:tc>
          <w:tcPr>
            <w:tcW w:w="4998" w:type="pct"/>
            <w:gridSpan w:val="6"/>
            <w:shd w:val="clear" w:color="auto" w:fill="DAE9F7" w:themeFill="text2" w:themeFillTint="1A"/>
          </w:tcPr>
          <w:p w14:paraId="3C8C582D" w14:textId="77777777" w:rsidR="00C20282" w:rsidRPr="002F545E" w:rsidRDefault="00C20282" w:rsidP="00C20282">
            <w:r w:rsidRPr="002F545E">
              <w:t>Publications</w:t>
            </w:r>
          </w:p>
        </w:tc>
      </w:tr>
      <w:tr w:rsidR="00D22C30" w:rsidRPr="002F545E" w14:paraId="15E7F4D8" w14:textId="77777777" w:rsidTr="00D22C30">
        <w:tc>
          <w:tcPr>
            <w:tcW w:w="542" w:type="pct"/>
          </w:tcPr>
          <w:p w14:paraId="288F5740" w14:textId="77777777" w:rsidR="00C20282" w:rsidRPr="002F545E" w:rsidRDefault="00C20282" w:rsidP="00C20282">
            <w:pPr>
              <w:spacing w:before="240"/>
            </w:pPr>
            <w:r w:rsidRPr="002F545E">
              <w:lastRenderedPageBreak/>
              <w:t xml:space="preserve">Name </w:t>
            </w:r>
          </w:p>
        </w:tc>
        <w:tc>
          <w:tcPr>
            <w:tcW w:w="720" w:type="pct"/>
          </w:tcPr>
          <w:p w14:paraId="1E12F636" w14:textId="77777777" w:rsidR="00C20282" w:rsidRPr="002F545E" w:rsidRDefault="00C20282" w:rsidP="00C20282">
            <w:pPr>
              <w:spacing w:before="240"/>
            </w:pPr>
            <w:r w:rsidRPr="002F545E">
              <w:t>Brief Info</w:t>
            </w:r>
          </w:p>
        </w:tc>
        <w:tc>
          <w:tcPr>
            <w:tcW w:w="1693" w:type="pct"/>
            <w:gridSpan w:val="2"/>
          </w:tcPr>
          <w:p w14:paraId="587C45CA" w14:textId="77777777" w:rsidR="00C20282" w:rsidRPr="002F545E" w:rsidRDefault="00C20282" w:rsidP="00C20282">
            <w:pPr>
              <w:spacing w:before="240"/>
            </w:pPr>
            <w:r w:rsidRPr="002F545E">
              <w:t>photo</w:t>
            </w:r>
          </w:p>
        </w:tc>
        <w:tc>
          <w:tcPr>
            <w:tcW w:w="2043" w:type="pct"/>
            <w:gridSpan w:val="2"/>
          </w:tcPr>
          <w:p w14:paraId="328E3DDC" w14:textId="77777777" w:rsidR="00C20282" w:rsidRPr="002F545E" w:rsidRDefault="00C20282" w:rsidP="00C20282">
            <w:pPr>
              <w:spacing w:before="240"/>
            </w:pPr>
            <w:r w:rsidRPr="002F545E">
              <w:t>Date. Place. Link with the events</w:t>
            </w:r>
          </w:p>
        </w:tc>
      </w:tr>
      <w:tr w:rsidR="00D22C30" w:rsidRPr="002F545E" w14:paraId="79CE7DB4" w14:textId="77777777" w:rsidTr="00D22C30">
        <w:tc>
          <w:tcPr>
            <w:tcW w:w="542" w:type="pct"/>
          </w:tcPr>
          <w:p w14:paraId="7EA8C6BA" w14:textId="77777777" w:rsidR="00C20282" w:rsidRPr="002F545E" w:rsidRDefault="00C20282" w:rsidP="00C20282">
            <w:pPr>
              <w:spacing w:before="240"/>
              <w:rPr>
                <w:b/>
                <w:bCs/>
              </w:rPr>
            </w:pPr>
          </w:p>
        </w:tc>
        <w:tc>
          <w:tcPr>
            <w:tcW w:w="720" w:type="pct"/>
          </w:tcPr>
          <w:p w14:paraId="2BDCB99E" w14:textId="77777777" w:rsidR="00C20282" w:rsidRPr="00300325" w:rsidRDefault="00C20282" w:rsidP="00C20282">
            <w:pPr>
              <w:spacing w:before="240"/>
            </w:pPr>
          </w:p>
        </w:tc>
        <w:tc>
          <w:tcPr>
            <w:tcW w:w="1693" w:type="pct"/>
            <w:gridSpan w:val="2"/>
          </w:tcPr>
          <w:p w14:paraId="4DC9B98A" w14:textId="77777777" w:rsidR="00C20282" w:rsidRPr="002F545E" w:rsidRDefault="00C20282" w:rsidP="00C20282">
            <w:pPr>
              <w:spacing w:before="240"/>
            </w:pPr>
          </w:p>
        </w:tc>
        <w:tc>
          <w:tcPr>
            <w:tcW w:w="2043" w:type="pct"/>
            <w:gridSpan w:val="2"/>
          </w:tcPr>
          <w:p w14:paraId="4EDFC67D" w14:textId="77777777" w:rsidR="00C20282" w:rsidRPr="002F545E" w:rsidRDefault="00C20282" w:rsidP="00C20282">
            <w:pPr>
              <w:spacing w:before="240"/>
            </w:pPr>
          </w:p>
        </w:tc>
      </w:tr>
      <w:tr w:rsidR="00D22C30" w:rsidRPr="002F545E" w14:paraId="55519879" w14:textId="77777777" w:rsidTr="00D22C30">
        <w:tc>
          <w:tcPr>
            <w:tcW w:w="542" w:type="pct"/>
          </w:tcPr>
          <w:p w14:paraId="01B9497F" w14:textId="77777777" w:rsidR="00C20282" w:rsidRPr="002F545E" w:rsidRDefault="00C20282" w:rsidP="00C20282">
            <w:pPr>
              <w:spacing w:before="240"/>
              <w:rPr>
                <w:b/>
                <w:bCs/>
              </w:rPr>
            </w:pPr>
          </w:p>
        </w:tc>
        <w:tc>
          <w:tcPr>
            <w:tcW w:w="720" w:type="pct"/>
          </w:tcPr>
          <w:p w14:paraId="3C453E37" w14:textId="77777777" w:rsidR="00C20282" w:rsidRPr="002F545E" w:rsidRDefault="00C20282" w:rsidP="00C20282">
            <w:pPr>
              <w:spacing w:before="240"/>
            </w:pPr>
          </w:p>
        </w:tc>
        <w:tc>
          <w:tcPr>
            <w:tcW w:w="1693" w:type="pct"/>
            <w:gridSpan w:val="2"/>
          </w:tcPr>
          <w:p w14:paraId="47709CD9" w14:textId="77777777" w:rsidR="00C20282" w:rsidRPr="002F545E" w:rsidRDefault="00C20282" w:rsidP="00C20282">
            <w:pPr>
              <w:spacing w:before="240"/>
            </w:pPr>
          </w:p>
        </w:tc>
        <w:tc>
          <w:tcPr>
            <w:tcW w:w="2043" w:type="pct"/>
            <w:gridSpan w:val="2"/>
          </w:tcPr>
          <w:p w14:paraId="463E0BA5" w14:textId="77777777" w:rsidR="00C20282" w:rsidRPr="002F545E" w:rsidRDefault="00C20282" w:rsidP="00C20282">
            <w:pPr>
              <w:spacing w:before="240"/>
            </w:pPr>
          </w:p>
        </w:tc>
      </w:tr>
      <w:tr w:rsidR="00C20282" w:rsidRPr="002F545E" w14:paraId="345DE399" w14:textId="77777777" w:rsidTr="00D22C30">
        <w:tc>
          <w:tcPr>
            <w:tcW w:w="4998" w:type="pct"/>
            <w:gridSpan w:val="6"/>
            <w:shd w:val="clear" w:color="auto" w:fill="DAE9F7" w:themeFill="text2" w:themeFillTint="1A"/>
          </w:tcPr>
          <w:p w14:paraId="36534A80" w14:textId="77777777" w:rsidR="00C20282" w:rsidRPr="00300325" w:rsidRDefault="00C20282" w:rsidP="00C20282">
            <w:pPr>
              <w:spacing w:before="240"/>
              <w:rPr>
                <w:b/>
                <w:bCs/>
              </w:rPr>
            </w:pPr>
            <w:r w:rsidRPr="00300325">
              <w:rPr>
                <w:b/>
                <w:bCs/>
              </w:rPr>
              <w:t>Media</w:t>
            </w:r>
          </w:p>
        </w:tc>
      </w:tr>
      <w:tr w:rsidR="00D22C30" w14:paraId="3A9445F8" w14:textId="77777777" w:rsidTr="00D22C30">
        <w:tc>
          <w:tcPr>
            <w:tcW w:w="542" w:type="pct"/>
          </w:tcPr>
          <w:p w14:paraId="10F128EB" w14:textId="77777777" w:rsidR="00C20282" w:rsidRPr="002F545E" w:rsidRDefault="00C20282" w:rsidP="00C20282">
            <w:pPr>
              <w:spacing w:before="240"/>
            </w:pPr>
            <w:r w:rsidRPr="002F545E">
              <w:t xml:space="preserve">Name </w:t>
            </w:r>
          </w:p>
        </w:tc>
        <w:tc>
          <w:tcPr>
            <w:tcW w:w="720" w:type="pct"/>
          </w:tcPr>
          <w:p w14:paraId="0EBB8C07" w14:textId="77777777" w:rsidR="00C20282" w:rsidRPr="002F545E" w:rsidRDefault="00C20282" w:rsidP="00C20282">
            <w:pPr>
              <w:spacing w:before="240"/>
            </w:pPr>
            <w:r w:rsidRPr="002F545E">
              <w:t>Brief Info</w:t>
            </w:r>
          </w:p>
        </w:tc>
        <w:tc>
          <w:tcPr>
            <w:tcW w:w="1693" w:type="pct"/>
            <w:gridSpan w:val="2"/>
          </w:tcPr>
          <w:p w14:paraId="4BF7950D" w14:textId="77777777" w:rsidR="00C20282" w:rsidRPr="002F545E" w:rsidRDefault="00C20282" w:rsidP="00C20282">
            <w:pPr>
              <w:spacing w:before="240"/>
            </w:pPr>
            <w:r w:rsidRPr="002F545E">
              <w:t>photo</w:t>
            </w:r>
          </w:p>
        </w:tc>
        <w:tc>
          <w:tcPr>
            <w:tcW w:w="2043" w:type="pct"/>
            <w:gridSpan w:val="2"/>
          </w:tcPr>
          <w:p w14:paraId="741DE983" w14:textId="77777777" w:rsidR="00C20282" w:rsidRPr="002F545E" w:rsidRDefault="00C20282" w:rsidP="00C20282">
            <w:pPr>
              <w:spacing w:before="240"/>
            </w:pPr>
            <w:r w:rsidRPr="002F545E">
              <w:t>Date. Place. Link with the events</w:t>
            </w:r>
          </w:p>
        </w:tc>
      </w:tr>
      <w:tr w:rsidR="00D22C30" w14:paraId="0933B2F9" w14:textId="77777777" w:rsidTr="00D22C30">
        <w:tc>
          <w:tcPr>
            <w:tcW w:w="542" w:type="pct"/>
          </w:tcPr>
          <w:p w14:paraId="654D0CD7" w14:textId="156C4340" w:rsidR="00C20282" w:rsidRDefault="00E43406" w:rsidP="00C20282">
            <w:pPr>
              <w:spacing w:before="240"/>
            </w:pPr>
            <w:r>
              <w:rPr>
                <w:rFonts w:ascii="Times New Roman" w:hAnsi="Times New Roman" w:cs="Times New Roman"/>
                <w:b/>
                <w:bCs/>
              </w:rPr>
              <w:t xml:space="preserve">Invited </w:t>
            </w:r>
            <w:commentRangeStart w:id="14"/>
            <w:r>
              <w:rPr>
                <w:rFonts w:ascii="Times New Roman" w:hAnsi="Times New Roman" w:cs="Times New Roman"/>
                <w:b/>
                <w:bCs/>
              </w:rPr>
              <w:t xml:space="preserve">Speaker at </w:t>
            </w:r>
            <w:r w:rsidRPr="00574CBF">
              <w:rPr>
                <w:rFonts w:ascii="Times New Roman" w:hAnsi="Times New Roman" w:cs="Times New Roman"/>
              </w:rPr>
              <w:t>5</w:t>
            </w:r>
            <w:r w:rsidRPr="00AC4F99">
              <w:rPr>
                <w:rFonts w:ascii="Times New Roman" w:hAnsi="Times New Roman" w:cs="Times New Roman"/>
                <w:vertAlign w:val="superscript"/>
              </w:rPr>
              <w:t>th</w:t>
            </w:r>
            <w:r w:rsidRPr="00574CBF">
              <w:rPr>
                <w:rFonts w:ascii="Times New Roman" w:hAnsi="Times New Roman" w:cs="Times New Roman"/>
              </w:rPr>
              <w:t xml:space="preserve"> International Forum on Transboundary Air Pollution in Commemoration of the International Day of Clean Air for Blue Skies</w:t>
            </w:r>
            <w:r>
              <w:rPr>
                <w:rFonts w:ascii="Times New Roman" w:hAnsi="Times New Roman" w:cs="Times New Roman"/>
                <w:b/>
                <w:bCs/>
              </w:rPr>
              <w:t xml:space="preserve">, </w:t>
            </w:r>
            <w:r>
              <w:rPr>
                <w:rFonts w:ascii="Times New Roman" w:hAnsi="Times New Roman" w:cs="Times New Roman"/>
              </w:rPr>
              <w:t>8</w:t>
            </w:r>
            <w:r w:rsidRPr="00246C44">
              <w:rPr>
                <w:rFonts w:ascii="Times New Roman" w:hAnsi="Times New Roman" w:cs="Times New Roman"/>
                <w:vertAlign w:val="superscript"/>
              </w:rPr>
              <w:t>th</w:t>
            </w:r>
            <w:r>
              <w:rPr>
                <w:rFonts w:ascii="Times New Roman" w:hAnsi="Times New Roman" w:cs="Times New Roman"/>
              </w:rPr>
              <w:t xml:space="preserve"> September 2025</w:t>
            </w:r>
            <w:commentRangeEnd w:id="14"/>
            <w:r>
              <w:rPr>
                <w:rStyle w:val="CommentReference"/>
                <w:rFonts w:cs="Angsana New"/>
              </w:rPr>
              <w:commentReference w:id="14"/>
            </w:r>
          </w:p>
        </w:tc>
        <w:tc>
          <w:tcPr>
            <w:tcW w:w="720" w:type="pct"/>
          </w:tcPr>
          <w:p w14:paraId="624A9B33" w14:textId="77777777" w:rsidR="00E43406" w:rsidRDefault="00E43406" w:rsidP="00E43406">
            <w:pPr>
              <w:rPr>
                <w:rFonts w:ascii="Times New Roman" w:hAnsi="Times New Roman" w:cs="Times New Roman"/>
              </w:rPr>
            </w:pPr>
            <w:r>
              <w:rPr>
                <w:rFonts w:ascii="Times New Roman" w:hAnsi="Times New Roman" w:cs="Times New Roman"/>
              </w:rPr>
              <w:t>Prof. Kim Oanh, Center Director, delivered an online presentation “</w:t>
            </w:r>
            <w:r w:rsidRPr="00ED6034">
              <w:rPr>
                <w:rFonts w:ascii="Times New Roman" w:hAnsi="Times New Roman" w:cs="Times New Roman"/>
              </w:rPr>
              <w:t>Wildfire emissions in Southeast Asia: multiple effects on regional air quality, ecosystem and health</w:t>
            </w:r>
            <w:r>
              <w:rPr>
                <w:rFonts w:ascii="Times New Roman" w:hAnsi="Times New Roman" w:cs="Times New Roman"/>
              </w:rPr>
              <w:t xml:space="preserve">” at this event, which was  </w:t>
            </w:r>
            <w:r w:rsidRPr="00574CBF">
              <w:rPr>
                <w:rFonts w:ascii="Times New Roman" w:hAnsi="Times New Roman" w:cs="Times New Roman"/>
              </w:rPr>
              <w:t>organized by the Ministry of Foreign Affairs (MOFA), Republic of Korea</w:t>
            </w:r>
            <w:r>
              <w:rPr>
                <w:rFonts w:ascii="Times New Roman" w:hAnsi="Times New Roman" w:cs="Times New Roman"/>
              </w:rPr>
              <w:t>.</w:t>
            </w:r>
          </w:p>
          <w:p w14:paraId="6330E664" w14:textId="77777777" w:rsidR="00E43406" w:rsidRDefault="00E43406" w:rsidP="00E43406">
            <w:pPr>
              <w:rPr>
                <w:rFonts w:ascii="Times New Roman" w:hAnsi="Times New Roman" w:cs="Times New Roman"/>
              </w:rPr>
            </w:pPr>
          </w:p>
          <w:p w14:paraId="57F27476" w14:textId="116F81FE" w:rsidR="00C20282" w:rsidRDefault="00E43406" w:rsidP="00E43406">
            <w:pPr>
              <w:spacing w:before="240"/>
            </w:pPr>
            <w:r w:rsidRPr="00574CBF">
              <w:rPr>
                <w:rFonts w:ascii="Times New Roman" w:hAnsi="Times New Roman" w:cs="Times New Roman"/>
              </w:rPr>
              <w:t xml:space="preserve">Her presentation highlighted </w:t>
            </w:r>
            <w:r>
              <w:rPr>
                <w:rFonts w:ascii="Times New Roman" w:hAnsi="Times New Roman" w:cs="Times New Roman"/>
              </w:rPr>
              <w:t xml:space="preserve">the need for airshed management approach to deal with the transboundary air pollution in the region. She also briefly mentioned about the research of </w:t>
            </w:r>
            <w:r>
              <w:rPr>
                <w:rFonts w:ascii="Times New Roman" w:hAnsi="Times New Roman" w:cs="Times New Roman"/>
              </w:rPr>
              <w:lastRenderedPageBreak/>
              <w:t xml:space="preserve">the center within the framework of </w:t>
            </w:r>
            <w:commentRangeStart w:id="15"/>
            <w:r w:rsidRPr="00574CBF">
              <w:rPr>
                <w:rFonts w:ascii="Times New Roman" w:hAnsi="Times New Roman" w:cs="Times New Roman"/>
              </w:rPr>
              <w:t>HEAL-HAZE</w:t>
            </w:r>
            <w:r>
              <w:rPr>
                <w:rFonts w:ascii="Times New Roman" w:hAnsi="Times New Roman" w:cs="Times New Roman"/>
              </w:rPr>
              <w:t xml:space="preserve"> (</w:t>
            </w:r>
            <w:hyperlink r:id="rId35" w:history="1">
              <w:r w:rsidRPr="00E43406">
                <w:rPr>
                  <w:rStyle w:val="Hyperlink"/>
                  <w:rFonts w:ascii="Times New Roman" w:hAnsi="Times New Roman" w:cs="Times New Roman"/>
                </w:rPr>
                <w:t>Climate change adaptation to smoke haze for improved child health in Southeast Asia (HEAL-HAZE) - HEAL Network</w:t>
              </w:r>
            </w:hyperlink>
            <w:r>
              <w:rPr>
                <w:rFonts w:ascii="Times New Roman" w:hAnsi="Times New Roman" w:cs="Times New Roman"/>
              </w:rPr>
              <w:t>)</w:t>
            </w:r>
            <w:r w:rsidRPr="00574CBF">
              <w:rPr>
                <w:rFonts w:ascii="Times New Roman" w:hAnsi="Times New Roman" w:cs="Times New Roman"/>
              </w:rPr>
              <w:t xml:space="preserve"> and CANBREATHE</w:t>
            </w:r>
            <w:r>
              <w:rPr>
                <w:rFonts w:ascii="Times New Roman" w:hAnsi="Times New Roman" w:cs="Times New Roman"/>
              </w:rPr>
              <w:t xml:space="preserve"> (</w:t>
            </w:r>
            <w:hyperlink r:id="rId36" w:history="1">
              <w:r w:rsidRPr="00E43406">
                <w:rPr>
                  <w:rStyle w:val="Hyperlink"/>
                  <w:rFonts w:ascii="Times New Roman" w:hAnsi="Times New Roman" w:cs="Times New Roman"/>
                </w:rPr>
                <w:t>Climate Attribution of Wildfire Smoke Impacts on Priority Population Health in Southeast Asia and Australia (CANBREATHE) - HEAL Network</w:t>
              </w:r>
            </w:hyperlink>
            <w:r>
              <w:rPr>
                <w:rFonts w:ascii="Times New Roman" w:hAnsi="Times New Roman" w:cs="Times New Roman"/>
              </w:rPr>
              <w:t>)</w:t>
            </w:r>
            <w:r w:rsidRPr="00574CBF">
              <w:rPr>
                <w:rFonts w:ascii="Times New Roman" w:hAnsi="Times New Roman" w:cs="Times New Roman"/>
              </w:rPr>
              <w:t xml:space="preserve"> </w:t>
            </w:r>
            <w:commentRangeEnd w:id="15"/>
            <w:r>
              <w:rPr>
                <w:rStyle w:val="CommentReference"/>
                <w:rFonts w:cs="Angsana New"/>
              </w:rPr>
              <w:commentReference w:id="15"/>
            </w:r>
            <w:r w:rsidRPr="00574CBF">
              <w:rPr>
                <w:rFonts w:ascii="Times New Roman" w:hAnsi="Times New Roman" w:cs="Times New Roman"/>
              </w:rPr>
              <w:t>projects</w:t>
            </w:r>
            <w:r>
              <w:rPr>
                <w:rFonts w:ascii="Times New Roman" w:hAnsi="Times New Roman" w:cs="Times New Roman"/>
              </w:rPr>
              <w:t>.</w:t>
            </w:r>
            <w:r w:rsidRPr="00574CBF">
              <w:rPr>
                <w:rFonts w:ascii="Times New Roman" w:hAnsi="Times New Roman" w:cs="Times New Roman"/>
              </w:rPr>
              <w:t xml:space="preserve"> </w:t>
            </w:r>
          </w:p>
        </w:tc>
        <w:tc>
          <w:tcPr>
            <w:tcW w:w="1693" w:type="pct"/>
            <w:gridSpan w:val="2"/>
          </w:tcPr>
          <w:p w14:paraId="0B6AC357" w14:textId="7E021B66" w:rsidR="00C20282" w:rsidRDefault="00E43406" w:rsidP="00C20282">
            <w:pPr>
              <w:spacing w:before="240"/>
            </w:pPr>
            <w:r>
              <w:rPr>
                <w:noProof/>
              </w:rPr>
              <w:lastRenderedPageBreak/>
              <w:drawing>
                <wp:anchor distT="0" distB="0" distL="114300" distR="114300" simplePos="0" relativeHeight="251687936" behindDoc="1" locked="0" layoutInCell="1" allowOverlap="1" wp14:anchorId="31E20B38" wp14:editId="47D5443A">
                  <wp:simplePos x="0" y="0"/>
                  <wp:positionH relativeFrom="column">
                    <wp:posOffset>-1270</wp:posOffset>
                  </wp:positionH>
                  <wp:positionV relativeFrom="paragraph">
                    <wp:posOffset>345440</wp:posOffset>
                  </wp:positionV>
                  <wp:extent cx="2865120" cy="1882775"/>
                  <wp:effectExtent l="0" t="0" r="0" b="3175"/>
                  <wp:wrapTight wrapText="bothSides">
                    <wp:wrapPolygon edited="0">
                      <wp:start x="0" y="0"/>
                      <wp:lineTo x="0" y="21418"/>
                      <wp:lineTo x="21399" y="21418"/>
                      <wp:lineTo x="21399" y="0"/>
                      <wp:lineTo x="0" y="0"/>
                    </wp:wrapPolygon>
                  </wp:wrapTight>
                  <wp:docPr id="1800290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90105" name="Picture 1"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65120" cy="18827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043" w:type="pct"/>
            <w:gridSpan w:val="2"/>
          </w:tcPr>
          <w:p w14:paraId="1EF30252" w14:textId="77777777" w:rsidR="00C20282" w:rsidRDefault="00E43406" w:rsidP="00C20282">
            <w:pPr>
              <w:spacing w:before="240"/>
            </w:pPr>
            <w:r>
              <w:rPr>
                <w:rFonts w:ascii="Times New Roman" w:hAnsi="Times New Roman" w:cs="Times New Roman"/>
              </w:rPr>
              <w:t xml:space="preserve">The details of the event can be found </w:t>
            </w:r>
            <w:commentRangeStart w:id="16"/>
            <w:r>
              <w:rPr>
                <w:rFonts w:ascii="Times New Roman" w:hAnsi="Times New Roman" w:cs="Times New Roman"/>
              </w:rPr>
              <w:t>at</w:t>
            </w:r>
            <w:commentRangeEnd w:id="16"/>
            <w:r>
              <w:rPr>
                <w:rStyle w:val="CommentReference"/>
                <w:rFonts w:cs="Angsana New"/>
              </w:rPr>
              <w:commentReference w:id="16"/>
            </w:r>
            <w:r>
              <w:rPr>
                <w:rFonts w:ascii="Times New Roman" w:hAnsi="Times New Roman" w:cs="Times New Roman"/>
              </w:rPr>
              <w:t xml:space="preserve"> </w:t>
            </w:r>
            <w:hyperlink r:id="rId38" w:history="1">
              <w:r w:rsidRPr="00203BEE">
                <w:rPr>
                  <w:rStyle w:val="Hyperlink"/>
                </w:rPr>
                <w:t>https://www.mofa.go.kr/eng/brd/m_5676/view.do?seq=322958</w:t>
              </w:r>
            </w:hyperlink>
            <w:r>
              <w:t xml:space="preserve"> </w:t>
            </w:r>
          </w:p>
          <w:p w14:paraId="5D302FAA" w14:textId="77777777" w:rsidR="00E43406" w:rsidRDefault="00E43406" w:rsidP="00C20282">
            <w:pPr>
              <w:spacing w:before="240"/>
            </w:pPr>
          </w:p>
          <w:p w14:paraId="19D4865F" w14:textId="7F80361E" w:rsidR="00E43406" w:rsidRDefault="00CD6DE6" w:rsidP="00C20282">
            <w:pPr>
              <w:spacing w:before="240"/>
            </w:pPr>
            <w:hyperlink r:id="rId39" w:history="1">
              <w:r w:rsidRPr="00203BEE">
                <w:rPr>
                  <w:rStyle w:val="Hyperlink"/>
                </w:rPr>
                <w:t>https://www.youtube.com/watch?v=pQFnyWl4b3Y</w:t>
              </w:r>
            </w:hyperlink>
            <w:r>
              <w:t xml:space="preserve"> </w:t>
            </w:r>
          </w:p>
        </w:tc>
      </w:tr>
      <w:tr w:rsidR="00D22C30" w14:paraId="12DF58A4" w14:textId="77777777" w:rsidTr="00D22C30">
        <w:tc>
          <w:tcPr>
            <w:tcW w:w="542" w:type="pct"/>
          </w:tcPr>
          <w:p w14:paraId="3A0981FB" w14:textId="4BBB23A1" w:rsidR="00D22C30" w:rsidRDefault="00D22C30" w:rsidP="00D22C30">
            <w:pPr>
              <w:spacing w:before="240"/>
              <w:rPr>
                <w:rFonts w:ascii="Times New Roman" w:hAnsi="Times New Roman" w:cs="Times New Roman"/>
                <w:b/>
                <w:bCs/>
              </w:rPr>
            </w:pPr>
            <w:r w:rsidRPr="004160C0">
              <w:rPr>
                <w:rFonts w:ascii="Times New Roman" w:hAnsi="Times New Roman" w:cs="Times New Roman"/>
              </w:rPr>
              <w:t>Public Seminar</w:t>
            </w:r>
            <w:r>
              <w:rPr>
                <w:rFonts w:ascii="Times New Roman" w:hAnsi="Times New Roman" w:cs="Times New Roman"/>
              </w:rPr>
              <w:t xml:space="preserve"> on</w:t>
            </w:r>
            <w:r w:rsidRPr="004160C0">
              <w:rPr>
                <w:rFonts w:ascii="Times New Roman" w:hAnsi="Times New Roman" w:cs="Times New Roman"/>
              </w:rPr>
              <w:t xml:space="preserve"> ‘Wildfire Smoke: Health Impacts and Adaptation in Southeast Asia and Australia</w:t>
            </w:r>
            <w:r>
              <w:rPr>
                <w:rFonts w:ascii="Times New Roman" w:hAnsi="Times New Roman" w:cs="Times New Roman"/>
              </w:rPr>
              <w:t>”</w:t>
            </w:r>
          </w:p>
        </w:tc>
        <w:tc>
          <w:tcPr>
            <w:tcW w:w="720" w:type="pct"/>
          </w:tcPr>
          <w:p w14:paraId="01399C7C" w14:textId="1417B14F" w:rsidR="00D22C30" w:rsidRDefault="00D22C30" w:rsidP="00D22C30">
            <w:pPr>
              <w:jc w:val="both"/>
              <w:rPr>
                <w:rFonts w:ascii="Times New Roman" w:hAnsi="Times New Roman" w:cs="Times New Roman"/>
              </w:rPr>
            </w:pPr>
            <w:r w:rsidRPr="004160C0">
              <w:rPr>
                <w:rFonts w:ascii="Times New Roman" w:hAnsi="Times New Roman" w:cs="Times New Roman"/>
              </w:rPr>
              <w:t xml:space="preserve">June 2025, the </w:t>
            </w:r>
            <w:r>
              <w:rPr>
                <w:rFonts w:ascii="Times New Roman" w:hAnsi="Times New Roman" w:cs="Times New Roman"/>
              </w:rPr>
              <w:t>Air Quality Nexus Center (</w:t>
            </w:r>
            <w:r w:rsidRPr="004160C0">
              <w:rPr>
                <w:rFonts w:ascii="Times New Roman" w:hAnsi="Times New Roman" w:cs="Times New Roman"/>
              </w:rPr>
              <w:t>AirQC</w:t>
            </w:r>
            <w:r>
              <w:rPr>
                <w:rFonts w:ascii="Times New Roman" w:hAnsi="Times New Roman" w:cs="Times New Roman"/>
              </w:rPr>
              <w:t>)</w:t>
            </w:r>
            <w:r w:rsidRPr="004160C0">
              <w:rPr>
                <w:rFonts w:ascii="Times New Roman" w:hAnsi="Times New Roman" w:cs="Times New Roman"/>
              </w:rPr>
              <w:t xml:space="preserve"> hosted </w:t>
            </w:r>
            <w:r>
              <w:rPr>
                <w:rFonts w:ascii="Times New Roman" w:hAnsi="Times New Roman" w:cs="Times New Roman"/>
              </w:rPr>
              <w:t>the</w:t>
            </w:r>
            <w:r w:rsidRPr="004160C0">
              <w:rPr>
                <w:rFonts w:ascii="Times New Roman" w:hAnsi="Times New Roman" w:cs="Times New Roman"/>
              </w:rPr>
              <w:t xml:space="preserve"> public seminar on “Wildfire Smoke: Health Impacts and Adaptation in Southeast Asia and Australia”</w:t>
            </w:r>
            <w:r>
              <w:rPr>
                <w:rFonts w:ascii="Times New Roman" w:hAnsi="Times New Roman" w:cs="Times New Roman"/>
              </w:rPr>
              <w:t>. This hybrid event</w:t>
            </w:r>
            <w:r w:rsidRPr="004160C0">
              <w:rPr>
                <w:rFonts w:ascii="Times New Roman" w:hAnsi="Times New Roman" w:cs="Times New Roman"/>
              </w:rPr>
              <w:t xml:space="preserve"> br</w:t>
            </w:r>
            <w:r>
              <w:rPr>
                <w:rFonts w:ascii="Times New Roman" w:hAnsi="Times New Roman" w:cs="Times New Roman"/>
              </w:rPr>
              <w:t>ought</w:t>
            </w:r>
            <w:r w:rsidRPr="004160C0">
              <w:rPr>
                <w:rFonts w:ascii="Times New Roman" w:hAnsi="Times New Roman" w:cs="Times New Roman"/>
              </w:rPr>
              <w:t xml:space="preserve"> together</w:t>
            </w:r>
            <w:r w:rsidR="00E31683">
              <w:rPr>
                <w:rFonts w:ascii="Times New Roman" w:hAnsi="Times New Roman" w:cs="Times New Roman"/>
              </w:rPr>
              <w:t xml:space="preserve"> 28 person and 50 online participants from</w:t>
            </w:r>
            <w:r>
              <w:rPr>
                <w:rFonts w:ascii="Times New Roman" w:hAnsi="Times New Roman" w:cs="Times New Roman"/>
              </w:rPr>
              <w:t xml:space="preserve"> </w:t>
            </w:r>
            <w:r w:rsidRPr="004160C0">
              <w:rPr>
                <w:rFonts w:ascii="Times New Roman" w:hAnsi="Times New Roman" w:cs="Times New Roman"/>
              </w:rPr>
              <w:t xml:space="preserve">regional and international experts to discuss health </w:t>
            </w:r>
            <w:r w:rsidRPr="004160C0">
              <w:rPr>
                <w:rFonts w:ascii="Times New Roman" w:hAnsi="Times New Roman" w:cs="Times New Roman"/>
              </w:rPr>
              <w:lastRenderedPageBreak/>
              <w:t xml:space="preserve">risks from wildfire smoke and haze under climate change. </w:t>
            </w:r>
          </w:p>
          <w:p w14:paraId="1A34DF78" w14:textId="77777777" w:rsidR="00D22C30" w:rsidRDefault="00D22C30" w:rsidP="00D22C30">
            <w:pPr>
              <w:jc w:val="both"/>
              <w:rPr>
                <w:rFonts w:ascii="Times New Roman" w:hAnsi="Times New Roman" w:cs="Times New Roman"/>
              </w:rPr>
            </w:pPr>
          </w:p>
          <w:p w14:paraId="796DCEB1" w14:textId="77777777" w:rsidR="00D22C30" w:rsidRDefault="00D22C30" w:rsidP="00D22C30">
            <w:pPr>
              <w:jc w:val="both"/>
              <w:rPr>
                <w:rFonts w:ascii="Times New Roman" w:hAnsi="Times New Roman" w:cs="Times New Roman"/>
              </w:rPr>
            </w:pPr>
            <w:r>
              <w:rPr>
                <w:rFonts w:ascii="Times New Roman" w:hAnsi="Times New Roman" w:cs="Times New Roman"/>
              </w:rPr>
              <w:t>The event is within</w:t>
            </w:r>
            <w:r w:rsidRPr="004160C0">
              <w:rPr>
                <w:rFonts w:ascii="Times New Roman" w:hAnsi="Times New Roman" w:cs="Times New Roman"/>
              </w:rPr>
              <w:t xml:space="preserve"> the</w:t>
            </w:r>
            <w:r>
              <w:rPr>
                <w:rFonts w:ascii="Times New Roman" w:hAnsi="Times New Roman" w:cs="Times New Roman"/>
              </w:rPr>
              <w:t xml:space="preserve"> framework </w:t>
            </w:r>
            <w:commentRangeStart w:id="17"/>
            <w:r>
              <w:rPr>
                <w:rFonts w:ascii="Times New Roman" w:hAnsi="Times New Roman" w:cs="Times New Roman"/>
              </w:rPr>
              <w:t>of</w:t>
            </w:r>
            <w:r w:rsidRPr="004160C0">
              <w:rPr>
                <w:rFonts w:ascii="Times New Roman" w:hAnsi="Times New Roman" w:cs="Times New Roman"/>
              </w:rPr>
              <w:t xml:space="preserve"> CANBREATHE and HEAL-HAZE projects</w:t>
            </w:r>
            <w:commentRangeEnd w:id="17"/>
            <w:r>
              <w:rPr>
                <w:rStyle w:val="CommentReference"/>
                <w:rFonts w:cs="Angsana New"/>
              </w:rPr>
              <w:commentReference w:id="17"/>
            </w:r>
            <w:r>
              <w:rPr>
                <w:rFonts w:ascii="Times New Roman" w:hAnsi="Times New Roman" w:cs="Times New Roman"/>
              </w:rPr>
              <w:t>. Before the public seminar happened, Dr. Lai Nguyen Huy presented an overview of the AirQC, highlighting its key research areas and projects.</w:t>
            </w:r>
          </w:p>
          <w:p w14:paraId="049F4850" w14:textId="77777777" w:rsidR="00D22C30" w:rsidRDefault="00D22C30" w:rsidP="00D22C30">
            <w:pPr>
              <w:jc w:val="both"/>
              <w:rPr>
                <w:rFonts w:ascii="Times New Roman" w:hAnsi="Times New Roman" w:cs="Times New Roman"/>
              </w:rPr>
            </w:pPr>
          </w:p>
          <w:p w14:paraId="6DA5E56C" w14:textId="77777777" w:rsidR="00D22C30" w:rsidRPr="004160C0" w:rsidRDefault="00D22C30" w:rsidP="00D22C30">
            <w:pPr>
              <w:jc w:val="both"/>
              <w:rPr>
                <w:rFonts w:ascii="Times New Roman" w:hAnsi="Times New Roman" w:cs="Times New Roman"/>
              </w:rPr>
            </w:pPr>
            <w:r>
              <w:rPr>
                <w:rFonts w:ascii="Times New Roman" w:hAnsi="Times New Roman" w:cs="Times New Roman"/>
              </w:rPr>
              <w:t>T</w:t>
            </w:r>
            <w:r w:rsidRPr="004160C0">
              <w:rPr>
                <w:rFonts w:ascii="Times New Roman" w:hAnsi="Times New Roman" w:cs="Times New Roman"/>
              </w:rPr>
              <w:t>he event focused on climate attribution, health assessments, and adaptation for vulnerable groups. Key presentations covered early warning systems, health effects, and interventions like clean air rooms. The seminar also promoted policy dialogue and science-based regional planning.</w:t>
            </w:r>
            <w:r>
              <w:rPr>
                <w:rFonts w:ascii="Times New Roman" w:hAnsi="Times New Roman" w:cs="Times New Roman"/>
              </w:rPr>
              <w:t xml:space="preserve"> Prof. Kim Oanh, </w:t>
            </w:r>
            <w:r>
              <w:rPr>
                <w:rFonts w:ascii="Times New Roman" w:hAnsi="Times New Roman" w:cs="Times New Roman"/>
              </w:rPr>
              <w:lastRenderedPageBreak/>
              <w:t>Center Director, was also the panelist of the event, sharing her valuable insight on the situation of wildfire in Southeast Asia and its effects.</w:t>
            </w:r>
          </w:p>
          <w:p w14:paraId="105F6190" w14:textId="77777777" w:rsidR="00D22C30" w:rsidRPr="004160C0" w:rsidRDefault="00D22C30" w:rsidP="00D22C30">
            <w:pPr>
              <w:jc w:val="both"/>
              <w:rPr>
                <w:rFonts w:ascii="Times New Roman" w:hAnsi="Times New Roman" w:cs="Times New Roman"/>
              </w:rPr>
            </w:pPr>
          </w:p>
          <w:p w14:paraId="19CC5752" w14:textId="362E9892" w:rsidR="00D22C30" w:rsidRDefault="00D22C30" w:rsidP="00D22C30">
            <w:pPr>
              <w:rPr>
                <w:rFonts w:ascii="Times New Roman" w:hAnsi="Times New Roman" w:cs="Times New Roman"/>
              </w:rPr>
            </w:pPr>
            <w:r>
              <w:rPr>
                <w:rFonts w:ascii="Times New Roman" w:hAnsi="Times New Roman" w:cs="Times New Roman"/>
              </w:rPr>
              <w:t>On the same date</w:t>
            </w:r>
            <w:r w:rsidRPr="004160C0">
              <w:rPr>
                <w:rFonts w:ascii="Times New Roman" w:hAnsi="Times New Roman" w:cs="Times New Roman"/>
              </w:rPr>
              <w:t xml:space="preserve">, </w:t>
            </w:r>
            <w:r>
              <w:rPr>
                <w:rFonts w:ascii="Times New Roman" w:hAnsi="Times New Roman" w:cs="Times New Roman"/>
              </w:rPr>
              <w:t xml:space="preserve">AirQC hosted the guests </w:t>
            </w:r>
            <w:r w:rsidRPr="004160C0">
              <w:rPr>
                <w:rFonts w:ascii="Times New Roman" w:hAnsi="Times New Roman" w:cs="Times New Roman"/>
              </w:rPr>
              <w:t xml:space="preserve">to a guided laboratory tour of AIT’s research facilities, including the </w:t>
            </w:r>
            <w:r>
              <w:rPr>
                <w:rFonts w:ascii="Times New Roman" w:hAnsi="Times New Roman" w:cs="Times New Roman"/>
              </w:rPr>
              <w:t>Environmental Engineering and Management (</w:t>
            </w:r>
            <w:r w:rsidRPr="004160C0">
              <w:rPr>
                <w:rFonts w:ascii="Times New Roman" w:hAnsi="Times New Roman" w:cs="Times New Roman"/>
              </w:rPr>
              <w:t>EEM</w:t>
            </w:r>
            <w:r>
              <w:rPr>
                <w:rFonts w:ascii="Times New Roman" w:hAnsi="Times New Roman" w:cs="Times New Roman"/>
              </w:rPr>
              <w:t>)</w:t>
            </w:r>
            <w:r w:rsidRPr="004160C0">
              <w:rPr>
                <w:rFonts w:ascii="Times New Roman" w:hAnsi="Times New Roman" w:cs="Times New Roman"/>
              </w:rPr>
              <w:t xml:space="preserve"> Ambient Laboratory, Air Quality Modeling Laboratory, and the EEM Main Laboratory</w:t>
            </w:r>
            <w:r>
              <w:rPr>
                <w:rFonts w:ascii="Times New Roman" w:hAnsi="Times New Roman" w:cs="Times New Roman"/>
              </w:rPr>
              <w:t>.</w:t>
            </w:r>
          </w:p>
        </w:tc>
        <w:tc>
          <w:tcPr>
            <w:tcW w:w="1693" w:type="pct"/>
            <w:gridSpan w:val="2"/>
          </w:tcPr>
          <w:p w14:paraId="229EF954" w14:textId="77777777" w:rsidR="00D22C30" w:rsidRDefault="00D22C30" w:rsidP="00D22C30">
            <w:pPr>
              <w:spacing w:before="240"/>
              <w:rPr>
                <w:noProof/>
              </w:rPr>
            </w:pPr>
            <w:r w:rsidRPr="004160C0">
              <w:rPr>
                <w:rFonts w:ascii="Times New Roman" w:hAnsi="Times New Roman" w:cs="Times New Roman"/>
                <w:noProof/>
              </w:rPr>
              <w:lastRenderedPageBreak/>
              <w:drawing>
                <wp:anchor distT="0" distB="0" distL="114300" distR="114300" simplePos="0" relativeHeight="251695104" behindDoc="0" locked="0" layoutInCell="1" allowOverlap="1" wp14:anchorId="4A09B83A" wp14:editId="5A220049">
                  <wp:simplePos x="0" y="0"/>
                  <wp:positionH relativeFrom="column">
                    <wp:posOffset>-45912</wp:posOffset>
                  </wp:positionH>
                  <wp:positionV relativeFrom="paragraph">
                    <wp:posOffset>374208</wp:posOffset>
                  </wp:positionV>
                  <wp:extent cx="2926169" cy="1570988"/>
                  <wp:effectExtent l="19050" t="19050" r="26670" b="10795"/>
                  <wp:wrapThrough wrapText="bothSides">
                    <wp:wrapPolygon edited="0">
                      <wp:start x="-141" y="-262"/>
                      <wp:lineTo x="-141" y="21486"/>
                      <wp:lineTo x="21656" y="21486"/>
                      <wp:lineTo x="21656" y="-262"/>
                      <wp:lineTo x="-141" y="-262"/>
                    </wp:wrapPolygon>
                  </wp:wrapThrough>
                  <wp:docPr id="1727335206" name="Picture 2"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35206" name="Picture 2" descr="A group of people standing in a room&#10;&#10;AI-generated content may be incorrect."/>
                          <pic:cNvPicPr/>
                        </pic:nvPicPr>
                        <pic:blipFill rotWithShape="1">
                          <a:blip r:embed="rId40" cstate="print">
                            <a:extLst>
                              <a:ext uri="{28A0092B-C50C-407E-A947-70E740481C1C}">
                                <a14:useLocalDpi xmlns:a14="http://schemas.microsoft.com/office/drawing/2010/main" val="0"/>
                              </a:ext>
                            </a:extLst>
                          </a:blip>
                          <a:srcRect l="3169" t="29109" r="5633" b="5633"/>
                          <a:stretch>
                            <a:fillRect/>
                          </a:stretch>
                        </pic:blipFill>
                        <pic:spPr bwMode="auto">
                          <a:xfrm>
                            <a:off x="0" y="0"/>
                            <a:ext cx="2936487" cy="157652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B0EA05" w14:textId="77777777" w:rsidR="00D22C30" w:rsidRPr="00D22C30" w:rsidRDefault="00D22C30" w:rsidP="00D22C30"/>
          <w:p w14:paraId="29076352" w14:textId="77777777" w:rsidR="00D22C30" w:rsidRPr="00D22C30" w:rsidRDefault="00D22C30" w:rsidP="00D22C30"/>
          <w:p w14:paraId="31321FA7" w14:textId="2044829B" w:rsidR="00D22C30" w:rsidRPr="00D22C30" w:rsidRDefault="00D22C30" w:rsidP="00D22C30">
            <w:pPr>
              <w:tabs>
                <w:tab w:val="left" w:pos="1306"/>
              </w:tabs>
            </w:pPr>
            <w:r>
              <w:tab/>
            </w:r>
            <w:r w:rsidRPr="004160C0">
              <w:rPr>
                <w:rFonts w:ascii="Times New Roman" w:hAnsi="Times New Roman" w:cs="Times New Roman"/>
                <w:noProof/>
              </w:rPr>
              <w:drawing>
                <wp:anchor distT="0" distB="0" distL="114300" distR="114300" simplePos="0" relativeHeight="251697152" behindDoc="0" locked="0" layoutInCell="1" allowOverlap="1" wp14:anchorId="7F53320C" wp14:editId="35B3E9FA">
                  <wp:simplePos x="0" y="0"/>
                  <wp:positionH relativeFrom="column">
                    <wp:posOffset>-8255</wp:posOffset>
                  </wp:positionH>
                  <wp:positionV relativeFrom="paragraph">
                    <wp:posOffset>-1400810</wp:posOffset>
                  </wp:positionV>
                  <wp:extent cx="1517650" cy="2149475"/>
                  <wp:effectExtent l="19050" t="19050" r="25400" b="22225"/>
                  <wp:wrapThrough wrapText="bothSides">
                    <wp:wrapPolygon edited="0">
                      <wp:start x="-271" y="-191"/>
                      <wp:lineTo x="-271" y="21632"/>
                      <wp:lineTo x="21690" y="21632"/>
                      <wp:lineTo x="21690" y="-191"/>
                      <wp:lineTo x="-271" y="-191"/>
                    </wp:wrapPolygon>
                  </wp:wrapThrough>
                  <wp:docPr id="1118998903" name="Picture 1" descr="A poster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98903" name="Picture 1" descr="A poster with a group of peopl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17650" cy="21494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5F06B79" w14:textId="77777777" w:rsidR="00D22C30" w:rsidRPr="00D22C30" w:rsidRDefault="00D22C30" w:rsidP="00D22C30"/>
          <w:p w14:paraId="5BA29F17" w14:textId="77777777" w:rsidR="00D22C30" w:rsidRPr="00D22C30" w:rsidRDefault="00D22C30" w:rsidP="00D22C30"/>
          <w:p w14:paraId="028152FD" w14:textId="77777777" w:rsidR="00D22C30" w:rsidRPr="00D22C30" w:rsidRDefault="00D22C30" w:rsidP="00D22C30"/>
          <w:p w14:paraId="4F3EB629" w14:textId="002FEFA8" w:rsidR="00D22C30" w:rsidRPr="00D22C30" w:rsidRDefault="00D22C30" w:rsidP="00D22C30"/>
        </w:tc>
        <w:tc>
          <w:tcPr>
            <w:tcW w:w="2043" w:type="pct"/>
            <w:gridSpan w:val="2"/>
          </w:tcPr>
          <w:p w14:paraId="33DF26C6" w14:textId="2B5BF9A5" w:rsidR="00D22C30" w:rsidRDefault="00D22C30" w:rsidP="00D22C30">
            <w:pPr>
              <w:spacing w:before="240"/>
              <w:rPr>
                <w:rFonts w:ascii="Times New Roman" w:hAnsi="Times New Roman" w:cs="Times New Roman"/>
              </w:rPr>
            </w:pPr>
            <w:r w:rsidRPr="004160C0">
              <w:rPr>
                <w:rFonts w:ascii="Times New Roman" w:hAnsi="Times New Roman" w:cs="Times New Roman"/>
              </w:rPr>
              <w:lastRenderedPageBreak/>
              <w:t>18 June, 2025</w:t>
            </w:r>
          </w:p>
        </w:tc>
      </w:tr>
    </w:tbl>
    <w:p w14:paraId="5FE48613" w14:textId="77777777" w:rsidR="00300325" w:rsidRDefault="00300325" w:rsidP="00300325"/>
    <w:p w14:paraId="09582F9F" w14:textId="5F9F8CD1" w:rsidR="00300325" w:rsidRPr="00300325" w:rsidRDefault="00300325" w:rsidP="00300325">
      <w:pPr>
        <w:tabs>
          <w:tab w:val="left" w:pos="720"/>
        </w:tabs>
        <w:sectPr w:rsidR="00300325" w:rsidRPr="00300325" w:rsidSect="002F545E">
          <w:pgSz w:w="16838" w:h="11906" w:orient="landscape" w:code="9"/>
          <w:pgMar w:top="720" w:right="720" w:bottom="720" w:left="720" w:header="720" w:footer="720" w:gutter="0"/>
          <w:cols w:space="720"/>
          <w:docGrid w:linePitch="360"/>
        </w:sectPr>
      </w:pPr>
      <w:r>
        <w:tab/>
      </w:r>
    </w:p>
    <w:p w14:paraId="45BD11AC" w14:textId="77777777" w:rsidR="00931FE0" w:rsidRDefault="00931FE0" w:rsidP="00931FE0"/>
    <w:tbl>
      <w:tblPr>
        <w:tblStyle w:val="TableGrid"/>
        <w:tblW w:w="5000" w:type="pct"/>
        <w:tblLook w:val="04A0" w:firstRow="1" w:lastRow="0" w:firstColumn="1" w:lastColumn="0" w:noHBand="0" w:noVBand="1"/>
      </w:tblPr>
      <w:tblGrid>
        <w:gridCol w:w="7626"/>
        <w:gridCol w:w="7762"/>
      </w:tblGrid>
      <w:tr w:rsidR="00931FE0" w14:paraId="3B4DCA67" w14:textId="77777777" w:rsidTr="002F545E">
        <w:tc>
          <w:tcPr>
            <w:tcW w:w="5000" w:type="pct"/>
            <w:gridSpan w:val="2"/>
          </w:tcPr>
          <w:p w14:paraId="015BD6D8" w14:textId="1AAB5035" w:rsidR="00931FE0" w:rsidRPr="00613EF0" w:rsidRDefault="00AA12CE" w:rsidP="003F4B75">
            <w:pPr>
              <w:pStyle w:val="ListParagraph"/>
              <w:spacing w:before="240"/>
              <w:jc w:val="center"/>
              <w:rPr>
                <w:b/>
                <w:bCs/>
              </w:rPr>
            </w:pPr>
            <w:r>
              <w:rPr>
                <w:noProof/>
              </w:rPr>
              <w:drawing>
                <wp:inline distT="0" distB="0" distL="0" distR="0" wp14:anchorId="62279F02" wp14:editId="62EC3541">
                  <wp:extent cx="5246450" cy="3294446"/>
                  <wp:effectExtent l="0" t="0" r="0" b="1270"/>
                  <wp:docPr id="140793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35813" name=""/>
                          <pic:cNvPicPr/>
                        </pic:nvPicPr>
                        <pic:blipFill>
                          <a:blip r:embed="rId42"/>
                          <a:stretch>
                            <a:fillRect/>
                          </a:stretch>
                        </pic:blipFill>
                        <pic:spPr>
                          <a:xfrm>
                            <a:off x="0" y="0"/>
                            <a:ext cx="5246450" cy="3294446"/>
                          </a:xfrm>
                          <a:prstGeom prst="rect">
                            <a:avLst/>
                          </a:prstGeom>
                        </pic:spPr>
                      </pic:pic>
                    </a:graphicData>
                  </a:graphic>
                </wp:inline>
              </w:drawing>
            </w:r>
          </w:p>
        </w:tc>
      </w:tr>
      <w:tr w:rsidR="00931FE0" w14:paraId="57A5EB6F" w14:textId="77777777" w:rsidTr="002F545E">
        <w:tc>
          <w:tcPr>
            <w:tcW w:w="5000" w:type="pct"/>
            <w:gridSpan w:val="2"/>
          </w:tcPr>
          <w:p w14:paraId="0C6CF01A" w14:textId="77777777" w:rsidR="00931FE0" w:rsidRDefault="00931FE0" w:rsidP="00FE21FD">
            <w:pPr>
              <w:rPr>
                <w:b/>
                <w:bCs/>
              </w:rPr>
            </w:pPr>
            <w:r w:rsidRPr="00391C76">
              <w:rPr>
                <w:b/>
                <w:bCs/>
              </w:rPr>
              <w:t xml:space="preserve">Climate Change Adaptation to Smoke Haze for Improved Child Health in Southeast </w:t>
            </w:r>
            <w:commentRangeStart w:id="18"/>
            <w:r w:rsidRPr="00391C76">
              <w:rPr>
                <w:b/>
                <w:bCs/>
              </w:rPr>
              <w:t>Asia</w:t>
            </w:r>
            <w:commentRangeEnd w:id="18"/>
            <w:r w:rsidR="003F4BD6">
              <w:rPr>
                <w:rStyle w:val="CommentReference"/>
              </w:rPr>
              <w:commentReference w:id="18"/>
            </w:r>
          </w:p>
          <w:p w14:paraId="325A9229" w14:textId="642A8ADC" w:rsidR="005E37A5" w:rsidRPr="00613EF0" w:rsidRDefault="005E37A5" w:rsidP="00FE21FD">
            <w:pPr>
              <w:rPr>
                <w:b/>
                <w:bCs/>
              </w:rPr>
            </w:pPr>
            <w:r w:rsidRPr="005E37A5">
              <w:rPr>
                <w:b/>
                <w:bCs/>
              </w:rPr>
              <w:t>https://healnetwork.org.au/projects/tackling-the-health-impact-of-smoke-haze-in-southeast-asia-heal-haze/</w:t>
            </w:r>
          </w:p>
        </w:tc>
      </w:tr>
      <w:tr w:rsidR="00931FE0" w14:paraId="3CA3C7FE" w14:textId="77777777" w:rsidTr="002F545E">
        <w:tc>
          <w:tcPr>
            <w:tcW w:w="2478" w:type="pct"/>
          </w:tcPr>
          <w:p w14:paraId="1345F88A" w14:textId="212706D8" w:rsidR="00931FE0" w:rsidRDefault="00931FE0" w:rsidP="00FE21FD">
            <w:pPr>
              <w:ind w:left="720"/>
            </w:pPr>
            <w:commentRangeStart w:id="19"/>
            <w:r w:rsidRPr="00C44338">
              <w:rPr>
                <w:b/>
                <w:bCs/>
              </w:rPr>
              <w:t>F</w:t>
            </w:r>
            <w:r w:rsidR="00AA12CE">
              <w:rPr>
                <w:b/>
                <w:bCs/>
              </w:rPr>
              <w:t>u</w:t>
            </w:r>
            <w:r w:rsidRPr="00C44338">
              <w:rPr>
                <w:b/>
                <w:bCs/>
              </w:rPr>
              <w:t>nding</w:t>
            </w:r>
            <w:commentRangeEnd w:id="19"/>
            <w:r w:rsidR="00AA12CE">
              <w:rPr>
                <w:rStyle w:val="CommentReference"/>
              </w:rPr>
              <w:commentReference w:id="19"/>
            </w:r>
            <w:r w:rsidRPr="00C44338">
              <w:rPr>
                <w:b/>
                <w:bCs/>
              </w:rPr>
              <w:t xml:space="preserve">: </w:t>
            </w:r>
            <w:r w:rsidR="00AA12CE" w:rsidRPr="00AA12CE">
              <w:t>NHMRC e-ASIA 2023 Joint Research Program funding</w:t>
            </w:r>
          </w:p>
        </w:tc>
        <w:tc>
          <w:tcPr>
            <w:tcW w:w="2522" w:type="pct"/>
          </w:tcPr>
          <w:p w14:paraId="7E5C793B" w14:textId="77777777" w:rsidR="00931FE0" w:rsidRDefault="00931FE0" w:rsidP="00FE21FD">
            <w:r w:rsidRPr="004E651D">
              <w:rPr>
                <w:b/>
                <w:bCs/>
              </w:rPr>
              <w:t>Duration</w:t>
            </w:r>
            <w:r w:rsidRPr="004E651D">
              <w:t>: 2024-2027</w:t>
            </w:r>
          </w:p>
        </w:tc>
      </w:tr>
      <w:tr w:rsidR="00931FE0" w14:paraId="0816CA82" w14:textId="77777777" w:rsidTr="002F545E">
        <w:tc>
          <w:tcPr>
            <w:tcW w:w="5000" w:type="pct"/>
            <w:gridSpan w:val="2"/>
          </w:tcPr>
          <w:p w14:paraId="723C22FA" w14:textId="364DE582" w:rsidR="00931FE0" w:rsidRDefault="00931FE0" w:rsidP="00FE21FD">
            <w:pPr>
              <w:ind w:left="720"/>
            </w:pPr>
            <w:r w:rsidRPr="004E651D">
              <w:rPr>
                <w:b/>
                <w:bCs/>
              </w:rPr>
              <w:t>Partners</w:t>
            </w:r>
            <w:r w:rsidRPr="004E651D">
              <w:t xml:space="preserve">: </w:t>
            </w:r>
            <w:r w:rsidRPr="003F4B75">
              <w:rPr>
                <w:b/>
                <w:bCs/>
              </w:rPr>
              <w:t>Australia</w:t>
            </w:r>
            <w:r w:rsidR="003138A5">
              <w:t xml:space="preserve"> (University of Canberra, </w:t>
            </w:r>
            <w:r w:rsidR="003138A5" w:rsidRPr="003138A5">
              <w:t>University of Tasmania</w:t>
            </w:r>
            <w:r w:rsidR="003138A5">
              <w:t xml:space="preserve">, </w:t>
            </w:r>
            <w:r w:rsidR="003138A5" w:rsidRPr="003138A5">
              <w:t>University of Sydney</w:t>
            </w:r>
            <w:r w:rsidR="003138A5">
              <w:t xml:space="preserve">, </w:t>
            </w:r>
            <w:r w:rsidR="003138A5" w:rsidRPr="003138A5">
              <w:t>Curtin University</w:t>
            </w:r>
            <w:r w:rsidR="003138A5">
              <w:t xml:space="preserve">, </w:t>
            </w:r>
            <w:r w:rsidR="003138A5" w:rsidRPr="003138A5">
              <w:t>University of New South Wales</w:t>
            </w:r>
            <w:r w:rsidR="003138A5">
              <w:t xml:space="preserve">, </w:t>
            </w:r>
            <w:r w:rsidR="003138A5" w:rsidRPr="003138A5">
              <w:t xml:space="preserve">Commonwealth Scientific and Industrial Research </w:t>
            </w:r>
            <w:proofErr w:type="spellStart"/>
            <w:r w:rsidR="003138A5" w:rsidRPr="003138A5">
              <w:t>Organisation</w:t>
            </w:r>
            <w:proofErr w:type="spellEnd"/>
            <w:r w:rsidR="003138A5">
              <w:t xml:space="preserve">, and </w:t>
            </w:r>
            <w:r w:rsidR="003138A5" w:rsidRPr="003138A5">
              <w:t>New South Wales Health</w:t>
            </w:r>
            <w:r w:rsidR="003138A5">
              <w:t>)</w:t>
            </w:r>
            <w:r w:rsidRPr="004E651D">
              <w:t xml:space="preserve">, </w:t>
            </w:r>
            <w:r w:rsidRPr="003F4B75">
              <w:rPr>
                <w:b/>
                <w:bCs/>
              </w:rPr>
              <w:t>Thailand</w:t>
            </w:r>
            <w:r w:rsidR="003138A5" w:rsidRPr="003F4B75">
              <w:rPr>
                <w:b/>
                <w:bCs/>
              </w:rPr>
              <w:t xml:space="preserve"> </w:t>
            </w:r>
            <w:r w:rsidR="003138A5">
              <w:t xml:space="preserve">(Air Quality Nexus Center (AirQC) at AIT, </w:t>
            </w:r>
            <w:r w:rsidR="003138A5" w:rsidRPr="003138A5">
              <w:t>Mahidol University</w:t>
            </w:r>
            <w:r w:rsidRPr="004E651D">
              <w:t>,</w:t>
            </w:r>
            <w:r w:rsidR="003138A5">
              <w:t xml:space="preserve"> </w:t>
            </w:r>
            <w:r w:rsidR="003138A5" w:rsidRPr="003138A5">
              <w:t>Chiang May University</w:t>
            </w:r>
            <w:r w:rsidR="003138A5">
              <w:t xml:space="preserve">, and </w:t>
            </w:r>
            <w:r w:rsidR="003138A5" w:rsidRPr="003138A5">
              <w:t>Thai Pollution Control Department</w:t>
            </w:r>
            <w:r w:rsidR="003138A5">
              <w:t>),</w:t>
            </w:r>
            <w:r w:rsidRPr="004E651D">
              <w:t xml:space="preserve"> </w:t>
            </w:r>
            <w:r w:rsidRPr="003F4B75">
              <w:rPr>
                <w:b/>
                <w:bCs/>
              </w:rPr>
              <w:t>Indonesia</w:t>
            </w:r>
            <w:r w:rsidR="003138A5">
              <w:t xml:space="preserve"> (</w:t>
            </w:r>
            <w:r w:rsidR="003138A5" w:rsidRPr="003138A5">
              <w:t>University of Indonesia</w:t>
            </w:r>
            <w:r w:rsidRPr="004E651D">
              <w:t xml:space="preserve">, </w:t>
            </w:r>
            <w:r w:rsidR="003138A5" w:rsidRPr="003138A5">
              <w:t>National Institute of Technology Bandung</w:t>
            </w:r>
            <w:r w:rsidR="003138A5">
              <w:t xml:space="preserve">, and </w:t>
            </w:r>
            <w:r w:rsidR="003138A5" w:rsidRPr="003138A5">
              <w:t>Kopernik</w:t>
            </w:r>
            <w:r w:rsidR="003138A5">
              <w:t xml:space="preserve">), </w:t>
            </w:r>
            <w:r w:rsidRPr="003F4B75">
              <w:rPr>
                <w:b/>
                <w:bCs/>
              </w:rPr>
              <w:t>Cambodia</w:t>
            </w:r>
            <w:r w:rsidR="003138A5">
              <w:t xml:space="preserve"> (</w:t>
            </w:r>
            <w:r w:rsidR="003138A5" w:rsidRPr="003138A5">
              <w:t>Institute of Technology of Cambodia</w:t>
            </w:r>
            <w:r w:rsidRPr="004E651D">
              <w:t xml:space="preserve">, </w:t>
            </w:r>
            <w:r w:rsidR="003138A5">
              <w:t xml:space="preserve">and </w:t>
            </w:r>
            <w:r w:rsidR="003138A5" w:rsidRPr="003138A5">
              <w:t>Cambodian Ministry of Health</w:t>
            </w:r>
            <w:r w:rsidR="003138A5">
              <w:t xml:space="preserve">) </w:t>
            </w:r>
            <w:r w:rsidRPr="004E651D">
              <w:t xml:space="preserve">and </w:t>
            </w:r>
            <w:r w:rsidRPr="003F4B75">
              <w:rPr>
                <w:b/>
                <w:bCs/>
              </w:rPr>
              <w:t>Laos</w:t>
            </w:r>
            <w:r w:rsidR="003138A5">
              <w:t xml:space="preserve"> (</w:t>
            </w:r>
            <w:r w:rsidR="003138A5" w:rsidRPr="003138A5">
              <w:t>National University of Laos</w:t>
            </w:r>
            <w:r w:rsidR="003138A5">
              <w:t xml:space="preserve">, </w:t>
            </w:r>
            <w:r w:rsidR="003138A5" w:rsidRPr="003138A5">
              <w:t>University of Health Sciences</w:t>
            </w:r>
            <w:r w:rsidR="003138A5">
              <w:t xml:space="preserve">, and </w:t>
            </w:r>
            <w:r w:rsidR="003138A5" w:rsidRPr="003138A5">
              <w:t>Ministry of Health</w:t>
            </w:r>
            <w:r w:rsidR="003138A5">
              <w:t>).</w:t>
            </w:r>
          </w:p>
        </w:tc>
      </w:tr>
      <w:tr w:rsidR="00931FE0" w14:paraId="42EEBF3A" w14:textId="77777777" w:rsidTr="002F545E">
        <w:tc>
          <w:tcPr>
            <w:tcW w:w="5000" w:type="pct"/>
            <w:gridSpan w:val="2"/>
          </w:tcPr>
          <w:p w14:paraId="6D63901A" w14:textId="77777777" w:rsidR="00931FE0" w:rsidRPr="004E651D" w:rsidRDefault="00931FE0" w:rsidP="00FE21FD">
            <w:pPr>
              <w:ind w:left="720"/>
            </w:pPr>
            <w:r w:rsidRPr="004E651D">
              <w:rPr>
                <w:b/>
                <w:bCs/>
              </w:rPr>
              <w:t>Objectives</w:t>
            </w:r>
            <w:r w:rsidRPr="004E651D">
              <w:t>:</w:t>
            </w:r>
          </w:p>
          <w:p w14:paraId="517E949B" w14:textId="713E4616" w:rsidR="00931FE0" w:rsidRDefault="003138A5" w:rsidP="00FE21FD">
            <w:pPr>
              <w:ind w:left="720"/>
            </w:pPr>
            <w:r w:rsidRPr="003138A5">
              <w:t>This interdisciplinary research project</w:t>
            </w:r>
            <w:r>
              <w:t>,</w:t>
            </w:r>
            <w:r w:rsidRPr="003138A5">
              <w:t xml:space="preserve"> “</w:t>
            </w:r>
            <w:r w:rsidRPr="003F4B75">
              <w:rPr>
                <w:b/>
                <w:bCs/>
              </w:rPr>
              <w:t>HEAL-HAZE</w:t>
            </w:r>
            <w:r w:rsidRPr="003138A5">
              <w:t>”</w:t>
            </w:r>
            <w:r>
              <w:t>,</w:t>
            </w:r>
            <w:r w:rsidRPr="003138A5">
              <w:t xml:space="preserve"> involving partners from Australia, Thailand,</w:t>
            </w:r>
            <w:r>
              <w:t xml:space="preserve"> </w:t>
            </w:r>
            <w:r w:rsidRPr="003138A5">
              <w:t>Indonesia, Cambodia, and Laos</w:t>
            </w:r>
            <w:r>
              <w:t>,</w:t>
            </w:r>
            <w:r w:rsidRPr="003138A5">
              <w:t xml:space="preserve"> aims to assess the effectiveness of climate change adaptation</w:t>
            </w:r>
            <w:r>
              <w:t xml:space="preserve"> </w:t>
            </w:r>
            <w:r w:rsidRPr="003138A5">
              <w:t>interventions for strengthening community resilience to smoke haze</w:t>
            </w:r>
            <w:r>
              <w:t xml:space="preserve"> </w:t>
            </w:r>
            <w:r w:rsidRPr="003138A5">
              <w:t>in Southeast Asia and increasing</w:t>
            </w:r>
            <w:r>
              <w:t xml:space="preserve"> </w:t>
            </w:r>
            <w:r w:rsidRPr="003138A5">
              <w:t>their adoption and implementation in the region to protect children’s health.</w:t>
            </w:r>
          </w:p>
          <w:p w14:paraId="30E03A92" w14:textId="77777777" w:rsidR="003138A5" w:rsidRDefault="003138A5" w:rsidP="003138A5">
            <w:pPr>
              <w:ind w:left="720"/>
            </w:pPr>
            <w:r>
              <w:t>The specific objectives of the project are to:</w:t>
            </w:r>
          </w:p>
          <w:p w14:paraId="1562FEBA" w14:textId="77777777" w:rsidR="003138A5" w:rsidRDefault="003138A5" w:rsidP="003F4B75">
            <w:pPr>
              <w:pStyle w:val="ListParagraph"/>
              <w:numPr>
                <w:ilvl w:val="0"/>
                <w:numId w:val="35"/>
              </w:numPr>
            </w:pPr>
            <w:r>
              <w:lastRenderedPageBreak/>
              <w:t>Assess the burden of wildfire smoke (PM</w:t>
            </w:r>
            <w:r w:rsidRPr="003F4B75">
              <w:rPr>
                <w:vertAlign w:val="subscript"/>
              </w:rPr>
              <w:t>2.5</w:t>
            </w:r>
            <w:r>
              <w:t>) on children’s health in four heavily affected countries of Southeast Asia under current conditions and future climate change scenarios.</w:t>
            </w:r>
          </w:p>
          <w:p w14:paraId="11D2E064" w14:textId="77777777" w:rsidR="003138A5" w:rsidRDefault="003138A5" w:rsidP="003F4B75">
            <w:pPr>
              <w:pStyle w:val="ListParagraph"/>
              <w:numPr>
                <w:ilvl w:val="0"/>
                <w:numId w:val="35"/>
              </w:numPr>
            </w:pPr>
            <w:r>
              <w:t>Understand public perceptions of existing adaptation measures for reducing children’s exposure to wildfire smoke, and of the barriers and enablers for their effective implementation.</w:t>
            </w:r>
          </w:p>
          <w:p w14:paraId="61F7265B" w14:textId="77777777" w:rsidR="003138A5" w:rsidRDefault="003138A5" w:rsidP="003F4B75">
            <w:pPr>
              <w:pStyle w:val="ListParagraph"/>
              <w:numPr>
                <w:ilvl w:val="0"/>
                <w:numId w:val="35"/>
              </w:numPr>
            </w:pPr>
            <w:r>
              <w:t>Evaluate key interventions for reducing children’s exposure to wildfire smoke, including early warning systems, clean air rooms in schools and nurseries, and targeted public health information.</w:t>
            </w:r>
          </w:p>
          <w:p w14:paraId="1F9C1C19" w14:textId="502D28C0" w:rsidR="003138A5" w:rsidRDefault="003138A5" w:rsidP="003F4B75">
            <w:pPr>
              <w:pStyle w:val="ListParagraph"/>
              <w:numPr>
                <w:ilvl w:val="0"/>
                <w:numId w:val="35"/>
              </w:numPr>
            </w:pPr>
            <w:r>
              <w:t>Strengthen cross-sectoral engagement, training and collaboration across Southeast Asia and Australia to build capacity and capability for dealing effectively with smoke haze exposure and raising awareness of related health impacts for children in the context of climate change.</w:t>
            </w:r>
          </w:p>
        </w:tc>
      </w:tr>
      <w:tr w:rsidR="00931FE0" w14:paraId="128BA4CD" w14:textId="77777777" w:rsidTr="002F545E">
        <w:tc>
          <w:tcPr>
            <w:tcW w:w="5000" w:type="pct"/>
            <w:gridSpan w:val="2"/>
          </w:tcPr>
          <w:p w14:paraId="5C2AED3C" w14:textId="7D13ADFA" w:rsidR="00931FE0" w:rsidRDefault="00E6240C" w:rsidP="00FE21FD">
            <w:pPr>
              <w:ind w:left="720"/>
              <w:rPr>
                <w:b/>
                <w:bCs/>
              </w:rPr>
            </w:pPr>
            <w:r>
              <w:rPr>
                <w:b/>
                <w:bCs/>
              </w:rPr>
              <w:t>Project Overall Framework</w:t>
            </w:r>
            <w:r w:rsidR="00931FE0" w:rsidRPr="004E651D">
              <w:rPr>
                <w:b/>
                <w:bCs/>
              </w:rPr>
              <w:t>:</w:t>
            </w:r>
          </w:p>
          <w:p w14:paraId="793B6E48" w14:textId="77777777" w:rsidR="00E6240C" w:rsidRPr="004E651D" w:rsidRDefault="00E6240C" w:rsidP="00FE21FD">
            <w:pPr>
              <w:ind w:left="720"/>
              <w:rPr>
                <w:b/>
                <w:bCs/>
              </w:rPr>
            </w:pPr>
          </w:p>
          <w:p w14:paraId="4B8D1072" w14:textId="770656EA" w:rsidR="00931FE0" w:rsidRDefault="00E6240C" w:rsidP="00E6240C">
            <w:pPr>
              <w:jc w:val="center"/>
            </w:pPr>
            <w:r>
              <w:rPr>
                <w:noProof/>
              </w:rPr>
              <w:drawing>
                <wp:inline distT="0" distB="0" distL="0" distR="0" wp14:anchorId="4C83730C" wp14:editId="026C4C8E">
                  <wp:extent cx="4210050" cy="2747266"/>
                  <wp:effectExtent l="0" t="0" r="0" b="0"/>
                  <wp:docPr id="2124878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13687" cy="2749639"/>
                          </a:xfrm>
                          <a:prstGeom prst="rect">
                            <a:avLst/>
                          </a:prstGeom>
                          <a:noFill/>
                        </pic:spPr>
                      </pic:pic>
                    </a:graphicData>
                  </a:graphic>
                </wp:inline>
              </w:drawing>
            </w:r>
          </w:p>
          <w:p w14:paraId="19C2D0F8" w14:textId="77777777" w:rsidR="00E6240C" w:rsidRPr="003F4B75" w:rsidRDefault="00E6240C" w:rsidP="00E6240C">
            <w:pPr>
              <w:rPr>
                <w:b/>
                <w:bCs/>
              </w:rPr>
            </w:pPr>
            <w:r w:rsidRPr="003F4B75">
              <w:rPr>
                <w:b/>
                <w:bCs/>
              </w:rPr>
              <w:t>WP2: Multi-Sectoral Engagement</w:t>
            </w:r>
          </w:p>
          <w:p w14:paraId="14F0E56A" w14:textId="77777777" w:rsidR="00E6240C" w:rsidRDefault="00E6240C" w:rsidP="00E6240C">
            <w:r>
              <w:t>Task 2.1 Policy Engagement</w:t>
            </w:r>
          </w:p>
          <w:p w14:paraId="4B080C0F" w14:textId="77777777" w:rsidR="00E6240C" w:rsidRDefault="00E6240C" w:rsidP="003F4B75">
            <w:pPr>
              <w:pStyle w:val="ListParagraph"/>
              <w:numPr>
                <w:ilvl w:val="0"/>
                <w:numId w:val="40"/>
              </w:numPr>
            </w:pPr>
            <w:r>
              <w:t>S</w:t>
            </w:r>
            <w:r w:rsidRPr="00E6240C">
              <w:t>ystematically map relevant climate change adaptation, smoke haze prevention, and health</w:t>
            </w:r>
            <w:r w:rsidRPr="00E6240C">
              <w:cr/>
              <w:t>protection policies and interventions for children in Southeast Asia, as well as policy stakeholders in</w:t>
            </w:r>
            <w:r>
              <w:t xml:space="preserve"> </w:t>
            </w:r>
            <w:r w:rsidRPr="00E6240C">
              <w:t xml:space="preserve">affected regions in Thailand, Indonesia, Cambodia, and Laos. </w:t>
            </w:r>
          </w:p>
          <w:p w14:paraId="63A72C62" w14:textId="77777777" w:rsidR="00E6240C" w:rsidRDefault="00E6240C" w:rsidP="003F4B75">
            <w:pPr>
              <w:pStyle w:val="ListParagraph"/>
              <w:numPr>
                <w:ilvl w:val="0"/>
                <w:numId w:val="40"/>
              </w:numPr>
            </w:pPr>
            <w:r>
              <w:t>C</w:t>
            </w:r>
            <w:r w:rsidRPr="00E6240C">
              <w:t>onduct in-depth interviews</w:t>
            </w:r>
            <w:r>
              <w:t xml:space="preserve"> </w:t>
            </w:r>
            <w:r w:rsidRPr="00E6240C">
              <w:t>with key policy-makers from the Ministries of Health, Education</w:t>
            </w:r>
            <w:r>
              <w:t>,</w:t>
            </w:r>
            <w:r w:rsidRPr="00E6240C">
              <w:t xml:space="preserve"> and Environmental Protection and</w:t>
            </w:r>
            <w:r>
              <w:t xml:space="preserve"> </w:t>
            </w:r>
            <w:r w:rsidRPr="00E6240C">
              <w:t>four policy workshops, to prioriti</w:t>
            </w:r>
            <w:r>
              <w:t>z</w:t>
            </w:r>
            <w:r w:rsidRPr="00E6240C">
              <w:t>e adaptation solutions for affected communities and schools,</w:t>
            </w:r>
            <w:r>
              <w:t xml:space="preserve"> </w:t>
            </w:r>
            <w:r w:rsidRPr="00E6240C">
              <w:t>identify implementation challenges, and co-design</w:t>
            </w:r>
            <w:r>
              <w:t xml:space="preserve"> </w:t>
            </w:r>
            <w:r w:rsidRPr="00E6240C">
              <w:t>interventions</w:t>
            </w:r>
            <w:r>
              <w:t>.</w:t>
            </w:r>
          </w:p>
          <w:p w14:paraId="01E6B4B2" w14:textId="77777777" w:rsidR="00E6240C" w:rsidRDefault="00E6240C" w:rsidP="00E6240C">
            <w:r w:rsidRPr="00E6240C">
              <w:t xml:space="preserve">Tasks 2.2 Community Engagement and Awareness </w:t>
            </w:r>
            <w:r>
              <w:t>R</w:t>
            </w:r>
            <w:r w:rsidRPr="00E6240C">
              <w:t>aising</w:t>
            </w:r>
          </w:p>
          <w:p w14:paraId="5BC55423" w14:textId="77777777" w:rsidR="00E6240C" w:rsidRDefault="00E6240C" w:rsidP="003F4B75">
            <w:pPr>
              <w:pStyle w:val="ListParagraph"/>
              <w:numPr>
                <w:ilvl w:val="0"/>
                <w:numId w:val="40"/>
              </w:numPr>
            </w:pPr>
            <w:r>
              <w:lastRenderedPageBreak/>
              <w:t>U</w:t>
            </w:r>
            <w:r w:rsidRPr="00E6240C">
              <w:t>se a cross-sectional mixed methods approach to assess</w:t>
            </w:r>
            <w:r>
              <w:t xml:space="preserve"> </w:t>
            </w:r>
            <w:r w:rsidRPr="00E6240C">
              <w:t>community perceptions of climate change and related impacts of wildfires and smoke haze on</w:t>
            </w:r>
            <w:r>
              <w:t xml:space="preserve"> </w:t>
            </w:r>
            <w:r w:rsidRPr="00E6240C">
              <w:t>children’s health</w:t>
            </w:r>
            <w:r>
              <w:t>.</w:t>
            </w:r>
          </w:p>
          <w:p w14:paraId="6A204978" w14:textId="77777777" w:rsidR="00E6240C" w:rsidRDefault="00E6240C" w:rsidP="003F4B75">
            <w:pPr>
              <w:pStyle w:val="ListParagraph"/>
              <w:numPr>
                <w:ilvl w:val="0"/>
                <w:numId w:val="40"/>
              </w:numPr>
            </w:pPr>
            <w:r>
              <w:t>D</w:t>
            </w:r>
            <w:r w:rsidRPr="00E6240C">
              <w:t>etermine environmental health literacy needs, and the understanding</w:t>
            </w:r>
            <w:r>
              <w:t xml:space="preserve"> </w:t>
            </w:r>
            <w:r w:rsidRPr="00E6240C">
              <w:t>and acceptability of adaptation measures, such as early warning systems, low-cost sensors, and clean</w:t>
            </w:r>
            <w:r>
              <w:t xml:space="preserve"> </w:t>
            </w:r>
            <w:r w:rsidRPr="00E6240C">
              <w:t>air rooms</w:t>
            </w:r>
            <w:r>
              <w:t>.</w:t>
            </w:r>
          </w:p>
          <w:p w14:paraId="3FF74A8A" w14:textId="77777777" w:rsidR="004D4A54" w:rsidRDefault="004D4A54" w:rsidP="003F4B75">
            <w:pPr>
              <w:pStyle w:val="ListParagraph"/>
              <w:numPr>
                <w:ilvl w:val="0"/>
                <w:numId w:val="40"/>
              </w:numPr>
            </w:pPr>
            <w:r>
              <w:t xml:space="preserve">Use </w:t>
            </w:r>
            <w:r w:rsidRPr="004D4A54">
              <w:t>FGD and the survey questionnaire will assess the perceived effects of smoke exposure on children’s</w:t>
            </w:r>
            <w:r w:rsidRPr="004D4A54">
              <w:cr/>
              <w:t>physical and mental health, including respiratory symptoms, stress and anxiety, cognitive function,</w:t>
            </w:r>
            <w:r>
              <w:t xml:space="preserve"> </w:t>
            </w:r>
            <w:r w:rsidRPr="004D4A54">
              <w:t>and acceptability of health protection measures, such as health warnings and clean air</w:t>
            </w:r>
            <w:r>
              <w:t xml:space="preserve"> </w:t>
            </w:r>
            <w:r w:rsidRPr="004D4A54">
              <w:t>rooms</w:t>
            </w:r>
            <w:r>
              <w:t>.</w:t>
            </w:r>
          </w:p>
          <w:p w14:paraId="55DFCA26" w14:textId="77777777" w:rsidR="004D4A54" w:rsidRPr="003F4B75" w:rsidRDefault="004D4A54" w:rsidP="00E6240C">
            <w:pPr>
              <w:rPr>
                <w:b/>
                <w:bCs/>
              </w:rPr>
            </w:pPr>
            <w:r w:rsidRPr="003F4B75">
              <w:rPr>
                <w:b/>
                <w:bCs/>
              </w:rPr>
              <w:t>WP3: Air Quality Modelling</w:t>
            </w:r>
          </w:p>
          <w:p w14:paraId="59713771" w14:textId="694C14CE" w:rsidR="004D4A54" w:rsidRDefault="004D4A54" w:rsidP="003F4B75">
            <w:pPr>
              <w:pStyle w:val="ListParagraph"/>
              <w:numPr>
                <w:ilvl w:val="0"/>
                <w:numId w:val="39"/>
              </w:numPr>
            </w:pPr>
            <w:r w:rsidRPr="004D4A54">
              <w:t>To assess transboundary, regional and local air quality, the Weather Research and Forecasting (WRF)</w:t>
            </w:r>
            <w:r>
              <w:t xml:space="preserve"> </w:t>
            </w:r>
            <w:r w:rsidRPr="004D4A54">
              <w:t>model coupled with selected chemical transport models (CTM), i.e.</w:t>
            </w:r>
            <w:r>
              <w:t>,</w:t>
            </w:r>
            <w:r w:rsidRPr="004D4A54">
              <w:t xml:space="preserve"> CMAQ, and</w:t>
            </w:r>
            <w:r>
              <w:t xml:space="preserve"> </w:t>
            </w:r>
            <w:r w:rsidRPr="004D4A54">
              <w:t>Chem/</w:t>
            </w:r>
            <w:proofErr w:type="spellStart"/>
            <w:r w:rsidRPr="004D4A54">
              <w:t>CAMx</w:t>
            </w:r>
            <w:proofErr w:type="spellEnd"/>
            <w:r>
              <w:t>.</w:t>
            </w:r>
          </w:p>
          <w:p w14:paraId="37DD7E9E" w14:textId="77777777" w:rsidR="004D4A54" w:rsidRDefault="004D4A54" w:rsidP="003F4B75">
            <w:pPr>
              <w:pStyle w:val="ListParagraph"/>
              <w:numPr>
                <w:ilvl w:val="0"/>
                <w:numId w:val="39"/>
              </w:numPr>
            </w:pPr>
            <w:r>
              <w:t>Quantify e</w:t>
            </w:r>
            <w:r w:rsidRPr="004D4A54">
              <w:t>missions from all major anthropogenic sources, including biomass open</w:t>
            </w:r>
            <w:r w:rsidRPr="004D4A54">
              <w:cr/>
              <w:t>burning</w:t>
            </w:r>
            <w:r>
              <w:t xml:space="preserve"> based on </w:t>
            </w:r>
            <w:r w:rsidRPr="004D4A54">
              <w:t>well-established emissions inventory methodology</w:t>
            </w:r>
            <w:r>
              <w:t>.</w:t>
            </w:r>
          </w:p>
          <w:p w14:paraId="1E941ACA" w14:textId="707EB2CB" w:rsidR="004D4A54" w:rsidRDefault="004D4A54" w:rsidP="003F4B75">
            <w:pPr>
              <w:pStyle w:val="ListParagraph"/>
              <w:numPr>
                <w:ilvl w:val="0"/>
                <w:numId w:val="39"/>
              </w:numPr>
            </w:pPr>
            <w:r>
              <w:t>Evaluate the performance of modeling results using ground-based data.</w:t>
            </w:r>
          </w:p>
          <w:p w14:paraId="202DBCD3" w14:textId="16496C3C" w:rsidR="004D4A54" w:rsidRDefault="004D4A54" w:rsidP="003F4B75">
            <w:pPr>
              <w:pStyle w:val="ListParagraph"/>
              <w:numPr>
                <w:ilvl w:val="0"/>
                <w:numId w:val="39"/>
              </w:numPr>
            </w:pPr>
            <w:r>
              <w:t>Assess f</w:t>
            </w:r>
            <w:r w:rsidRPr="004D4A54">
              <w:t>uture air quality for future climate conditions and various</w:t>
            </w:r>
            <w:r>
              <w:t xml:space="preserve"> </w:t>
            </w:r>
            <w:r w:rsidRPr="004D4A54">
              <w:t>emission control scenarios that will be developed following the national roadmaps</w:t>
            </w:r>
            <w:r>
              <w:t>.</w:t>
            </w:r>
          </w:p>
          <w:p w14:paraId="728C4901" w14:textId="2721C8FD" w:rsidR="004D4A54" w:rsidRPr="003F4B75" w:rsidRDefault="004D4A54" w:rsidP="00E6240C">
            <w:pPr>
              <w:rPr>
                <w:b/>
                <w:bCs/>
              </w:rPr>
            </w:pPr>
            <w:r w:rsidRPr="003F4B75">
              <w:rPr>
                <w:b/>
                <w:bCs/>
              </w:rPr>
              <w:t>WP4: Health Impact Analysis</w:t>
            </w:r>
          </w:p>
          <w:p w14:paraId="67B08226" w14:textId="38585417" w:rsidR="004D4A54" w:rsidRDefault="004D4A54" w:rsidP="003F4B75">
            <w:pPr>
              <w:pStyle w:val="ListParagraph"/>
              <w:numPr>
                <w:ilvl w:val="0"/>
                <w:numId w:val="38"/>
              </w:numPr>
            </w:pPr>
            <w:r>
              <w:t>Conduct q</w:t>
            </w:r>
            <w:r w:rsidRPr="004D4A54">
              <w:t>uantitative health impact assessments (HIA), including uncertainty analysis, to</w:t>
            </w:r>
            <w:r w:rsidRPr="004D4A54">
              <w:cr/>
              <w:t>estimate: (a) the health burden attributable to current smoke haze in Southeast Asia</w:t>
            </w:r>
            <w:r>
              <w:t xml:space="preserve"> </w:t>
            </w:r>
            <w:r w:rsidRPr="004D4A54">
              <w:t>using high spatial resolution air pollution maps (WP3), appropriately aggregated baseline health and</w:t>
            </w:r>
            <w:r>
              <w:t xml:space="preserve"> </w:t>
            </w:r>
            <w:r w:rsidRPr="004D4A54">
              <w:t>population data, and air pollution and health concentration-response functions (CRF) for a range</w:t>
            </w:r>
            <w:r>
              <w:t xml:space="preserve"> </w:t>
            </w:r>
            <w:r w:rsidRPr="004D4A54">
              <w:t>of</w:t>
            </w:r>
            <w:r>
              <w:t xml:space="preserve"> </w:t>
            </w:r>
            <w:r w:rsidRPr="004D4A54">
              <w:t>health outcomes from the literature</w:t>
            </w:r>
            <w:r>
              <w:t>.</w:t>
            </w:r>
          </w:p>
          <w:p w14:paraId="5F09B6B9" w14:textId="3A045FC4" w:rsidR="004D4A54" w:rsidRPr="003F4B75" w:rsidRDefault="004D4A54" w:rsidP="00E6240C">
            <w:pPr>
              <w:rPr>
                <w:b/>
                <w:bCs/>
              </w:rPr>
            </w:pPr>
            <w:r w:rsidRPr="003F4B75">
              <w:rPr>
                <w:b/>
                <w:bCs/>
              </w:rPr>
              <w:t>WP5: Evaluation of Adaptation Solutions</w:t>
            </w:r>
          </w:p>
          <w:p w14:paraId="6C9A5433" w14:textId="14306AF4" w:rsidR="004D4A54" w:rsidRDefault="004D4A54" w:rsidP="00E6240C">
            <w:r w:rsidRPr="004D4A54">
              <w:t xml:space="preserve">Task 5.1 Early Warning System </w:t>
            </w:r>
          </w:p>
          <w:p w14:paraId="090056A0" w14:textId="36744F28" w:rsidR="004D4A54" w:rsidRDefault="004D4A54" w:rsidP="003F4B75">
            <w:pPr>
              <w:pStyle w:val="ListParagraph"/>
              <w:numPr>
                <w:ilvl w:val="0"/>
                <w:numId w:val="38"/>
              </w:numPr>
            </w:pPr>
            <w:r>
              <w:t>D</w:t>
            </w:r>
            <w:r w:rsidRPr="004D4A54">
              <w:t>evelop an automated meteorological classification using regional weather station</w:t>
            </w:r>
            <w:r w:rsidRPr="004D4A54">
              <w:cr/>
              <w:t>data from Northern Thailand to successfully predict smoke haze in Chiang Mai</w:t>
            </w:r>
            <w:r>
              <w:t>.</w:t>
            </w:r>
          </w:p>
          <w:p w14:paraId="42A84E35" w14:textId="774C2234" w:rsidR="004D4A54" w:rsidRDefault="004D4A54" w:rsidP="003F4B75">
            <w:pPr>
              <w:pStyle w:val="ListParagraph"/>
              <w:numPr>
                <w:ilvl w:val="0"/>
                <w:numId w:val="38"/>
              </w:numPr>
            </w:pPr>
            <w:r>
              <w:t>D</w:t>
            </w:r>
            <w:r w:rsidRPr="004D4A54">
              <w:t>evelop health messaging and exposure reduction advice for smoke haze episodes</w:t>
            </w:r>
            <w:r w:rsidRPr="004D4A54">
              <w:cr/>
              <w:t>of different intensities and durations targeted to children</w:t>
            </w:r>
            <w:r>
              <w:t>.</w:t>
            </w:r>
          </w:p>
          <w:p w14:paraId="16F6A8E9" w14:textId="060E451D" w:rsidR="004D4A54" w:rsidRDefault="004D4A54" w:rsidP="00E6240C">
            <w:r w:rsidRPr="004D4A54">
              <w:t xml:space="preserve">Task 5.2 Clean Air Rooms </w:t>
            </w:r>
          </w:p>
          <w:p w14:paraId="04957AD8" w14:textId="3CFF21F8" w:rsidR="004D4A54" w:rsidRDefault="000527AB" w:rsidP="003F4B75">
            <w:pPr>
              <w:pStyle w:val="ListParagraph"/>
              <w:numPr>
                <w:ilvl w:val="0"/>
                <w:numId w:val="37"/>
              </w:numPr>
            </w:pPr>
            <w:r w:rsidRPr="000527AB">
              <w:t>To assess the effectiveness of these interventions, we will evaluate smoke exposure in 20</w:t>
            </w:r>
            <w:r>
              <w:t xml:space="preserve"> </w:t>
            </w:r>
            <w:r w:rsidRPr="000527AB">
              <w:t>nursery</w:t>
            </w:r>
            <w:r>
              <w:t xml:space="preserve"> </w:t>
            </w:r>
            <w:r w:rsidRPr="000527AB">
              <w:t>rooms in Chiang Mai (Thailand), and 20 classrooms in Palembang (Indonesia) over the</w:t>
            </w:r>
            <w:r>
              <w:t xml:space="preserve"> </w:t>
            </w:r>
            <w:r w:rsidRPr="000527AB">
              <w:t>smoke</w:t>
            </w:r>
            <w:r>
              <w:t xml:space="preserve"> </w:t>
            </w:r>
            <w:r w:rsidRPr="000527AB">
              <w:t>haze season.</w:t>
            </w:r>
          </w:p>
          <w:p w14:paraId="32E450DE" w14:textId="53B5C54B" w:rsidR="000527AB" w:rsidRDefault="000527AB" w:rsidP="003F4B75">
            <w:pPr>
              <w:pStyle w:val="ListParagraph"/>
              <w:numPr>
                <w:ilvl w:val="0"/>
                <w:numId w:val="37"/>
              </w:numPr>
            </w:pPr>
            <w:r>
              <w:t>Monitor</w:t>
            </w:r>
            <w:r w:rsidRPr="000527AB">
              <w:t>, including indoor and outdoor air quality</w:t>
            </w:r>
            <w:r>
              <w:t xml:space="preserve"> </w:t>
            </w:r>
            <w:r w:rsidRPr="000527AB">
              <w:t>(PM</w:t>
            </w:r>
            <w:r w:rsidRPr="003F4B75">
              <w:rPr>
                <w:vertAlign w:val="subscript"/>
              </w:rPr>
              <w:t>2.5</w:t>
            </w:r>
            <w:r w:rsidRPr="000527AB">
              <w:t>, PM</w:t>
            </w:r>
            <w:r w:rsidRPr="003F4B75">
              <w:rPr>
                <w:vertAlign w:val="subscript"/>
              </w:rPr>
              <w:t>10</w:t>
            </w:r>
            <w:r w:rsidRPr="000527AB">
              <w:t xml:space="preserve">), temperature, and relative humidity, </w:t>
            </w:r>
            <w:r>
              <w:t xml:space="preserve">and conduct </w:t>
            </w:r>
            <w:r w:rsidRPr="000527AB">
              <w:t>semi-structured</w:t>
            </w:r>
            <w:r>
              <w:t xml:space="preserve"> </w:t>
            </w:r>
            <w:r w:rsidRPr="000527AB">
              <w:t>interviews with</w:t>
            </w:r>
            <w:r>
              <w:t xml:space="preserve"> </w:t>
            </w:r>
            <w:r w:rsidRPr="000527AB">
              <w:t>teachers, students and parents, and manual record</w:t>
            </w:r>
            <w:r>
              <w:t xml:space="preserve"> </w:t>
            </w:r>
            <w:r w:rsidRPr="000527AB">
              <w:t>classroom structure</w:t>
            </w:r>
            <w:r>
              <w:t xml:space="preserve"> </w:t>
            </w:r>
            <w:r w:rsidRPr="000527AB">
              <w:t>(e.g. size, doors,</w:t>
            </w:r>
            <w:r>
              <w:t xml:space="preserve"> </w:t>
            </w:r>
            <w:r w:rsidRPr="000527AB">
              <w:t>windows, and other openings), occupancy (e.g. number of students), and compliance with the</w:t>
            </w:r>
            <w:r>
              <w:t xml:space="preserve"> </w:t>
            </w:r>
            <w:r w:rsidRPr="000527AB">
              <w:t xml:space="preserve">intervention over time to estimate students’ exposure reduction. </w:t>
            </w:r>
          </w:p>
          <w:p w14:paraId="5897A0DA" w14:textId="77777777" w:rsidR="004D4A54" w:rsidRDefault="000527AB" w:rsidP="00E6240C">
            <w:r w:rsidRPr="000527AB">
              <w:t xml:space="preserve">Task 5.3 Implementation of interventions </w:t>
            </w:r>
          </w:p>
          <w:p w14:paraId="2ED060E0" w14:textId="77777777" w:rsidR="000527AB" w:rsidRDefault="000527AB" w:rsidP="003F4B75">
            <w:pPr>
              <w:pStyle w:val="ListParagraph"/>
              <w:numPr>
                <w:ilvl w:val="0"/>
                <w:numId w:val="37"/>
              </w:numPr>
            </w:pPr>
            <w:r w:rsidRPr="000527AB">
              <w:lastRenderedPageBreak/>
              <w:t>This implementation process will be informed by in-depth interviews and workshops with</w:t>
            </w:r>
            <w:r>
              <w:t xml:space="preserve"> </w:t>
            </w:r>
            <w:r w:rsidRPr="000527AB">
              <w:t>policymakers and community leaders (Task 2.1), surveys and FGDs with school communities</w:t>
            </w:r>
            <w:r>
              <w:t xml:space="preserve">, </w:t>
            </w:r>
            <w:r w:rsidRPr="000527AB">
              <w:t>and ongoing engagement with local, national</w:t>
            </w:r>
            <w:r>
              <w:t>,</w:t>
            </w:r>
            <w:r w:rsidRPr="000527AB">
              <w:t xml:space="preserve"> and international organizations and potential funders</w:t>
            </w:r>
            <w:r>
              <w:t>.</w:t>
            </w:r>
          </w:p>
          <w:p w14:paraId="45E68579" w14:textId="77777777" w:rsidR="000527AB" w:rsidRPr="003F4B75" w:rsidRDefault="000527AB" w:rsidP="00E6240C">
            <w:pPr>
              <w:rPr>
                <w:b/>
                <w:bCs/>
              </w:rPr>
            </w:pPr>
            <w:r w:rsidRPr="003F4B75">
              <w:rPr>
                <w:b/>
                <w:bCs/>
              </w:rPr>
              <w:t>WP6: Community of Practice</w:t>
            </w:r>
          </w:p>
          <w:p w14:paraId="295EEEF4" w14:textId="77777777" w:rsidR="000527AB" w:rsidRDefault="000527AB" w:rsidP="003F4B75">
            <w:pPr>
              <w:pStyle w:val="ListParagraph"/>
              <w:numPr>
                <w:ilvl w:val="0"/>
                <w:numId w:val="36"/>
              </w:numPr>
            </w:pPr>
            <w:r>
              <w:t>W</w:t>
            </w:r>
            <w:r w:rsidRPr="000527AB">
              <w:t>ork collaboratively to</w:t>
            </w:r>
            <w:r>
              <w:t xml:space="preserve"> </w:t>
            </w:r>
            <w:r w:rsidRPr="000527AB">
              <w:t>strengthen research capacity and capability in key areas</w:t>
            </w:r>
            <w:r>
              <w:t>.</w:t>
            </w:r>
          </w:p>
          <w:p w14:paraId="56DC71B6" w14:textId="77777777" w:rsidR="000527AB" w:rsidRDefault="000527AB" w:rsidP="003F4B75">
            <w:pPr>
              <w:pStyle w:val="ListParagraph"/>
              <w:numPr>
                <w:ilvl w:val="0"/>
                <w:numId w:val="36"/>
              </w:numPr>
            </w:pPr>
            <w:r>
              <w:t>E</w:t>
            </w:r>
            <w:r w:rsidRPr="000527AB">
              <w:t>stablish an online HEAL-HAZE Community of</w:t>
            </w:r>
            <w:r>
              <w:t xml:space="preserve"> </w:t>
            </w:r>
            <w:r w:rsidRPr="000527AB">
              <w:t>Practice, expanding on the Australian HEAL Network online platform and effective methods for</w:t>
            </w:r>
            <w:r>
              <w:t xml:space="preserve"> </w:t>
            </w:r>
            <w:r w:rsidRPr="000527AB">
              <w:t>sustained cross-sectoral policy and community engagement</w:t>
            </w:r>
            <w:r>
              <w:t>.</w:t>
            </w:r>
          </w:p>
          <w:p w14:paraId="628219E0" w14:textId="77777777" w:rsidR="000527AB" w:rsidRDefault="000527AB" w:rsidP="000527AB">
            <w:pPr>
              <w:pStyle w:val="ListParagraph"/>
              <w:numPr>
                <w:ilvl w:val="0"/>
                <w:numId w:val="36"/>
              </w:numPr>
            </w:pPr>
            <w:r>
              <w:t>D</w:t>
            </w:r>
            <w:r w:rsidRPr="000527AB">
              <w:t>evelop and deliver online training materials and webinars</w:t>
            </w:r>
            <w:r>
              <w:t>.</w:t>
            </w:r>
            <w:r w:rsidRPr="000527AB">
              <w:t xml:space="preserve"> </w:t>
            </w:r>
          </w:p>
          <w:p w14:paraId="64D075AB" w14:textId="77777777" w:rsidR="000527AB" w:rsidRDefault="000527AB" w:rsidP="000527AB">
            <w:pPr>
              <w:pStyle w:val="ListParagraph"/>
            </w:pPr>
          </w:p>
          <w:p w14:paraId="006C687F" w14:textId="77777777" w:rsidR="000527AB" w:rsidRPr="004E651D" w:rsidRDefault="000527AB" w:rsidP="000527AB">
            <w:pPr>
              <w:ind w:left="720"/>
              <w:rPr>
                <w:b/>
                <w:bCs/>
              </w:rPr>
            </w:pPr>
            <w:r w:rsidRPr="004E651D">
              <w:rPr>
                <w:b/>
                <w:bCs/>
              </w:rPr>
              <w:t xml:space="preserve">Key </w:t>
            </w:r>
            <w:r>
              <w:rPr>
                <w:b/>
                <w:bCs/>
              </w:rPr>
              <w:t>Deliverables/</w:t>
            </w:r>
            <w:commentRangeStart w:id="20"/>
            <w:r w:rsidRPr="004E651D">
              <w:rPr>
                <w:b/>
                <w:bCs/>
              </w:rPr>
              <w:t>Activities</w:t>
            </w:r>
            <w:commentRangeEnd w:id="20"/>
            <w:r>
              <w:rPr>
                <w:rStyle w:val="CommentReference"/>
              </w:rPr>
              <w:commentReference w:id="20"/>
            </w:r>
            <w:r>
              <w:rPr>
                <w:b/>
                <w:bCs/>
              </w:rPr>
              <w:t>/Achievements</w:t>
            </w:r>
            <w:r w:rsidRPr="004E651D">
              <w:rPr>
                <w:b/>
                <w:bCs/>
              </w:rPr>
              <w:t>:</w:t>
            </w:r>
          </w:p>
          <w:p w14:paraId="59F18A6E" w14:textId="77777777" w:rsidR="000527AB" w:rsidRDefault="000527AB" w:rsidP="000527AB">
            <w:r w:rsidRPr="00FE21FD">
              <w:rPr>
                <w:highlight w:val="yellow"/>
              </w:rPr>
              <w:t>Template: Name of event/deliverables. Date. Place. Link with the events.</w:t>
            </w:r>
          </w:p>
          <w:p w14:paraId="3581FD31" w14:textId="77777777" w:rsidR="002F545E" w:rsidRDefault="002F545E" w:rsidP="000527AB"/>
          <w:p w14:paraId="22588F71" w14:textId="77777777" w:rsidR="000527AB" w:rsidRDefault="000527AB" w:rsidP="000527AB">
            <w:pPr>
              <w:pStyle w:val="ListParagraph"/>
              <w:numPr>
                <w:ilvl w:val="0"/>
                <w:numId w:val="41"/>
              </w:numPr>
            </w:pPr>
            <w:r>
              <w:t>Events</w:t>
            </w:r>
          </w:p>
          <w:p w14:paraId="3A839561" w14:textId="77777777" w:rsidR="000527AB" w:rsidRDefault="000527AB" w:rsidP="000527AB">
            <w:pPr>
              <w:pStyle w:val="ListParagraph"/>
              <w:numPr>
                <w:ilvl w:val="0"/>
                <w:numId w:val="41"/>
              </w:numPr>
            </w:pPr>
            <w:r>
              <w:t>Field trips/visits</w:t>
            </w:r>
          </w:p>
          <w:p w14:paraId="65066DF9" w14:textId="77777777" w:rsidR="000527AB" w:rsidRDefault="000527AB" w:rsidP="000527AB">
            <w:pPr>
              <w:pStyle w:val="ListParagraph"/>
              <w:numPr>
                <w:ilvl w:val="0"/>
                <w:numId w:val="41"/>
              </w:numPr>
            </w:pPr>
            <w:r>
              <w:t>Publications</w:t>
            </w:r>
          </w:p>
          <w:p w14:paraId="42B5CB17" w14:textId="77777777" w:rsidR="000527AB" w:rsidRDefault="000527AB" w:rsidP="000527AB">
            <w:pPr>
              <w:pStyle w:val="ListParagraph"/>
              <w:numPr>
                <w:ilvl w:val="0"/>
                <w:numId w:val="41"/>
              </w:numPr>
            </w:pPr>
            <w:r>
              <w:t>Media</w:t>
            </w:r>
          </w:p>
          <w:p w14:paraId="75DBF67A" w14:textId="4CDA4EE9" w:rsidR="000527AB" w:rsidRPr="00C44338" w:rsidRDefault="000527AB" w:rsidP="003F4B75">
            <w:pPr>
              <w:pStyle w:val="ListParagraph"/>
              <w:numPr>
                <w:ilvl w:val="0"/>
                <w:numId w:val="41"/>
              </w:numPr>
            </w:pPr>
            <w:r>
              <w:t>Others</w:t>
            </w:r>
          </w:p>
        </w:tc>
      </w:tr>
    </w:tbl>
    <w:p w14:paraId="7DE3D382" w14:textId="77777777" w:rsidR="00FC2176" w:rsidRDefault="00FC2176" w:rsidP="004E651D">
      <w:pPr>
        <w:spacing w:before="240"/>
      </w:pPr>
    </w:p>
    <w:tbl>
      <w:tblPr>
        <w:tblStyle w:val="TableGrid"/>
        <w:tblW w:w="5000" w:type="pct"/>
        <w:tblLook w:val="04A0" w:firstRow="1" w:lastRow="0" w:firstColumn="1" w:lastColumn="0" w:noHBand="0" w:noVBand="1"/>
      </w:tblPr>
      <w:tblGrid>
        <w:gridCol w:w="3121"/>
        <w:gridCol w:w="4703"/>
        <w:gridCol w:w="4142"/>
        <w:gridCol w:w="3422"/>
      </w:tblGrid>
      <w:tr w:rsidR="00300325" w:rsidRPr="002F545E" w14:paraId="55A7FD6E" w14:textId="77777777" w:rsidTr="00FB4E75">
        <w:tc>
          <w:tcPr>
            <w:tcW w:w="5000" w:type="pct"/>
            <w:gridSpan w:val="4"/>
            <w:shd w:val="clear" w:color="auto" w:fill="DAE9F7" w:themeFill="text2" w:themeFillTint="1A"/>
          </w:tcPr>
          <w:p w14:paraId="49517951" w14:textId="77777777" w:rsidR="00300325" w:rsidRPr="002F545E" w:rsidRDefault="00300325" w:rsidP="00FB4E75">
            <w:pPr>
              <w:spacing w:before="240"/>
            </w:pPr>
            <w:r w:rsidRPr="002F545E">
              <w:rPr>
                <w:b/>
                <w:bCs/>
              </w:rPr>
              <w:t>Events</w:t>
            </w:r>
          </w:p>
        </w:tc>
      </w:tr>
      <w:tr w:rsidR="00300325" w:rsidRPr="002F545E" w14:paraId="117E1F06" w14:textId="77777777" w:rsidTr="00FB4E75">
        <w:tc>
          <w:tcPr>
            <w:tcW w:w="1014" w:type="pct"/>
          </w:tcPr>
          <w:p w14:paraId="28B2391B" w14:textId="77777777" w:rsidR="00300325" w:rsidRPr="002F545E" w:rsidRDefault="00300325" w:rsidP="00FB4E75">
            <w:pPr>
              <w:spacing w:before="240"/>
            </w:pPr>
            <w:r w:rsidRPr="002F545E">
              <w:t>Name</w:t>
            </w:r>
          </w:p>
        </w:tc>
        <w:tc>
          <w:tcPr>
            <w:tcW w:w="1528" w:type="pct"/>
          </w:tcPr>
          <w:p w14:paraId="584599F9" w14:textId="77777777" w:rsidR="00300325" w:rsidRPr="002F545E" w:rsidRDefault="00300325" w:rsidP="00FB4E75">
            <w:pPr>
              <w:spacing w:before="240"/>
            </w:pPr>
            <w:r w:rsidRPr="002F545E">
              <w:t>Brief Info</w:t>
            </w:r>
          </w:p>
        </w:tc>
        <w:tc>
          <w:tcPr>
            <w:tcW w:w="1346" w:type="pct"/>
          </w:tcPr>
          <w:p w14:paraId="0130C525" w14:textId="77777777" w:rsidR="00300325" w:rsidRPr="002F545E" w:rsidRDefault="00300325" w:rsidP="00FB4E75">
            <w:pPr>
              <w:spacing w:before="240"/>
            </w:pPr>
            <w:r w:rsidRPr="002F545E">
              <w:t>photo</w:t>
            </w:r>
          </w:p>
        </w:tc>
        <w:tc>
          <w:tcPr>
            <w:tcW w:w="1112" w:type="pct"/>
          </w:tcPr>
          <w:p w14:paraId="4707CE32" w14:textId="77777777" w:rsidR="00300325" w:rsidRPr="002F545E" w:rsidRDefault="00300325" w:rsidP="00FB4E75">
            <w:pPr>
              <w:spacing w:before="240"/>
            </w:pPr>
            <w:r w:rsidRPr="002F545E">
              <w:t>Date. Place. Link with the events</w:t>
            </w:r>
          </w:p>
        </w:tc>
      </w:tr>
      <w:tr w:rsidR="00300325" w:rsidRPr="002F545E" w14:paraId="24E299F9" w14:textId="77777777" w:rsidTr="00FB4E75">
        <w:tc>
          <w:tcPr>
            <w:tcW w:w="1014" w:type="pct"/>
          </w:tcPr>
          <w:p w14:paraId="2E78D35E" w14:textId="77777777" w:rsidR="00300325" w:rsidRPr="002F545E" w:rsidRDefault="00300325" w:rsidP="00FB4E75">
            <w:pPr>
              <w:spacing w:before="240"/>
            </w:pPr>
          </w:p>
        </w:tc>
        <w:tc>
          <w:tcPr>
            <w:tcW w:w="1528" w:type="pct"/>
          </w:tcPr>
          <w:p w14:paraId="6C517ABD" w14:textId="77777777" w:rsidR="00300325" w:rsidRPr="002F545E" w:rsidRDefault="00300325" w:rsidP="00FB4E75">
            <w:pPr>
              <w:spacing w:before="240"/>
            </w:pPr>
          </w:p>
        </w:tc>
        <w:tc>
          <w:tcPr>
            <w:tcW w:w="1346" w:type="pct"/>
          </w:tcPr>
          <w:p w14:paraId="0CDE8A57" w14:textId="77777777" w:rsidR="00300325" w:rsidRPr="002F545E" w:rsidRDefault="00300325" w:rsidP="00FB4E75">
            <w:pPr>
              <w:spacing w:before="240"/>
            </w:pPr>
          </w:p>
        </w:tc>
        <w:tc>
          <w:tcPr>
            <w:tcW w:w="1112" w:type="pct"/>
          </w:tcPr>
          <w:p w14:paraId="506DF1D0" w14:textId="77777777" w:rsidR="00300325" w:rsidRPr="002F545E" w:rsidRDefault="00300325" w:rsidP="00FB4E75">
            <w:pPr>
              <w:spacing w:before="240"/>
            </w:pPr>
          </w:p>
        </w:tc>
      </w:tr>
      <w:tr w:rsidR="00300325" w:rsidRPr="002F545E" w14:paraId="517051B3" w14:textId="77777777" w:rsidTr="00FB4E75">
        <w:tc>
          <w:tcPr>
            <w:tcW w:w="5000" w:type="pct"/>
            <w:gridSpan w:val="4"/>
            <w:shd w:val="clear" w:color="auto" w:fill="DAE9F7" w:themeFill="text2" w:themeFillTint="1A"/>
          </w:tcPr>
          <w:p w14:paraId="24399E08" w14:textId="77777777" w:rsidR="00300325" w:rsidRPr="00300325" w:rsidRDefault="00300325" w:rsidP="00FB4E75">
            <w:pPr>
              <w:spacing w:before="240"/>
              <w:rPr>
                <w:b/>
                <w:bCs/>
              </w:rPr>
            </w:pPr>
            <w:r w:rsidRPr="00300325">
              <w:rPr>
                <w:b/>
                <w:bCs/>
              </w:rPr>
              <w:t>Field trips/visits</w:t>
            </w:r>
          </w:p>
        </w:tc>
      </w:tr>
      <w:tr w:rsidR="00300325" w:rsidRPr="002F545E" w14:paraId="1B633217" w14:textId="77777777" w:rsidTr="00FB4E75">
        <w:tc>
          <w:tcPr>
            <w:tcW w:w="1014" w:type="pct"/>
          </w:tcPr>
          <w:p w14:paraId="5CFB3417" w14:textId="77777777" w:rsidR="00300325" w:rsidRPr="002F545E" w:rsidRDefault="00300325" w:rsidP="00FB4E75">
            <w:pPr>
              <w:spacing w:before="240"/>
            </w:pPr>
            <w:r w:rsidRPr="002F545E">
              <w:t>Name</w:t>
            </w:r>
          </w:p>
        </w:tc>
        <w:tc>
          <w:tcPr>
            <w:tcW w:w="1528" w:type="pct"/>
          </w:tcPr>
          <w:p w14:paraId="2C0A3E0F" w14:textId="77777777" w:rsidR="00300325" w:rsidRPr="002F545E" w:rsidRDefault="00300325" w:rsidP="00FB4E75">
            <w:pPr>
              <w:spacing w:before="240"/>
            </w:pPr>
            <w:r w:rsidRPr="002F545E">
              <w:t>Brief Info</w:t>
            </w:r>
          </w:p>
        </w:tc>
        <w:tc>
          <w:tcPr>
            <w:tcW w:w="1346" w:type="pct"/>
          </w:tcPr>
          <w:p w14:paraId="1FFB87EA" w14:textId="77777777" w:rsidR="00300325" w:rsidRPr="002F545E" w:rsidRDefault="00300325" w:rsidP="00FB4E75">
            <w:pPr>
              <w:spacing w:before="240"/>
            </w:pPr>
            <w:r w:rsidRPr="002F545E">
              <w:t>photo</w:t>
            </w:r>
          </w:p>
        </w:tc>
        <w:tc>
          <w:tcPr>
            <w:tcW w:w="1112" w:type="pct"/>
          </w:tcPr>
          <w:p w14:paraId="0F99D3E8" w14:textId="77777777" w:rsidR="00300325" w:rsidRPr="002F545E" w:rsidRDefault="00300325" w:rsidP="00FB4E75">
            <w:pPr>
              <w:spacing w:before="240"/>
            </w:pPr>
            <w:r w:rsidRPr="002F545E">
              <w:t>Date. Place. Link with the events</w:t>
            </w:r>
          </w:p>
        </w:tc>
      </w:tr>
      <w:tr w:rsidR="00300325" w:rsidRPr="002F545E" w14:paraId="23A15478" w14:textId="77777777" w:rsidTr="00FB4E75">
        <w:tc>
          <w:tcPr>
            <w:tcW w:w="1014" w:type="pct"/>
          </w:tcPr>
          <w:p w14:paraId="478568C8" w14:textId="77777777" w:rsidR="00300325" w:rsidRPr="002F545E" w:rsidRDefault="00300325" w:rsidP="00FB4E75">
            <w:pPr>
              <w:spacing w:before="240"/>
            </w:pPr>
          </w:p>
        </w:tc>
        <w:tc>
          <w:tcPr>
            <w:tcW w:w="1528" w:type="pct"/>
          </w:tcPr>
          <w:p w14:paraId="6411A4FC" w14:textId="77777777" w:rsidR="00300325" w:rsidRPr="002F545E" w:rsidRDefault="00300325" w:rsidP="00FB4E75">
            <w:pPr>
              <w:spacing w:before="240"/>
            </w:pPr>
          </w:p>
        </w:tc>
        <w:tc>
          <w:tcPr>
            <w:tcW w:w="1346" w:type="pct"/>
          </w:tcPr>
          <w:p w14:paraId="13F339B5" w14:textId="77777777" w:rsidR="00300325" w:rsidRPr="002F545E" w:rsidRDefault="00300325" w:rsidP="00FB4E75">
            <w:pPr>
              <w:spacing w:before="240"/>
            </w:pPr>
          </w:p>
        </w:tc>
        <w:tc>
          <w:tcPr>
            <w:tcW w:w="1112" w:type="pct"/>
          </w:tcPr>
          <w:p w14:paraId="74F98647" w14:textId="77777777" w:rsidR="00300325" w:rsidRPr="002F545E" w:rsidRDefault="00300325" w:rsidP="00FB4E75">
            <w:pPr>
              <w:spacing w:before="240"/>
            </w:pPr>
          </w:p>
        </w:tc>
      </w:tr>
      <w:tr w:rsidR="00300325" w:rsidRPr="002F545E" w14:paraId="485BD77B" w14:textId="77777777" w:rsidTr="00FB4E75">
        <w:tc>
          <w:tcPr>
            <w:tcW w:w="5000" w:type="pct"/>
            <w:gridSpan w:val="4"/>
            <w:shd w:val="clear" w:color="auto" w:fill="DAE9F7" w:themeFill="text2" w:themeFillTint="1A"/>
          </w:tcPr>
          <w:p w14:paraId="7F32510A" w14:textId="77777777" w:rsidR="00300325" w:rsidRPr="002F545E" w:rsidRDefault="00300325" w:rsidP="00FB4E75">
            <w:r w:rsidRPr="002F545E">
              <w:t>Publications</w:t>
            </w:r>
          </w:p>
        </w:tc>
      </w:tr>
      <w:tr w:rsidR="00300325" w:rsidRPr="002F545E" w14:paraId="1F409187" w14:textId="77777777" w:rsidTr="00FB4E75">
        <w:tc>
          <w:tcPr>
            <w:tcW w:w="1014" w:type="pct"/>
          </w:tcPr>
          <w:p w14:paraId="0666646D" w14:textId="77777777" w:rsidR="00300325" w:rsidRPr="002F545E" w:rsidRDefault="00300325" w:rsidP="00FB4E75">
            <w:pPr>
              <w:spacing w:before="240"/>
            </w:pPr>
            <w:r w:rsidRPr="002F545E">
              <w:lastRenderedPageBreak/>
              <w:t xml:space="preserve">Name </w:t>
            </w:r>
          </w:p>
        </w:tc>
        <w:tc>
          <w:tcPr>
            <w:tcW w:w="1528" w:type="pct"/>
          </w:tcPr>
          <w:p w14:paraId="21275BCD" w14:textId="77777777" w:rsidR="00300325" w:rsidRPr="002F545E" w:rsidRDefault="00300325" w:rsidP="00FB4E75">
            <w:pPr>
              <w:spacing w:before="240"/>
            </w:pPr>
            <w:r w:rsidRPr="002F545E">
              <w:t>Brief Info</w:t>
            </w:r>
          </w:p>
        </w:tc>
        <w:tc>
          <w:tcPr>
            <w:tcW w:w="1346" w:type="pct"/>
          </w:tcPr>
          <w:p w14:paraId="7DF995C5" w14:textId="77777777" w:rsidR="00300325" w:rsidRPr="002F545E" w:rsidRDefault="00300325" w:rsidP="00FB4E75">
            <w:pPr>
              <w:spacing w:before="240"/>
            </w:pPr>
            <w:r w:rsidRPr="002F545E">
              <w:t>photo</w:t>
            </w:r>
          </w:p>
        </w:tc>
        <w:tc>
          <w:tcPr>
            <w:tcW w:w="1112" w:type="pct"/>
          </w:tcPr>
          <w:p w14:paraId="6AF39FA6" w14:textId="77777777" w:rsidR="00300325" w:rsidRPr="002F545E" w:rsidRDefault="00300325" w:rsidP="00FB4E75">
            <w:pPr>
              <w:spacing w:before="240"/>
            </w:pPr>
            <w:r w:rsidRPr="002F545E">
              <w:t>Date. Place. Link with the events</w:t>
            </w:r>
          </w:p>
        </w:tc>
      </w:tr>
      <w:tr w:rsidR="00300325" w:rsidRPr="002F545E" w14:paraId="0F64EA2F" w14:textId="77777777" w:rsidTr="00FB4E75">
        <w:tc>
          <w:tcPr>
            <w:tcW w:w="1014" w:type="pct"/>
          </w:tcPr>
          <w:p w14:paraId="0B1BA304" w14:textId="3C20D748" w:rsidR="00300325" w:rsidRPr="002F545E" w:rsidRDefault="00300325" w:rsidP="00FB4E75">
            <w:pPr>
              <w:spacing w:before="240"/>
              <w:rPr>
                <w:b/>
                <w:bCs/>
              </w:rPr>
            </w:pPr>
          </w:p>
        </w:tc>
        <w:tc>
          <w:tcPr>
            <w:tcW w:w="1528" w:type="pct"/>
          </w:tcPr>
          <w:p w14:paraId="3E49820E" w14:textId="747809E7" w:rsidR="00300325" w:rsidRPr="00300325" w:rsidRDefault="00300325" w:rsidP="00FB4E75">
            <w:pPr>
              <w:spacing w:before="240"/>
            </w:pPr>
          </w:p>
        </w:tc>
        <w:tc>
          <w:tcPr>
            <w:tcW w:w="1346" w:type="pct"/>
          </w:tcPr>
          <w:p w14:paraId="250F365E" w14:textId="22FD8F88" w:rsidR="00300325" w:rsidRPr="002F545E" w:rsidRDefault="00300325" w:rsidP="00FB4E75">
            <w:pPr>
              <w:spacing w:before="240"/>
            </w:pPr>
          </w:p>
        </w:tc>
        <w:tc>
          <w:tcPr>
            <w:tcW w:w="1112" w:type="pct"/>
          </w:tcPr>
          <w:p w14:paraId="53A58179" w14:textId="77777777" w:rsidR="00300325" w:rsidRPr="002F545E" w:rsidRDefault="00300325" w:rsidP="00FB4E75">
            <w:pPr>
              <w:spacing w:before="240"/>
            </w:pPr>
          </w:p>
        </w:tc>
      </w:tr>
      <w:tr w:rsidR="00300325" w:rsidRPr="002F545E" w14:paraId="70431C28" w14:textId="77777777" w:rsidTr="00FB4E75">
        <w:tc>
          <w:tcPr>
            <w:tcW w:w="1014" w:type="pct"/>
          </w:tcPr>
          <w:p w14:paraId="2D78BDC7" w14:textId="77777777" w:rsidR="00300325" w:rsidRPr="002F545E" w:rsidRDefault="00300325" w:rsidP="00FB4E75">
            <w:pPr>
              <w:spacing w:before="240"/>
              <w:rPr>
                <w:b/>
                <w:bCs/>
              </w:rPr>
            </w:pPr>
          </w:p>
        </w:tc>
        <w:tc>
          <w:tcPr>
            <w:tcW w:w="1528" w:type="pct"/>
          </w:tcPr>
          <w:p w14:paraId="0C1557AF" w14:textId="77777777" w:rsidR="00300325" w:rsidRPr="002F545E" w:rsidRDefault="00300325" w:rsidP="00FB4E75">
            <w:pPr>
              <w:spacing w:before="240"/>
            </w:pPr>
          </w:p>
        </w:tc>
        <w:tc>
          <w:tcPr>
            <w:tcW w:w="1346" w:type="pct"/>
          </w:tcPr>
          <w:p w14:paraId="29D186A1" w14:textId="77777777" w:rsidR="00300325" w:rsidRPr="002F545E" w:rsidRDefault="00300325" w:rsidP="00FB4E75">
            <w:pPr>
              <w:spacing w:before="240"/>
            </w:pPr>
          </w:p>
        </w:tc>
        <w:tc>
          <w:tcPr>
            <w:tcW w:w="1112" w:type="pct"/>
          </w:tcPr>
          <w:p w14:paraId="66268EDA" w14:textId="77777777" w:rsidR="00300325" w:rsidRPr="002F545E" w:rsidRDefault="00300325" w:rsidP="00FB4E75">
            <w:pPr>
              <w:spacing w:before="240"/>
            </w:pPr>
          </w:p>
        </w:tc>
      </w:tr>
      <w:tr w:rsidR="00300325" w:rsidRPr="002F545E" w14:paraId="5451A060" w14:textId="77777777" w:rsidTr="00FB4E75">
        <w:tc>
          <w:tcPr>
            <w:tcW w:w="5000" w:type="pct"/>
            <w:gridSpan w:val="4"/>
            <w:shd w:val="clear" w:color="auto" w:fill="DAE9F7" w:themeFill="text2" w:themeFillTint="1A"/>
          </w:tcPr>
          <w:p w14:paraId="599C1800" w14:textId="77777777" w:rsidR="00300325" w:rsidRPr="00300325" w:rsidRDefault="00300325" w:rsidP="00FB4E75">
            <w:pPr>
              <w:spacing w:before="240"/>
              <w:rPr>
                <w:b/>
                <w:bCs/>
              </w:rPr>
            </w:pPr>
            <w:r w:rsidRPr="00300325">
              <w:rPr>
                <w:b/>
                <w:bCs/>
              </w:rPr>
              <w:t>Media</w:t>
            </w:r>
          </w:p>
        </w:tc>
      </w:tr>
      <w:tr w:rsidR="00300325" w14:paraId="689A90F8" w14:textId="77777777" w:rsidTr="00FB4E75">
        <w:tc>
          <w:tcPr>
            <w:tcW w:w="1014" w:type="pct"/>
          </w:tcPr>
          <w:p w14:paraId="5A825DB0" w14:textId="77777777" w:rsidR="00300325" w:rsidRPr="002F545E" w:rsidRDefault="00300325" w:rsidP="00FB4E75">
            <w:pPr>
              <w:spacing w:before="240"/>
            </w:pPr>
            <w:r w:rsidRPr="002F545E">
              <w:t xml:space="preserve">Name </w:t>
            </w:r>
          </w:p>
        </w:tc>
        <w:tc>
          <w:tcPr>
            <w:tcW w:w="1528" w:type="pct"/>
          </w:tcPr>
          <w:p w14:paraId="56510878" w14:textId="77777777" w:rsidR="00300325" w:rsidRPr="002F545E" w:rsidRDefault="00300325" w:rsidP="00FB4E75">
            <w:pPr>
              <w:spacing w:before="240"/>
            </w:pPr>
            <w:r w:rsidRPr="002F545E">
              <w:t>Brief Info</w:t>
            </w:r>
          </w:p>
        </w:tc>
        <w:tc>
          <w:tcPr>
            <w:tcW w:w="1346" w:type="pct"/>
          </w:tcPr>
          <w:p w14:paraId="7DBED422" w14:textId="77777777" w:rsidR="00300325" w:rsidRPr="002F545E" w:rsidRDefault="00300325" w:rsidP="00FB4E75">
            <w:pPr>
              <w:spacing w:before="240"/>
            </w:pPr>
            <w:r w:rsidRPr="002F545E">
              <w:t>photo</w:t>
            </w:r>
          </w:p>
        </w:tc>
        <w:tc>
          <w:tcPr>
            <w:tcW w:w="1112" w:type="pct"/>
          </w:tcPr>
          <w:p w14:paraId="1CDD15D0" w14:textId="77777777" w:rsidR="00300325" w:rsidRPr="002F545E" w:rsidRDefault="00300325" w:rsidP="00FB4E75">
            <w:pPr>
              <w:spacing w:before="240"/>
            </w:pPr>
            <w:r w:rsidRPr="002F545E">
              <w:t>Date. Place. Link with the events</w:t>
            </w:r>
          </w:p>
        </w:tc>
      </w:tr>
      <w:tr w:rsidR="00300325" w14:paraId="257EE732" w14:textId="77777777" w:rsidTr="00FB4E75">
        <w:tc>
          <w:tcPr>
            <w:tcW w:w="1014" w:type="pct"/>
          </w:tcPr>
          <w:p w14:paraId="0CB87415" w14:textId="77777777" w:rsidR="00300325" w:rsidRDefault="00300325" w:rsidP="00FB4E75">
            <w:pPr>
              <w:spacing w:before="240"/>
            </w:pPr>
          </w:p>
        </w:tc>
        <w:tc>
          <w:tcPr>
            <w:tcW w:w="1528" w:type="pct"/>
          </w:tcPr>
          <w:p w14:paraId="1B49F205" w14:textId="77777777" w:rsidR="00300325" w:rsidRDefault="00300325" w:rsidP="00FB4E75">
            <w:pPr>
              <w:spacing w:before="240"/>
            </w:pPr>
          </w:p>
        </w:tc>
        <w:tc>
          <w:tcPr>
            <w:tcW w:w="1346" w:type="pct"/>
          </w:tcPr>
          <w:p w14:paraId="7ED6599E" w14:textId="77777777" w:rsidR="00300325" w:rsidRDefault="00300325" w:rsidP="00FB4E75">
            <w:pPr>
              <w:spacing w:before="240"/>
            </w:pPr>
          </w:p>
        </w:tc>
        <w:tc>
          <w:tcPr>
            <w:tcW w:w="1112" w:type="pct"/>
          </w:tcPr>
          <w:p w14:paraId="0038FE42" w14:textId="77777777" w:rsidR="00300325" w:rsidRDefault="00300325" w:rsidP="00FB4E75">
            <w:pPr>
              <w:spacing w:before="240"/>
            </w:pPr>
          </w:p>
        </w:tc>
      </w:tr>
    </w:tbl>
    <w:p w14:paraId="4C0385E3" w14:textId="77777777" w:rsidR="00FC2176" w:rsidRPr="004E651D" w:rsidRDefault="00FC2176" w:rsidP="004E651D">
      <w:pPr>
        <w:spacing w:before="240"/>
      </w:pPr>
    </w:p>
    <w:p w14:paraId="72D0F776" w14:textId="77777777" w:rsidR="00FC2176" w:rsidRPr="004E651D" w:rsidRDefault="00FC2176" w:rsidP="004E651D">
      <w:pPr>
        <w:spacing w:before="240"/>
      </w:pPr>
    </w:p>
    <w:p w14:paraId="38C7246C" w14:textId="77777777" w:rsidR="00FC2176" w:rsidRPr="004E651D" w:rsidRDefault="00FC2176" w:rsidP="004E651D">
      <w:pPr>
        <w:spacing w:before="240"/>
      </w:pPr>
    </w:p>
    <w:p w14:paraId="3235C889" w14:textId="77777777" w:rsidR="009C6C26" w:rsidRDefault="009C6C26" w:rsidP="004E651D">
      <w:pPr>
        <w:spacing w:before="240"/>
        <w:jc w:val="center"/>
        <w:rPr>
          <w:b/>
          <w:bCs/>
          <w:sz w:val="28"/>
          <w:szCs w:val="28"/>
        </w:rPr>
        <w:sectPr w:rsidR="009C6C26" w:rsidSect="002F545E">
          <w:pgSz w:w="16838" w:h="11906" w:orient="landscape" w:code="9"/>
          <w:pgMar w:top="720" w:right="720" w:bottom="720" w:left="720" w:header="720" w:footer="720" w:gutter="0"/>
          <w:cols w:space="720"/>
          <w:docGrid w:linePitch="360"/>
        </w:sectPr>
      </w:pPr>
    </w:p>
    <w:p w14:paraId="42516ACC" w14:textId="66A8BD78" w:rsidR="009C6C26" w:rsidRDefault="009C6C26" w:rsidP="009C6C26">
      <w:pPr>
        <w:spacing w:before="240"/>
        <w:rPr>
          <w:b/>
          <w:bCs/>
        </w:rPr>
      </w:pPr>
      <w:r w:rsidRPr="009C6C26">
        <w:rPr>
          <w:b/>
          <w:bCs/>
          <w:noProof/>
          <w:sz w:val="28"/>
          <w:szCs w:val="28"/>
        </w:rPr>
        <w:lastRenderedPageBreak/>
        <w:drawing>
          <wp:inline distT="0" distB="0" distL="0" distR="0" wp14:anchorId="0884DDAC" wp14:editId="0110FAD6">
            <wp:extent cx="6645910" cy="340360"/>
            <wp:effectExtent l="0" t="0" r="2540" b="2540"/>
            <wp:docPr id="176157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71325" name=""/>
                    <pic:cNvPicPr/>
                  </pic:nvPicPr>
                  <pic:blipFill>
                    <a:blip r:embed="rId44"/>
                    <a:stretch>
                      <a:fillRect/>
                    </a:stretch>
                  </pic:blipFill>
                  <pic:spPr>
                    <a:xfrm>
                      <a:off x="0" y="0"/>
                      <a:ext cx="6645910" cy="340360"/>
                    </a:xfrm>
                    <a:prstGeom prst="rect">
                      <a:avLst/>
                    </a:prstGeom>
                  </pic:spPr>
                </pic:pic>
              </a:graphicData>
            </a:graphic>
          </wp:inline>
        </w:drawing>
      </w:r>
    </w:p>
    <w:tbl>
      <w:tblPr>
        <w:tblStyle w:val="TableGrid"/>
        <w:tblW w:w="5000" w:type="pct"/>
        <w:tblLook w:val="04A0" w:firstRow="1" w:lastRow="0" w:firstColumn="1" w:lastColumn="0" w:noHBand="0" w:noVBand="1"/>
      </w:tblPr>
      <w:tblGrid>
        <w:gridCol w:w="7626"/>
        <w:gridCol w:w="7762"/>
      </w:tblGrid>
      <w:tr w:rsidR="009C6C26" w14:paraId="4D83B5B7" w14:textId="77777777" w:rsidTr="002F545E">
        <w:tc>
          <w:tcPr>
            <w:tcW w:w="5000" w:type="pct"/>
            <w:gridSpan w:val="2"/>
          </w:tcPr>
          <w:p w14:paraId="56887F2D" w14:textId="6691EDE3" w:rsidR="009C6C26" w:rsidRPr="00613EF0" w:rsidRDefault="009C6C26" w:rsidP="003842AD">
            <w:pPr>
              <w:pStyle w:val="ListParagraph"/>
              <w:spacing w:before="240"/>
              <w:rPr>
                <w:b/>
                <w:bCs/>
              </w:rPr>
            </w:pPr>
            <w:r w:rsidRPr="004E651D">
              <w:rPr>
                <w:b/>
                <w:bCs/>
                <w:noProof/>
              </w:rPr>
              <w:drawing>
                <wp:inline distT="0" distB="0" distL="0" distR="0" wp14:anchorId="07600758" wp14:editId="02D680CF">
                  <wp:extent cx="4238045" cy="2384804"/>
                  <wp:effectExtent l="0" t="0" r="0" b="0"/>
                  <wp:docPr id="1792398481" name="Picture 11"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98481" name="Picture 11" descr="A group of people posing for a photo&#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259766" cy="2397027"/>
                          </a:xfrm>
                          <a:prstGeom prst="rect">
                            <a:avLst/>
                          </a:prstGeom>
                        </pic:spPr>
                      </pic:pic>
                    </a:graphicData>
                  </a:graphic>
                </wp:inline>
              </w:drawing>
            </w:r>
          </w:p>
        </w:tc>
      </w:tr>
      <w:tr w:rsidR="009C6C26" w14:paraId="1A30C38C" w14:textId="77777777" w:rsidTr="002F545E">
        <w:tc>
          <w:tcPr>
            <w:tcW w:w="5000" w:type="pct"/>
            <w:gridSpan w:val="2"/>
          </w:tcPr>
          <w:p w14:paraId="50DF1B8D" w14:textId="3D12944C" w:rsidR="009C6C26" w:rsidRPr="00613EF0" w:rsidRDefault="009C6C26" w:rsidP="003842AD">
            <w:pPr>
              <w:rPr>
                <w:b/>
                <w:bCs/>
              </w:rPr>
            </w:pPr>
            <w:r w:rsidRPr="009C6C26">
              <w:rPr>
                <w:b/>
                <w:bCs/>
              </w:rPr>
              <w:t xml:space="preserve">USAID Clean Air (K-CAP or </w:t>
            </w:r>
            <w:proofErr w:type="spellStart"/>
            <w:r w:rsidRPr="009C6C26">
              <w:rPr>
                <w:b/>
                <w:bCs/>
              </w:rPr>
              <w:t>Swachchha</w:t>
            </w:r>
            <w:proofErr w:type="spellEnd"/>
            <w:r w:rsidRPr="009C6C26">
              <w:rPr>
                <w:b/>
                <w:bCs/>
              </w:rPr>
              <w:t xml:space="preserve"> Hawa)</w:t>
            </w:r>
          </w:p>
        </w:tc>
      </w:tr>
      <w:tr w:rsidR="009C6C26" w14:paraId="233E6C46" w14:textId="77777777" w:rsidTr="002F545E">
        <w:tc>
          <w:tcPr>
            <w:tcW w:w="2478" w:type="pct"/>
          </w:tcPr>
          <w:p w14:paraId="5BCA84BC" w14:textId="4D3F4607" w:rsidR="009C6C26" w:rsidRDefault="009C6C26" w:rsidP="003842AD">
            <w:pPr>
              <w:ind w:left="720"/>
            </w:pPr>
            <w:r w:rsidRPr="00C44338">
              <w:rPr>
                <w:b/>
                <w:bCs/>
              </w:rPr>
              <w:t>F</w:t>
            </w:r>
            <w:r w:rsidR="005E37A5">
              <w:rPr>
                <w:b/>
                <w:bCs/>
              </w:rPr>
              <w:t>u</w:t>
            </w:r>
            <w:r w:rsidRPr="00C44338">
              <w:rPr>
                <w:b/>
                <w:bCs/>
              </w:rPr>
              <w:t xml:space="preserve">nding: </w:t>
            </w:r>
            <w:r w:rsidR="00375982" w:rsidRPr="00375982">
              <w:rPr>
                <w:b/>
                <w:bCs/>
              </w:rPr>
              <w:t>U.S. Agency for International Development (USAID)</w:t>
            </w:r>
          </w:p>
        </w:tc>
        <w:tc>
          <w:tcPr>
            <w:tcW w:w="2522" w:type="pct"/>
          </w:tcPr>
          <w:p w14:paraId="035306F4" w14:textId="58CA0761" w:rsidR="009C6C26" w:rsidRDefault="009C6C26" w:rsidP="003842AD">
            <w:r w:rsidRPr="004E651D">
              <w:rPr>
                <w:b/>
                <w:bCs/>
              </w:rPr>
              <w:t>Duration</w:t>
            </w:r>
            <w:r w:rsidRPr="004E651D">
              <w:t>: 2022-2025</w:t>
            </w:r>
          </w:p>
        </w:tc>
      </w:tr>
      <w:tr w:rsidR="009C6C26" w14:paraId="4878EEAB" w14:textId="77777777" w:rsidTr="002F545E">
        <w:tc>
          <w:tcPr>
            <w:tcW w:w="5000" w:type="pct"/>
            <w:gridSpan w:val="2"/>
          </w:tcPr>
          <w:p w14:paraId="3D0A1FF6" w14:textId="097ED461" w:rsidR="009C6C26" w:rsidRDefault="009C6C26" w:rsidP="009C6C26">
            <w:pPr>
              <w:ind w:left="720"/>
            </w:pPr>
            <w:commentRangeStart w:id="21"/>
            <w:r w:rsidRPr="004E651D">
              <w:rPr>
                <w:b/>
                <w:bCs/>
              </w:rPr>
              <w:t>Partners</w:t>
            </w:r>
            <w:commentRangeEnd w:id="21"/>
            <w:r w:rsidR="00DE7568">
              <w:rPr>
                <w:rStyle w:val="CommentReference"/>
              </w:rPr>
              <w:commentReference w:id="21"/>
            </w:r>
            <w:r w:rsidRPr="004E651D">
              <w:t>: Family Health International (FHI 360)</w:t>
            </w:r>
            <w:r w:rsidR="00DE7568">
              <w:t xml:space="preserve">, </w:t>
            </w:r>
            <w:r w:rsidR="00667C75">
              <w:t xml:space="preserve">Air Quality Nexus Center (AirQC) at the </w:t>
            </w:r>
            <w:r w:rsidR="00DE7568" w:rsidRPr="00DE7568">
              <w:t>Asian Institute of Technology (AIT), Energy Policy Institute at the University of Chicago (EPIC), Environment and Public Health Organization (ENPHO), and One to Watch (OTW)</w:t>
            </w:r>
            <w:r w:rsidR="00DE7568">
              <w:t>.</w:t>
            </w:r>
          </w:p>
        </w:tc>
      </w:tr>
      <w:tr w:rsidR="009C6C26" w14:paraId="7DCA4768" w14:textId="77777777" w:rsidTr="002F545E">
        <w:tc>
          <w:tcPr>
            <w:tcW w:w="5000" w:type="pct"/>
            <w:gridSpan w:val="2"/>
          </w:tcPr>
          <w:p w14:paraId="22AA823D" w14:textId="72799821" w:rsidR="00DE7568" w:rsidRDefault="009C6C26" w:rsidP="003F4B75">
            <w:pPr>
              <w:ind w:left="720"/>
            </w:pPr>
            <w:r w:rsidRPr="004E651D">
              <w:rPr>
                <w:b/>
                <w:bCs/>
              </w:rPr>
              <w:t>Objectives</w:t>
            </w:r>
            <w:r w:rsidRPr="004E651D">
              <w:t>:</w:t>
            </w:r>
            <w:r w:rsidR="00DE7568">
              <w:t xml:space="preserve"> USAID Clean Air is a five-year initiative (November 8, 2021–November 7, 2026) that aims to improve air quality in the Kathmandu Valley to approach national ambient air quality standards, leading to improved health and educational outcomes. </w:t>
            </w:r>
          </w:p>
          <w:p w14:paraId="559963A8" w14:textId="77777777" w:rsidR="00667C75" w:rsidRDefault="00DE7568" w:rsidP="00667C75">
            <w:pPr>
              <w:spacing w:before="240"/>
              <w:ind w:left="720"/>
            </w:pPr>
            <w:r>
              <w:t xml:space="preserve">The main objectives of the projects are to: </w:t>
            </w:r>
          </w:p>
          <w:p w14:paraId="1BB3104A" w14:textId="77777777" w:rsidR="00667C75" w:rsidRDefault="00DE7568" w:rsidP="003F4B75">
            <w:pPr>
              <w:pStyle w:val="ListParagraph"/>
              <w:numPr>
                <w:ilvl w:val="0"/>
                <w:numId w:val="34"/>
              </w:numPr>
              <w:spacing w:before="240"/>
            </w:pPr>
            <w:r>
              <w:t xml:space="preserve">Improve </w:t>
            </w:r>
            <w:proofErr w:type="spellStart"/>
            <w:r>
              <w:t>GoN</w:t>
            </w:r>
            <w:proofErr w:type="spellEnd"/>
            <w:r>
              <w:t xml:space="preserve"> capacity at all levels and willingness to drive evidence-based policy formulation, enforcement, and implementation that influences air quality</w:t>
            </w:r>
            <w:r w:rsidR="00667C75">
              <w:t>.</w:t>
            </w:r>
          </w:p>
          <w:p w14:paraId="07E7DA87" w14:textId="1FF8827F" w:rsidR="00DE7568" w:rsidRDefault="00DE7568" w:rsidP="003F4B75">
            <w:pPr>
              <w:pStyle w:val="ListParagraph"/>
              <w:numPr>
                <w:ilvl w:val="0"/>
                <w:numId w:val="34"/>
              </w:numPr>
              <w:spacing w:before="240"/>
            </w:pPr>
            <w:r>
              <w:t xml:space="preserve">Improve civil society and citizen engagement and knowledge on air pollution issues to advance public interest and </w:t>
            </w:r>
            <w:proofErr w:type="spellStart"/>
            <w:r>
              <w:t>GoN</w:t>
            </w:r>
            <w:proofErr w:type="spellEnd"/>
            <w:r>
              <w:t xml:space="preserve"> and private sector accountability for improving air quality</w:t>
            </w:r>
            <w:r w:rsidR="00667C75">
              <w:t>.</w:t>
            </w:r>
          </w:p>
          <w:p w14:paraId="7E91630E" w14:textId="325DCE60" w:rsidR="00667C75" w:rsidRDefault="00667C75" w:rsidP="00667C75">
            <w:pPr>
              <w:pStyle w:val="ListParagraph"/>
              <w:numPr>
                <w:ilvl w:val="0"/>
                <w:numId w:val="34"/>
              </w:numPr>
              <w:spacing w:before="240"/>
            </w:pPr>
            <w:r w:rsidRPr="00667C75">
              <w:t>Enhance private sector involvement and investment in addressing air pollution issues</w:t>
            </w:r>
            <w:r>
              <w:t>.</w:t>
            </w:r>
          </w:p>
          <w:p w14:paraId="34F35BC2" w14:textId="7400886D" w:rsidR="00667C75" w:rsidRPr="003F4B75" w:rsidRDefault="00667C75" w:rsidP="003F4B75">
            <w:pPr>
              <w:spacing w:before="240"/>
              <w:ind w:firstLine="698"/>
              <w:rPr>
                <w:b/>
                <w:bCs/>
              </w:rPr>
            </w:pPr>
            <w:r w:rsidRPr="003F4B75">
              <w:rPr>
                <w:b/>
                <w:bCs/>
              </w:rPr>
              <w:t>USAID Clean Air Framework</w:t>
            </w:r>
          </w:p>
          <w:p w14:paraId="28E0233E" w14:textId="29B9A59A" w:rsidR="00667C75" w:rsidRPr="004E651D" w:rsidRDefault="00667C75" w:rsidP="003F4B75">
            <w:pPr>
              <w:spacing w:before="240"/>
              <w:jc w:val="center"/>
            </w:pPr>
            <w:r>
              <w:rPr>
                <w:noProof/>
              </w:rPr>
              <w:lastRenderedPageBreak/>
              <w:drawing>
                <wp:inline distT="0" distB="0" distL="0" distR="0" wp14:anchorId="41AA208A" wp14:editId="5B6C2B3D">
                  <wp:extent cx="5852795" cy="1597025"/>
                  <wp:effectExtent l="0" t="0" r="0" b="3175"/>
                  <wp:docPr id="1225041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52795" cy="1597025"/>
                          </a:xfrm>
                          <a:prstGeom prst="rect">
                            <a:avLst/>
                          </a:prstGeom>
                          <a:noFill/>
                        </pic:spPr>
                      </pic:pic>
                    </a:graphicData>
                  </a:graphic>
                </wp:inline>
              </w:drawing>
            </w:r>
          </w:p>
          <w:p w14:paraId="6DB96E53" w14:textId="348A29C7" w:rsidR="009C6C26" w:rsidRPr="009C6C26" w:rsidRDefault="009C6C26" w:rsidP="003F4B75"/>
        </w:tc>
      </w:tr>
      <w:tr w:rsidR="009C6C26" w14:paraId="655599D4" w14:textId="77777777" w:rsidTr="002F545E">
        <w:tc>
          <w:tcPr>
            <w:tcW w:w="5000" w:type="pct"/>
            <w:gridSpan w:val="2"/>
          </w:tcPr>
          <w:p w14:paraId="57EB1B9E" w14:textId="7444950A" w:rsidR="00DE7568" w:rsidRPr="004E651D" w:rsidRDefault="00667C75" w:rsidP="003F4B75">
            <w:pPr>
              <w:ind w:left="720"/>
            </w:pPr>
            <w:r>
              <w:rPr>
                <w:b/>
                <w:bCs/>
              </w:rPr>
              <w:t>C</w:t>
            </w:r>
            <w:r w:rsidRPr="00667C75">
              <w:rPr>
                <w:b/>
                <w:bCs/>
              </w:rPr>
              <w:t xml:space="preserve">ore </w:t>
            </w:r>
            <w:r>
              <w:rPr>
                <w:b/>
                <w:bCs/>
              </w:rPr>
              <w:t>A</w:t>
            </w:r>
            <w:r w:rsidRPr="00667C75">
              <w:rPr>
                <w:b/>
                <w:bCs/>
              </w:rPr>
              <w:t xml:space="preserve">ctivities </w:t>
            </w:r>
            <w:r w:rsidR="00DE7568">
              <w:rPr>
                <w:b/>
                <w:bCs/>
              </w:rPr>
              <w:t>of AirQC</w:t>
            </w:r>
            <w:r w:rsidR="009C6C26" w:rsidRPr="004E651D">
              <w:rPr>
                <w:b/>
                <w:bCs/>
              </w:rPr>
              <w:t>:</w:t>
            </w:r>
          </w:p>
          <w:p w14:paraId="1E20D9A0" w14:textId="77777777" w:rsidR="00667C75" w:rsidRDefault="00DE7568" w:rsidP="00DE7568">
            <w:pPr>
              <w:spacing w:before="240"/>
            </w:pPr>
            <w:r w:rsidRPr="00DE7568">
              <w:t>1</w:t>
            </w:r>
            <w:r w:rsidR="00667C75">
              <w:t>.</w:t>
            </w:r>
            <w:r w:rsidRPr="00DE7568">
              <w:t xml:space="preserve"> Providing technical guidance to assess and strengthen existing air quality data management and sharing systems in Kathmandu Valley (KV)/Nepal; </w:t>
            </w:r>
          </w:p>
          <w:p w14:paraId="421229E0" w14:textId="77777777" w:rsidR="00667C75" w:rsidRDefault="00DE7568" w:rsidP="00DE7568">
            <w:pPr>
              <w:spacing w:before="240"/>
            </w:pPr>
            <w:r w:rsidRPr="00DE7568">
              <w:t>2</w:t>
            </w:r>
            <w:r w:rsidR="00667C75">
              <w:t>.</w:t>
            </w:r>
            <w:r w:rsidRPr="00DE7568">
              <w:t xml:space="preserve"> Supporting data compilation and analysis on air pollution in program areas to inform program priorities and interventions; </w:t>
            </w:r>
          </w:p>
          <w:p w14:paraId="6B61DE1E" w14:textId="77777777" w:rsidR="00667C75" w:rsidRDefault="00DE7568" w:rsidP="00DE7568">
            <w:pPr>
              <w:spacing w:before="240"/>
            </w:pPr>
            <w:r w:rsidRPr="00DE7568">
              <w:t>3</w:t>
            </w:r>
            <w:r w:rsidR="00667C75">
              <w:t>.</w:t>
            </w:r>
            <w:r w:rsidRPr="00DE7568">
              <w:t xml:space="preserve"> Develop a workable emissions inventory (EI) calculator, provide EI data, and build air quality modeling capacity;</w:t>
            </w:r>
          </w:p>
          <w:p w14:paraId="2F0D02CB" w14:textId="77777777" w:rsidR="00667C75" w:rsidRDefault="00DE7568" w:rsidP="00DE7568">
            <w:pPr>
              <w:spacing w:before="240"/>
            </w:pPr>
            <w:r w:rsidRPr="00DE7568">
              <w:t>4</w:t>
            </w:r>
            <w:r w:rsidR="00667C75">
              <w:t>.</w:t>
            </w:r>
            <w:r w:rsidRPr="00DE7568">
              <w:t xml:space="preserve"> Potentially using existing data from outside KV/Nepal to account for transboundary air pollution (some key sources of air pollution could be from outside of the KV); </w:t>
            </w:r>
          </w:p>
          <w:p w14:paraId="03F04230" w14:textId="77777777" w:rsidR="00667C75" w:rsidRDefault="00DE7568" w:rsidP="00DE7568">
            <w:pPr>
              <w:spacing w:before="240"/>
            </w:pPr>
            <w:r w:rsidRPr="00DE7568">
              <w:t>5</w:t>
            </w:r>
            <w:r w:rsidR="00667C75">
              <w:t>.</w:t>
            </w:r>
            <w:r w:rsidRPr="00DE7568">
              <w:t xml:space="preserve"> Supporting the establishment of a consortium of scientists, researchers, and policymakers focused on atmospheric research in Nepal; </w:t>
            </w:r>
          </w:p>
          <w:p w14:paraId="060412E5" w14:textId="708FC141" w:rsidR="009C6C26" w:rsidRPr="009C6C26" w:rsidRDefault="00DE7568" w:rsidP="003F4B75">
            <w:pPr>
              <w:spacing w:before="240"/>
            </w:pPr>
            <w:r w:rsidRPr="00DE7568">
              <w:t>6</w:t>
            </w:r>
            <w:r w:rsidR="00667C75">
              <w:t>.</w:t>
            </w:r>
            <w:r w:rsidRPr="00DE7568">
              <w:t xml:space="preserve"> Holding workshops/training to address identified capacity gaps, particularly for enabling improved and quality evidence generation and use.</w:t>
            </w:r>
          </w:p>
        </w:tc>
      </w:tr>
      <w:tr w:rsidR="009C6C26" w14:paraId="05B1E9A1" w14:textId="77777777" w:rsidTr="002F545E">
        <w:tc>
          <w:tcPr>
            <w:tcW w:w="5000" w:type="pct"/>
            <w:gridSpan w:val="2"/>
          </w:tcPr>
          <w:p w14:paraId="06F294BA" w14:textId="0AD8E754" w:rsidR="009C6C26" w:rsidRPr="004E651D" w:rsidRDefault="009C6C26" w:rsidP="009C6C26">
            <w:pPr>
              <w:spacing w:before="240"/>
              <w:ind w:left="720"/>
            </w:pPr>
            <w:r w:rsidRPr="004E651D">
              <w:rPr>
                <w:b/>
                <w:bCs/>
              </w:rPr>
              <w:t>Major Achievements</w:t>
            </w:r>
            <w:r w:rsidR="001D6A91">
              <w:rPr>
                <w:b/>
                <w:bCs/>
              </w:rPr>
              <w:t xml:space="preserve"> led by AIT</w:t>
            </w:r>
            <w:r w:rsidRPr="004E651D">
              <w:t>:</w:t>
            </w:r>
          </w:p>
          <w:p w14:paraId="621C2EF0" w14:textId="4127F892" w:rsidR="00667C75" w:rsidRDefault="001D6A91" w:rsidP="00667C75">
            <w:pPr>
              <w:spacing w:before="240"/>
              <w:ind w:left="720"/>
            </w:pPr>
            <w:r>
              <w:t>1. Publication of t</w:t>
            </w:r>
            <w:r w:rsidR="00667C75">
              <w:t xml:space="preserve">he final peer-reviewed technical report “State of Air in Nepal with focus in Kathmandu Valley”, or </w:t>
            </w:r>
            <w:proofErr w:type="spellStart"/>
            <w:r w:rsidR="00667C75">
              <w:t>SoAR</w:t>
            </w:r>
            <w:proofErr w:type="spellEnd"/>
            <w:r w:rsidR="00667C75">
              <w:t xml:space="preserve"> report. It is accessed at https://zenodo.org/records/13335444.</w:t>
            </w:r>
          </w:p>
          <w:p w14:paraId="6E418A9F" w14:textId="175801D3" w:rsidR="00667C75" w:rsidRDefault="00667C75" w:rsidP="00667C75">
            <w:pPr>
              <w:spacing w:before="240"/>
              <w:ind w:left="720"/>
            </w:pPr>
            <w:r>
              <w:t>2.</w:t>
            </w:r>
            <w:r w:rsidR="001D6A91">
              <w:t xml:space="preserve"> Critical a</w:t>
            </w:r>
            <w:r>
              <w:t xml:space="preserve">nalysis of ambient air quality monitoring data. The results were included in the </w:t>
            </w:r>
            <w:proofErr w:type="spellStart"/>
            <w:r>
              <w:t>SoAR</w:t>
            </w:r>
            <w:proofErr w:type="spellEnd"/>
            <w:r>
              <w:t xml:space="preserve"> report and presented at different workshops and CARN (Consortium for Atmospheric Research </w:t>
            </w:r>
            <w:r w:rsidR="001D6A91">
              <w:t>for</w:t>
            </w:r>
            <w:r>
              <w:t xml:space="preserve"> Nepal) meetings.</w:t>
            </w:r>
          </w:p>
          <w:p w14:paraId="636FE301" w14:textId="2F02CDA3" w:rsidR="00667C75" w:rsidRDefault="00667C75" w:rsidP="00667C75">
            <w:pPr>
              <w:spacing w:before="240"/>
              <w:ind w:left="720"/>
            </w:pPr>
            <w:r>
              <w:t>3.</w:t>
            </w:r>
            <w:r w:rsidR="001D6A91">
              <w:t xml:space="preserve"> </w:t>
            </w:r>
            <w:r>
              <w:t>Development of an Excel-based workable calculator/model of emissions inventories (EI) for KV. EI results for the base year 2019 were presented at the CARN meeting. A</w:t>
            </w:r>
            <w:r w:rsidR="001D6A91">
              <w:t>irQC</w:t>
            </w:r>
            <w:r>
              <w:t xml:space="preserve"> also provided the template and instructions to the </w:t>
            </w:r>
            <w:r w:rsidR="001D6A91">
              <w:t>Department of Environment (</w:t>
            </w:r>
            <w:r>
              <w:t>DOE</w:t>
            </w:r>
            <w:r w:rsidR="001D6A91">
              <w:t>)</w:t>
            </w:r>
            <w:r>
              <w:t xml:space="preserve"> officers in </w:t>
            </w:r>
            <w:r>
              <w:lastRenderedPageBreak/>
              <w:t xml:space="preserve">the 6th training in Kathmandu in November 2024. The template was used by </w:t>
            </w:r>
            <w:r w:rsidR="001D6A91">
              <w:t>four</w:t>
            </w:r>
            <w:r>
              <w:t xml:space="preserve"> Master’s students at local universities in Nepal to estimate emissions from key sources in KV for the year 2023.</w:t>
            </w:r>
          </w:p>
          <w:p w14:paraId="56649745" w14:textId="1872614A" w:rsidR="00667C75" w:rsidRDefault="00667C75" w:rsidP="00667C75">
            <w:pPr>
              <w:spacing w:before="240"/>
              <w:ind w:left="720"/>
            </w:pPr>
            <w:r>
              <w:t>4.</w:t>
            </w:r>
            <w:r w:rsidR="001D6A91">
              <w:t xml:space="preserve"> </w:t>
            </w:r>
            <w:r>
              <w:t xml:space="preserve">Application of </w:t>
            </w:r>
            <w:r w:rsidR="001D6A91">
              <w:t xml:space="preserve">the </w:t>
            </w:r>
            <w:r>
              <w:t>air quality modeling system for analysis of air pollution in KV. Two Master’s students, jointly supervised by A</w:t>
            </w:r>
            <w:r w:rsidR="001D6A91">
              <w:t>irQC</w:t>
            </w:r>
            <w:r>
              <w:t xml:space="preserve"> and </w:t>
            </w:r>
            <w:r w:rsidR="001D6A91">
              <w:t>Tribhuvan University (</w:t>
            </w:r>
            <w:r>
              <w:t>TU</w:t>
            </w:r>
            <w:r w:rsidR="001D6A91">
              <w:t>)</w:t>
            </w:r>
            <w:r>
              <w:t>, have done research on modeling approaches.</w:t>
            </w:r>
          </w:p>
          <w:p w14:paraId="6C0C2035" w14:textId="30BE6B4A" w:rsidR="00667C75" w:rsidRDefault="00667C75" w:rsidP="00667C75">
            <w:pPr>
              <w:spacing w:before="240"/>
              <w:ind w:left="720"/>
            </w:pPr>
            <w:r>
              <w:t>5.</w:t>
            </w:r>
            <w:r w:rsidR="001D6A91">
              <w:t xml:space="preserve"> </w:t>
            </w:r>
            <w:r>
              <w:t>Performance evaluation of low-cost sensors for air quality monitoring in KV and Nepal. One Master’s student, jointly supervised by AIT and TU, conducts research on this research topic.</w:t>
            </w:r>
          </w:p>
          <w:p w14:paraId="283C91E8" w14:textId="1AA42F40" w:rsidR="00667C75" w:rsidRDefault="00667C75" w:rsidP="00667C75">
            <w:pPr>
              <w:spacing w:before="240"/>
              <w:ind w:left="720"/>
            </w:pPr>
            <w:r>
              <w:t>6.</w:t>
            </w:r>
            <w:r w:rsidR="001D6A91">
              <w:t xml:space="preserve"> </w:t>
            </w:r>
            <w:r>
              <w:t xml:space="preserve">Within AIT-CARN, </w:t>
            </w:r>
            <w:r w:rsidR="001D6A91">
              <w:t>we</w:t>
            </w:r>
            <w:r>
              <w:t xml:space="preserve"> proposed </w:t>
            </w:r>
            <w:r w:rsidR="001D6A91">
              <w:t>r</w:t>
            </w:r>
            <w:r>
              <w:t>eceptor modeling for source apportionment of PM</w:t>
            </w:r>
            <w:r w:rsidRPr="003F4B75">
              <w:rPr>
                <w:vertAlign w:val="subscript"/>
              </w:rPr>
              <w:t xml:space="preserve">2.5 </w:t>
            </w:r>
            <w:r>
              <w:t>and particle-bound polycyclic aromatic hydrocarbons in KV using a full year of</w:t>
            </w:r>
            <w:r w:rsidR="001D6A91">
              <w:t xml:space="preserve"> </w:t>
            </w:r>
            <w:r>
              <w:t>measurement data (2024-2025). A Ph D student was recruited to conduct the research on the topic</w:t>
            </w:r>
            <w:r w:rsidR="001D6A91">
              <w:t xml:space="preserve"> and collected air samples for chemical analysis and source apportionment.</w:t>
            </w:r>
          </w:p>
          <w:p w14:paraId="36B6467A" w14:textId="4DF1498C" w:rsidR="00667C75" w:rsidRDefault="00667C75" w:rsidP="00667C75">
            <w:pPr>
              <w:spacing w:before="240"/>
              <w:ind w:left="720"/>
            </w:pPr>
            <w:r>
              <w:t>7.</w:t>
            </w:r>
            <w:r w:rsidR="001D6A91">
              <w:t xml:space="preserve"> </w:t>
            </w:r>
            <w:r>
              <w:t>Road dust samples collected for silt content determination, which is required input for road dust emissions calculation for KV.</w:t>
            </w:r>
          </w:p>
          <w:p w14:paraId="09BA7DF5" w14:textId="21D3D179" w:rsidR="00667C75" w:rsidRDefault="00667C75" w:rsidP="00667C75">
            <w:pPr>
              <w:spacing w:before="240"/>
              <w:ind w:left="720"/>
            </w:pPr>
            <w:r>
              <w:t>8.</w:t>
            </w:r>
            <w:r w:rsidR="001D6A91">
              <w:t xml:space="preserve"> </w:t>
            </w:r>
            <w:r>
              <w:t>Establish</w:t>
            </w:r>
            <w:r w:rsidR="001D6A91">
              <w:t>ment of</w:t>
            </w:r>
            <w:r>
              <w:t xml:space="preserve"> CARN with 5 meetings (222 participant</w:t>
            </w:r>
            <w:r w:rsidR="001D6A91">
              <w:t>s</w:t>
            </w:r>
            <w:r>
              <w:t xml:space="preserve">/105 females). </w:t>
            </w:r>
          </w:p>
          <w:p w14:paraId="527EC5FE" w14:textId="2B656986" w:rsidR="00667C75" w:rsidRDefault="00667C75" w:rsidP="00667C75">
            <w:pPr>
              <w:spacing w:before="240"/>
              <w:ind w:left="720"/>
            </w:pPr>
            <w:r>
              <w:t>9.</w:t>
            </w:r>
            <w:r w:rsidR="001D6A91">
              <w:t xml:space="preserve"> Co-organization and key training personnel for s</w:t>
            </w:r>
            <w:r>
              <w:t>even capacity-building programs for local stakeholders of Nepal on air quality management (203 participants/103 females).</w:t>
            </w:r>
          </w:p>
          <w:p w14:paraId="6C0E8FDC" w14:textId="11764F8D" w:rsidR="009C6C26" w:rsidRPr="00C73ECC" w:rsidRDefault="00667C75" w:rsidP="00C73ECC">
            <w:pPr>
              <w:spacing w:before="240"/>
              <w:ind w:left="698"/>
            </w:pPr>
            <w:r>
              <w:t>10.</w:t>
            </w:r>
            <w:r w:rsidR="001D6A91">
              <w:t xml:space="preserve"> C</w:t>
            </w:r>
            <w:r>
              <w:t xml:space="preserve">o-organization of </w:t>
            </w:r>
            <w:r w:rsidR="001D6A91">
              <w:t>four</w:t>
            </w:r>
            <w:r>
              <w:t xml:space="preserve"> workshops on </w:t>
            </w:r>
            <w:r w:rsidR="001D6A91">
              <w:t xml:space="preserve">different topics related to </w:t>
            </w:r>
            <w:r>
              <w:t>air quality management (205 participant</w:t>
            </w:r>
            <w:r w:rsidR="001D6A91">
              <w:t>s</w:t>
            </w:r>
            <w:r>
              <w:t xml:space="preserve">/99 females). </w:t>
            </w:r>
          </w:p>
        </w:tc>
      </w:tr>
    </w:tbl>
    <w:p w14:paraId="7F21D243" w14:textId="77777777" w:rsidR="009C6C26" w:rsidRDefault="009C6C26" w:rsidP="009C6C26">
      <w:pPr>
        <w:spacing w:before="240"/>
        <w:rPr>
          <w:b/>
          <w:bCs/>
        </w:rPr>
      </w:pPr>
    </w:p>
    <w:tbl>
      <w:tblPr>
        <w:tblStyle w:val="TableGrid"/>
        <w:tblW w:w="5000" w:type="pct"/>
        <w:tblLook w:val="04A0" w:firstRow="1" w:lastRow="0" w:firstColumn="1" w:lastColumn="0" w:noHBand="0" w:noVBand="1"/>
      </w:tblPr>
      <w:tblGrid>
        <w:gridCol w:w="2068"/>
        <w:gridCol w:w="3650"/>
        <w:gridCol w:w="7299"/>
        <w:gridCol w:w="2371"/>
      </w:tblGrid>
      <w:tr w:rsidR="00300325" w:rsidRPr="002F545E" w14:paraId="72790B17" w14:textId="656BAF16" w:rsidTr="00300325">
        <w:tc>
          <w:tcPr>
            <w:tcW w:w="5000" w:type="pct"/>
            <w:gridSpan w:val="4"/>
            <w:shd w:val="clear" w:color="auto" w:fill="DAE9F7" w:themeFill="text2" w:themeFillTint="1A"/>
          </w:tcPr>
          <w:p w14:paraId="6F28D6BA" w14:textId="681E4FEF" w:rsidR="00300325" w:rsidRPr="002F545E" w:rsidRDefault="00300325" w:rsidP="00FB4E75">
            <w:pPr>
              <w:spacing w:before="240"/>
            </w:pPr>
            <w:r w:rsidRPr="002F545E">
              <w:rPr>
                <w:b/>
                <w:bCs/>
              </w:rPr>
              <w:t>Events</w:t>
            </w:r>
          </w:p>
        </w:tc>
      </w:tr>
      <w:tr w:rsidR="002F545E" w:rsidRPr="002F545E" w14:paraId="02269888" w14:textId="0CC28174" w:rsidTr="000A206B">
        <w:tc>
          <w:tcPr>
            <w:tcW w:w="928" w:type="pct"/>
          </w:tcPr>
          <w:p w14:paraId="28AB72C2" w14:textId="77777777" w:rsidR="002F545E" w:rsidRPr="002F545E" w:rsidRDefault="002F545E" w:rsidP="002F545E">
            <w:pPr>
              <w:spacing w:before="240"/>
            </w:pPr>
            <w:r w:rsidRPr="002F545E">
              <w:t>Name</w:t>
            </w:r>
          </w:p>
        </w:tc>
        <w:tc>
          <w:tcPr>
            <w:tcW w:w="1442" w:type="pct"/>
          </w:tcPr>
          <w:p w14:paraId="545E4AA0" w14:textId="39B6FF6F" w:rsidR="002F545E" w:rsidRPr="002F545E" w:rsidRDefault="002F545E" w:rsidP="002F545E">
            <w:pPr>
              <w:spacing w:before="240"/>
            </w:pPr>
            <w:r w:rsidRPr="002F545E">
              <w:t>Brief Info</w:t>
            </w:r>
          </w:p>
        </w:tc>
        <w:tc>
          <w:tcPr>
            <w:tcW w:w="1604" w:type="pct"/>
          </w:tcPr>
          <w:p w14:paraId="4061C746" w14:textId="46E5126B" w:rsidR="002F545E" w:rsidRPr="002F545E" w:rsidRDefault="002F545E" w:rsidP="002F545E">
            <w:pPr>
              <w:spacing w:before="240"/>
            </w:pPr>
            <w:r w:rsidRPr="002F545E">
              <w:t>photo</w:t>
            </w:r>
          </w:p>
        </w:tc>
        <w:tc>
          <w:tcPr>
            <w:tcW w:w="1026" w:type="pct"/>
          </w:tcPr>
          <w:p w14:paraId="1CECF790" w14:textId="7C7E1C40" w:rsidR="002F545E" w:rsidRPr="002F545E" w:rsidRDefault="002F545E" w:rsidP="002F545E">
            <w:pPr>
              <w:spacing w:before="240"/>
            </w:pPr>
            <w:r w:rsidRPr="002F545E">
              <w:t>Date. Place. Link with the events</w:t>
            </w:r>
          </w:p>
        </w:tc>
      </w:tr>
      <w:tr w:rsidR="002F545E" w:rsidRPr="002F545E" w14:paraId="760DA66E" w14:textId="49E22089" w:rsidTr="000A206B">
        <w:tc>
          <w:tcPr>
            <w:tcW w:w="928" w:type="pct"/>
          </w:tcPr>
          <w:p w14:paraId="1DB6538E" w14:textId="07DF712B" w:rsidR="002F545E" w:rsidRPr="002F545E" w:rsidRDefault="000B5F71" w:rsidP="002F545E">
            <w:pPr>
              <w:spacing w:before="240"/>
            </w:pPr>
            <w:r>
              <w:lastRenderedPageBreak/>
              <w:t>“</w:t>
            </w:r>
            <w:r w:rsidRPr="00EB346C">
              <w:t xml:space="preserve">Consortium for Atmospheric Research </w:t>
            </w:r>
            <w:r>
              <w:t>of</w:t>
            </w:r>
            <w:r w:rsidRPr="00EB346C">
              <w:t xml:space="preserve"> Nepal (CARN)</w:t>
            </w:r>
            <w:r>
              <w:t>”</w:t>
            </w:r>
          </w:p>
        </w:tc>
        <w:tc>
          <w:tcPr>
            <w:tcW w:w="1442" w:type="pct"/>
          </w:tcPr>
          <w:p w14:paraId="509A73B1" w14:textId="6DDC1E8F" w:rsidR="000B5F71" w:rsidRDefault="000B5F71" w:rsidP="000B5F71">
            <w:pPr>
              <w:jc w:val="both"/>
            </w:pPr>
            <w:r>
              <w:t>Established</w:t>
            </w:r>
            <w:r w:rsidRPr="00EB346C">
              <w:t xml:space="preserve"> the </w:t>
            </w:r>
            <w:r>
              <w:t>“</w:t>
            </w:r>
            <w:r w:rsidRPr="00EB346C">
              <w:t xml:space="preserve">Consortium for Atmospheric Research </w:t>
            </w:r>
            <w:r>
              <w:t>of</w:t>
            </w:r>
            <w:r w:rsidRPr="00EB346C">
              <w:t xml:space="preserve"> Nepal (CARN)</w:t>
            </w:r>
            <w:r>
              <w:t>”</w:t>
            </w:r>
            <w:r w:rsidRPr="00EB346C">
              <w:t xml:space="preserve"> </w:t>
            </w:r>
            <w:r>
              <w:t>within the USAID Clean Air framework with the support of local organizations and experts in Kathmandu Valley (KV)</w:t>
            </w:r>
            <w:r>
              <w:t>.</w:t>
            </w:r>
            <w:r w:rsidRPr="000B5F71">
              <w:rPr>
                <w:rFonts w:ascii="Calibri" w:hAnsi="Calibri"/>
                <w:kern w:val="0"/>
                <w:sz w:val="22"/>
                <w:szCs w:val="22"/>
                <w14:ligatures w14:val="none"/>
              </w:rPr>
              <w:t xml:space="preserve"> </w:t>
            </w:r>
            <w:r w:rsidRPr="000B5F71">
              <w:t>The Consortium aims to create and strengthen a network among the air quality and atmospheric researchers in Nepal to timely provide science-based information for policy making to</w:t>
            </w:r>
            <w:r w:rsidRPr="000B5F71">
              <w:rPr>
                <w:lang w:val="vi-VN"/>
              </w:rPr>
              <w:t xml:space="preserve"> effectively</w:t>
            </w:r>
            <w:r w:rsidRPr="000B5F71">
              <w:t xml:space="preserve"> improve air quality in the country</w:t>
            </w:r>
            <w:r>
              <w:t>.</w:t>
            </w:r>
          </w:p>
          <w:p w14:paraId="345BC1F6" w14:textId="77777777" w:rsidR="000B5F71" w:rsidRDefault="000B5F71" w:rsidP="000B5F71">
            <w:pPr>
              <w:jc w:val="both"/>
            </w:pPr>
          </w:p>
          <w:p w14:paraId="19BE8ABF" w14:textId="77777777" w:rsidR="000B5F71" w:rsidRDefault="000B5F71" w:rsidP="000B5F71">
            <w:pPr>
              <w:jc w:val="both"/>
            </w:pPr>
            <w:r>
              <w:t>The involvement is on a voluntary basis and includes:</w:t>
            </w:r>
          </w:p>
          <w:p w14:paraId="3DDD7889" w14:textId="77777777" w:rsidR="000B5F71" w:rsidRDefault="000B5F71" w:rsidP="000B5F71">
            <w:pPr>
              <w:jc w:val="both"/>
            </w:pPr>
            <w:r>
              <w:t>•</w:t>
            </w:r>
            <w:r>
              <w:tab/>
              <w:t>Researchers from local universities, research organizations, and the private sector;</w:t>
            </w:r>
          </w:p>
          <w:p w14:paraId="7465ED9E" w14:textId="77777777" w:rsidR="000B5F71" w:rsidRDefault="000B5F71" w:rsidP="000B5F71">
            <w:pPr>
              <w:jc w:val="both"/>
            </w:pPr>
            <w:r>
              <w:t>•</w:t>
            </w:r>
            <w:r>
              <w:tab/>
              <w:t>Technical staff and policymakers from the national and local governments dealing with air pollution  problems;</w:t>
            </w:r>
          </w:p>
          <w:p w14:paraId="2F9694A1" w14:textId="0559BC0A" w:rsidR="000B5F71" w:rsidRDefault="000B5F71" w:rsidP="000B5F71">
            <w:pPr>
              <w:jc w:val="both"/>
            </w:pPr>
            <w:r>
              <w:t>•</w:t>
            </w:r>
            <w:r>
              <w:tab/>
              <w:t>International researchers who have profound experience in atmospheric research in Nepal and beyond.</w:t>
            </w:r>
          </w:p>
          <w:p w14:paraId="43149AF2" w14:textId="77777777" w:rsidR="000B5F71" w:rsidRDefault="000B5F71" w:rsidP="000B5F71">
            <w:pPr>
              <w:jc w:val="both"/>
            </w:pPr>
          </w:p>
          <w:p w14:paraId="76B02043" w14:textId="4E273148" w:rsidR="002F545E" w:rsidRPr="002F545E" w:rsidRDefault="000B5F71" w:rsidP="000B5F71">
            <w:pPr>
              <w:jc w:val="both"/>
            </w:pPr>
            <w:r w:rsidRPr="00EB346C">
              <w:t>Totally, five CARN meetings were organized in KV</w:t>
            </w:r>
            <w:r>
              <w:t xml:space="preserve"> during Apr 2023 – Jan 2025</w:t>
            </w:r>
            <w:r w:rsidRPr="00EB346C">
              <w:t>,</w:t>
            </w:r>
            <w:r>
              <w:t xml:space="preserve"> with the active</w:t>
            </w:r>
            <w:r w:rsidRPr="00EB346C">
              <w:t xml:space="preserve"> participation of different stakeholders (academia, government, NGO, etc.). The 1</w:t>
            </w:r>
            <w:r w:rsidRPr="00DD2687">
              <w:rPr>
                <w:vertAlign w:val="superscript"/>
              </w:rPr>
              <w:t>st</w:t>
            </w:r>
            <w:r w:rsidRPr="00EB346C">
              <w:t xml:space="preserve"> </w:t>
            </w:r>
            <w:r w:rsidRPr="00EB346C">
              <w:lastRenderedPageBreak/>
              <w:t xml:space="preserve">CARN meeting </w:t>
            </w:r>
            <w:r>
              <w:t xml:space="preserve">was </w:t>
            </w:r>
            <w:r w:rsidRPr="00EB346C">
              <w:t>on 4 Apr 2023 (total 59 participants/24 females), the 2</w:t>
            </w:r>
            <w:r w:rsidRPr="00DD2687">
              <w:rPr>
                <w:vertAlign w:val="superscript"/>
              </w:rPr>
              <w:t>nd</w:t>
            </w:r>
            <w:r w:rsidRPr="00EB346C">
              <w:t xml:space="preserve"> CARN meeting on 11 Jul 2023 (total 20 participants/8 females), the 3</w:t>
            </w:r>
            <w:r w:rsidRPr="00DD2687">
              <w:rPr>
                <w:vertAlign w:val="superscript"/>
              </w:rPr>
              <w:t>rd</w:t>
            </w:r>
            <w:r w:rsidRPr="00EB346C">
              <w:t xml:space="preserve"> CARN meeting on 13 Oct 2023 (total 33 participants/17 females), the 4</w:t>
            </w:r>
            <w:r w:rsidRPr="00DD2687">
              <w:rPr>
                <w:vertAlign w:val="superscript"/>
              </w:rPr>
              <w:t>th</w:t>
            </w:r>
            <w:r w:rsidRPr="00EB346C">
              <w:t xml:space="preserve"> CARN meeting on 12 Apr 2024 (total 24 participants/15 females), and the 5</w:t>
            </w:r>
            <w:r w:rsidRPr="00DD2687">
              <w:rPr>
                <w:vertAlign w:val="superscript"/>
              </w:rPr>
              <w:t>th</w:t>
            </w:r>
            <w:r w:rsidRPr="00EB346C">
              <w:t xml:space="preserve"> CARN meeting on 13 Nov 2024 (total 86 participants/41 females).</w:t>
            </w:r>
            <w:r>
              <w:t xml:space="preserve"> </w:t>
            </w:r>
          </w:p>
        </w:tc>
        <w:tc>
          <w:tcPr>
            <w:tcW w:w="1604" w:type="pct"/>
          </w:tcPr>
          <w:p w14:paraId="629C7EBB" w14:textId="77777777" w:rsidR="002F545E" w:rsidRDefault="000B5F71" w:rsidP="002F545E">
            <w:pPr>
              <w:spacing w:before="240"/>
              <w:rPr>
                <w:b/>
                <w:bCs/>
                <w:noProof/>
                <w:sz w:val="26"/>
                <w:szCs w:val="26"/>
              </w:rPr>
            </w:pPr>
            <w:r>
              <w:rPr>
                <w:b/>
                <w:bCs/>
                <w:noProof/>
                <w:sz w:val="26"/>
                <w:szCs w:val="26"/>
              </w:rPr>
              <w:lastRenderedPageBreak/>
              <w:drawing>
                <wp:inline distT="0" distB="0" distL="0" distR="0" wp14:anchorId="5EF5A06C" wp14:editId="101827A7">
                  <wp:extent cx="2941093" cy="1654560"/>
                  <wp:effectExtent l="0" t="0" r="0" b="0"/>
                  <wp:docPr id="38" name="Picture 38" descr="A room with a larg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room with a large screen&#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42436" cy="1655315"/>
                          </a:xfrm>
                          <a:prstGeom prst="rect">
                            <a:avLst/>
                          </a:prstGeom>
                          <a:noFill/>
                          <a:ln>
                            <a:noFill/>
                          </a:ln>
                        </pic:spPr>
                      </pic:pic>
                    </a:graphicData>
                  </a:graphic>
                </wp:inline>
              </w:drawing>
            </w:r>
          </w:p>
          <w:p w14:paraId="02922824" w14:textId="77777777" w:rsidR="000B5F71" w:rsidRPr="000B5F71" w:rsidRDefault="000B5F71" w:rsidP="000B5F71"/>
          <w:p w14:paraId="625AD29B" w14:textId="77777777" w:rsidR="000B5F71" w:rsidRDefault="000B5F71" w:rsidP="000B5F71">
            <w:pPr>
              <w:rPr>
                <w:b/>
                <w:bCs/>
                <w:noProof/>
                <w:sz w:val="26"/>
                <w:szCs w:val="26"/>
              </w:rPr>
            </w:pPr>
          </w:p>
          <w:p w14:paraId="4A305EEE" w14:textId="77777777" w:rsidR="000B5F71" w:rsidRDefault="000B5F71" w:rsidP="000B5F71">
            <w:pPr>
              <w:rPr>
                <w:b/>
                <w:bCs/>
                <w:noProof/>
                <w:sz w:val="26"/>
                <w:szCs w:val="26"/>
              </w:rPr>
            </w:pPr>
          </w:p>
          <w:p w14:paraId="44A7D50D" w14:textId="77777777" w:rsidR="000B5F71" w:rsidRDefault="000B5F71" w:rsidP="000B5F71">
            <w:pPr>
              <w:rPr>
                <w:b/>
                <w:bCs/>
                <w:noProof/>
                <w:sz w:val="26"/>
                <w:szCs w:val="26"/>
              </w:rPr>
            </w:pPr>
          </w:p>
          <w:p w14:paraId="0570E6C8" w14:textId="77777777" w:rsidR="000B5F71" w:rsidRDefault="000B5F71" w:rsidP="000B5F71">
            <w:pPr>
              <w:rPr>
                <w:b/>
                <w:bCs/>
                <w:noProof/>
                <w:sz w:val="26"/>
                <w:szCs w:val="26"/>
              </w:rPr>
            </w:pPr>
            <w:r>
              <w:rPr>
                <w:b/>
                <w:bCs/>
                <w:noProof/>
                <w:sz w:val="26"/>
                <w:szCs w:val="26"/>
              </w:rPr>
              <w:drawing>
                <wp:inline distT="0" distB="0" distL="0" distR="0" wp14:anchorId="5F4D0267" wp14:editId="28620CD9">
                  <wp:extent cx="2940685" cy="1654331"/>
                  <wp:effectExtent l="0" t="0" r="0" b="0"/>
                  <wp:docPr id="35" name="Picture 35" descr="A group of people sitting in a room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oup of people sitting in a room with a screen&#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42143" cy="1655151"/>
                          </a:xfrm>
                          <a:prstGeom prst="rect">
                            <a:avLst/>
                          </a:prstGeom>
                          <a:noFill/>
                          <a:ln>
                            <a:noFill/>
                          </a:ln>
                        </pic:spPr>
                      </pic:pic>
                    </a:graphicData>
                  </a:graphic>
                </wp:inline>
              </w:drawing>
            </w:r>
          </w:p>
          <w:p w14:paraId="030812AA" w14:textId="77777777" w:rsidR="000B5F71" w:rsidRDefault="000B5F71" w:rsidP="000B5F71">
            <w:pPr>
              <w:rPr>
                <w:b/>
                <w:bCs/>
                <w:noProof/>
                <w:sz w:val="26"/>
                <w:szCs w:val="26"/>
              </w:rPr>
            </w:pPr>
          </w:p>
          <w:p w14:paraId="64906982" w14:textId="77777777" w:rsidR="000B5F71" w:rsidRDefault="000B5F71" w:rsidP="000B5F71">
            <w:pPr>
              <w:rPr>
                <w:b/>
                <w:bCs/>
                <w:noProof/>
                <w:sz w:val="26"/>
                <w:szCs w:val="26"/>
              </w:rPr>
            </w:pPr>
          </w:p>
          <w:p w14:paraId="55251ACD" w14:textId="77777777" w:rsidR="000B5F71" w:rsidRDefault="000B5F71" w:rsidP="000B5F71">
            <w:r>
              <w:rPr>
                <w:b/>
                <w:bCs/>
                <w:noProof/>
                <w:sz w:val="26"/>
                <w:szCs w:val="26"/>
              </w:rPr>
              <w:drawing>
                <wp:inline distT="0" distB="0" distL="0" distR="0" wp14:anchorId="2E72F768" wp14:editId="0B8A1E8F">
                  <wp:extent cx="2983300" cy="1657985"/>
                  <wp:effectExtent l="0" t="0" r="7620" b="0"/>
                  <wp:docPr id="36" name="Picture 36" descr="A group of people sitting at table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oup of people sitting at tables in a room&#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85554" cy="1659238"/>
                          </a:xfrm>
                          <a:prstGeom prst="rect">
                            <a:avLst/>
                          </a:prstGeom>
                          <a:noFill/>
                          <a:ln>
                            <a:noFill/>
                          </a:ln>
                        </pic:spPr>
                      </pic:pic>
                    </a:graphicData>
                  </a:graphic>
                </wp:inline>
              </w:drawing>
            </w:r>
          </w:p>
          <w:p w14:paraId="1984195A" w14:textId="77777777" w:rsidR="000B5F71" w:rsidRDefault="000B5F71" w:rsidP="000B5F71"/>
          <w:p w14:paraId="03BAAF06" w14:textId="77777777" w:rsidR="000B5F71" w:rsidRDefault="000B5F71" w:rsidP="000B5F71">
            <w:r>
              <w:rPr>
                <w:noProof/>
              </w:rPr>
              <w:lastRenderedPageBreak/>
              <w:drawing>
                <wp:inline distT="0" distB="0" distL="0" distR="0" wp14:anchorId="106A120D" wp14:editId="50433A17">
                  <wp:extent cx="2998788" cy="1686818"/>
                  <wp:effectExtent l="0" t="0" r="0" b="8890"/>
                  <wp:docPr id="836052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00220" cy="1687623"/>
                          </a:xfrm>
                          <a:prstGeom prst="rect">
                            <a:avLst/>
                          </a:prstGeom>
                          <a:noFill/>
                          <a:ln>
                            <a:noFill/>
                          </a:ln>
                        </pic:spPr>
                      </pic:pic>
                    </a:graphicData>
                  </a:graphic>
                </wp:inline>
              </w:drawing>
            </w:r>
          </w:p>
          <w:p w14:paraId="433FF579" w14:textId="77777777" w:rsidR="000B5F71" w:rsidRDefault="000B5F71" w:rsidP="000B5F71"/>
          <w:p w14:paraId="601180E8" w14:textId="282AD18B" w:rsidR="000B5F71" w:rsidRDefault="000B5F71" w:rsidP="000B5F71">
            <w:r>
              <w:rPr>
                <w:noProof/>
              </w:rPr>
              <w:drawing>
                <wp:inline distT="0" distB="0" distL="0" distR="0" wp14:anchorId="0DB58310" wp14:editId="0771ADD2">
                  <wp:extent cx="2924810" cy="1798955"/>
                  <wp:effectExtent l="0" t="0" r="8890" b="0"/>
                  <wp:docPr id="433883622" name="Picture 3"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3622" name="Picture 3" descr="A group of people posing for a photo&#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27249" cy="1800455"/>
                          </a:xfrm>
                          <a:prstGeom prst="rect">
                            <a:avLst/>
                          </a:prstGeom>
                        </pic:spPr>
                      </pic:pic>
                    </a:graphicData>
                  </a:graphic>
                </wp:inline>
              </w:drawing>
            </w:r>
          </w:p>
          <w:p w14:paraId="1EF87888" w14:textId="77777777" w:rsidR="000B5F71" w:rsidRDefault="000B5F71" w:rsidP="000B5F71"/>
          <w:p w14:paraId="0204A32E" w14:textId="0E702BDA" w:rsidR="000B5F71" w:rsidRDefault="000B5F71" w:rsidP="000B5F71">
            <w:r>
              <w:rPr>
                <w:noProof/>
              </w:rPr>
              <w:drawing>
                <wp:inline distT="0" distB="0" distL="0" distR="0" wp14:anchorId="004F0C49" wp14:editId="739707EF">
                  <wp:extent cx="2617596" cy="1661160"/>
                  <wp:effectExtent l="0" t="0" r="0" b="0"/>
                  <wp:docPr id="1084075761"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5761" name="Picture 1" descr="A group of people posing for a photo&#10;&#10;Description automatically generated"/>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0464" r="13644"/>
                          <a:stretch/>
                        </pic:blipFill>
                        <pic:spPr bwMode="auto">
                          <a:xfrm>
                            <a:off x="0" y="0"/>
                            <a:ext cx="2620741" cy="1663156"/>
                          </a:xfrm>
                          <a:prstGeom prst="rect">
                            <a:avLst/>
                          </a:prstGeom>
                          <a:noFill/>
                          <a:ln>
                            <a:noFill/>
                          </a:ln>
                          <a:extLst>
                            <a:ext uri="{53640926-AAD7-44D8-BBD7-CCE9431645EC}">
                              <a14:shadowObscured xmlns:a14="http://schemas.microsoft.com/office/drawing/2010/main"/>
                            </a:ext>
                          </a:extLst>
                        </pic:spPr>
                      </pic:pic>
                    </a:graphicData>
                  </a:graphic>
                </wp:inline>
              </w:drawing>
            </w:r>
          </w:p>
          <w:p w14:paraId="69B592E7" w14:textId="77777777" w:rsidR="000B5F71" w:rsidRDefault="000B5F71" w:rsidP="000B5F71"/>
          <w:p w14:paraId="01DBDC1C" w14:textId="77777777" w:rsidR="000B5F71" w:rsidRDefault="000B5F71" w:rsidP="000B5F71"/>
          <w:p w14:paraId="00A65465" w14:textId="3451B24A" w:rsidR="000B5F71" w:rsidRDefault="000B5F71" w:rsidP="000B5F71">
            <w:r>
              <w:rPr>
                <w:noProof/>
              </w:rPr>
              <w:lastRenderedPageBreak/>
              <w:drawing>
                <wp:inline distT="0" distB="0" distL="0" distR="0" wp14:anchorId="3D31988D" wp14:editId="32B620A1">
                  <wp:extent cx="2882189" cy="2027658"/>
                  <wp:effectExtent l="0" t="0" r="0" b="0"/>
                  <wp:docPr id="1785311590" name="Picture 2" descr="A person standing in fron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11590" name="Picture 2" descr="A person standing in front of a screen&#10;&#10;Description automatically generated"/>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3689" b="9972"/>
                          <a:stretch/>
                        </pic:blipFill>
                        <pic:spPr bwMode="auto">
                          <a:xfrm>
                            <a:off x="0" y="0"/>
                            <a:ext cx="2884149" cy="2029037"/>
                          </a:xfrm>
                          <a:prstGeom prst="rect">
                            <a:avLst/>
                          </a:prstGeom>
                          <a:noFill/>
                          <a:ln>
                            <a:noFill/>
                          </a:ln>
                          <a:extLst>
                            <a:ext uri="{53640926-AAD7-44D8-BBD7-CCE9431645EC}">
                              <a14:shadowObscured xmlns:a14="http://schemas.microsoft.com/office/drawing/2010/main"/>
                            </a:ext>
                          </a:extLst>
                        </pic:spPr>
                      </pic:pic>
                    </a:graphicData>
                  </a:graphic>
                </wp:inline>
              </w:drawing>
            </w:r>
          </w:p>
          <w:p w14:paraId="5DD2AB97" w14:textId="7BCD5CB2" w:rsidR="000B5F71" w:rsidRPr="000B5F71" w:rsidRDefault="000B5F71" w:rsidP="000B5F71"/>
        </w:tc>
        <w:tc>
          <w:tcPr>
            <w:tcW w:w="1026" w:type="pct"/>
          </w:tcPr>
          <w:p w14:paraId="0306FDB7" w14:textId="7EBB2160" w:rsidR="002F545E" w:rsidRPr="002F545E" w:rsidRDefault="000B5F71" w:rsidP="002F545E">
            <w:pPr>
              <w:spacing w:before="240"/>
            </w:pPr>
            <w:r>
              <w:lastRenderedPageBreak/>
              <w:t>4 Apr 2023</w:t>
            </w:r>
          </w:p>
        </w:tc>
      </w:tr>
      <w:tr w:rsidR="000A206B" w:rsidRPr="002F545E" w14:paraId="32669462" w14:textId="77777777" w:rsidTr="000A206B">
        <w:tc>
          <w:tcPr>
            <w:tcW w:w="928" w:type="pct"/>
          </w:tcPr>
          <w:p w14:paraId="13DF9DB3" w14:textId="049EAB8B" w:rsidR="000A206B" w:rsidRDefault="000A206B" w:rsidP="002F545E">
            <w:pPr>
              <w:spacing w:before="240"/>
            </w:pPr>
            <w:r w:rsidRPr="000A206B">
              <w:lastRenderedPageBreak/>
              <w:t>Training Workshops by the Asian Institute of Technology within the USAID Clean Air</w:t>
            </w:r>
          </w:p>
        </w:tc>
        <w:tc>
          <w:tcPr>
            <w:tcW w:w="1442" w:type="pct"/>
          </w:tcPr>
          <w:p w14:paraId="1CB07955" w14:textId="77777777" w:rsidR="000A206B" w:rsidRDefault="000A206B" w:rsidP="000A206B">
            <w:pPr>
              <w:jc w:val="both"/>
            </w:pPr>
            <w:r>
              <w:t>The AIT team supports strengthening the local c</w:t>
            </w:r>
            <w:r w:rsidRPr="006C3C31">
              <w:t>apacity</w:t>
            </w:r>
            <w:r>
              <w:t xml:space="preserve"> by co-organizing different training</w:t>
            </w:r>
            <w:r w:rsidRPr="006C3C31">
              <w:t xml:space="preserve"> programs for stakeholders of Nepal on </w:t>
            </w:r>
            <w:r>
              <w:t xml:space="preserve">different aspects of </w:t>
            </w:r>
            <w:r w:rsidRPr="006C3C31">
              <w:t>air quality management</w:t>
            </w:r>
            <w:r>
              <w:t xml:space="preserve"> (emission inventory development, receptor modeling, statistical sampling design, air quality modeling, PM</w:t>
            </w:r>
            <w:r w:rsidRPr="00D71CD4">
              <w:rPr>
                <w:vertAlign w:val="subscript"/>
              </w:rPr>
              <w:t xml:space="preserve">2.5 </w:t>
            </w:r>
            <w:r>
              <w:t xml:space="preserve">monitoring, air quality monitoring, and development of the Clean Air Action Plan). In total, five wide-audience capacity-building and two focus-audience hands-on training programs were proposed by AIT, co-organized with the local USAID Clean Air team during Apr 2023 – Nov 2024, with a </w:t>
            </w:r>
            <w:r w:rsidRPr="0089736A">
              <w:rPr>
                <w:rFonts w:asciiTheme="minorHAnsi" w:hAnsiTheme="minorHAnsi" w:cstheme="minorHAnsi"/>
              </w:rPr>
              <w:t xml:space="preserve">total number of participants </w:t>
            </w:r>
            <w:r>
              <w:rPr>
                <w:rFonts w:asciiTheme="minorHAnsi" w:hAnsiTheme="minorHAnsi" w:cstheme="minorHAnsi"/>
              </w:rPr>
              <w:t>of</w:t>
            </w:r>
            <w:r w:rsidRPr="0089736A">
              <w:rPr>
                <w:rFonts w:asciiTheme="minorHAnsi" w:hAnsiTheme="minorHAnsi" w:cstheme="minorHAnsi"/>
              </w:rPr>
              <w:t xml:space="preserve"> 203 (103 females</w:t>
            </w:r>
            <w:r>
              <w:rPr>
                <w:rFonts w:asciiTheme="minorHAnsi" w:hAnsiTheme="minorHAnsi" w:cstheme="minorHAnsi"/>
              </w:rPr>
              <w:t>, sharing 51%</w:t>
            </w:r>
            <w:r w:rsidRPr="0089736A">
              <w:rPr>
                <w:rFonts w:asciiTheme="minorHAnsi" w:hAnsiTheme="minorHAnsi" w:cstheme="minorHAnsi"/>
              </w:rPr>
              <w:t>).</w:t>
            </w:r>
            <w:r>
              <w:t xml:space="preserve"> The AIT experts played important roles as the key training </w:t>
            </w:r>
            <w:r>
              <w:lastRenderedPageBreak/>
              <w:t xml:space="preserve">personnel of these training workshops. An online evaluation form was delivered before and after each </w:t>
            </w:r>
            <w:r w:rsidRPr="009A1C2C">
              <w:t xml:space="preserve">wide-audience capacity-building </w:t>
            </w:r>
            <w:r>
              <w:t xml:space="preserve">training workshop. Based on the evaluation of the participants from all </w:t>
            </w:r>
            <w:r w:rsidRPr="009A1C2C">
              <w:t xml:space="preserve">wide-audience capacity-building </w:t>
            </w:r>
            <w:r>
              <w:t>training workshops, t</w:t>
            </w:r>
            <w:r w:rsidRPr="00692689">
              <w:t xml:space="preserve">he knowledge, understanding, and skills of the participants </w:t>
            </w:r>
            <w:r>
              <w:t xml:space="preserve">for different aspects of air quality management </w:t>
            </w:r>
            <w:r w:rsidRPr="00692689">
              <w:t xml:space="preserve">were </w:t>
            </w:r>
            <w:r>
              <w:t xml:space="preserve">improved substantially </w:t>
            </w:r>
            <w:r w:rsidRPr="00692689">
              <w:t>after the workshop</w:t>
            </w:r>
            <w:r>
              <w:t>s</w:t>
            </w:r>
            <w:r w:rsidRPr="00692689">
              <w:t xml:space="preserve">. </w:t>
            </w:r>
          </w:p>
          <w:p w14:paraId="04B196A0" w14:textId="77777777" w:rsidR="000A206B" w:rsidRDefault="000A206B" w:rsidP="000B5F71">
            <w:pPr>
              <w:jc w:val="both"/>
            </w:pPr>
          </w:p>
        </w:tc>
        <w:tc>
          <w:tcPr>
            <w:tcW w:w="1604" w:type="pct"/>
          </w:tcPr>
          <w:p w14:paraId="70B5B27F" w14:textId="77777777" w:rsidR="000A206B" w:rsidRDefault="000A206B" w:rsidP="002F545E">
            <w:pPr>
              <w:spacing w:before="240"/>
              <w:rPr>
                <w:b/>
                <w:bCs/>
                <w:noProof/>
                <w:sz w:val="26"/>
                <w:szCs w:val="26"/>
              </w:rPr>
            </w:pPr>
            <w:r>
              <w:rPr>
                <w:noProof/>
              </w:rPr>
              <w:lastRenderedPageBreak/>
              <w:drawing>
                <wp:inline distT="0" distB="0" distL="0" distR="0" wp14:anchorId="351A0337" wp14:editId="41FA31BE">
                  <wp:extent cx="4017017" cy="2259143"/>
                  <wp:effectExtent l="0" t="0" r="2540" b="8255"/>
                  <wp:docPr id="278369130" name="Picture 11" descr="A group of people hold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69130" name="Picture 11" descr="A group of people holding sign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017017" cy="2259143"/>
                          </a:xfrm>
                          <a:prstGeom prst="rect">
                            <a:avLst/>
                          </a:prstGeom>
                          <a:noFill/>
                          <a:ln>
                            <a:noFill/>
                          </a:ln>
                        </pic:spPr>
                      </pic:pic>
                    </a:graphicData>
                  </a:graphic>
                </wp:inline>
              </w:drawing>
            </w:r>
          </w:p>
          <w:p w14:paraId="248FECEE" w14:textId="77777777" w:rsidR="000A206B" w:rsidRDefault="000A206B" w:rsidP="002F545E">
            <w:pPr>
              <w:spacing w:before="240"/>
              <w:rPr>
                <w:b/>
                <w:bCs/>
                <w:noProof/>
                <w:sz w:val="26"/>
                <w:szCs w:val="26"/>
              </w:rPr>
            </w:pPr>
          </w:p>
          <w:p w14:paraId="2EEF4FAF" w14:textId="77777777" w:rsidR="000A206B" w:rsidRDefault="000A206B" w:rsidP="002F545E">
            <w:pPr>
              <w:spacing w:before="240"/>
              <w:rPr>
                <w:b/>
                <w:bCs/>
                <w:noProof/>
                <w:sz w:val="26"/>
                <w:szCs w:val="26"/>
              </w:rPr>
            </w:pPr>
            <w:r>
              <w:rPr>
                <w:noProof/>
              </w:rPr>
              <w:lastRenderedPageBreak/>
              <w:drawing>
                <wp:inline distT="0" distB="0" distL="0" distR="0" wp14:anchorId="29EE8F33" wp14:editId="3FF860BC">
                  <wp:extent cx="4498002" cy="2529646"/>
                  <wp:effectExtent l="0" t="0" r="0" b="4445"/>
                  <wp:docPr id="136035440" name="Picture 12" descr="A group of people hold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5440" name="Picture 12" descr="A group of people holding signs&#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98002" cy="2529646"/>
                          </a:xfrm>
                          <a:prstGeom prst="rect">
                            <a:avLst/>
                          </a:prstGeom>
                          <a:noFill/>
                          <a:ln>
                            <a:noFill/>
                          </a:ln>
                        </pic:spPr>
                      </pic:pic>
                    </a:graphicData>
                  </a:graphic>
                </wp:inline>
              </w:drawing>
            </w:r>
          </w:p>
          <w:p w14:paraId="3CAF1550" w14:textId="77777777" w:rsidR="000A206B" w:rsidRDefault="000A206B" w:rsidP="002F545E">
            <w:pPr>
              <w:spacing w:before="240"/>
              <w:rPr>
                <w:b/>
                <w:bCs/>
                <w:noProof/>
                <w:sz w:val="26"/>
                <w:szCs w:val="26"/>
              </w:rPr>
            </w:pPr>
          </w:p>
          <w:p w14:paraId="2BEC2D40" w14:textId="3A988C41" w:rsidR="000A206B" w:rsidRDefault="000A206B" w:rsidP="002F545E">
            <w:pPr>
              <w:spacing w:before="240"/>
              <w:rPr>
                <w:b/>
                <w:bCs/>
                <w:noProof/>
                <w:sz w:val="26"/>
                <w:szCs w:val="26"/>
              </w:rPr>
            </w:pPr>
            <w:r>
              <w:rPr>
                <w:b/>
                <w:bCs/>
                <w:noProof/>
                <w:sz w:val="26"/>
                <w:szCs w:val="26"/>
              </w:rPr>
              <w:drawing>
                <wp:inline distT="0" distB="0" distL="0" distR="0" wp14:anchorId="09495E8D" wp14:editId="5EBCFEE5">
                  <wp:extent cx="3915396" cy="2204114"/>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919942" cy="2206673"/>
                          </a:xfrm>
                          <a:prstGeom prst="rect">
                            <a:avLst/>
                          </a:prstGeom>
                          <a:noFill/>
                          <a:ln>
                            <a:noFill/>
                          </a:ln>
                        </pic:spPr>
                      </pic:pic>
                    </a:graphicData>
                  </a:graphic>
                </wp:inline>
              </w:drawing>
            </w:r>
          </w:p>
        </w:tc>
        <w:tc>
          <w:tcPr>
            <w:tcW w:w="1026" w:type="pct"/>
          </w:tcPr>
          <w:p w14:paraId="1E90C1C6" w14:textId="77777777" w:rsidR="000A206B" w:rsidRDefault="000A206B" w:rsidP="002F545E">
            <w:pPr>
              <w:spacing w:before="240"/>
            </w:pPr>
          </w:p>
        </w:tc>
      </w:tr>
      <w:tr w:rsidR="000A206B" w:rsidRPr="002F545E" w14:paraId="4BDF42F5" w14:textId="77777777" w:rsidTr="000A206B">
        <w:tc>
          <w:tcPr>
            <w:tcW w:w="928" w:type="pct"/>
          </w:tcPr>
          <w:p w14:paraId="401D236C" w14:textId="77777777" w:rsidR="000A206B" w:rsidRDefault="000A206B" w:rsidP="002F545E">
            <w:pPr>
              <w:spacing w:before="240"/>
            </w:pPr>
          </w:p>
        </w:tc>
        <w:tc>
          <w:tcPr>
            <w:tcW w:w="1442" w:type="pct"/>
          </w:tcPr>
          <w:p w14:paraId="38E4BFB3" w14:textId="77777777" w:rsidR="000A206B" w:rsidRDefault="000A206B" w:rsidP="000B5F71">
            <w:pPr>
              <w:jc w:val="both"/>
            </w:pPr>
          </w:p>
        </w:tc>
        <w:tc>
          <w:tcPr>
            <w:tcW w:w="1604" w:type="pct"/>
          </w:tcPr>
          <w:p w14:paraId="3A9B0B39" w14:textId="77777777" w:rsidR="000A206B" w:rsidRDefault="000A206B" w:rsidP="002F545E">
            <w:pPr>
              <w:spacing w:before="240"/>
              <w:rPr>
                <w:b/>
                <w:bCs/>
                <w:noProof/>
                <w:sz w:val="26"/>
                <w:szCs w:val="26"/>
              </w:rPr>
            </w:pPr>
          </w:p>
        </w:tc>
        <w:tc>
          <w:tcPr>
            <w:tcW w:w="1026" w:type="pct"/>
          </w:tcPr>
          <w:p w14:paraId="690A5156" w14:textId="77777777" w:rsidR="000A206B" w:rsidRDefault="000A206B" w:rsidP="002F545E">
            <w:pPr>
              <w:spacing w:before="240"/>
            </w:pPr>
          </w:p>
        </w:tc>
      </w:tr>
      <w:tr w:rsidR="00300325" w:rsidRPr="002F545E" w14:paraId="718AF50B" w14:textId="3E401612" w:rsidTr="00300325">
        <w:tc>
          <w:tcPr>
            <w:tcW w:w="5000" w:type="pct"/>
            <w:gridSpan w:val="4"/>
            <w:shd w:val="clear" w:color="auto" w:fill="DAE9F7" w:themeFill="text2" w:themeFillTint="1A"/>
          </w:tcPr>
          <w:p w14:paraId="3B9B7A0C" w14:textId="2C6BD902" w:rsidR="00300325" w:rsidRPr="00300325" w:rsidRDefault="00300325" w:rsidP="002F545E">
            <w:pPr>
              <w:spacing w:before="240"/>
              <w:rPr>
                <w:b/>
                <w:bCs/>
              </w:rPr>
            </w:pPr>
            <w:r w:rsidRPr="00300325">
              <w:rPr>
                <w:b/>
                <w:bCs/>
              </w:rPr>
              <w:t>Field trips/visits</w:t>
            </w:r>
          </w:p>
        </w:tc>
      </w:tr>
      <w:tr w:rsidR="002F545E" w:rsidRPr="002F545E" w14:paraId="09D8F88B" w14:textId="56A5F01B" w:rsidTr="000A206B">
        <w:tc>
          <w:tcPr>
            <w:tcW w:w="928" w:type="pct"/>
          </w:tcPr>
          <w:p w14:paraId="7AE78E8B" w14:textId="77777777" w:rsidR="002F545E" w:rsidRPr="002F545E" w:rsidRDefault="002F545E" w:rsidP="002F545E">
            <w:pPr>
              <w:spacing w:before="240"/>
            </w:pPr>
            <w:r w:rsidRPr="002F545E">
              <w:t>Name</w:t>
            </w:r>
          </w:p>
        </w:tc>
        <w:tc>
          <w:tcPr>
            <w:tcW w:w="1442" w:type="pct"/>
          </w:tcPr>
          <w:p w14:paraId="20546BE6" w14:textId="4613F46B" w:rsidR="002F545E" w:rsidRPr="002F545E" w:rsidRDefault="002F545E" w:rsidP="002F545E">
            <w:pPr>
              <w:spacing w:before="240"/>
            </w:pPr>
            <w:r w:rsidRPr="002F545E">
              <w:t>Brief Info</w:t>
            </w:r>
          </w:p>
        </w:tc>
        <w:tc>
          <w:tcPr>
            <w:tcW w:w="1604" w:type="pct"/>
          </w:tcPr>
          <w:p w14:paraId="61BC24B4" w14:textId="1899E012" w:rsidR="002F545E" w:rsidRPr="002F545E" w:rsidRDefault="002F545E" w:rsidP="002F545E">
            <w:pPr>
              <w:spacing w:before="240"/>
            </w:pPr>
            <w:r w:rsidRPr="002F545E">
              <w:t>photo</w:t>
            </w:r>
          </w:p>
        </w:tc>
        <w:tc>
          <w:tcPr>
            <w:tcW w:w="1026" w:type="pct"/>
          </w:tcPr>
          <w:p w14:paraId="36F91C2B" w14:textId="0D0EBB37" w:rsidR="002F545E" w:rsidRPr="002F545E" w:rsidRDefault="002F545E" w:rsidP="002F545E">
            <w:pPr>
              <w:spacing w:before="240"/>
            </w:pPr>
            <w:r w:rsidRPr="002F545E">
              <w:t>Date. Place. Link with the events</w:t>
            </w:r>
          </w:p>
        </w:tc>
      </w:tr>
      <w:tr w:rsidR="002F545E" w:rsidRPr="002F545E" w14:paraId="7774291A" w14:textId="0DBA67BB" w:rsidTr="000A206B">
        <w:tc>
          <w:tcPr>
            <w:tcW w:w="928" w:type="pct"/>
          </w:tcPr>
          <w:p w14:paraId="63C3963B" w14:textId="77777777" w:rsidR="002F545E" w:rsidRPr="002F545E" w:rsidRDefault="002F545E" w:rsidP="002F545E">
            <w:pPr>
              <w:spacing w:before="240"/>
            </w:pPr>
          </w:p>
        </w:tc>
        <w:tc>
          <w:tcPr>
            <w:tcW w:w="1442" w:type="pct"/>
          </w:tcPr>
          <w:p w14:paraId="616735F1" w14:textId="77777777" w:rsidR="002F545E" w:rsidRPr="002F545E" w:rsidRDefault="002F545E" w:rsidP="002F545E">
            <w:pPr>
              <w:spacing w:before="240"/>
            </w:pPr>
          </w:p>
        </w:tc>
        <w:tc>
          <w:tcPr>
            <w:tcW w:w="1604" w:type="pct"/>
          </w:tcPr>
          <w:p w14:paraId="4F8D3697" w14:textId="77777777" w:rsidR="002F545E" w:rsidRPr="002F545E" w:rsidRDefault="002F545E" w:rsidP="002F545E">
            <w:pPr>
              <w:spacing w:before="240"/>
            </w:pPr>
          </w:p>
        </w:tc>
        <w:tc>
          <w:tcPr>
            <w:tcW w:w="1026" w:type="pct"/>
          </w:tcPr>
          <w:p w14:paraId="432A16B3" w14:textId="77777777" w:rsidR="002F545E" w:rsidRPr="002F545E" w:rsidRDefault="002F545E" w:rsidP="002F545E">
            <w:pPr>
              <w:spacing w:before="240"/>
            </w:pPr>
          </w:p>
        </w:tc>
      </w:tr>
      <w:tr w:rsidR="00300325" w:rsidRPr="002F545E" w14:paraId="1341F0C4" w14:textId="40B5997C" w:rsidTr="00300325">
        <w:tc>
          <w:tcPr>
            <w:tcW w:w="5000" w:type="pct"/>
            <w:gridSpan w:val="4"/>
            <w:shd w:val="clear" w:color="auto" w:fill="DAE9F7" w:themeFill="text2" w:themeFillTint="1A"/>
          </w:tcPr>
          <w:p w14:paraId="11CDF654" w14:textId="41A953C2" w:rsidR="00300325" w:rsidRPr="002F545E" w:rsidRDefault="00300325" w:rsidP="002F545E">
            <w:r w:rsidRPr="002F545E">
              <w:t>Publications</w:t>
            </w:r>
          </w:p>
        </w:tc>
      </w:tr>
      <w:tr w:rsidR="002F545E" w:rsidRPr="002F545E" w14:paraId="28154AD3" w14:textId="256FA48C" w:rsidTr="000A206B">
        <w:tc>
          <w:tcPr>
            <w:tcW w:w="928" w:type="pct"/>
          </w:tcPr>
          <w:p w14:paraId="63BE435A" w14:textId="77777777" w:rsidR="002F545E" w:rsidRPr="002F545E" w:rsidRDefault="002F545E" w:rsidP="002F545E">
            <w:pPr>
              <w:spacing w:before="240"/>
            </w:pPr>
            <w:r w:rsidRPr="002F545E">
              <w:t xml:space="preserve">Name </w:t>
            </w:r>
          </w:p>
        </w:tc>
        <w:tc>
          <w:tcPr>
            <w:tcW w:w="1442" w:type="pct"/>
          </w:tcPr>
          <w:p w14:paraId="152ABDB9" w14:textId="4F836F9D" w:rsidR="002F545E" w:rsidRPr="002F545E" w:rsidRDefault="002F545E" w:rsidP="002F545E">
            <w:pPr>
              <w:spacing w:before="240"/>
            </w:pPr>
            <w:r w:rsidRPr="002F545E">
              <w:t>Brief Info</w:t>
            </w:r>
          </w:p>
        </w:tc>
        <w:tc>
          <w:tcPr>
            <w:tcW w:w="1604" w:type="pct"/>
          </w:tcPr>
          <w:p w14:paraId="23BD1682" w14:textId="1B406F81" w:rsidR="002F545E" w:rsidRPr="002F545E" w:rsidRDefault="002F545E" w:rsidP="002F545E">
            <w:pPr>
              <w:spacing w:before="240"/>
            </w:pPr>
            <w:r w:rsidRPr="002F545E">
              <w:t>photo</w:t>
            </w:r>
          </w:p>
        </w:tc>
        <w:tc>
          <w:tcPr>
            <w:tcW w:w="1026" w:type="pct"/>
          </w:tcPr>
          <w:p w14:paraId="470852E5" w14:textId="0930D91E" w:rsidR="002F545E" w:rsidRPr="002F545E" w:rsidRDefault="002F545E" w:rsidP="002F545E">
            <w:pPr>
              <w:spacing w:before="240"/>
            </w:pPr>
            <w:r w:rsidRPr="002F545E">
              <w:t>Date. Place. Link with the events</w:t>
            </w:r>
          </w:p>
        </w:tc>
      </w:tr>
      <w:tr w:rsidR="002F545E" w:rsidRPr="002F545E" w14:paraId="17AC6C24" w14:textId="2560F256" w:rsidTr="000A206B">
        <w:tc>
          <w:tcPr>
            <w:tcW w:w="928" w:type="pct"/>
          </w:tcPr>
          <w:p w14:paraId="53E45313" w14:textId="7E8C4E9C" w:rsidR="002F545E" w:rsidRPr="002F545E" w:rsidRDefault="002F545E" w:rsidP="002F545E">
            <w:pPr>
              <w:spacing w:before="240"/>
              <w:rPr>
                <w:b/>
                <w:bCs/>
              </w:rPr>
            </w:pPr>
            <w:r w:rsidRPr="002F545E">
              <w:rPr>
                <w:b/>
                <w:bCs/>
              </w:rPr>
              <w:t>State of Air for Nepal with the focus in Kathmandu Valley</w:t>
            </w:r>
          </w:p>
        </w:tc>
        <w:tc>
          <w:tcPr>
            <w:tcW w:w="1442" w:type="pct"/>
          </w:tcPr>
          <w:p w14:paraId="7953D23F" w14:textId="67B0AB8F" w:rsidR="002F545E" w:rsidRPr="00300325" w:rsidRDefault="002F545E" w:rsidP="002F545E">
            <w:pPr>
              <w:spacing w:before="240"/>
            </w:pPr>
            <w:r w:rsidRPr="00300325">
              <w:t>A comprehensive technical report led by the AIT team, published as part of the 5-year USAID-funded Clean Air project consortium. This assessment provides science-based evidence for Nepal to tackle air pollution problems through appropriate clean air measures. The report analyzes multiple data sources including ground-based and satellite monitoring, emissions inventories, model simulations, and reanalysis data, with a focus on PM2.5. Reviewed by recognized experts both inside and outside Nepal, including the Department of Environment.</w:t>
            </w:r>
          </w:p>
        </w:tc>
        <w:tc>
          <w:tcPr>
            <w:tcW w:w="1604" w:type="pct"/>
          </w:tcPr>
          <w:p w14:paraId="1FB5ACA1" w14:textId="2AFF78E2" w:rsidR="002F545E" w:rsidRPr="002F545E" w:rsidRDefault="002F545E" w:rsidP="002F545E">
            <w:pPr>
              <w:spacing w:before="240"/>
            </w:pPr>
            <w:r w:rsidRPr="002F545E">
              <w:drawing>
                <wp:inline distT="0" distB="0" distL="0" distR="0" wp14:anchorId="25CD315F" wp14:editId="1DAC0130">
                  <wp:extent cx="2249992" cy="2914650"/>
                  <wp:effectExtent l="0" t="0" r="0" b="0"/>
                  <wp:docPr id="4013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7741" name=""/>
                          <pic:cNvPicPr/>
                        </pic:nvPicPr>
                        <pic:blipFill>
                          <a:blip r:embed="rId57"/>
                          <a:stretch>
                            <a:fillRect/>
                          </a:stretch>
                        </pic:blipFill>
                        <pic:spPr>
                          <a:xfrm>
                            <a:off x="0" y="0"/>
                            <a:ext cx="2254786" cy="2920861"/>
                          </a:xfrm>
                          <a:prstGeom prst="rect">
                            <a:avLst/>
                          </a:prstGeom>
                        </pic:spPr>
                      </pic:pic>
                    </a:graphicData>
                  </a:graphic>
                </wp:inline>
              </w:drawing>
            </w:r>
          </w:p>
        </w:tc>
        <w:tc>
          <w:tcPr>
            <w:tcW w:w="1026" w:type="pct"/>
          </w:tcPr>
          <w:p w14:paraId="133D8A3D" w14:textId="77777777" w:rsidR="002F545E" w:rsidRPr="002F545E" w:rsidRDefault="002F545E" w:rsidP="002F545E">
            <w:pPr>
              <w:spacing w:before="240"/>
            </w:pPr>
          </w:p>
        </w:tc>
      </w:tr>
      <w:tr w:rsidR="002F545E" w:rsidRPr="002F545E" w14:paraId="68D5EB0C" w14:textId="3AECF418" w:rsidTr="000A206B">
        <w:tc>
          <w:tcPr>
            <w:tcW w:w="928" w:type="pct"/>
          </w:tcPr>
          <w:p w14:paraId="328C0DD5" w14:textId="77777777" w:rsidR="002F545E" w:rsidRPr="002F545E" w:rsidRDefault="002F545E" w:rsidP="002F545E">
            <w:pPr>
              <w:spacing w:before="240"/>
              <w:rPr>
                <w:b/>
                <w:bCs/>
              </w:rPr>
            </w:pPr>
          </w:p>
        </w:tc>
        <w:tc>
          <w:tcPr>
            <w:tcW w:w="1442" w:type="pct"/>
          </w:tcPr>
          <w:p w14:paraId="41FB8230" w14:textId="77777777" w:rsidR="002F545E" w:rsidRPr="002F545E" w:rsidRDefault="002F545E" w:rsidP="002F545E">
            <w:pPr>
              <w:spacing w:before="240"/>
            </w:pPr>
          </w:p>
        </w:tc>
        <w:tc>
          <w:tcPr>
            <w:tcW w:w="1604" w:type="pct"/>
          </w:tcPr>
          <w:p w14:paraId="68BE5529" w14:textId="77777777" w:rsidR="002F545E" w:rsidRPr="002F545E" w:rsidRDefault="002F545E" w:rsidP="002F545E">
            <w:pPr>
              <w:spacing w:before="240"/>
            </w:pPr>
          </w:p>
        </w:tc>
        <w:tc>
          <w:tcPr>
            <w:tcW w:w="1026" w:type="pct"/>
          </w:tcPr>
          <w:p w14:paraId="2F5CFD75" w14:textId="77777777" w:rsidR="002F545E" w:rsidRPr="002F545E" w:rsidRDefault="002F545E" w:rsidP="002F545E">
            <w:pPr>
              <w:spacing w:before="240"/>
            </w:pPr>
          </w:p>
        </w:tc>
      </w:tr>
      <w:tr w:rsidR="00300325" w:rsidRPr="002F545E" w14:paraId="16DD37B3" w14:textId="1D7448F3" w:rsidTr="00300325">
        <w:tc>
          <w:tcPr>
            <w:tcW w:w="5000" w:type="pct"/>
            <w:gridSpan w:val="4"/>
            <w:shd w:val="clear" w:color="auto" w:fill="DAE9F7" w:themeFill="text2" w:themeFillTint="1A"/>
          </w:tcPr>
          <w:p w14:paraId="111F44C8" w14:textId="120E0409" w:rsidR="00300325" w:rsidRPr="00300325" w:rsidRDefault="00300325" w:rsidP="002F545E">
            <w:pPr>
              <w:spacing w:before="240"/>
              <w:rPr>
                <w:b/>
                <w:bCs/>
              </w:rPr>
            </w:pPr>
            <w:r w:rsidRPr="00300325">
              <w:rPr>
                <w:b/>
                <w:bCs/>
              </w:rPr>
              <w:t>Media</w:t>
            </w:r>
          </w:p>
        </w:tc>
      </w:tr>
      <w:tr w:rsidR="002F545E" w14:paraId="226CC172" w14:textId="779E7077" w:rsidTr="000A206B">
        <w:tc>
          <w:tcPr>
            <w:tcW w:w="928" w:type="pct"/>
          </w:tcPr>
          <w:p w14:paraId="3FAE8FAA" w14:textId="77777777" w:rsidR="002F545E" w:rsidRPr="002F545E" w:rsidRDefault="002F545E" w:rsidP="002F545E">
            <w:pPr>
              <w:spacing w:before="240"/>
            </w:pPr>
            <w:r w:rsidRPr="002F545E">
              <w:t xml:space="preserve">Name </w:t>
            </w:r>
          </w:p>
        </w:tc>
        <w:tc>
          <w:tcPr>
            <w:tcW w:w="1442" w:type="pct"/>
          </w:tcPr>
          <w:p w14:paraId="26CA4B18" w14:textId="217AB8AA" w:rsidR="002F545E" w:rsidRPr="002F545E" w:rsidRDefault="002F545E" w:rsidP="002F545E">
            <w:pPr>
              <w:spacing w:before="240"/>
            </w:pPr>
            <w:r w:rsidRPr="002F545E">
              <w:t>Brief Info</w:t>
            </w:r>
          </w:p>
        </w:tc>
        <w:tc>
          <w:tcPr>
            <w:tcW w:w="1604" w:type="pct"/>
          </w:tcPr>
          <w:p w14:paraId="39AFA57F" w14:textId="54F1FC3F" w:rsidR="002F545E" w:rsidRPr="002F545E" w:rsidRDefault="002F545E" w:rsidP="002F545E">
            <w:pPr>
              <w:spacing w:before="240"/>
            </w:pPr>
            <w:r w:rsidRPr="002F545E">
              <w:t>photo</w:t>
            </w:r>
          </w:p>
        </w:tc>
        <w:tc>
          <w:tcPr>
            <w:tcW w:w="1026" w:type="pct"/>
          </w:tcPr>
          <w:p w14:paraId="144D6DD5" w14:textId="320606DA" w:rsidR="002F545E" w:rsidRPr="002F545E" w:rsidRDefault="002F545E" w:rsidP="002F545E">
            <w:pPr>
              <w:spacing w:before="240"/>
            </w:pPr>
            <w:r w:rsidRPr="002F545E">
              <w:t>Date. Place. Link with the events</w:t>
            </w:r>
          </w:p>
        </w:tc>
      </w:tr>
      <w:tr w:rsidR="002F545E" w14:paraId="414A4674" w14:textId="797B4DBB" w:rsidTr="000A206B">
        <w:tc>
          <w:tcPr>
            <w:tcW w:w="928" w:type="pct"/>
          </w:tcPr>
          <w:p w14:paraId="4145F0C1" w14:textId="77777777" w:rsidR="002F545E" w:rsidRDefault="002F545E" w:rsidP="002F545E">
            <w:pPr>
              <w:spacing w:before="240"/>
            </w:pPr>
          </w:p>
        </w:tc>
        <w:tc>
          <w:tcPr>
            <w:tcW w:w="1442" w:type="pct"/>
          </w:tcPr>
          <w:p w14:paraId="3331FAC0" w14:textId="77777777" w:rsidR="002F545E" w:rsidRDefault="002F545E" w:rsidP="002F545E">
            <w:pPr>
              <w:spacing w:before="240"/>
            </w:pPr>
          </w:p>
        </w:tc>
        <w:tc>
          <w:tcPr>
            <w:tcW w:w="1604" w:type="pct"/>
          </w:tcPr>
          <w:p w14:paraId="1F6D5B0A" w14:textId="77777777" w:rsidR="002F545E" w:rsidRDefault="002F545E" w:rsidP="002F545E">
            <w:pPr>
              <w:spacing w:before="240"/>
            </w:pPr>
          </w:p>
        </w:tc>
        <w:tc>
          <w:tcPr>
            <w:tcW w:w="1026" w:type="pct"/>
          </w:tcPr>
          <w:p w14:paraId="0A61F879" w14:textId="77777777" w:rsidR="002F545E" w:rsidRDefault="002F545E" w:rsidP="002F545E">
            <w:pPr>
              <w:spacing w:before="240"/>
            </w:pPr>
          </w:p>
        </w:tc>
      </w:tr>
    </w:tbl>
    <w:p w14:paraId="75082C68" w14:textId="77777777" w:rsidR="002F545E" w:rsidRDefault="002F545E" w:rsidP="009C6C26">
      <w:pPr>
        <w:spacing w:before="240"/>
        <w:rPr>
          <w:b/>
          <w:bCs/>
        </w:rPr>
      </w:pPr>
    </w:p>
    <w:p w14:paraId="7393571D" w14:textId="77777777" w:rsidR="002F545E" w:rsidRDefault="002F545E" w:rsidP="009C6C26">
      <w:pPr>
        <w:spacing w:before="240"/>
        <w:rPr>
          <w:b/>
          <w:bCs/>
        </w:rPr>
      </w:pPr>
    </w:p>
    <w:tbl>
      <w:tblPr>
        <w:tblStyle w:val="TableGrid"/>
        <w:tblW w:w="0" w:type="auto"/>
        <w:tblLook w:val="04A0" w:firstRow="1" w:lastRow="0" w:firstColumn="1" w:lastColumn="0" w:noHBand="0" w:noVBand="1"/>
      </w:tblPr>
      <w:tblGrid>
        <w:gridCol w:w="6491"/>
        <w:gridCol w:w="6560"/>
      </w:tblGrid>
      <w:tr w:rsidR="00C73ECC" w14:paraId="153C8EE0" w14:textId="77777777" w:rsidTr="000A206B">
        <w:tc>
          <w:tcPr>
            <w:tcW w:w="6491" w:type="dxa"/>
          </w:tcPr>
          <w:p w14:paraId="3B73F6F1" w14:textId="661D2EEB" w:rsidR="00C73ECC" w:rsidRDefault="00C73ECC" w:rsidP="009C6C26">
            <w:pPr>
              <w:spacing w:before="240"/>
              <w:rPr>
                <w:b/>
                <w:bCs/>
              </w:rPr>
            </w:pPr>
            <w:commentRangeStart w:id="22"/>
            <w:r w:rsidRPr="003F4B75">
              <w:rPr>
                <w:b/>
                <w:bCs/>
              </w:rPr>
              <w:t>Gallery</w:t>
            </w:r>
            <w:commentRangeEnd w:id="22"/>
            <w:r>
              <w:rPr>
                <w:rStyle w:val="CommentReference"/>
              </w:rPr>
              <w:commentReference w:id="22"/>
            </w:r>
            <w:r w:rsidRPr="003F4B75">
              <w:rPr>
                <w:b/>
                <w:bCs/>
              </w:rPr>
              <w:t>:</w:t>
            </w:r>
          </w:p>
        </w:tc>
        <w:tc>
          <w:tcPr>
            <w:tcW w:w="6560" w:type="dxa"/>
          </w:tcPr>
          <w:p w14:paraId="6AD55576" w14:textId="77777777" w:rsidR="00C73ECC" w:rsidRDefault="00C73ECC" w:rsidP="009C6C26">
            <w:pPr>
              <w:spacing w:before="240"/>
              <w:rPr>
                <w:b/>
                <w:bCs/>
              </w:rPr>
            </w:pPr>
          </w:p>
        </w:tc>
      </w:tr>
      <w:tr w:rsidR="000A206B" w14:paraId="346AAAA0" w14:textId="77777777" w:rsidTr="000A206B">
        <w:tc>
          <w:tcPr>
            <w:tcW w:w="6491" w:type="dxa"/>
          </w:tcPr>
          <w:p w14:paraId="16E04274" w14:textId="6160F98D" w:rsidR="000A206B" w:rsidRPr="003F4B75" w:rsidRDefault="000A206B" w:rsidP="009C6C26">
            <w:pPr>
              <w:spacing w:before="240"/>
              <w:rPr>
                <w:b/>
                <w:bCs/>
              </w:rPr>
            </w:pPr>
            <w:r>
              <w:rPr>
                <w:noProof/>
              </w:rPr>
              <w:drawing>
                <wp:inline distT="0" distB="0" distL="0" distR="0" wp14:anchorId="60529287" wp14:editId="5ACC2BFE">
                  <wp:extent cx="2986088" cy="1679675"/>
                  <wp:effectExtent l="0" t="0" r="5080" b="0"/>
                  <wp:docPr id="384897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86088" cy="1679675"/>
                          </a:xfrm>
                          <a:prstGeom prst="rect">
                            <a:avLst/>
                          </a:prstGeom>
                          <a:noFill/>
                          <a:ln>
                            <a:noFill/>
                          </a:ln>
                        </pic:spPr>
                      </pic:pic>
                    </a:graphicData>
                  </a:graphic>
                </wp:inline>
              </w:drawing>
            </w:r>
          </w:p>
        </w:tc>
        <w:tc>
          <w:tcPr>
            <w:tcW w:w="6560" w:type="dxa"/>
          </w:tcPr>
          <w:p w14:paraId="34622678" w14:textId="4AFAD4E1" w:rsidR="000A206B" w:rsidRDefault="000A206B" w:rsidP="009C6C26">
            <w:pPr>
              <w:spacing w:before="240"/>
              <w:rPr>
                <w:b/>
                <w:bCs/>
              </w:rPr>
            </w:pPr>
            <w:r>
              <w:rPr>
                <w:noProof/>
              </w:rPr>
              <w:drawing>
                <wp:inline distT="0" distB="0" distL="0" distR="0" wp14:anchorId="13C58EB0" wp14:editId="2AA062B9">
                  <wp:extent cx="2974340" cy="1775361"/>
                  <wp:effectExtent l="0" t="0" r="0" b="0"/>
                  <wp:docPr id="493717524" name="Picture 2" descr="A person in a suit holding a microphone in front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17524" name="Picture 2" descr="A person in a suit holding a microphone in front of a group of people&#10;&#10;Description automatically generated"/>
                          <pic:cNvPicPr/>
                        </pic:nvPicPr>
                        <pic:blipFill rotWithShape="1">
                          <a:blip r:embed="rId59" cstate="print">
                            <a:extLst>
                              <a:ext uri="{28A0092B-C50C-407E-A947-70E740481C1C}">
                                <a14:useLocalDpi xmlns:a14="http://schemas.microsoft.com/office/drawing/2010/main" val="0"/>
                              </a:ext>
                            </a:extLst>
                          </a:blip>
                          <a:srcRect r="27913" b="11236"/>
                          <a:stretch/>
                        </pic:blipFill>
                        <pic:spPr bwMode="auto">
                          <a:xfrm>
                            <a:off x="0" y="0"/>
                            <a:ext cx="2976810" cy="1776835"/>
                          </a:xfrm>
                          <a:prstGeom prst="rect">
                            <a:avLst/>
                          </a:prstGeom>
                          <a:ln>
                            <a:noFill/>
                          </a:ln>
                          <a:extLst>
                            <a:ext uri="{53640926-AAD7-44D8-BBD7-CCE9431645EC}">
                              <a14:shadowObscured xmlns:a14="http://schemas.microsoft.com/office/drawing/2010/main"/>
                            </a:ext>
                          </a:extLst>
                        </pic:spPr>
                      </pic:pic>
                    </a:graphicData>
                  </a:graphic>
                </wp:inline>
              </w:drawing>
            </w:r>
          </w:p>
        </w:tc>
      </w:tr>
      <w:tr w:rsidR="00C73ECC" w14:paraId="61418299" w14:textId="77777777" w:rsidTr="000A206B">
        <w:tc>
          <w:tcPr>
            <w:tcW w:w="6491" w:type="dxa"/>
          </w:tcPr>
          <w:p w14:paraId="4F41D65B" w14:textId="08B58AD2" w:rsidR="00C73ECC" w:rsidRDefault="000A206B" w:rsidP="009C6C26">
            <w:pPr>
              <w:spacing w:before="240"/>
              <w:rPr>
                <w:b/>
                <w:bCs/>
              </w:rPr>
            </w:pPr>
            <w:r>
              <w:rPr>
                <w:b/>
                <w:bCs/>
                <w:noProof/>
                <w:sz w:val="26"/>
                <w:szCs w:val="26"/>
              </w:rPr>
              <w:drawing>
                <wp:inline distT="0" distB="0" distL="0" distR="0" wp14:anchorId="379B53D6" wp14:editId="5CEBFF66">
                  <wp:extent cx="3985147" cy="224164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87337" cy="2242877"/>
                          </a:xfrm>
                          <a:prstGeom prst="rect">
                            <a:avLst/>
                          </a:prstGeom>
                          <a:noFill/>
                          <a:ln>
                            <a:noFill/>
                          </a:ln>
                        </pic:spPr>
                      </pic:pic>
                    </a:graphicData>
                  </a:graphic>
                </wp:inline>
              </w:drawing>
            </w:r>
          </w:p>
        </w:tc>
        <w:tc>
          <w:tcPr>
            <w:tcW w:w="6560" w:type="dxa"/>
          </w:tcPr>
          <w:p w14:paraId="2BC936A1" w14:textId="3DC229CE" w:rsidR="00C73ECC" w:rsidRDefault="000A206B" w:rsidP="009C6C26">
            <w:pPr>
              <w:spacing w:before="240"/>
              <w:rPr>
                <w:b/>
                <w:bCs/>
              </w:rPr>
            </w:pPr>
            <w:r>
              <w:rPr>
                <w:b/>
                <w:bCs/>
                <w:noProof/>
                <w:sz w:val="26"/>
                <w:szCs w:val="26"/>
              </w:rPr>
              <w:drawing>
                <wp:inline distT="0" distB="0" distL="0" distR="0" wp14:anchorId="5CCA8D57" wp14:editId="619D23B6">
                  <wp:extent cx="4028947" cy="226552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33055" cy="2267838"/>
                          </a:xfrm>
                          <a:prstGeom prst="rect">
                            <a:avLst/>
                          </a:prstGeom>
                          <a:noFill/>
                          <a:ln>
                            <a:noFill/>
                          </a:ln>
                        </pic:spPr>
                      </pic:pic>
                    </a:graphicData>
                  </a:graphic>
                </wp:inline>
              </w:drawing>
            </w:r>
          </w:p>
        </w:tc>
      </w:tr>
      <w:tr w:rsidR="00C73ECC" w14:paraId="3C3FFA70" w14:textId="77777777" w:rsidTr="000A206B">
        <w:tc>
          <w:tcPr>
            <w:tcW w:w="6491" w:type="dxa"/>
          </w:tcPr>
          <w:p w14:paraId="293C05B2" w14:textId="4ABF6E30" w:rsidR="00C73ECC" w:rsidRDefault="000A206B" w:rsidP="009C6C26">
            <w:pPr>
              <w:spacing w:before="240"/>
              <w:rPr>
                <w:b/>
                <w:bCs/>
              </w:rPr>
            </w:pPr>
            <w:r>
              <w:rPr>
                <w:noProof/>
              </w:rPr>
              <w:lastRenderedPageBreak/>
              <w:drawing>
                <wp:inline distT="0" distB="0" distL="0" distR="0" wp14:anchorId="2CF312BC" wp14:editId="04229456">
                  <wp:extent cx="2294406" cy="1559906"/>
                  <wp:effectExtent l="0" t="0" r="0" b="2540"/>
                  <wp:docPr id="1099220537" name="Picture 12" descr="A person giving a presentation to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0537" name="Picture 12" descr="A person giving a presentation to a group of people&#10;&#10;AI-generated content may be incorrect."/>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5003" r="9229"/>
                          <a:stretch/>
                        </pic:blipFill>
                        <pic:spPr bwMode="auto">
                          <a:xfrm>
                            <a:off x="0" y="0"/>
                            <a:ext cx="2297696" cy="15621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60" w:type="dxa"/>
          </w:tcPr>
          <w:p w14:paraId="7EB33688" w14:textId="69973B96" w:rsidR="00C73ECC" w:rsidRDefault="000A206B" w:rsidP="009C6C26">
            <w:pPr>
              <w:spacing w:before="240"/>
              <w:rPr>
                <w:b/>
                <w:bCs/>
              </w:rPr>
            </w:pPr>
            <w:r>
              <w:rPr>
                <w:noProof/>
              </w:rPr>
              <w:drawing>
                <wp:inline distT="0" distB="0" distL="0" distR="0" wp14:anchorId="69D5D71C" wp14:editId="4BAA4369">
                  <wp:extent cx="2962275" cy="1828800"/>
                  <wp:effectExtent l="0" t="0" r="0" b="0"/>
                  <wp:docPr id="1280788740" name="Picture 4" descr="A group of people sitting at tables in a room with lapto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8740" name="Picture 4" descr="A group of people sitting at tables in a room with laptops&#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965446" cy="1830758"/>
                          </a:xfrm>
                          <a:prstGeom prst="rect">
                            <a:avLst/>
                          </a:prstGeom>
                        </pic:spPr>
                      </pic:pic>
                    </a:graphicData>
                  </a:graphic>
                </wp:inline>
              </w:drawing>
            </w:r>
          </w:p>
        </w:tc>
      </w:tr>
      <w:tr w:rsidR="000A206B" w14:paraId="05BB0D10" w14:textId="77777777" w:rsidTr="000A206B">
        <w:tc>
          <w:tcPr>
            <w:tcW w:w="6491" w:type="dxa"/>
          </w:tcPr>
          <w:p w14:paraId="0B3948AD" w14:textId="67EB231F" w:rsidR="000A206B" w:rsidRDefault="000A206B" w:rsidP="000A206B">
            <w:pPr>
              <w:spacing w:before="240"/>
              <w:ind w:firstLine="720"/>
              <w:rPr>
                <w:noProof/>
              </w:rPr>
            </w:pPr>
            <w:r w:rsidRPr="00306456">
              <w:rPr>
                <w:noProof/>
              </w:rPr>
              <w:drawing>
                <wp:inline distT="0" distB="0" distL="0" distR="0" wp14:anchorId="42AF54AC" wp14:editId="5B50205A">
                  <wp:extent cx="2824681" cy="2052400"/>
                  <wp:effectExtent l="0" t="0" r="0" b="5080"/>
                  <wp:docPr id="491387520" name="Content Placeholder 4" descr="A group of people with luggage in a hallway&#10;&#10;Description automatically generated">
                    <a:extLst xmlns:a="http://schemas.openxmlformats.org/drawingml/2006/main">
                      <a:ext uri="{FF2B5EF4-FFF2-40B4-BE49-F238E27FC236}">
                        <a16:creationId xmlns:a16="http://schemas.microsoft.com/office/drawing/2014/main" id="{5D66C2CF-F148-565A-BDA0-357B72BAD0C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oup of people with luggage in a hallway&#10;&#10;Description automatically generated">
                            <a:extLst>
                              <a:ext uri="{FF2B5EF4-FFF2-40B4-BE49-F238E27FC236}">
                                <a16:creationId xmlns:a16="http://schemas.microsoft.com/office/drawing/2014/main" id="{5D66C2CF-F148-565A-BDA0-357B72BAD0CD}"/>
                              </a:ext>
                            </a:extLst>
                          </pic:cNvPr>
                          <pic:cNvPicPr>
                            <a:picLocks noGrp="1" noChangeAspect="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2865999" cy="2082422"/>
                          </a:xfrm>
                          <a:prstGeom prst="rect">
                            <a:avLst/>
                          </a:prstGeom>
                          <a:noFill/>
                          <a:ln>
                            <a:noFill/>
                          </a:ln>
                          <a:effectLst/>
                        </pic:spPr>
                      </pic:pic>
                    </a:graphicData>
                  </a:graphic>
                </wp:inline>
              </w:drawing>
            </w:r>
          </w:p>
        </w:tc>
        <w:tc>
          <w:tcPr>
            <w:tcW w:w="6560" w:type="dxa"/>
          </w:tcPr>
          <w:p w14:paraId="2FA5C674" w14:textId="58D91A5D" w:rsidR="000A206B" w:rsidRDefault="000A206B" w:rsidP="009C6C26">
            <w:pPr>
              <w:spacing w:before="240"/>
              <w:rPr>
                <w:b/>
                <w:bCs/>
              </w:rPr>
            </w:pPr>
            <w:r w:rsidRPr="00306456">
              <w:rPr>
                <w:noProof/>
              </w:rPr>
              <w:drawing>
                <wp:inline distT="0" distB="0" distL="0" distR="0" wp14:anchorId="1BD54345" wp14:editId="5F826D9B">
                  <wp:extent cx="2820154" cy="1783890"/>
                  <wp:effectExtent l="0" t="0" r="0" b="6985"/>
                  <wp:docPr id="1281912693" name="Picture 5" descr="A group of people in a room&#10;&#10;Description automatically generated">
                    <a:extLst xmlns:a="http://schemas.openxmlformats.org/drawingml/2006/main">
                      <a:ext uri="{FF2B5EF4-FFF2-40B4-BE49-F238E27FC236}">
                        <a16:creationId xmlns:a16="http://schemas.microsoft.com/office/drawing/2014/main" id="{5DA90E6F-7BD6-B72A-F63F-240751929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people in a room&#10;&#10;Description automatically generated">
                            <a:extLst>
                              <a:ext uri="{FF2B5EF4-FFF2-40B4-BE49-F238E27FC236}">
                                <a16:creationId xmlns:a16="http://schemas.microsoft.com/office/drawing/2014/main" id="{5DA90E6F-7BD6-B72A-F63F-2407519297F0}"/>
                              </a:ext>
                            </a:extLst>
                          </pic:cNvPr>
                          <pic:cNvPicPr>
                            <a:picLocks noChangeAspect="1"/>
                          </pic:cNvPicPr>
                        </pic:nvPicPr>
                        <pic:blipFill rotWithShape="1">
                          <a:blip r:embed="rId65" cstate="print">
                            <a:extLst>
                              <a:ext uri="{28A0092B-C50C-407E-A947-70E740481C1C}">
                                <a14:useLocalDpi xmlns:a14="http://schemas.microsoft.com/office/drawing/2010/main" val="0"/>
                              </a:ext>
                            </a:extLst>
                          </a:blip>
                          <a:srcRect l="17843" t="14840" r="25123"/>
                          <a:stretch/>
                        </pic:blipFill>
                        <pic:spPr>
                          <a:xfrm>
                            <a:off x="0" y="0"/>
                            <a:ext cx="2847345" cy="1801090"/>
                          </a:xfrm>
                          <a:prstGeom prst="rect">
                            <a:avLst/>
                          </a:prstGeom>
                        </pic:spPr>
                      </pic:pic>
                    </a:graphicData>
                  </a:graphic>
                </wp:inline>
              </w:drawing>
            </w:r>
          </w:p>
        </w:tc>
      </w:tr>
      <w:tr w:rsidR="000A206B" w14:paraId="0720D9AF" w14:textId="77777777" w:rsidTr="000A206B">
        <w:tc>
          <w:tcPr>
            <w:tcW w:w="6491" w:type="dxa"/>
          </w:tcPr>
          <w:p w14:paraId="7DE7D937" w14:textId="124BBCE2" w:rsidR="000A206B" w:rsidRPr="00306456" w:rsidRDefault="000A206B" w:rsidP="000A206B">
            <w:pPr>
              <w:spacing w:before="240"/>
              <w:ind w:firstLine="720"/>
              <w:rPr>
                <w:noProof/>
              </w:rPr>
            </w:pPr>
            <w:r w:rsidRPr="00306456">
              <w:rPr>
                <w:b/>
                <w:bCs/>
                <w:noProof/>
              </w:rPr>
              <w:drawing>
                <wp:inline distT="0" distB="0" distL="0" distR="0" wp14:anchorId="7E99E751" wp14:editId="714BF79F">
                  <wp:extent cx="2702460" cy="2012710"/>
                  <wp:effectExtent l="0" t="0" r="3175" b="6985"/>
                  <wp:docPr id="468376540" name="Picture 2" descr="Several white containers on a table&#10;&#10;Description automatically generated">
                    <a:extLst xmlns:a="http://schemas.openxmlformats.org/drawingml/2006/main">
                      <a:ext uri="{FF2B5EF4-FFF2-40B4-BE49-F238E27FC236}">
                        <a16:creationId xmlns:a16="http://schemas.microsoft.com/office/drawing/2014/main" id="{523CA739-E8BE-2EC2-4CF5-490CE20C2E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76540" name="Picture 2" descr="Several white containers on a table&#10;&#10;Description automatically generated">
                            <a:extLst>
                              <a:ext uri="{FF2B5EF4-FFF2-40B4-BE49-F238E27FC236}">
                                <a16:creationId xmlns:a16="http://schemas.microsoft.com/office/drawing/2014/main" id="{523CA739-E8BE-2EC2-4CF5-490CE20C2E88}"/>
                              </a:ext>
                            </a:extLst>
                          </pic:cNvPr>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r="18731"/>
                          <a:stretch/>
                        </pic:blipFill>
                        <pic:spPr bwMode="auto">
                          <a:xfrm>
                            <a:off x="0" y="0"/>
                            <a:ext cx="2728363" cy="2032002"/>
                          </a:xfrm>
                          <a:prstGeom prst="rect">
                            <a:avLst/>
                          </a:prstGeom>
                          <a:noFill/>
                        </pic:spPr>
                      </pic:pic>
                    </a:graphicData>
                  </a:graphic>
                </wp:inline>
              </w:drawing>
            </w:r>
          </w:p>
        </w:tc>
        <w:tc>
          <w:tcPr>
            <w:tcW w:w="6560" w:type="dxa"/>
          </w:tcPr>
          <w:p w14:paraId="4285191A" w14:textId="76BF9C8F" w:rsidR="000A206B" w:rsidRPr="00306456" w:rsidRDefault="000A206B" w:rsidP="009C6C26">
            <w:pPr>
              <w:spacing w:before="240"/>
              <w:rPr>
                <w:noProof/>
              </w:rPr>
            </w:pPr>
            <w:r w:rsidRPr="00306456">
              <w:rPr>
                <w:noProof/>
                <w:lang w:bidi="en-US"/>
              </w:rPr>
              <w:drawing>
                <wp:inline distT="0" distB="0" distL="0" distR="0" wp14:anchorId="2FE60399" wp14:editId="2624E2EB">
                  <wp:extent cx="2792994" cy="2104213"/>
                  <wp:effectExtent l="0" t="0" r="7620" b="0"/>
                  <wp:docPr id="1028" name="Picture 4" descr="No description available.">
                    <a:extLst xmlns:a="http://schemas.openxmlformats.org/drawingml/2006/main">
                      <a:ext uri="{FF2B5EF4-FFF2-40B4-BE49-F238E27FC236}">
                        <a16:creationId xmlns:a16="http://schemas.microsoft.com/office/drawing/2014/main" id="{83EA2371-DE38-A663-17B9-C2B37659B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No description available.">
                            <a:extLst>
                              <a:ext uri="{FF2B5EF4-FFF2-40B4-BE49-F238E27FC236}">
                                <a16:creationId xmlns:a16="http://schemas.microsoft.com/office/drawing/2014/main" id="{83EA2371-DE38-A663-17B9-C2B37659BABE}"/>
                              </a:ext>
                            </a:extLst>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08016" cy="2115530"/>
                          </a:xfrm>
                          <a:prstGeom prst="rect">
                            <a:avLst/>
                          </a:prstGeom>
                          <a:noFill/>
                        </pic:spPr>
                      </pic:pic>
                    </a:graphicData>
                  </a:graphic>
                </wp:inline>
              </w:drawing>
            </w:r>
          </w:p>
        </w:tc>
      </w:tr>
      <w:tr w:rsidR="000A206B" w14:paraId="66301C99" w14:textId="77777777" w:rsidTr="000A206B">
        <w:tc>
          <w:tcPr>
            <w:tcW w:w="6491" w:type="dxa"/>
          </w:tcPr>
          <w:p w14:paraId="6CB93FAE" w14:textId="5EC610B7" w:rsidR="000A206B" w:rsidRPr="00306456" w:rsidRDefault="000A206B" w:rsidP="000A206B">
            <w:pPr>
              <w:spacing w:before="240"/>
              <w:ind w:firstLine="720"/>
              <w:rPr>
                <w:b/>
                <w:bCs/>
                <w:noProof/>
              </w:rPr>
            </w:pPr>
            <w:r>
              <w:rPr>
                <w:noProof/>
              </w:rPr>
              <w:lastRenderedPageBreak/>
              <w:drawing>
                <wp:inline distT="0" distB="0" distL="0" distR="0" wp14:anchorId="6F7C3556" wp14:editId="0B1723EC">
                  <wp:extent cx="2517659" cy="1538134"/>
                  <wp:effectExtent l="0" t="0" r="0" b="5080"/>
                  <wp:docPr id="1842839995" name="Picture 13" descr="A person standing in front of a projectio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9995" name="Picture 13" descr="A person standing in front of a projection screen&#10;&#10;AI-generated content may be incorrect."/>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25818"/>
                          <a:stretch/>
                        </pic:blipFill>
                        <pic:spPr bwMode="auto">
                          <a:xfrm>
                            <a:off x="0" y="0"/>
                            <a:ext cx="2518543" cy="15386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60" w:type="dxa"/>
          </w:tcPr>
          <w:p w14:paraId="19CCF06C" w14:textId="1A4B1F65" w:rsidR="000A206B" w:rsidRPr="00306456" w:rsidRDefault="000A206B" w:rsidP="009C6C26">
            <w:pPr>
              <w:spacing w:before="240"/>
              <w:rPr>
                <w:noProof/>
                <w:lang w:bidi="en-US"/>
              </w:rPr>
            </w:pPr>
            <w:r>
              <w:rPr>
                <w:noProof/>
              </w:rPr>
              <w:drawing>
                <wp:inline distT="0" distB="0" distL="0" distR="0" wp14:anchorId="4F001E09" wp14:editId="528D2FE3">
                  <wp:extent cx="2399168" cy="1541082"/>
                  <wp:effectExtent l="0" t="0" r="1270" b="2540"/>
                  <wp:docPr id="6" name="Picture 1" descr="A group of people holding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38956" name="Picture 1" descr="A group of people holding signs&#10;&#10;Description automatically generated"/>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7189" r="5240"/>
                          <a:stretch/>
                        </pic:blipFill>
                        <pic:spPr bwMode="auto">
                          <a:xfrm>
                            <a:off x="0" y="0"/>
                            <a:ext cx="2401026" cy="154227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A206B" w14:paraId="7673BFEB" w14:textId="77777777" w:rsidTr="000A206B">
        <w:tc>
          <w:tcPr>
            <w:tcW w:w="6491" w:type="dxa"/>
          </w:tcPr>
          <w:p w14:paraId="0C5BBF09" w14:textId="51968957" w:rsidR="000A206B" w:rsidRDefault="000A206B" w:rsidP="000A206B">
            <w:pPr>
              <w:spacing w:before="240"/>
              <w:ind w:firstLine="720"/>
              <w:rPr>
                <w:noProof/>
              </w:rPr>
            </w:pPr>
            <w:r>
              <w:rPr>
                <w:noProof/>
              </w:rPr>
              <w:drawing>
                <wp:inline distT="0" distB="0" distL="0" distR="0" wp14:anchorId="171FA8E6" wp14:editId="349F2E50">
                  <wp:extent cx="2786510" cy="1688125"/>
                  <wp:effectExtent l="0" t="0" r="0" b="7620"/>
                  <wp:docPr id="1302880436" name="Picture 2" descr="A person standing in a room with tables and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80436" name="Picture 2" descr="A person standing in a room with tables and chairs&#10;&#10;Description automatically generated"/>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19522"/>
                          <a:stretch/>
                        </pic:blipFill>
                        <pic:spPr bwMode="auto">
                          <a:xfrm>
                            <a:off x="0" y="0"/>
                            <a:ext cx="2788989" cy="16896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60" w:type="dxa"/>
          </w:tcPr>
          <w:p w14:paraId="36BC7225" w14:textId="76F0643D" w:rsidR="000A206B" w:rsidRDefault="000A206B" w:rsidP="009C6C26">
            <w:pPr>
              <w:spacing w:before="240"/>
              <w:rPr>
                <w:noProof/>
              </w:rPr>
            </w:pPr>
            <w:r>
              <w:rPr>
                <w:noProof/>
              </w:rPr>
              <w:drawing>
                <wp:inline distT="0" distB="0" distL="0" distR="0" wp14:anchorId="7F426D92" wp14:editId="32726C28">
                  <wp:extent cx="2589291" cy="1682441"/>
                  <wp:effectExtent l="0" t="0" r="1905" b="0"/>
                  <wp:docPr id="108917692" name="Picture 1" descr="A group of people in a room with lapto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692" name="Picture 1" descr="A group of people in a room with laptops&#10;&#10;Description automatically generated"/>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13720"/>
                          <a:stretch/>
                        </pic:blipFill>
                        <pic:spPr bwMode="auto">
                          <a:xfrm>
                            <a:off x="0" y="0"/>
                            <a:ext cx="2590573" cy="168327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F4F9F1F" w14:textId="77777777" w:rsidR="00C73ECC" w:rsidRPr="009C6C26" w:rsidRDefault="00C73ECC" w:rsidP="009C6C26">
      <w:pPr>
        <w:spacing w:before="240"/>
        <w:rPr>
          <w:b/>
          <w:bCs/>
        </w:rPr>
      </w:pPr>
    </w:p>
    <w:p w14:paraId="1C2206D7" w14:textId="5111131A" w:rsidR="00503777" w:rsidRPr="004E651D" w:rsidRDefault="00C73ECC" w:rsidP="00C73ECC">
      <w:pPr>
        <w:spacing w:before="240"/>
        <w:rPr>
          <w:b/>
          <w:bCs/>
        </w:rPr>
        <w:sectPr w:rsidR="00503777" w:rsidRPr="004E651D" w:rsidSect="002F545E">
          <w:pgSz w:w="16838" w:h="11906" w:orient="landscape" w:code="9"/>
          <w:pgMar w:top="720" w:right="720" w:bottom="720" w:left="720" w:header="720" w:footer="720" w:gutter="0"/>
          <w:cols w:space="720"/>
          <w:docGrid w:linePitch="360"/>
        </w:sectPr>
      </w:pPr>
      <w:r w:rsidRPr="007E1B7B">
        <w:t xml:space="preserve">Regional Workshop “Mitigation Potential of GHG Emissions from Open Waste Burning under Present and Future Scenarios: Cases of South Asian Countries – Nepal and Bangladesh”, jointly organized by the Center of Research for Environment, Energy and Water (CREEW), Nepal; University of Dhaka, Bangladesh; and Kobe City University of Foreign Studies, Japan, with support from the Asia-Pacific Network for Global Change Research (APN): </w:t>
      </w:r>
      <w:r>
        <w:t xml:space="preserve">AirQC’s </w:t>
      </w:r>
      <w:r w:rsidRPr="007E1B7B">
        <w:t>Director participated virtually as an invited expert and delivered a talk and comments on air quality and climate implications of waste burning, contributing to discussions on policy development and regional cooperation</w:t>
      </w:r>
      <w:r>
        <w:t>,</w:t>
      </w:r>
      <w:r w:rsidRPr="007E1B7B">
        <w:t>1 Aug 2025</w:t>
      </w:r>
    </w:p>
    <w:p w14:paraId="5EB3AAAC" w14:textId="77777777" w:rsidR="00FB3489" w:rsidRPr="004E651D" w:rsidRDefault="00FB3489" w:rsidP="004E651D">
      <w:pPr>
        <w:spacing w:before="240"/>
      </w:pPr>
    </w:p>
    <w:p w14:paraId="15375923" w14:textId="77777777" w:rsidR="008A2EB4" w:rsidRPr="008A2EB4" w:rsidRDefault="008A2EB4" w:rsidP="008A2EB4">
      <w:pPr>
        <w:spacing w:after="0" w:line="240" w:lineRule="auto"/>
        <w:rPr>
          <w:rFonts w:eastAsia="Times New Roman" w:cs="Times New Roman"/>
          <w:color w:val="0000FF"/>
          <w:kern w:val="0"/>
          <w:sz w:val="27"/>
          <w:szCs w:val="27"/>
          <w:u w:val="single"/>
          <w:bdr w:val="single" w:sz="2" w:space="0" w:color="D7E5EA" w:frame="1"/>
          <w:shd w:val="clear" w:color="auto" w:fill="FFFFFF"/>
          <w14:ligatures w14:val="none"/>
        </w:rPr>
      </w:pPr>
      <w:r w:rsidRPr="008A2EB4">
        <w:rPr>
          <w:rFonts w:ascii="Times New Roman" w:eastAsia="Times New Roman" w:hAnsi="Times New Roman" w:cs="Times New Roman"/>
          <w:kern w:val="0"/>
          <w14:ligatures w14:val="none"/>
        </w:rPr>
        <w:fldChar w:fldCharType="begin"/>
      </w:r>
      <w:r w:rsidRPr="008A2EB4">
        <w:rPr>
          <w:rFonts w:ascii="Times New Roman" w:eastAsia="Times New Roman" w:hAnsi="Times New Roman" w:cs="Times New Roman"/>
          <w:kern w:val="0"/>
          <w14:ligatures w14:val="none"/>
        </w:rPr>
        <w:instrText>HYPERLINK "https://doi.org/10.1088/2515-7620/adae5e" \t "_blank"</w:instrText>
      </w:r>
      <w:r w:rsidRPr="008A2EB4">
        <w:rPr>
          <w:rFonts w:ascii="Times New Roman" w:eastAsia="Times New Roman" w:hAnsi="Times New Roman" w:cs="Times New Roman"/>
          <w:kern w:val="0"/>
          <w14:ligatures w14:val="none"/>
        </w:rPr>
      </w:r>
      <w:r w:rsidRPr="008A2EB4">
        <w:rPr>
          <w:rFonts w:ascii="Times New Roman" w:eastAsia="Times New Roman" w:hAnsi="Times New Roman" w:cs="Times New Roman"/>
          <w:kern w:val="0"/>
          <w14:ligatures w14:val="none"/>
        </w:rPr>
        <w:fldChar w:fldCharType="separate"/>
      </w:r>
    </w:p>
    <w:p w14:paraId="076360AC" w14:textId="77777777" w:rsidR="008A2EB4" w:rsidRPr="008A2EB4" w:rsidRDefault="008A2EB4" w:rsidP="008A2EB4">
      <w:pPr>
        <w:pBdr>
          <w:top w:val="single" w:sz="2" w:space="0" w:color="D7E5EA"/>
          <w:left w:val="single" w:sz="2" w:space="0" w:color="D7E5EA"/>
          <w:bottom w:val="single" w:sz="2" w:space="0" w:color="D7E5EA"/>
          <w:right w:val="single" w:sz="2" w:space="0" w:color="D7E5EA"/>
        </w:pBdr>
        <w:spacing w:after="0" w:line="240" w:lineRule="auto"/>
        <w:outlineLvl w:val="2"/>
        <w:rPr>
          <w:rFonts w:ascii="Times New Roman" w:eastAsia="Times New Roman" w:hAnsi="Times New Roman" w:cs="Times New Roman"/>
          <w:b/>
          <w:bCs/>
          <w:color w:val="16A249"/>
          <w:kern w:val="0"/>
          <w:sz w:val="27"/>
          <w:szCs w:val="27"/>
          <w14:ligatures w14:val="none"/>
        </w:rPr>
      </w:pPr>
      <w:r w:rsidRPr="008A2EB4">
        <w:rPr>
          <w:rFonts w:eastAsia="Times New Roman" w:cs="Times New Roman"/>
          <w:b/>
          <w:bCs/>
          <w:color w:val="16A249"/>
          <w:kern w:val="0"/>
          <w:sz w:val="27"/>
          <w:szCs w:val="27"/>
          <w:u w:val="single"/>
          <w:bdr w:val="single" w:sz="2" w:space="0" w:color="D7E5EA" w:frame="1"/>
          <w:shd w:val="clear" w:color="auto" w:fill="FFFFFF"/>
          <w14:ligatures w14:val="none"/>
        </w:rPr>
        <w:t>The truth about co-benefits: a multidimensional feasibility assessment for Thailand and beyond.</w:t>
      </w:r>
    </w:p>
    <w:p w14:paraId="3917FEC7" w14:textId="6E60C534" w:rsidR="008A2EB4" w:rsidRPr="008A2EB4" w:rsidRDefault="008A2EB4" w:rsidP="008A2EB4">
      <w:pPr>
        <w:shd w:val="clear" w:color="auto" w:fill="FFFFFF"/>
        <w:spacing w:after="0" w:line="240" w:lineRule="auto"/>
        <w:rPr>
          <w:rFonts w:eastAsia="Times New Roman" w:cs="Times New Roman"/>
          <w:color w:val="1F262E"/>
          <w:kern w:val="0"/>
          <w:sz w:val="27"/>
          <w:szCs w:val="27"/>
          <w14:ligatures w14:val="none"/>
        </w:rPr>
      </w:pPr>
      <w:r w:rsidRPr="008A2EB4">
        <w:rPr>
          <w:rFonts w:ascii="Times New Roman" w:eastAsia="Times New Roman" w:hAnsi="Times New Roman" w:cs="Times New Roman"/>
          <w:kern w:val="0"/>
          <w14:ligatures w14:val="none"/>
        </w:rPr>
        <w:fldChar w:fldCharType="end"/>
      </w:r>
      <w:r>
        <w:rPr>
          <w:rFonts w:ascii="Times New Roman" w:eastAsia="Times New Roman" w:hAnsi="Times New Roman" w:cs="Times New Roman"/>
          <w:kern w:val="0"/>
          <w14:ligatures w14:val="none"/>
        </w:rPr>
        <w:t xml:space="preserve">Publication category: </w:t>
      </w:r>
      <w:r w:rsidRPr="008A2EB4">
        <w:rPr>
          <w:rFonts w:eastAsia="Times New Roman" w:cs="Times New Roman"/>
          <w:color w:val="1F262E"/>
          <w:kern w:val="0"/>
          <w:sz w:val="27"/>
          <w:szCs w:val="27"/>
          <w:bdr w:val="single" w:sz="2" w:space="0" w:color="D7E5EA" w:frame="1"/>
          <w14:ligatures w14:val="none"/>
        </w:rPr>
        <w:t>Journal Article</w:t>
      </w:r>
    </w:p>
    <w:p w14:paraId="0A804881" w14:textId="6895F521" w:rsidR="008A2EB4" w:rsidRPr="008A2EB4" w:rsidRDefault="008A2EB4" w:rsidP="008A2EB4">
      <w:pPr>
        <w:spacing w:after="0" w:line="240" w:lineRule="auto"/>
        <w:rPr>
          <w:rFonts w:ascii="Times New Roman" w:eastAsia="Times New Roman" w:hAnsi="Times New Roman" w:cs="Times New Roman"/>
          <w:kern w:val="0"/>
          <w14:ligatures w14:val="none"/>
        </w:rPr>
      </w:pPr>
    </w:p>
    <w:p w14:paraId="766A422B" w14:textId="77777777" w:rsidR="008A2EB4" w:rsidRPr="008A2EB4" w:rsidRDefault="008A2EB4" w:rsidP="008A2EB4">
      <w:pPr>
        <w:shd w:val="clear" w:color="auto" w:fill="FFFFFF"/>
        <w:spacing w:after="0" w:line="240" w:lineRule="auto"/>
        <w:rPr>
          <w:rFonts w:eastAsia="Times New Roman" w:cs="Times New Roman"/>
          <w:color w:val="1F262E"/>
          <w:kern w:val="0"/>
          <w14:ligatures w14:val="none"/>
        </w:rPr>
      </w:pPr>
      <w:r w:rsidRPr="008A2EB4">
        <w:rPr>
          <w:rFonts w:eastAsia="Times New Roman" w:cs="Times New Roman"/>
          <w:color w:val="1F262E"/>
          <w:kern w:val="0"/>
          <w14:ligatures w14:val="none"/>
        </w:rPr>
        <w:t>Published Year: 2025</w:t>
      </w:r>
    </w:p>
    <w:p w14:paraId="65796C7F" w14:textId="2DE5F66E" w:rsidR="008A2EB4" w:rsidRPr="008A2EB4" w:rsidRDefault="008A2EB4" w:rsidP="008A2EB4">
      <w:pPr>
        <w:shd w:val="clear" w:color="auto" w:fill="FFFFFF"/>
        <w:spacing w:after="0" w:line="240" w:lineRule="auto"/>
        <w:rPr>
          <w:rFonts w:eastAsia="Times New Roman" w:cs="Times New Roman"/>
          <w:color w:val="1F262E"/>
          <w:kern w:val="0"/>
          <w:sz w:val="27"/>
          <w:szCs w:val="27"/>
          <w14:ligatures w14:val="none"/>
        </w:rPr>
      </w:pPr>
      <w:r>
        <w:rPr>
          <w:rFonts w:eastAsia="Times New Roman" w:cs="Times New Roman"/>
          <w:color w:val="1F262E"/>
          <w:kern w:val="0"/>
          <w:sz w:val="27"/>
          <w:szCs w:val="27"/>
          <w:bdr w:val="single" w:sz="2" w:space="0" w:color="D7E5EA" w:frame="1"/>
          <w14:ligatures w14:val="none"/>
        </w:rPr>
        <w:t xml:space="preserve">Authors: </w:t>
      </w:r>
      <w:r w:rsidRPr="008A2EB4">
        <w:rPr>
          <w:rFonts w:eastAsia="Times New Roman" w:cs="Times New Roman"/>
          <w:color w:val="1F262E"/>
          <w:kern w:val="0"/>
          <w:sz w:val="27"/>
          <w:szCs w:val="27"/>
          <w:bdr w:val="single" w:sz="2" w:space="0" w:color="D7E5EA" w:frame="1"/>
          <w14:ligatures w14:val="none"/>
        </w:rPr>
        <w:t xml:space="preserve">Zusman, E., Akahoshi, K., Hanaoka, T., Malley, C. S., </w:t>
      </w:r>
      <w:proofErr w:type="spellStart"/>
      <w:r w:rsidRPr="008A2EB4">
        <w:rPr>
          <w:rFonts w:eastAsia="Times New Roman" w:cs="Times New Roman"/>
          <w:color w:val="1F262E"/>
          <w:kern w:val="0"/>
          <w:sz w:val="27"/>
          <w:szCs w:val="27"/>
          <w:bdr w:val="single" w:sz="2" w:space="0" w:color="D7E5EA" w:frame="1"/>
          <w14:ligatures w14:val="none"/>
        </w:rPr>
        <w:t>Wangwongwatana</w:t>
      </w:r>
      <w:proofErr w:type="spellEnd"/>
      <w:r w:rsidRPr="008A2EB4">
        <w:rPr>
          <w:rFonts w:eastAsia="Times New Roman" w:cs="Times New Roman"/>
          <w:color w:val="1F262E"/>
          <w:kern w:val="0"/>
          <w:sz w:val="27"/>
          <w:szCs w:val="27"/>
          <w:bdr w:val="single" w:sz="2" w:space="0" w:color="D7E5EA" w:frame="1"/>
          <w14:ligatures w14:val="none"/>
        </w:rPr>
        <w:t>, S., Onmek, N., Paw-</w:t>
      </w:r>
      <w:proofErr w:type="spellStart"/>
      <w:r w:rsidRPr="008A2EB4">
        <w:rPr>
          <w:rFonts w:eastAsia="Times New Roman" w:cs="Times New Roman"/>
          <w:color w:val="1F262E"/>
          <w:kern w:val="0"/>
          <w:sz w:val="27"/>
          <w:szCs w:val="27"/>
          <w:bdr w:val="single" w:sz="2" w:space="0" w:color="D7E5EA" w:frame="1"/>
          <w14:ligatures w14:val="none"/>
        </w:rPr>
        <w:t>armart</w:t>
      </w:r>
      <w:proofErr w:type="spellEnd"/>
      <w:r w:rsidRPr="008A2EB4">
        <w:rPr>
          <w:rFonts w:eastAsia="Times New Roman" w:cs="Times New Roman"/>
          <w:color w:val="1F262E"/>
          <w:kern w:val="0"/>
          <w:sz w:val="27"/>
          <w:szCs w:val="27"/>
          <w:bdr w:val="single" w:sz="2" w:space="0" w:color="D7E5EA" w:frame="1"/>
          <w14:ligatures w14:val="none"/>
        </w:rPr>
        <w:t xml:space="preserve">, I., Kim Oanh, N. T., Huy, L. N., </w:t>
      </w:r>
      <w:proofErr w:type="spellStart"/>
      <w:r w:rsidRPr="008A2EB4">
        <w:rPr>
          <w:rFonts w:eastAsia="Times New Roman" w:cs="Times New Roman"/>
          <w:color w:val="1F262E"/>
          <w:kern w:val="0"/>
          <w:sz w:val="27"/>
          <w:szCs w:val="27"/>
          <w:bdr w:val="single" w:sz="2" w:space="0" w:color="D7E5EA" w:frame="1"/>
          <w14:ligatures w14:val="none"/>
        </w:rPr>
        <w:t>Kuylenstierna</w:t>
      </w:r>
      <w:proofErr w:type="spellEnd"/>
      <w:r w:rsidRPr="008A2EB4">
        <w:rPr>
          <w:rFonts w:eastAsia="Times New Roman" w:cs="Times New Roman"/>
          <w:color w:val="1F262E"/>
          <w:kern w:val="0"/>
          <w:sz w:val="27"/>
          <w:szCs w:val="27"/>
          <w:bdr w:val="single" w:sz="2" w:space="0" w:color="D7E5EA" w:frame="1"/>
          <w14:ligatures w14:val="none"/>
        </w:rPr>
        <w:t xml:space="preserve">, J. C. I. </w:t>
      </w:r>
    </w:p>
    <w:p w14:paraId="18ABB58F" w14:textId="55E934E2" w:rsidR="008A2EB4" w:rsidRDefault="008A2EB4" w:rsidP="008A2EB4">
      <w:pPr>
        <w:shd w:val="clear" w:color="auto" w:fill="FFFFFF"/>
        <w:spacing w:after="0" w:line="240" w:lineRule="auto"/>
        <w:rPr>
          <w:rFonts w:eastAsia="Times New Roman" w:cs="Times New Roman"/>
          <w:i/>
          <w:iCs/>
          <w:color w:val="1F262E"/>
          <w:kern w:val="0"/>
          <w:sz w:val="27"/>
          <w:szCs w:val="27"/>
          <w:bdr w:val="single" w:sz="2" w:space="0" w:color="D7E5EA" w:frame="1"/>
          <w14:ligatures w14:val="none"/>
        </w:rPr>
      </w:pPr>
      <w:r>
        <w:rPr>
          <w:rFonts w:eastAsia="Times New Roman" w:cs="Times New Roman"/>
          <w:i/>
          <w:iCs/>
          <w:color w:val="1F262E"/>
          <w:kern w:val="0"/>
          <w:sz w:val="27"/>
          <w:szCs w:val="27"/>
          <w:bdr w:val="single" w:sz="2" w:space="0" w:color="D7E5EA" w:frame="1"/>
          <w14:ligatures w14:val="none"/>
        </w:rPr>
        <w:t xml:space="preserve"> Journal Title, Volume (Issue), Page: </w:t>
      </w:r>
      <w:r w:rsidRPr="008A2EB4">
        <w:rPr>
          <w:rFonts w:eastAsia="Times New Roman" w:cs="Times New Roman"/>
          <w:i/>
          <w:iCs/>
          <w:color w:val="1F262E"/>
          <w:kern w:val="0"/>
          <w:sz w:val="27"/>
          <w:szCs w:val="27"/>
          <w:bdr w:val="single" w:sz="2" w:space="0" w:color="D7E5EA" w:frame="1"/>
          <w14:ligatures w14:val="none"/>
        </w:rPr>
        <w:t>Environmental Research Communications, 7(2), 025009.</w:t>
      </w:r>
    </w:p>
    <w:p w14:paraId="081A0B96" w14:textId="26D708A4" w:rsidR="008A2EB4" w:rsidRPr="008A2EB4" w:rsidRDefault="008A2EB4" w:rsidP="008A2EB4">
      <w:pPr>
        <w:shd w:val="clear" w:color="auto" w:fill="FFFFFF"/>
        <w:spacing w:after="0" w:line="240" w:lineRule="auto"/>
        <w:rPr>
          <w:rFonts w:eastAsia="Times New Roman" w:cs="Times New Roman"/>
          <w:color w:val="1F262E"/>
          <w:kern w:val="0"/>
          <w:sz w:val="27"/>
          <w:szCs w:val="27"/>
          <w14:ligatures w14:val="none"/>
        </w:rPr>
      </w:pPr>
      <w:r>
        <w:rPr>
          <w:rFonts w:eastAsia="Times New Roman" w:cs="Times New Roman"/>
          <w:i/>
          <w:iCs/>
          <w:color w:val="1F262E"/>
          <w:kern w:val="0"/>
          <w:sz w:val="27"/>
          <w:szCs w:val="27"/>
          <w:bdr w:val="single" w:sz="2" w:space="0" w:color="D7E5EA" w:frame="1"/>
          <w14:ligatures w14:val="none"/>
        </w:rPr>
        <w:t xml:space="preserve">DOI: </w:t>
      </w:r>
      <w:r w:rsidRPr="008A2EB4">
        <w:rPr>
          <w:rFonts w:eastAsia="Times New Roman" w:cs="Times New Roman"/>
          <w:i/>
          <w:iCs/>
          <w:color w:val="1F262E"/>
          <w:kern w:val="0"/>
          <w:sz w:val="27"/>
          <w:szCs w:val="27"/>
          <w:bdr w:val="single" w:sz="2" w:space="0" w:color="D7E5EA" w:frame="1"/>
          <w14:ligatures w14:val="none"/>
        </w:rPr>
        <w:t>https://doi.org/10.1088/2515-7620/adae5e</w:t>
      </w:r>
    </w:p>
    <w:p w14:paraId="7B72EA27" w14:textId="7C4D909F" w:rsidR="00FB3489" w:rsidRPr="004E651D" w:rsidRDefault="008A2EB4" w:rsidP="003F4B75">
      <w:pPr>
        <w:spacing w:before="240"/>
      </w:pPr>
      <w:r>
        <w:t xml:space="preserve">Cite: ‘’ </w:t>
      </w:r>
      <w:r w:rsidRPr="008A2EB4">
        <w:t xml:space="preserve">Zusman, E., Akahoshi, K., Hanaoka, T., Malley, C. S., </w:t>
      </w:r>
      <w:proofErr w:type="spellStart"/>
      <w:r w:rsidRPr="008A2EB4">
        <w:t>Wangwongwatana</w:t>
      </w:r>
      <w:proofErr w:type="spellEnd"/>
      <w:r w:rsidRPr="008A2EB4">
        <w:t>, S., Onmek, N., Paw-</w:t>
      </w:r>
      <w:proofErr w:type="spellStart"/>
      <w:r w:rsidRPr="008A2EB4">
        <w:t>armart</w:t>
      </w:r>
      <w:proofErr w:type="spellEnd"/>
      <w:r w:rsidRPr="008A2EB4">
        <w:t xml:space="preserve">, I., Kim Oanh, N. T., Huy, L. N., </w:t>
      </w:r>
      <w:proofErr w:type="spellStart"/>
      <w:r w:rsidRPr="008A2EB4">
        <w:t>Kuylenstierna</w:t>
      </w:r>
      <w:proofErr w:type="spellEnd"/>
      <w:r w:rsidRPr="008A2EB4">
        <w:t xml:space="preserve">, J. C. I. (2025). The truth about co-benefits: a multidimensional feasibility assessment for Thailand and beyond. Environmental Research Communications, 7(2), 025009. </w:t>
      </w:r>
      <w:proofErr w:type="spellStart"/>
      <w:r w:rsidRPr="008A2EB4">
        <w:t>doi:https</w:t>
      </w:r>
      <w:proofErr w:type="spellEnd"/>
      <w:r w:rsidRPr="008A2EB4">
        <w:t>://doi.org/10.1088/2515-7620/adae5e</w:t>
      </w:r>
    </w:p>
    <w:p w14:paraId="55B049A1" w14:textId="77777777" w:rsidR="008A2EB4" w:rsidRPr="008A2EB4" w:rsidRDefault="008A2EB4" w:rsidP="008A2EB4">
      <w:pPr>
        <w:spacing w:after="0" w:line="240" w:lineRule="auto"/>
        <w:rPr>
          <w:rFonts w:eastAsia="Times New Roman" w:cs="Times New Roman"/>
          <w:color w:val="0000FF"/>
          <w:kern w:val="0"/>
          <w:sz w:val="27"/>
          <w:szCs w:val="27"/>
          <w:u w:val="single"/>
          <w:bdr w:val="single" w:sz="2" w:space="0" w:color="D7E5EA" w:frame="1"/>
          <w:shd w:val="clear" w:color="auto" w:fill="FFFFFF"/>
          <w14:ligatures w14:val="none"/>
        </w:rPr>
      </w:pPr>
      <w:r w:rsidRPr="008A2EB4">
        <w:rPr>
          <w:rFonts w:ascii="Times New Roman" w:eastAsia="Times New Roman" w:hAnsi="Times New Roman" w:cs="Times New Roman"/>
          <w:kern w:val="0"/>
          <w14:ligatures w14:val="none"/>
        </w:rPr>
        <w:fldChar w:fldCharType="begin"/>
      </w:r>
      <w:r w:rsidRPr="008A2EB4">
        <w:rPr>
          <w:rFonts w:ascii="Times New Roman" w:eastAsia="Times New Roman" w:hAnsi="Times New Roman" w:cs="Times New Roman"/>
          <w:kern w:val="0"/>
          <w14:ligatures w14:val="none"/>
        </w:rPr>
        <w:instrText>HYPERLINK "https://doi.org/10.1088/2515-7620/adae5e" \t "_blank"</w:instrText>
      </w:r>
      <w:r w:rsidRPr="008A2EB4">
        <w:rPr>
          <w:rFonts w:ascii="Times New Roman" w:eastAsia="Times New Roman" w:hAnsi="Times New Roman" w:cs="Times New Roman"/>
          <w:kern w:val="0"/>
          <w14:ligatures w14:val="none"/>
        </w:rPr>
      </w:r>
      <w:r w:rsidRPr="008A2EB4">
        <w:rPr>
          <w:rFonts w:ascii="Times New Roman" w:eastAsia="Times New Roman" w:hAnsi="Times New Roman" w:cs="Times New Roman"/>
          <w:kern w:val="0"/>
          <w14:ligatures w14:val="none"/>
        </w:rPr>
        <w:fldChar w:fldCharType="separate"/>
      </w:r>
    </w:p>
    <w:p w14:paraId="0E663CF3" w14:textId="77777777" w:rsidR="008A2EB4" w:rsidRDefault="008A2EB4" w:rsidP="008A2EB4">
      <w:pPr>
        <w:shd w:val="clear" w:color="auto" w:fill="FFFFFF"/>
        <w:spacing w:after="0" w:line="240" w:lineRule="auto"/>
        <w:rPr>
          <w:rFonts w:ascii="Times New Roman" w:eastAsia="Times New Roman" w:hAnsi="Times New Roman" w:cs="Times New Roman"/>
          <w:kern w:val="0"/>
          <w14:ligatures w14:val="none"/>
        </w:rPr>
      </w:pPr>
      <w:r w:rsidRPr="008A2EB4">
        <w:rPr>
          <w:rFonts w:eastAsia="Times New Roman" w:cs="Times New Roman"/>
          <w:b/>
          <w:bCs/>
          <w:color w:val="16A249"/>
          <w:kern w:val="0"/>
          <w:sz w:val="27"/>
          <w:szCs w:val="27"/>
          <w:u w:val="single"/>
          <w:bdr w:val="single" w:sz="2" w:space="0" w:color="D7E5EA" w:frame="1"/>
          <w:shd w:val="clear" w:color="auto" w:fill="FFFFFF"/>
          <w14:ligatures w14:val="none"/>
        </w:rPr>
        <w:t>State of Air for Nepal with the focus in Kathmandu Valley</w:t>
      </w:r>
      <w:r w:rsidRPr="008A2EB4">
        <w:rPr>
          <w:rFonts w:ascii="Times New Roman" w:eastAsia="Times New Roman" w:hAnsi="Times New Roman" w:cs="Times New Roman"/>
          <w:kern w:val="0"/>
          <w14:ligatures w14:val="none"/>
        </w:rPr>
        <w:fldChar w:fldCharType="end"/>
      </w:r>
    </w:p>
    <w:p w14:paraId="5C3CC54B" w14:textId="17264657" w:rsidR="008A2EB4" w:rsidRPr="008A2EB4" w:rsidRDefault="008A2EB4" w:rsidP="008A2EB4">
      <w:pPr>
        <w:shd w:val="clear" w:color="auto" w:fill="FFFFFF"/>
        <w:spacing w:after="0" w:line="240" w:lineRule="auto"/>
        <w:rPr>
          <w:rFonts w:eastAsia="Times New Roman" w:cs="Times New Roman"/>
          <w:color w:val="1F262E"/>
          <w:kern w:val="0"/>
          <w:sz w:val="27"/>
          <w:szCs w:val="27"/>
          <w14:ligatures w14:val="none"/>
        </w:rPr>
      </w:pPr>
      <w:r>
        <w:rPr>
          <w:rFonts w:ascii="Times New Roman" w:eastAsia="Times New Roman" w:hAnsi="Times New Roman" w:cs="Times New Roman"/>
          <w:kern w:val="0"/>
          <w14:ligatures w14:val="none"/>
        </w:rPr>
        <w:t xml:space="preserve">Publication category: </w:t>
      </w:r>
      <w:r>
        <w:rPr>
          <w:rFonts w:eastAsia="Times New Roman" w:cs="Times New Roman"/>
          <w:color w:val="1F262E"/>
          <w:kern w:val="0"/>
          <w:sz w:val="27"/>
          <w:szCs w:val="27"/>
          <w:bdr w:val="single" w:sz="2" w:space="0" w:color="D7E5EA" w:frame="1"/>
          <w14:ligatures w14:val="none"/>
        </w:rPr>
        <w:t>Technical report</w:t>
      </w:r>
    </w:p>
    <w:p w14:paraId="2269BBCB" w14:textId="77777777" w:rsidR="008A2EB4" w:rsidRPr="008A2EB4" w:rsidRDefault="008A2EB4" w:rsidP="008A2EB4">
      <w:pPr>
        <w:spacing w:after="0" w:line="240" w:lineRule="auto"/>
        <w:rPr>
          <w:rFonts w:ascii="Times New Roman" w:eastAsia="Times New Roman" w:hAnsi="Times New Roman" w:cs="Times New Roman"/>
          <w:kern w:val="0"/>
          <w14:ligatures w14:val="none"/>
        </w:rPr>
      </w:pPr>
    </w:p>
    <w:p w14:paraId="4D5623A7" w14:textId="274FDEAB" w:rsidR="008A2EB4" w:rsidRPr="008A2EB4" w:rsidRDefault="008A2EB4" w:rsidP="008A2EB4">
      <w:pPr>
        <w:shd w:val="clear" w:color="auto" w:fill="FFFFFF"/>
        <w:spacing w:after="0" w:line="240" w:lineRule="auto"/>
        <w:rPr>
          <w:rFonts w:eastAsia="Times New Roman" w:cs="Times New Roman"/>
          <w:color w:val="1F262E"/>
          <w:kern w:val="0"/>
          <w14:ligatures w14:val="none"/>
        </w:rPr>
      </w:pPr>
      <w:r w:rsidRPr="008A2EB4">
        <w:rPr>
          <w:rFonts w:eastAsia="Times New Roman" w:cs="Times New Roman"/>
          <w:color w:val="1F262E"/>
          <w:kern w:val="0"/>
          <w14:ligatures w14:val="none"/>
        </w:rPr>
        <w:t>Published Year: 202</w:t>
      </w:r>
      <w:r>
        <w:rPr>
          <w:rFonts w:eastAsia="Times New Roman" w:cs="Times New Roman"/>
          <w:color w:val="1F262E"/>
          <w:kern w:val="0"/>
          <w14:ligatures w14:val="none"/>
        </w:rPr>
        <w:t>3</w:t>
      </w:r>
    </w:p>
    <w:p w14:paraId="7CA28D63" w14:textId="3C513E18" w:rsidR="008A2EB4" w:rsidRPr="008A2EB4" w:rsidRDefault="008A2EB4" w:rsidP="008A2EB4">
      <w:pPr>
        <w:shd w:val="clear" w:color="auto" w:fill="FFFFFF"/>
        <w:spacing w:after="0" w:line="240" w:lineRule="auto"/>
        <w:rPr>
          <w:rFonts w:eastAsia="Times New Roman" w:cs="Times New Roman"/>
          <w:color w:val="1F262E"/>
          <w:kern w:val="0"/>
          <w:sz w:val="27"/>
          <w:szCs w:val="27"/>
          <w14:ligatures w14:val="none"/>
        </w:rPr>
      </w:pPr>
      <w:r>
        <w:rPr>
          <w:rFonts w:eastAsia="Times New Roman" w:cs="Times New Roman"/>
          <w:color w:val="1F262E"/>
          <w:kern w:val="0"/>
          <w:sz w:val="27"/>
          <w:szCs w:val="27"/>
          <w:bdr w:val="single" w:sz="2" w:space="0" w:color="D7E5EA" w:frame="1"/>
          <w14:ligatures w14:val="none"/>
        </w:rPr>
        <w:t xml:space="preserve">Authors: </w:t>
      </w:r>
    </w:p>
    <w:p w14:paraId="0317195D" w14:textId="7FAA5B27" w:rsidR="008A2EB4" w:rsidRDefault="008A2EB4" w:rsidP="008A2EB4">
      <w:pPr>
        <w:shd w:val="clear" w:color="auto" w:fill="FFFFFF"/>
        <w:spacing w:after="0" w:line="240" w:lineRule="auto"/>
        <w:rPr>
          <w:rFonts w:eastAsia="Times New Roman" w:cs="Times New Roman"/>
          <w:i/>
          <w:iCs/>
          <w:color w:val="1F262E"/>
          <w:kern w:val="0"/>
          <w:sz w:val="27"/>
          <w:szCs w:val="27"/>
          <w:bdr w:val="single" w:sz="2" w:space="0" w:color="D7E5EA" w:frame="1"/>
          <w14:ligatures w14:val="none"/>
        </w:rPr>
      </w:pPr>
      <w:r>
        <w:rPr>
          <w:rFonts w:eastAsia="Times New Roman" w:cs="Times New Roman"/>
          <w:i/>
          <w:iCs/>
          <w:color w:val="1F262E"/>
          <w:kern w:val="0"/>
          <w:sz w:val="27"/>
          <w:szCs w:val="27"/>
          <w:bdr w:val="single" w:sz="2" w:space="0" w:color="D7E5EA" w:frame="1"/>
          <w14:ligatures w14:val="none"/>
        </w:rPr>
        <w:t xml:space="preserve"> </w:t>
      </w:r>
    </w:p>
    <w:p w14:paraId="2834A4C8" w14:textId="0C13E129" w:rsidR="008A2EB4" w:rsidRPr="008A2EB4" w:rsidRDefault="008A2EB4" w:rsidP="008A2EB4">
      <w:pPr>
        <w:shd w:val="clear" w:color="auto" w:fill="FFFFFF"/>
        <w:spacing w:after="0" w:line="240" w:lineRule="auto"/>
        <w:rPr>
          <w:rFonts w:eastAsia="Times New Roman" w:cs="Times New Roman"/>
          <w:color w:val="1F262E"/>
          <w:kern w:val="0"/>
          <w:sz w:val="27"/>
          <w:szCs w:val="27"/>
          <w14:ligatures w14:val="none"/>
        </w:rPr>
      </w:pPr>
      <w:r>
        <w:rPr>
          <w:rFonts w:eastAsia="Times New Roman" w:cs="Times New Roman"/>
          <w:i/>
          <w:iCs/>
          <w:color w:val="1F262E"/>
          <w:kern w:val="0"/>
          <w:sz w:val="27"/>
          <w:szCs w:val="27"/>
          <w:bdr w:val="single" w:sz="2" w:space="0" w:color="D7E5EA" w:frame="1"/>
          <w14:ligatures w14:val="none"/>
        </w:rPr>
        <w:t xml:space="preserve">DOI: </w:t>
      </w:r>
      <w:r w:rsidRPr="008A2EB4">
        <w:rPr>
          <w:rFonts w:eastAsia="Times New Roman" w:cs="Times New Roman"/>
          <w:i/>
          <w:iCs/>
          <w:color w:val="1F262E"/>
          <w:kern w:val="0"/>
          <w:sz w:val="27"/>
          <w:szCs w:val="27"/>
          <w:bdr w:val="single" w:sz="2" w:space="0" w:color="D7E5EA" w:frame="1"/>
          <w14:ligatures w14:val="none"/>
        </w:rPr>
        <w:t>https://zenodo.org/records/13335444</w:t>
      </w:r>
    </w:p>
    <w:p w14:paraId="06A255A4" w14:textId="77777777" w:rsidR="008A2EB4" w:rsidRPr="004E651D" w:rsidRDefault="008A2EB4" w:rsidP="008A2EB4">
      <w:pPr>
        <w:spacing w:before="240"/>
      </w:pPr>
      <w:r>
        <w:t xml:space="preserve">Cite: ‘’ </w:t>
      </w:r>
      <w:r w:rsidRPr="008A2EB4">
        <w:t xml:space="preserve">Zusman, E., Akahoshi, K., Hanaoka, T., Malley, C. S., </w:t>
      </w:r>
      <w:proofErr w:type="spellStart"/>
      <w:r w:rsidRPr="008A2EB4">
        <w:t>Wangwongwatana</w:t>
      </w:r>
      <w:proofErr w:type="spellEnd"/>
      <w:r w:rsidRPr="008A2EB4">
        <w:t>, S., Onmek, N., Paw-</w:t>
      </w:r>
      <w:proofErr w:type="spellStart"/>
      <w:r w:rsidRPr="008A2EB4">
        <w:t>armart</w:t>
      </w:r>
      <w:proofErr w:type="spellEnd"/>
      <w:r w:rsidRPr="008A2EB4">
        <w:t xml:space="preserve">, I., Kim Oanh, N. T., Huy, L. N., </w:t>
      </w:r>
      <w:proofErr w:type="spellStart"/>
      <w:r w:rsidRPr="008A2EB4">
        <w:t>Kuylenstierna</w:t>
      </w:r>
      <w:proofErr w:type="spellEnd"/>
      <w:r w:rsidRPr="008A2EB4">
        <w:t xml:space="preserve">, J. C. I. (2025). The truth about co-benefits: a multidimensional feasibility assessment for Thailand and beyond. Environmental Research Communications, 7(2), 025009. </w:t>
      </w:r>
      <w:proofErr w:type="spellStart"/>
      <w:r w:rsidRPr="008A2EB4">
        <w:t>doi:https</w:t>
      </w:r>
      <w:proofErr w:type="spellEnd"/>
      <w:r w:rsidRPr="008A2EB4">
        <w:t>://doi.org/10.1088/2515-7620/adae5e</w:t>
      </w:r>
    </w:p>
    <w:p w14:paraId="16B77A7F" w14:textId="247ADBC7" w:rsidR="00FB3489" w:rsidRDefault="008A2EB4">
      <w:pPr>
        <w:spacing w:before="240"/>
        <w:rPr>
          <w:rStyle w:val="Hyperlink"/>
        </w:rPr>
      </w:pPr>
      <w:r>
        <w:t xml:space="preserve">LINK: </w:t>
      </w:r>
      <w:hyperlink r:id="rId72" w:history="1">
        <w:r>
          <w:rPr>
            <w:rStyle w:val="Hyperlink"/>
          </w:rPr>
          <w:t xml:space="preserve">AIR QUALITY IMPROVEMENT PROGRAM in THAILAND (AQIP) - Roadmap Emission Sources and Policies Report </w:t>
        </w:r>
      </w:hyperlink>
    </w:p>
    <w:p w14:paraId="759AA001" w14:textId="0C080DE9" w:rsidR="008C007B" w:rsidRDefault="008C007B">
      <w:r>
        <w:br w:type="page"/>
      </w:r>
    </w:p>
    <w:p w14:paraId="2C0A5A58" w14:textId="21C9F789" w:rsidR="008C007B" w:rsidRDefault="008C007B" w:rsidP="008C007B">
      <w:r w:rsidRPr="008C007B">
        <w:rPr>
          <w:noProof/>
        </w:rPr>
        <w:lastRenderedPageBreak/>
        <w:drawing>
          <wp:inline distT="0" distB="0" distL="0" distR="0" wp14:anchorId="5C2A132B" wp14:editId="4B7C8149">
            <wp:extent cx="6645910" cy="1218565"/>
            <wp:effectExtent l="0" t="0" r="2540" b="635"/>
            <wp:docPr id="2032588796" name="Picture 1" descr="A green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8796" name="Picture 1" descr="A green screen with white text&#10;&#10;AI-generated content may be incorrect."/>
                    <pic:cNvPicPr/>
                  </pic:nvPicPr>
                  <pic:blipFill>
                    <a:blip r:embed="rId73"/>
                    <a:stretch>
                      <a:fillRect/>
                    </a:stretch>
                  </pic:blipFill>
                  <pic:spPr>
                    <a:xfrm>
                      <a:off x="0" y="0"/>
                      <a:ext cx="6645910" cy="1218565"/>
                    </a:xfrm>
                    <a:prstGeom prst="rect">
                      <a:avLst/>
                    </a:prstGeom>
                  </pic:spPr>
                </pic:pic>
              </a:graphicData>
            </a:graphic>
          </wp:inline>
        </w:drawing>
      </w:r>
    </w:p>
    <w:p w14:paraId="3A60A5C0" w14:textId="7132930C" w:rsidR="008C007B" w:rsidRDefault="008C007B" w:rsidP="008C007B">
      <w:r>
        <w:t>For our thematic areas, I plan to use these:</w:t>
      </w:r>
    </w:p>
    <w:p w14:paraId="5A8CC43A" w14:textId="7EFF19C0" w:rsidR="008C007B" w:rsidRDefault="008C007B" w:rsidP="008C007B">
      <w:r>
        <w:t>High-quality interdisciplinary research</w:t>
      </w:r>
    </w:p>
    <w:p w14:paraId="6E01A157" w14:textId="113C2FAB" w:rsidR="008C007B" w:rsidRDefault="008C007B" w:rsidP="008C007B">
      <w:r>
        <w:t>International Collaboration</w:t>
      </w:r>
    </w:p>
    <w:p w14:paraId="07C53708" w14:textId="2FDCD29B" w:rsidR="008C007B" w:rsidRDefault="008C007B" w:rsidP="008C007B">
      <w:r>
        <w:t>Government Assistance</w:t>
      </w:r>
    </w:p>
    <w:p w14:paraId="79AD74F5" w14:textId="49B1DF7C" w:rsidR="008C007B" w:rsidRPr="008C007B" w:rsidRDefault="008C007B" w:rsidP="003F4B75">
      <w:r>
        <w:t>Capacity Building</w:t>
      </w:r>
    </w:p>
    <w:sectPr w:rsidR="008C007B" w:rsidRPr="008C007B" w:rsidSect="002F545E">
      <w:pgSz w:w="11906" w:h="16838" w:code="9"/>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y Nguyen Lai" w:date="2025-10-28T14:28:00Z" w:initials="HN">
    <w:p w14:paraId="23D532B8" w14:textId="77777777" w:rsidR="00D53153" w:rsidRDefault="00D53153" w:rsidP="00D53153">
      <w:pPr>
        <w:pStyle w:val="CommentText"/>
      </w:pPr>
      <w:r>
        <w:rPr>
          <w:rStyle w:val="CommentReference"/>
        </w:rPr>
        <w:annotationRef/>
      </w:r>
      <w:r>
        <w:t>Ktoo: Should spell the full name of donor here.</w:t>
      </w:r>
    </w:p>
  </w:comment>
  <w:comment w:id="1" w:author="Huy Nguyen Lai" w:date="2025-10-28T17:18:00Z" w:initials="HN">
    <w:p w14:paraId="1E12981E" w14:textId="77777777" w:rsidR="00C20282" w:rsidRDefault="00C20282" w:rsidP="00C20282">
      <w:pPr>
        <w:pStyle w:val="CommentText"/>
      </w:pPr>
      <w:r>
        <w:rPr>
          <w:rStyle w:val="CommentReference"/>
        </w:rPr>
        <w:annotationRef/>
      </w:r>
      <w:r>
        <w:t>Hun: please blur the number on the plates for all vehicles in this photo</w:t>
      </w:r>
    </w:p>
  </w:comment>
  <w:comment w:id="2" w:author="Huy Nguyen Lai" w:date="2025-10-29T11:56:00Z" w:initials="HN">
    <w:p w14:paraId="369B3674" w14:textId="77777777" w:rsidR="00300325" w:rsidRDefault="00300325" w:rsidP="00300325">
      <w:pPr>
        <w:pStyle w:val="CommentText"/>
      </w:pPr>
      <w:r>
        <w:rPr>
          <w:rStyle w:val="CommentReference"/>
        </w:rPr>
        <w:annotationRef/>
      </w:r>
      <w:r>
        <w:t>Ktoo: Add some photos here.</w:t>
      </w:r>
    </w:p>
  </w:comment>
  <w:comment w:id="3" w:author="Huy Nguyen Lai" w:date="2025-10-29T10:25:00Z" w:initials="HN">
    <w:p w14:paraId="7A02C0AC" w14:textId="77777777" w:rsidR="00D45D8C" w:rsidRDefault="00D45D8C" w:rsidP="00D45D8C">
      <w:pPr>
        <w:pStyle w:val="CommentText"/>
      </w:pPr>
      <w:r>
        <w:rPr>
          <w:rStyle w:val="CommentReference"/>
        </w:rPr>
        <w:annotationRef/>
      </w:r>
      <w:r>
        <w:t>Ktoo: Link here with their website</w:t>
      </w:r>
    </w:p>
  </w:comment>
  <w:comment w:id="4" w:author="Huy Nguyen Lai" w:date="2025-10-29T11:23:00Z" w:initials="HN">
    <w:p w14:paraId="4C109A45" w14:textId="77777777" w:rsidR="00DE7568" w:rsidRDefault="00DE7568" w:rsidP="00DE7568">
      <w:pPr>
        <w:pStyle w:val="CommentText"/>
      </w:pPr>
      <w:r>
        <w:rPr>
          <w:rStyle w:val="CommentReference"/>
        </w:rPr>
        <w:annotationRef/>
      </w:r>
      <w:r>
        <w:t>Ktoo: Link with the new and events for HEAL-HAZE and CANBRETHE project, separately for each categories.</w:t>
      </w:r>
    </w:p>
  </w:comment>
  <w:comment w:id="5" w:author="Huy Nguyen Lai" w:date="2025-10-24T15:06:00Z" w:initials="HN">
    <w:p w14:paraId="1EB4D562" w14:textId="77777777" w:rsidR="00C20282" w:rsidRDefault="00C20282" w:rsidP="00C20282">
      <w:pPr>
        <w:pStyle w:val="CommentText"/>
      </w:pPr>
      <w:r>
        <w:rPr>
          <w:rStyle w:val="CommentReference"/>
        </w:rPr>
        <w:annotationRef/>
      </w:r>
      <w:r>
        <w:t xml:space="preserve">For every news, you need to publish on a separate page. You need to spell all the abbreviation or avoid to use it. </w:t>
      </w:r>
    </w:p>
    <w:p w14:paraId="1A6AE31A" w14:textId="77777777" w:rsidR="00C20282" w:rsidRDefault="00C20282" w:rsidP="00C20282">
      <w:pPr>
        <w:pStyle w:val="CommentText"/>
      </w:pPr>
      <w:r>
        <w:t>For the project: you cannot use the short name only. You need to provide the full name of the project.</w:t>
      </w:r>
    </w:p>
  </w:comment>
  <w:comment w:id="7" w:author="Huy Nguyen Lai" w:date="2025-10-27T14:30:00Z" w:initials="HN">
    <w:p w14:paraId="11970F66" w14:textId="77777777" w:rsidR="00C20282" w:rsidRDefault="00C20282" w:rsidP="00C20282">
      <w:pPr>
        <w:pStyle w:val="CommentText"/>
      </w:pPr>
      <w:r>
        <w:rPr>
          <w:rStyle w:val="CommentReference"/>
        </w:rPr>
        <w:annotationRef/>
      </w:r>
      <w:hyperlink r:id="rId1" w:history="1">
        <w:r w:rsidRPr="003A6569">
          <w:rPr>
            <w:rStyle w:val="Hyperlink"/>
          </w:rPr>
          <w:t>Climate change adaptation to smoke haze for improved child health in Southeast Asia (HEAL-HAZE) - HEAL Network</w:t>
        </w:r>
      </w:hyperlink>
      <w:r>
        <w:t xml:space="preserve"> </w:t>
      </w:r>
    </w:p>
  </w:comment>
  <w:comment w:id="8" w:author="Huy Nguyen Lai" w:date="2025-10-27T14:31:00Z" w:initials="HN">
    <w:p w14:paraId="6B36834F" w14:textId="77777777" w:rsidR="00E43406" w:rsidRDefault="00C20282" w:rsidP="00E43406">
      <w:pPr>
        <w:pStyle w:val="CommentText"/>
      </w:pPr>
      <w:r>
        <w:rPr>
          <w:rStyle w:val="CommentReference"/>
        </w:rPr>
        <w:annotationRef/>
      </w:r>
      <w:hyperlink r:id="rId2" w:history="1">
        <w:r w:rsidR="00E43406" w:rsidRPr="00587732">
          <w:rPr>
            <w:rStyle w:val="Hyperlink"/>
          </w:rPr>
          <w:t>Climate Attribution of Wildfire Smoke Impacts on Priority Population Health in Southeast Asia and Australia (CANBREATHE) - HEAL Network</w:t>
        </w:r>
      </w:hyperlink>
      <w:r w:rsidR="00E43406">
        <w:t xml:space="preserve"> </w:t>
      </w:r>
    </w:p>
  </w:comment>
  <w:comment w:id="6" w:author="Kim Oanh Nguyen Thi" w:date="2025-10-26T15:28:00Z" w:initials="KN">
    <w:p w14:paraId="255863F0" w14:textId="2B8D006A" w:rsidR="00C20282" w:rsidRDefault="00C20282" w:rsidP="00C20282">
      <w:pPr>
        <w:pStyle w:val="CommentText"/>
      </w:pPr>
      <w:r>
        <w:rPr>
          <w:rStyle w:val="CommentReference"/>
        </w:rPr>
        <w:annotationRef/>
      </w:r>
      <w:r>
        <w:t xml:space="preserve">See the comment below. </w:t>
      </w:r>
    </w:p>
    <w:p w14:paraId="4AFEB9F1" w14:textId="77777777" w:rsidR="00C20282" w:rsidRDefault="00C20282" w:rsidP="00C20282">
      <w:pPr>
        <w:pStyle w:val="CommentText"/>
      </w:pPr>
      <w:r>
        <w:t xml:space="preserve">If this to appear first then keep the full names here and link to the 2 projects websites in Canberra. </w:t>
      </w:r>
    </w:p>
  </w:comment>
  <w:comment w:id="9" w:author="Huy Nguyen Lai" w:date="2025-10-24T17:04:00Z" w:initials="HN">
    <w:p w14:paraId="6249CDFF" w14:textId="77777777" w:rsidR="006A0B05" w:rsidRDefault="006A0B05" w:rsidP="006A0B05">
      <w:pPr>
        <w:pStyle w:val="CommentText"/>
      </w:pPr>
      <w:r>
        <w:rPr>
          <w:rStyle w:val="CommentReference"/>
        </w:rPr>
        <w:annotationRef/>
      </w:r>
      <w:r>
        <w:t>Ktoo: Add full name of two projects</w:t>
      </w:r>
    </w:p>
  </w:comment>
  <w:comment w:id="10" w:author="Huy Nguyen Lai" w:date="2025-10-24T17:15:00Z" w:initials="HN">
    <w:p w14:paraId="1972C275" w14:textId="77777777" w:rsidR="00D22C30" w:rsidRDefault="00D22C30" w:rsidP="00D22C30">
      <w:pPr>
        <w:pStyle w:val="CommentText"/>
      </w:pPr>
      <w:r>
        <w:rPr>
          <w:rStyle w:val="CommentReference"/>
        </w:rPr>
        <w:annotationRef/>
      </w:r>
      <w:r>
        <w:t>Why no title here?</w:t>
      </w:r>
    </w:p>
  </w:comment>
  <w:comment w:id="11" w:author="Huy Nguyen Lai" w:date="2025-10-24T17:04:00Z" w:initials="HN">
    <w:p w14:paraId="3D986BC0" w14:textId="77777777" w:rsidR="00D22C30" w:rsidRDefault="00D22C30" w:rsidP="00D22C30">
      <w:pPr>
        <w:pStyle w:val="CommentText"/>
      </w:pPr>
      <w:r>
        <w:rPr>
          <w:rStyle w:val="CommentReference"/>
        </w:rPr>
        <w:annotationRef/>
      </w:r>
      <w:r>
        <w:t>Ktoo: Add full name of two projects</w:t>
      </w:r>
    </w:p>
  </w:comment>
  <w:comment w:id="12" w:author="Huy Nguyen Lai" w:date="2025-10-27T14:30:00Z" w:initials="HN">
    <w:p w14:paraId="5C3928F8" w14:textId="77777777" w:rsidR="00CD6DE6" w:rsidRDefault="00CD6DE6" w:rsidP="00CD6DE6">
      <w:pPr>
        <w:pStyle w:val="CommentText"/>
      </w:pPr>
      <w:r>
        <w:rPr>
          <w:rStyle w:val="CommentReference"/>
        </w:rPr>
        <w:annotationRef/>
      </w:r>
      <w:hyperlink r:id="rId3" w:history="1">
        <w:r w:rsidRPr="003A6569">
          <w:rPr>
            <w:rStyle w:val="Hyperlink"/>
          </w:rPr>
          <w:t>Climate change adaptation to smoke haze for improved child health in Southeast Asia (HEAL-HAZE) - HEAL Network</w:t>
        </w:r>
      </w:hyperlink>
      <w:r>
        <w:t xml:space="preserve"> </w:t>
      </w:r>
    </w:p>
  </w:comment>
  <w:comment w:id="13" w:author="Huy Nguyen Lai" w:date="2025-10-27T14:31:00Z" w:initials="HN">
    <w:p w14:paraId="17E59633" w14:textId="77777777" w:rsidR="00CD6DE6" w:rsidRDefault="00CD6DE6" w:rsidP="00CD6DE6">
      <w:pPr>
        <w:pStyle w:val="CommentText"/>
      </w:pPr>
      <w:r>
        <w:rPr>
          <w:rStyle w:val="CommentReference"/>
        </w:rPr>
        <w:annotationRef/>
      </w:r>
      <w:hyperlink r:id="rId4" w:history="1">
        <w:r w:rsidRPr="00587732">
          <w:rPr>
            <w:rStyle w:val="Hyperlink"/>
          </w:rPr>
          <w:t>Climate Attribution of Wildfire Smoke Impacts on Priority Population Health in Southeast Asia and Australia (CANBREATHE) - HEAL Network</w:t>
        </w:r>
      </w:hyperlink>
      <w:r>
        <w:t xml:space="preserve"> </w:t>
      </w:r>
    </w:p>
  </w:comment>
  <w:comment w:id="14" w:author="Kim Oanh Nguyen Thi" w:date="2025-10-26T16:30:00Z" w:initials="KN">
    <w:p w14:paraId="755CA133" w14:textId="77777777" w:rsidR="00E43406" w:rsidRDefault="00E43406" w:rsidP="00E43406">
      <w:pPr>
        <w:pStyle w:val="CommentText"/>
      </w:pPr>
      <w:r>
        <w:rPr>
          <w:rStyle w:val="CommentReference"/>
        </w:rPr>
        <w:annotationRef/>
      </w:r>
      <w:r>
        <w:t xml:space="preserve">Need the right conference name here. I sent to you both earlier. </w:t>
      </w:r>
    </w:p>
  </w:comment>
  <w:comment w:id="15" w:author="Huy Nguyen Lai" w:date="2025-10-24T16:49:00Z" w:initials="HN">
    <w:p w14:paraId="2DC45929" w14:textId="77777777" w:rsidR="00E43406" w:rsidRDefault="00E43406" w:rsidP="00E43406">
      <w:pPr>
        <w:pStyle w:val="CommentText"/>
      </w:pPr>
      <w:r>
        <w:rPr>
          <w:rStyle w:val="CommentReference"/>
        </w:rPr>
        <w:annotationRef/>
      </w:r>
      <w:r>
        <w:t>Ktoo: Put the full name of the project here.</w:t>
      </w:r>
    </w:p>
  </w:comment>
  <w:comment w:id="16" w:author="Huy Nguyen Lai" w:date="2025-10-24T16:38:00Z" w:initials="HN">
    <w:p w14:paraId="4B270B73" w14:textId="77777777" w:rsidR="00E43406" w:rsidRDefault="00E43406" w:rsidP="00E43406">
      <w:pPr>
        <w:pStyle w:val="CommentText"/>
      </w:pPr>
      <w:r>
        <w:rPr>
          <w:rStyle w:val="CommentReference"/>
        </w:rPr>
        <w:annotationRef/>
      </w:r>
      <w:r>
        <w:t xml:space="preserve">Ktoo: </w:t>
      </w:r>
      <w:r>
        <w:rPr>
          <w:highlight w:val="green"/>
        </w:rPr>
        <w:t>check website of HEAL-HAZE and CANBREATHE</w:t>
      </w:r>
    </w:p>
  </w:comment>
  <w:comment w:id="17" w:author="Huy Nguyen Lai" w:date="2025-10-24T17:31:00Z" w:initials="HN">
    <w:p w14:paraId="75B7249C" w14:textId="77777777" w:rsidR="00D22C30" w:rsidRDefault="00D22C30" w:rsidP="00D22C30">
      <w:pPr>
        <w:pStyle w:val="CommentText"/>
      </w:pPr>
      <w:r>
        <w:rPr>
          <w:rStyle w:val="CommentReference"/>
        </w:rPr>
        <w:annotationRef/>
      </w:r>
      <w:r>
        <w:t>Ktoo: Add full name of two projects.</w:t>
      </w:r>
    </w:p>
  </w:comment>
  <w:comment w:id="18" w:author="Huy Nguyen Lai" w:date="2025-10-29T12:02:00Z" w:initials="HN">
    <w:p w14:paraId="3CB8D85F" w14:textId="77777777" w:rsidR="003F4BD6" w:rsidRDefault="003F4BD6" w:rsidP="003F4BD6">
      <w:pPr>
        <w:pStyle w:val="CommentText"/>
      </w:pPr>
      <w:r>
        <w:rPr>
          <w:rStyle w:val="CommentReference"/>
        </w:rPr>
        <w:annotationRef/>
      </w:r>
      <w:r>
        <w:t>Link it with HEAL-HAZE project, add a QR code of the project</w:t>
      </w:r>
    </w:p>
  </w:comment>
  <w:comment w:id="19" w:author="Huy Nguyen Lai" w:date="2025-10-29T12:00:00Z" w:initials="HN">
    <w:p w14:paraId="76483B46" w14:textId="7E3B8E16" w:rsidR="003F4BD6" w:rsidRDefault="00AA12CE" w:rsidP="003F4BD6">
      <w:pPr>
        <w:pStyle w:val="CommentText"/>
      </w:pPr>
      <w:r>
        <w:rPr>
          <w:rStyle w:val="CommentReference"/>
        </w:rPr>
        <w:annotationRef/>
      </w:r>
      <w:r w:rsidR="003F4BD6">
        <w:t>Check English carefully. What you mean “finding” here?</w:t>
      </w:r>
    </w:p>
  </w:comment>
  <w:comment w:id="20" w:author="Huy Nguyen Lai" w:date="2025-10-29T11:23:00Z" w:initials="HN">
    <w:p w14:paraId="6609042C" w14:textId="77777777" w:rsidR="000527AB" w:rsidRDefault="000527AB" w:rsidP="000527AB">
      <w:pPr>
        <w:pStyle w:val="CommentText"/>
      </w:pPr>
      <w:r>
        <w:rPr>
          <w:rStyle w:val="CommentReference"/>
        </w:rPr>
        <w:annotationRef/>
      </w:r>
      <w:r>
        <w:t>Ktoo: Link with the new and events for HEAL-HAZE and CANBRETHE project, separately for each categories.</w:t>
      </w:r>
    </w:p>
  </w:comment>
  <w:comment w:id="21" w:author="Huy Nguyen Lai" w:date="2025-10-29T11:27:00Z" w:initials="HN">
    <w:p w14:paraId="2D04D493" w14:textId="5CE7558D" w:rsidR="00DE7568" w:rsidRDefault="00DE7568" w:rsidP="00DE7568">
      <w:pPr>
        <w:pStyle w:val="CommentText"/>
      </w:pPr>
      <w:r>
        <w:rPr>
          <w:rStyle w:val="CommentReference"/>
        </w:rPr>
        <w:annotationRef/>
      </w:r>
      <w:r>
        <w:t>Ktoo: Why you don’t check other partners</w:t>
      </w:r>
    </w:p>
  </w:comment>
  <w:comment w:id="22" w:author="Huy Nguyen Lai" w:date="2025-10-29T11:56:00Z" w:initials="HN">
    <w:p w14:paraId="36729DD1" w14:textId="77777777" w:rsidR="00C73ECC" w:rsidRDefault="00C73ECC" w:rsidP="00C73ECC">
      <w:pPr>
        <w:pStyle w:val="CommentText"/>
      </w:pPr>
      <w:r>
        <w:rPr>
          <w:rStyle w:val="CommentReference"/>
        </w:rPr>
        <w:annotationRef/>
      </w:r>
      <w:r>
        <w:t>Ktoo: Add some photos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D532B8" w15:done="1"/>
  <w15:commentEx w15:paraId="1E12981E" w15:done="0"/>
  <w15:commentEx w15:paraId="369B3674" w15:done="0"/>
  <w15:commentEx w15:paraId="7A02C0AC" w15:done="0"/>
  <w15:commentEx w15:paraId="4C109A45" w15:done="0"/>
  <w15:commentEx w15:paraId="1A6AE31A" w15:done="0"/>
  <w15:commentEx w15:paraId="11970F66" w15:done="0"/>
  <w15:commentEx w15:paraId="6B36834F" w15:done="0"/>
  <w15:commentEx w15:paraId="4AFEB9F1" w15:done="0"/>
  <w15:commentEx w15:paraId="6249CDFF" w15:done="0"/>
  <w15:commentEx w15:paraId="1972C275" w15:done="0"/>
  <w15:commentEx w15:paraId="3D986BC0" w15:done="0"/>
  <w15:commentEx w15:paraId="5C3928F8" w15:done="0"/>
  <w15:commentEx w15:paraId="17E59633" w15:done="0"/>
  <w15:commentEx w15:paraId="755CA133" w15:done="0"/>
  <w15:commentEx w15:paraId="2DC45929" w15:done="0"/>
  <w15:commentEx w15:paraId="4B270B73" w15:done="0"/>
  <w15:commentEx w15:paraId="75B7249C" w15:done="0"/>
  <w15:commentEx w15:paraId="3CB8D85F" w15:done="0"/>
  <w15:commentEx w15:paraId="76483B46" w15:done="0"/>
  <w15:commentEx w15:paraId="6609042C" w15:done="0"/>
  <w15:commentEx w15:paraId="2D04D493" w15:done="1"/>
  <w15:commentEx w15:paraId="36729D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B293B5" w16cex:dateUtc="2025-10-28T07:28:00Z">
    <w16cex:extLst>
      <w16:ext w16:uri="{CE6994B0-6A32-4C9F-8C6B-6E91EDA988CE}">
        <cr:reactions xmlns:cr="http://schemas.microsoft.com/office/comments/2020/reactions">
          <cr:reaction reactionType="1">
            <cr:reactionInfo dateUtc="2025-10-30T09:06:30Z">
              <cr:user userId="S::ktoo@ait.ac.th::3f60d721-6581-49f7-983b-1059b590d137" userProvider="AD" userName="KT OO"/>
            </cr:reactionInfo>
          </cr:reaction>
        </cr:reactions>
      </w16:ext>
    </w16cex:extLst>
  </w16cex:commentExtensible>
  <w16cex:commentExtensible w16cex:durableId="25BAF836" w16cex:dateUtc="2025-10-28T10:18:00Z"/>
  <w16cex:commentExtensible w16cex:durableId="63600D44" w16cex:dateUtc="2025-10-29T04:56:00Z"/>
  <w16cex:commentExtensible w16cex:durableId="72EF2E21" w16cex:dateUtc="2025-10-29T03:25:00Z"/>
  <w16cex:commentExtensible w16cex:durableId="07F3926D" w16cex:dateUtc="2025-10-29T04:23:00Z"/>
  <w16cex:commentExtensible w16cex:durableId="2A1D09EF" w16cex:dateUtc="2025-10-24T08:06:00Z"/>
  <w16cex:commentExtensible w16cex:durableId="2B514231" w16cex:dateUtc="2025-10-27T07:30:00Z"/>
  <w16cex:commentExtensible w16cex:durableId="6AF50119" w16cex:dateUtc="2025-10-27T07:31:00Z"/>
  <w16cex:commentExtensible w16cex:durableId="47659284" w16cex:dateUtc="2025-10-26T08:28:00Z"/>
  <w16cex:commentExtensible w16cex:durableId="5BEFAC4A" w16cex:dateUtc="2025-10-24T10:04:00Z"/>
  <w16cex:commentExtensible w16cex:durableId="58D8773E" w16cex:dateUtc="2025-10-24T10:15:00Z"/>
  <w16cex:commentExtensible w16cex:durableId="725789BC" w16cex:dateUtc="2025-10-24T10:04:00Z"/>
  <w16cex:commentExtensible w16cex:durableId="3ACFF5A9" w16cex:dateUtc="2025-10-27T07:30:00Z"/>
  <w16cex:commentExtensible w16cex:durableId="0861026C" w16cex:dateUtc="2025-10-27T07:31:00Z"/>
  <w16cex:commentExtensible w16cex:durableId="31BD396D" w16cex:dateUtc="2025-10-26T09:30:00Z"/>
  <w16cex:commentExtensible w16cex:durableId="5E32BBB2" w16cex:dateUtc="2025-10-24T09:49:00Z"/>
  <w16cex:commentExtensible w16cex:durableId="09756AF5" w16cex:dateUtc="2025-10-24T09:38:00Z"/>
  <w16cex:commentExtensible w16cex:durableId="0D689998" w16cex:dateUtc="2025-10-24T10:31:00Z"/>
  <w16cex:commentExtensible w16cex:durableId="32C849E9" w16cex:dateUtc="2025-10-29T05:02:00Z"/>
  <w16cex:commentExtensible w16cex:durableId="62F82015" w16cex:dateUtc="2025-10-29T05:00:00Z"/>
  <w16cex:commentExtensible w16cex:durableId="5F028978" w16cex:dateUtc="2025-10-29T04:23:00Z"/>
  <w16cex:commentExtensible w16cex:durableId="26AC84EF" w16cex:dateUtc="2025-10-29T04:27:00Z">
    <w16cex:extLst>
      <w16:ext w16:uri="{CE6994B0-6A32-4C9F-8C6B-6E91EDA988CE}">
        <cr:reactions xmlns:cr="http://schemas.microsoft.com/office/comments/2020/reactions">
          <cr:reaction reactionType="1">
            <cr:reactionInfo dateUtc="2025-11-03T10:45:29Z">
              <cr:user userId="S::ktoo@ait.ac.th::3f60d721-6581-49f7-983b-1059b590d137" userProvider="AD" userName="KT OO"/>
            </cr:reactionInfo>
          </cr:reaction>
        </cr:reactions>
      </w16:ext>
    </w16cex:extLst>
  </w16cex:commentExtensible>
  <w16cex:commentExtensible w16cex:durableId="0638DCA4" w16cex:dateUtc="2025-10-29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D532B8" w16cid:durableId="78B293B5"/>
  <w16cid:commentId w16cid:paraId="1E12981E" w16cid:durableId="25BAF836"/>
  <w16cid:commentId w16cid:paraId="369B3674" w16cid:durableId="63600D44"/>
  <w16cid:commentId w16cid:paraId="7A02C0AC" w16cid:durableId="72EF2E21"/>
  <w16cid:commentId w16cid:paraId="4C109A45" w16cid:durableId="07F3926D"/>
  <w16cid:commentId w16cid:paraId="1A6AE31A" w16cid:durableId="2A1D09EF"/>
  <w16cid:commentId w16cid:paraId="11970F66" w16cid:durableId="2B514231"/>
  <w16cid:commentId w16cid:paraId="6B36834F" w16cid:durableId="6AF50119"/>
  <w16cid:commentId w16cid:paraId="4AFEB9F1" w16cid:durableId="47659284"/>
  <w16cid:commentId w16cid:paraId="6249CDFF" w16cid:durableId="5BEFAC4A"/>
  <w16cid:commentId w16cid:paraId="1972C275" w16cid:durableId="58D8773E"/>
  <w16cid:commentId w16cid:paraId="3D986BC0" w16cid:durableId="725789BC"/>
  <w16cid:commentId w16cid:paraId="5C3928F8" w16cid:durableId="3ACFF5A9"/>
  <w16cid:commentId w16cid:paraId="17E59633" w16cid:durableId="0861026C"/>
  <w16cid:commentId w16cid:paraId="755CA133" w16cid:durableId="31BD396D"/>
  <w16cid:commentId w16cid:paraId="2DC45929" w16cid:durableId="5E32BBB2"/>
  <w16cid:commentId w16cid:paraId="4B270B73" w16cid:durableId="09756AF5"/>
  <w16cid:commentId w16cid:paraId="75B7249C" w16cid:durableId="0D689998"/>
  <w16cid:commentId w16cid:paraId="3CB8D85F" w16cid:durableId="32C849E9"/>
  <w16cid:commentId w16cid:paraId="76483B46" w16cid:durableId="62F82015"/>
  <w16cid:commentId w16cid:paraId="6609042C" w16cid:durableId="5F028978"/>
  <w16cid:commentId w16cid:paraId="2D04D493" w16cid:durableId="26AC84EF"/>
  <w16cid:commentId w16cid:paraId="36729DD1" w16cid:durableId="0638DC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655"/>
    <w:multiLevelType w:val="hybridMultilevel"/>
    <w:tmpl w:val="B36C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34C11"/>
    <w:multiLevelType w:val="hybridMultilevel"/>
    <w:tmpl w:val="F26A7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42DBA"/>
    <w:multiLevelType w:val="hybridMultilevel"/>
    <w:tmpl w:val="ED34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F3021"/>
    <w:multiLevelType w:val="hybridMultilevel"/>
    <w:tmpl w:val="3ED0225A"/>
    <w:lvl w:ilvl="0" w:tplc="04090001">
      <w:start w:val="1"/>
      <w:numFmt w:val="bullet"/>
      <w:lvlText w:val=""/>
      <w:lvlJc w:val="left"/>
      <w:pPr>
        <w:ind w:left="720" w:hanging="360"/>
      </w:pPr>
      <w:rPr>
        <w:rFonts w:ascii="Symbol" w:hAnsi="Symbol" w:hint="default"/>
      </w:rPr>
    </w:lvl>
    <w:lvl w:ilvl="1" w:tplc="21E0FB14">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51C15"/>
    <w:multiLevelType w:val="hybridMultilevel"/>
    <w:tmpl w:val="B1628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711BFC"/>
    <w:multiLevelType w:val="hybridMultilevel"/>
    <w:tmpl w:val="067AC2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A24EC2"/>
    <w:multiLevelType w:val="hybridMultilevel"/>
    <w:tmpl w:val="59BE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926BF"/>
    <w:multiLevelType w:val="hybridMultilevel"/>
    <w:tmpl w:val="8074803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EFD4331"/>
    <w:multiLevelType w:val="hybridMultilevel"/>
    <w:tmpl w:val="D1A06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6543A2"/>
    <w:multiLevelType w:val="hybridMultilevel"/>
    <w:tmpl w:val="E3FA7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F0D34"/>
    <w:multiLevelType w:val="hybridMultilevel"/>
    <w:tmpl w:val="8074803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00363DB"/>
    <w:multiLevelType w:val="multilevel"/>
    <w:tmpl w:val="370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E602E1"/>
    <w:multiLevelType w:val="hybridMultilevel"/>
    <w:tmpl w:val="4B9E7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0A0A4D"/>
    <w:multiLevelType w:val="hybridMultilevel"/>
    <w:tmpl w:val="DCAA0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5239C"/>
    <w:multiLevelType w:val="hybridMultilevel"/>
    <w:tmpl w:val="E72895F0"/>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590A17"/>
    <w:multiLevelType w:val="hybridMultilevel"/>
    <w:tmpl w:val="6A70A45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8E5D27"/>
    <w:multiLevelType w:val="hybridMultilevel"/>
    <w:tmpl w:val="BBDC9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76223D"/>
    <w:multiLevelType w:val="hybridMultilevel"/>
    <w:tmpl w:val="862E2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1BF4DE3"/>
    <w:multiLevelType w:val="hybridMultilevel"/>
    <w:tmpl w:val="890AE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3174FF9"/>
    <w:multiLevelType w:val="hybridMultilevel"/>
    <w:tmpl w:val="0B8EC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5D55BD"/>
    <w:multiLevelType w:val="hybridMultilevel"/>
    <w:tmpl w:val="067AC2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AD392F"/>
    <w:multiLevelType w:val="hybridMultilevel"/>
    <w:tmpl w:val="F646A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AF4245"/>
    <w:multiLevelType w:val="hybridMultilevel"/>
    <w:tmpl w:val="2EA4C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6B5364"/>
    <w:multiLevelType w:val="hybridMultilevel"/>
    <w:tmpl w:val="8074803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D832703"/>
    <w:multiLevelType w:val="hybridMultilevel"/>
    <w:tmpl w:val="C396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AB2A1A"/>
    <w:multiLevelType w:val="hybridMultilevel"/>
    <w:tmpl w:val="8074803C"/>
    <w:lvl w:ilvl="0" w:tplc="96BACD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71F682F"/>
    <w:multiLevelType w:val="hybridMultilevel"/>
    <w:tmpl w:val="40A4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E80B4C"/>
    <w:multiLevelType w:val="multilevel"/>
    <w:tmpl w:val="0EA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B11233"/>
    <w:multiLevelType w:val="hybridMultilevel"/>
    <w:tmpl w:val="9EA25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A35A6"/>
    <w:multiLevelType w:val="multilevel"/>
    <w:tmpl w:val="CE483BC8"/>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40EE383D"/>
    <w:multiLevelType w:val="hybridMultilevel"/>
    <w:tmpl w:val="911A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A31761"/>
    <w:multiLevelType w:val="hybridMultilevel"/>
    <w:tmpl w:val="067AC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8C17CC"/>
    <w:multiLevelType w:val="hybridMultilevel"/>
    <w:tmpl w:val="21365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4B2E52"/>
    <w:multiLevelType w:val="hybridMultilevel"/>
    <w:tmpl w:val="5BE24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89B257D"/>
    <w:multiLevelType w:val="hybridMultilevel"/>
    <w:tmpl w:val="B4B27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AE6AFE"/>
    <w:multiLevelType w:val="hybridMultilevel"/>
    <w:tmpl w:val="9EA0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F33DDF"/>
    <w:multiLevelType w:val="hybridMultilevel"/>
    <w:tmpl w:val="AE82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E64EB"/>
    <w:multiLevelType w:val="multilevel"/>
    <w:tmpl w:val="5300A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52388B"/>
    <w:multiLevelType w:val="hybridMultilevel"/>
    <w:tmpl w:val="FC5E2E2C"/>
    <w:lvl w:ilvl="0" w:tplc="B7607CE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584110FC"/>
    <w:multiLevelType w:val="multilevel"/>
    <w:tmpl w:val="693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E7D2A"/>
    <w:multiLevelType w:val="hybridMultilevel"/>
    <w:tmpl w:val="32601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B5738"/>
    <w:multiLevelType w:val="hybridMultilevel"/>
    <w:tmpl w:val="734E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903866"/>
    <w:multiLevelType w:val="hybridMultilevel"/>
    <w:tmpl w:val="5AAE5E4E"/>
    <w:lvl w:ilvl="0" w:tplc="733EA4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676236"/>
    <w:multiLevelType w:val="hybridMultilevel"/>
    <w:tmpl w:val="DA66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BD2D8A"/>
    <w:multiLevelType w:val="hybridMultilevel"/>
    <w:tmpl w:val="64C6A0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E320F8C"/>
    <w:multiLevelType w:val="multilevel"/>
    <w:tmpl w:val="49106576"/>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num w:numId="1" w16cid:durableId="1503474037">
    <w:abstractNumId w:val="39"/>
  </w:num>
  <w:num w:numId="2" w16cid:durableId="1337030385">
    <w:abstractNumId w:val="28"/>
  </w:num>
  <w:num w:numId="3" w16cid:durableId="1837764386">
    <w:abstractNumId w:val="34"/>
  </w:num>
  <w:num w:numId="4" w16cid:durableId="1986856242">
    <w:abstractNumId w:val="43"/>
  </w:num>
  <w:num w:numId="5" w16cid:durableId="1045326876">
    <w:abstractNumId w:val="30"/>
  </w:num>
  <w:num w:numId="6" w16cid:durableId="57750654">
    <w:abstractNumId w:val="27"/>
  </w:num>
  <w:num w:numId="7" w16cid:durableId="2145735366">
    <w:abstractNumId w:val="11"/>
  </w:num>
  <w:num w:numId="8" w16cid:durableId="1491407823">
    <w:abstractNumId w:val="37"/>
  </w:num>
  <w:num w:numId="9" w16cid:durableId="1355225646">
    <w:abstractNumId w:val="19"/>
  </w:num>
  <w:num w:numId="10" w16cid:durableId="576211401">
    <w:abstractNumId w:val="4"/>
  </w:num>
  <w:num w:numId="11" w16cid:durableId="1295717513">
    <w:abstractNumId w:val="3"/>
  </w:num>
  <w:num w:numId="12" w16cid:durableId="1700423743">
    <w:abstractNumId w:val="0"/>
  </w:num>
  <w:num w:numId="13" w16cid:durableId="777917006">
    <w:abstractNumId w:val="45"/>
  </w:num>
  <w:num w:numId="14" w16cid:durableId="1976376010">
    <w:abstractNumId w:val="38"/>
  </w:num>
  <w:num w:numId="15" w16cid:durableId="520510314">
    <w:abstractNumId w:val="25"/>
  </w:num>
  <w:num w:numId="16" w16cid:durableId="1098453929">
    <w:abstractNumId w:val="14"/>
  </w:num>
  <w:num w:numId="17" w16cid:durableId="2000188313">
    <w:abstractNumId w:val="44"/>
  </w:num>
  <w:num w:numId="18" w16cid:durableId="1807501342">
    <w:abstractNumId w:val="29"/>
  </w:num>
  <w:num w:numId="19" w16cid:durableId="1862011164">
    <w:abstractNumId w:val="42"/>
  </w:num>
  <w:num w:numId="20" w16cid:durableId="1608653365">
    <w:abstractNumId w:val="18"/>
  </w:num>
  <w:num w:numId="21" w16cid:durableId="1184520180">
    <w:abstractNumId w:val="41"/>
  </w:num>
  <w:num w:numId="22" w16cid:durableId="1422526608">
    <w:abstractNumId w:val="22"/>
  </w:num>
  <w:num w:numId="23" w16cid:durableId="131139487">
    <w:abstractNumId w:val="8"/>
  </w:num>
  <w:num w:numId="24" w16cid:durableId="1551111102">
    <w:abstractNumId w:val="16"/>
  </w:num>
  <w:num w:numId="25" w16cid:durableId="1142699655">
    <w:abstractNumId w:val="2"/>
  </w:num>
  <w:num w:numId="26" w16cid:durableId="1762067993">
    <w:abstractNumId w:val="12"/>
  </w:num>
  <w:num w:numId="27" w16cid:durableId="537548939">
    <w:abstractNumId w:val="1"/>
  </w:num>
  <w:num w:numId="28" w16cid:durableId="2017687055">
    <w:abstractNumId w:val="40"/>
  </w:num>
  <w:num w:numId="29" w16cid:durableId="95174447">
    <w:abstractNumId w:val="24"/>
  </w:num>
  <w:num w:numId="30" w16cid:durableId="451096625">
    <w:abstractNumId w:val="9"/>
  </w:num>
  <w:num w:numId="31" w16cid:durableId="1794052343">
    <w:abstractNumId w:val="6"/>
  </w:num>
  <w:num w:numId="32" w16cid:durableId="537012466">
    <w:abstractNumId w:val="31"/>
  </w:num>
  <w:num w:numId="33" w16cid:durableId="240070630">
    <w:abstractNumId w:val="32"/>
  </w:num>
  <w:num w:numId="34" w16cid:durableId="812672651">
    <w:abstractNumId w:val="17"/>
  </w:num>
  <w:num w:numId="35" w16cid:durableId="1568033855">
    <w:abstractNumId w:val="33"/>
  </w:num>
  <w:num w:numId="36" w16cid:durableId="320895276">
    <w:abstractNumId w:val="36"/>
  </w:num>
  <w:num w:numId="37" w16cid:durableId="1771506905">
    <w:abstractNumId w:val="13"/>
  </w:num>
  <w:num w:numId="38" w16cid:durableId="870068525">
    <w:abstractNumId w:val="35"/>
  </w:num>
  <w:num w:numId="39" w16cid:durableId="1557817621">
    <w:abstractNumId w:val="21"/>
  </w:num>
  <w:num w:numId="40" w16cid:durableId="406341734">
    <w:abstractNumId w:val="26"/>
  </w:num>
  <w:num w:numId="41" w16cid:durableId="1403333099">
    <w:abstractNumId w:val="5"/>
  </w:num>
  <w:num w:numId="42" w16cid:durableId="361787563">
    <w:abstractNumId w:val="15"/>
  </w:num>
  <w:num w:numId="43" w16cid:durableId="171263460">
    <w:abstractNumId w:val="20"/>
  </w:num>
  <w:num w:numId="44" w16cid:durableId="1014187632">
    <w:abstractNumId w:val="10"/>
  </w:num>
  <w:num w:numId="45" w16cid:durableId="1522819713">
    <w:abstractNumId w:val="23"/>
  </w:num>
  <w:num w:numId="46" w16cid:durableId="6365735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y Nguyen Lai">
    <w15:presenceInfo w15:providerId="Windows Live" w15:userId="837da01401250935"/>
  </w15:person>
  <w15:person w15:author="Kim Oanh Nguyen Thi">
    <w15:presenceInfo w15:providerId="AD" w15:userId="S::kimoanh@ait.ac.th::d675686c-a36f-4d81-8001-835d8d6e4f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395"/>
    <w:rsid w:val="000527AB"/>
    <w:rsid w:val="000548DD"/>
    <w:rsid w:val="00071548"/>
    <w:rsid w:val="000A1E35"/>
    <w:rsid w:val="000A206B"/>
    <w:rsid w:val="000B5F71"/>
    <w:rsid w:val="000C0D4A"/>
    <w:rsid w:val="001617A8"/>
    <w:rsid w:val="00166DDC"/>
    <w:rsid w:val="0019143A"/>
    <w:rsid w:val="001D30B6"/>
    <w:rsid w:val="001D6A91"/>
    <w:rsid w:val="001F2C1E"/>
    <w:rsid w:val="001F5C25"/>
    <w:rsid w:val="002741AB"/>
    <w:rsid w:val="00294EA8"/>
    <w:rsid w:val="0029598D"/>
    <w:rsid w:val="002A1D9E"/>
    <w:rsid w:val="002A6642"/>
    <w:rsid w:val="002F42F5"/>
    <w:rsid w:val="002F545E"/>
    <w:rsid w:val="00300325"/>
    <w:rsid w:val="0030512F"/>
    <w:rsid w:val="003138A5"/>
    <w:rsid w:val="00356E2D"/>
    <w:rsid w:val="00356FF6"/>
    <w:rsid w:val="00375982"/>
    <w:rsid w:val="00391C76"/>
    <w:rsid w:val="003B6612"/>
    <w:rsid w:val="003F4B75"/>
    <w:rsid w:val="003F4BD6"/>
    <w:rsid w:val="003F7FD1"/>
    <w:rsid w:val="00436DE8"/>
    <w:rsid w:val="004D4A54"/>
    <w:rsid w:val="004E651D"/>
    <w:rsid w:val="004E6E7A"/>
    <w:rsid w:val="00500E47"/>
    <w:rsid w:val="00503777"/>
    <w:rsid w:val="00506F28"/>
    <w:rsid w:val="00583047"/>
    <w:rsid w:val="005830C6"/>
    <w:rsid w:val="005929B7"/>
    <w:rsid w:val="00596B12"/>
    <w:rsid w:val="005C1B2B"/>
    <w:rsid w:val="005C59C8"/>
    <w:rsid w:val="005C7C9B"/>
    <w:rsid w:val="005E37A5"/>
    <w:rsid w:val="00601395"/>
    <w:rsid w:val="0060323E"/>
    <w:rsid w:val="00604320"/>
    <w:rsid w:val="006070F7"/>
    <w:rsid w:val="00613EF0"/>
    <w:rsid w:val="00617E26"/>
    <w:rsid w:val="00641B60"/>
    <w:rsid w:val="00641BEF"/>
    <w:rsid w:val="00667C75"/>
    <w:rsid w:val="006A0B05"/>
    <w:rsid w:val="006A14D0"/>
    <w:rsid w:val="006B58E4"/>
    <w:rsid w:val="006D0E39"/>
    <w:rsid w:val="0071407E"/>
    <w:rsid w:val="00731012"/>
    <w:rsid w:val="00742B4F"/>
    <w:rsid w:val="00791FC2"/>
    <w:rsid w:val="007D22A3"/>
    <w:rsid w:val="007D62BF"/>
    <w:rsid w:val="007F58F7"/>
    <w:rsid w:val="00815133"/>
    <w:rsid w:val="008179F4"/>
    <w:rsid w:val="008233E7"/>
    <w:rsid w:val="00842887"/>
    <w:rsid w:val="00845728"/>
    <w:rsid w:val="008A2EB4"/>
    <w:rsid w:val="008C007B"/>
    <w:rsid w:val="008C174F"/>
    <w:rsid w:val="008C4FC1"/>
    <w:rsid w:val="008D2A14"/>
    <w:rsid w:val="0090211E"/>
    <w:rsid w:val="00931FE0"/>
    <w:rsid w:val="00932EA6"/>
    <w:rsid w:val="00955133"/>
    <w:rsid w:val="00955CDB"/>
    <w:rsid w:val="009747AB"/>
    <w:rsid w:val="009C6C26"/>
    <w:rsid w:val="00A3498A"/>
    <w:rsid w:val="00A476F1"/>
    <w:rsid w:val="00AA12CE"/>
    <w:rsid w:val="00AE536C"/>
    <w:rsid w:val="00AE6526"/>
    <w:rsid w:val="00B00522"/>
    <w:rsid w:val="00B20ADF"/>
    <w:rsid w:val="00B31BEE"/>
    <w:rsid w:val="00B42158"/>
    <w:rsid w:val="00B87F20"/>
    <w:rsid w:val="00BA78E5"/>
    <w:rsid w:val="00BB6AA1"/>
    <w:rsid w:val="00BC62C9"/>
    <w:rsid w:val="00BE102F"/>
    <w:rsid w:val="00BE6224"/>
    <w:rsid w:val="00BF0886"/>
    <w:rsid w:val="00C20282"/>
    <w:rsid w:val="00C319C7"/>
    <w:rsid w:val="00C42850"/>
    <w:rsid w:val="00C44338"/>
    <w:rsid w:val="00C556E4"/>
    <w:rsid w:val="00C572AC"/>
    <w:rsid w:val="00C73ECC"/>
    <w:rsid w:val="00C83582"/>
    <w:rsid w:val="00CC19AE"/>
    <w:rsid w:val="00CD6DE6"/>
    <w:rsid w:val="00CE2A8C"/>
    <w:rsid w:val="00CE534B"/>
    <w:rsid w:val="00CF137D"/>
    <w:rsid w:val="00CF30C8"/>
    <w:rsid w:val="00D05FC5"/>
    <w:rsid w:val="00D22C30"/>
    <w:rsid w:val="00D45D8C"/>
    <w:rsid w:val="00D53153"/>
    <w:rsid w:val="00D70038"/>
    <w:rsid w:val="00D86F9F"/>
    <w:rsid w:val="00D91993"/>
    <w:rsid w:val="00D928FC"/>
    <w:rsid w:val="00DE7568"/>
    <w:rsid w:val="00DF48D9"/>
    <w:rsid w:val="00DF576F"/>
    <w:rsid w:val="00E175AE"/>
    <w:rsid w:val="00E31683"/>
    <w:rsid w:val="00E43406"/>
    <w:rsid w:val="00E50E6C"/>
    <w:rsid w:val="00E6240C"/>
    <w:rsid w:val="00E940FA"/>
    <w:rsid w:val="00EE08C8"/>
    <w:rsid w:val="00EF7A94"/>
    <w:rsid w:val="00F01870"/>
    <w:rsid w:val="00F0226A"/>
    <w:rsid w:val="00F5111C"/>
    <w:rsid w:val="00F9620E"/>
    <w:rsid w:val="00FB3489"/>
    <w:rsid w:val="00FC2176"/>
    <w:rsid w:val="00FD180A"/>
    <w:rsid w:val="00FE7EA9"/>
    <w:rsid w:val="00FF6C9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EA8E7"/>
  <w15:chartTrackingRefBased/>
  <w15:docId w15:val="{7D75DF7E-2FA6-4712-99BC-4E89E459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C76"/>
    <w:rPr>
      <w:rFonts w:ascii="Roboto" w:hAnsi="Roboto"/>
    </w:rPr>
  </w:style>
  <w:style w:type="paragraph" w:styleId="Heading1">
    <w:name w:val="heading 1"/>
    <w:basedOn w:val="Normal"/>
    <w:next w:val="Normal"/>
    <w:link w:val="Heading1Char"/>
    <w:uiPriority w:val="9"/>
    <w:qFormat/>
    <w:rsid w:val="004E651D"/>
    <w:pPr>
      <w:keepNext/>
      <w:keepLines/>
      <w:spacing w:before="360" w:after="80"/>
      <w:jc w:val="center"/>
      <w:outlineLvl w:val="0"/>
    </w:pPr>
    <w:rPr>
      <w:rFonts w:eastAsiaTheme="majorEastAsia" w:cstheme="majorBidi"/>
      <w:b/>
      <w:color w:val="196B24" w:themeColor="accent3"/>
      <w:sz w:val="40"/>
      <w:szCs w:val="40"/>
    </w:rPr>
  </w:style>
  <w:style w:type="paragraph" w:styleId="Heading2">
    <w:name w:val="heading 2"/>
    <w:basedOn w:val="Normal"/>
    <w:next w:val="Normal"/>
    <w:link w:val="Heading2Char"/>
    <w:uiPriority w:val="9"/>
    <w:semiHidden/>
    <w:unhideWhenUsed/>
    <w:qFormat/>
    <w:rsid w:val="00601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1D"/>
    <w:rPr>
      <w:rFonts w:ascii="Roboto" w:eastAsiaTheme="majorEastAsia" w:hAnsi="Roboto" w:cstheme="majorBidi"/>
      <w:b/>
      <w:color w:val="196B24" w:themeColor="accent3"/>
      <w:sz w:val="40"/>
      <w:szCs w:val="40"/>
    </w:rPr>
  </w:style>
  <w:style w:type="character" w:customStyle="1" w:styleId="Heading2Char">
    <w:name w:val="Heading 2 Char"/>
    <w:basedOn w:val="DefaultParagraphFont"/>
    <w:link w:val="Heading2"/>
    <w:uiPriority w:val="9"/>
    <w:semiHidden/>
    <w:rsid w:val="00601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395"/>
    <w:rPr>
      <w:rFonts w:eastAsiaTheme="majorEastAsia" w:cstheme="majorBidi"/>
      <w:color w:val="272727" w:themeColor="text1" w:themeTint="D8"/>
    </w:rPr>
  </w:style>
  <w:style w:type="paragraph" w:styleId="Title">
    <w:name w:val="Title"/>
    <w:basedOn w:val="Normal"/>
    <w:next w:val="Normal"/>
    <w:link w:val="TitleChar"/>
    <w:uiPriority w:val="10"/>
    <w:qFormat/>
    <w:rsid w:val="00601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395"/>
    <w:pPr>
      <w:spacing w:before="160"/>
      <w:jc w:val="center"/>
    </w:pPr>
    <w:rPr>
      <w:i/>
      <w:iCs/>
      <w:color w:val="404040" w:themeColor="text1" w:themeTint="BF"/>
    </w:rPr>
  </w:style>
  <w:style w:type="character" w:customStyle="1" w:styleId="QuoteChar">
    <w:name w:val="Quote Char"/>
    <w:basedOn w:val="DefaultParagraphFont"/>
    <w:link w:val="Quote"/>
    <w:uiPriority w:val="29"/>
    <w:rsid w:val="00601395"/>
    <w:rPr>
      <w:i/>
      <w:iCs/>
      <w:color w:val="404040" w:themeColor="text1" w:themeTint="BF"/>
    </w:rPr>
  </w:style>
  <w:style w:type="paragraph" w:styleId="ListParagraph">
    <w:name w:val="List Paragraph"/>
    <w:basedOn w:val="Normal"/>
    <w:uiPriority w:val="34"/>
    <w:qFormat/>
    <w:rsid w:val="00601395"/>
    <w:pPr>
      <w:ind w:left="720"/>
      <w:contextualSpacing/>
    </w:pPr>
  </w:style>
  <w:style w:type="character" w:styleId="IntenseEmphasis">
    <w:name w:val="Intense Emphasis"/>
    <w:basedOn w:val="DefaultParagraphFont"/>
    <w:uiPriority w:val="21"/>
    <w:qFormat/>
    <w:rsid w:val="00601395"/>
    <w:rPr>
      <w:i/>
      <w:iCs/>
      <w:color w:val="0F4761" w:themeColor="accent1" w:themeShade="BF"/>
    </w:rPr>
  </w:style>
  <w:style w:type="paragraph" w:styleId="IntenseQuote">
    <w:name w:val="Intense Quote"/>
    <w:basedOn w:val="Normal"/>
    <w:next w:val="Normal"/>
    <w:link w:val="IntenseQuoteChar"/>
    <w:uiPriority w:val="30"/>
    <w:qFormat/>
    <w:rsid w:val="00601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395"/>
    <w:rPr>
      <w:i/>
      <w:iCs/>
      <w:color w:val="0F4761" w:themeColor="accent1" w:themeShade="BF"/>
    </w:rPr>
  </w:style>
  <w:style w:type="character" w:styleId="IntenseReference">
    <w:name w:val="Intense Reference"/>
    <w:basedOn w:val="DefaultParagraphFont"/>
    <w:uiPriority w:val="32"/>
    <w:qFormat/>
    <w:rsid w:val="00601395"/>
    <w:rPr>
      <w:b/>
      <w:bCs/>
      <w:smallCaps/>
      <w:color w:val="0F4761" w:themeColor="accent1" w:themeShade="BF"/>
      <w:spacing w:val="5"/>
    </w:rPr>
  </w:style>
  <w:style w:type="character" w:styleId="Hyperlink">
    <w:name w:val="Hyperlink"/>
    <w:basedOn w:val="DefaultParagraphFont"/>
    <w:uiPriority w:val="99"/>
    <w:unhideWhenUsed/>
    <w:rsid w:val="00FB3489"/>
    <w:rPr>
      <w:color w:val="467886" w:themeColor="hyperlink"/>
      <w:u w:val="single"/>
    </w:rPr>
  </w:style>
  <w:style w:type="character" w:styleId="UnresolvedMention">
    <w:name w:val="Unresolved Mention"/>
    <w:basedOn w:val="DefaultParagraphFont"/>
    <w:uiPriority w:val="99"/>
    <w:semiHidden/>
    <w:unhideWhenUsed/>
    <w:rsid w:val="00FB3489"/>
    <w:rPr>
      <w:color w:val="605E5C"/>
      <w:shd w:val="clear" w:color="auto" w:fill="E1DFDD"/>
    </w:rPr>
  </w:style>
  <w:style w:type="table" w:styleId="TableGrid">
    <w:name w:val="Table Grid"/>
    <w:basedOn w:val="TableNormal"/>
    <w:uiPriority w:val="39"/>
    <w:rsid w:val="004E6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E08C8"/>
    <w:pPr>
      <w:spacing w:after="0" w:line="240" w:lineRule="auto"/>
    </w:pPr>
    <w:rPr>
      <w:rFonts w:ascii="Roboto" w:hAnsi="Roboto"/>
    </w:rPr>
  </w:style>
  <w:style w:type="character" w:styleId="CommentReference">
    <w:name w:val="annotation reference"/>
    <w:basedOn w:val="DefaultParagraphFont"/>
    <w:uiPriority w:val="99"/>
    <w:semiHidden/>
    <w:unhideWhenUsed/>
    <w:rsid w:val="005830C6"/>
    <w:rPr>
      <w:sz w:val="16"/>
      <w:szCs w:val="16"/>
    </w:rPr>
  </w:style>
  <w:style w:type="paragraph" w:styleId="CommentText">
    <w:name w:val="annotation text"/>
    <w:basedOn w:val="Normal"/>
    <w:link w:val="CommentTextChar"/>
    <w:uiPriority w:val="99"/>
    <w:unhideWhenUsed/>
    <w:rsid w:val="005830C6"/>
    <w:pPr>
      <w:spacing w:line="240" w:lineRule="auto"/>
    </w:pPr>
    <w:rPr>
      <w:sz w:val="20"/>
      <w:szCs w:val="20"/>
    </w:rPr>
  </w:style>
  <w:style w:type="character" w:customStyle="1" w:styleId="CommentTextChar">
    <w:name w:val="Comment Text Char"/>
    <w:basedOn w:val="DefaultParagraphFont"/>
    <w:link w:val="CommentText"/>
    <w:uiPriority w:val="99"/>
    <w:rsid w:val="005830C6"/>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5830C6"/>
    <w:rPr>
      <w:b/>
      <w:bCs/>
    </w:rPr>
  </w:style>
  <w:style w:type="character" w:customStyle="1" w:styleId="CommentSubjectChar">
    <w:name w:val="Comment Subject Char"/>
    <w:basedOn w:val="CommentTextChar"/>
    <w:link w:val="CommentSubject"/>
    <w:uiPriority w:val="99"/>
    <w:semiHidden/>
    <w:rsid w:val="005830C6"/>
    <w:rPr>
      <w:rFonts w:ascii="Roboto" w:hAnsi="Roboto"/>
      <w:b/>
      <w:bCs/>
      <w:sz w:val="20"/>
      <w:szCs w:val="20"/>
    </w:rPr>
  </w:style>
  <w:style w:type="character" w:styleId="FollowedHyperlink">
    <w:name w:val="FollowedHyperlink"/>
    <w:basedOn w:val="DefaultParagraphFont"/>
    <w:uiPriority w:val="99"/>
    <w:semiHidden/>
    <w:unhideWhenUsed/>
    <w:rsid w:val="008233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healnetwork.org.au/projects/tackling-the-health-impact-of-smoke-haze-in-southeast-asia-heal-haze/" TargetMode="External"/><Relationship Id="rId2" Type="http://schemas.openxmlformats.org/officeDocument/2006/relationships/hyperlink" Target="https://healnetwork.org.au/projects/canbreathe/" TargetMode="External"/><Relationship Id="rId1" Type="http://schemas.openxmlformats.org/officeDocument/2006/relationships/hyperlink" Target="https://healnetwork.org.au/projects/tackling-the-health-impact-of-smoke-haze-in-southeast-asia-heal-haze/" TargetMode="External"/><Relationship Id="rId4" Type="http://schemas.openxmlformats.org/officeDocument/2006/relationships/hyperlink" Target="https://healnetwork.org.au/projects/canbreathe/"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www.researchgate.net/publication/388951708_Air_Quality_Improvement_Program_in_Thailand_Sources_of_Air_Pollution_in_Chiang_Mai_in_2022_-_Main_Sources_and_Measures_to_Mitigate_Air_Pollution"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jpeg"/><Relationship Id="rId68" Type="http://schemas.openxmlformats.org/officeDocument/2006/relationships/image" Target="media/image52.jpeg"/><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7.jpeg"/><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3.jpeg"/><Relationship Id="rId40" Type="http://schemas.openxmlformats.org/officeDocument/2006/relationships/image" Target="media/image24.jpeg"/><Relationship Id="rId45" Type="http://schemas.openxmlformats.org/officeDocument/2006/relationships/image" Target="media/image29.jpg"/><Relationship Id="rId53" Type="http://schemas.openxmlformats.org/officeDocument/2006/relationships/image" Target="media/image37.jpe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jpeg"/><Relationship Id="rId19" Type="http://schemas.openxmlformats.org/officeDocument/2006/relationships/image" Target="media/image9.png"/><Relationship Id="rId14" Type="http://schemas.openxmlformats.org/officeDocument/2006/relationships/image" Target="media/image5.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s://healnetwork.org.au/projects/tackling-the-health-impact-of-smoke-haze-in-southeast-asia-heal-haze/" TargetMode="External"/><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8" Type="http://schemas.openxmlformats.org/officeDocument/2006/relationships/comments" Target="comments.xml"/><Relationship Id="rId51" Type="http://schemas.openxmlformats.org/officeDocument/2006/relationships/image" Target="media/image35.jpeg"/><Relationship Id="rId72" Type="http://schemas.openxmlformats.org/officeDocument/2006/relationships/hyperlink" Target="https://www.citepa.org/wp-content/uploads/2025/03/AQIP-Roadmap-Emission-Sources-and-Policies-Report_Rev00.pdf?fbclid=IwY2xjawNlhMJleHRuA2FlbQIxMABicmlkETFKaTFJcWlYZnlSRHpHSlRxAR7s4HaheUTVxO6wxOtZ9Qa2MVlKapCsf2yXc8jcGs8vToFEPm9fdJttSAUPXA_aem_8dOSMecaU5SWFIz0n_j5q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hyperlink" Target="https://www.mofa.go.kr/eng/brd/m_5676/view.do?seq=322958" TargetMode="External"/><Relationship Id="rId46" Type="http://schemas.openxmlformats.org/officeDocument/2006/relationships/image" Target="media/image30.png"/><Relationship Id="rId59" Type="http://schemas.openxmlformats.org/officeDocument/2006/relationships/image" Target="media/image43.jpg"/><Relationship Id="rId67" Type="http://schemas.openxmlformats.org/officeDocument/2006/relationships/image" Target="media/image51.jpeg"/><Relationship Id="rId20" Type="http://schemas.openxmlformats.org/officeDocument/2006/relationships/hyperlink" Target="https://www.citepa.org/wp-content/uploads/2025/03/AQIP-Roadmap-Emission-Sources-and-Policies-Report_Rev00.pdf?fbclid=IwY2xjawNtdK9leHRuA2FlbQIxMABicmlkETFEN0cyUEhmNVNWdHhlRHVnAR4kLg9pxr-kHSs8M9hCjaCJrM8T3D8v5d6PfIGZzwxnvD1dWv5mJ3Fq5OnaTg_aem__4xfsIq7EHQvvPBtXFXD3w" TargetMode="External"/><Relationship Id="rId41" Type="http://schemas.openxmlformats.org/officeDocument/2006/relationships/image" Target="media/image25.jpe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image" Target="media/image54.jpe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image" Target="media/image11.jpeg"/><Relationship Id="rId28" Type="http://schemas.openxmlformats.org/officeDocument/2006/relationships/image" Target="media/image16.jpg"/><Relationship Id="rId36" Type="http://schemas.openxmlformats.org/officeDocument/2006/relationships/hyperlink" Target="https://healnetwork.org.au/projects/canbreathe/" TargetMode="External"/><Relationship Id="rId49" Type="http://schemas.openxmlformats.org/officeDocument/2006/relationships/image" Target="media/image33.jpeg"/><Relationship Id="rId57" Type="http://schemas.openxmlformats.org/officeDocument/2006/relationships/image" Target="media/image41.png"/><Relationship Id="rId10" Type="http://schemas.microsoft.com/office/2016/09/relationships/commentsIds" Target="commentsIds.xml"/><Relationship Id="rId31" Type="http://schemas.openxmlformats.org/officeDocument/2006/relationships/image" Target="media/image19.jpeg"/><Relationship Id="rId44" Type="http://schemas.openxmlformats.org/officeDocument/2006/relationships/image" Target="media/image28.png"/><Relationship Id="rId52" Type="http://schemas.openxmlformats.org/officeDocument/2006/relationships/image" Target="media/image36.jpe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6.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4.jpeg"/><Relationship Id="rId18" Type="http://schemas.openxmlformats.org/officeDocument/2006/relationships/hyperlink" Target="https://www.citepa.org/wp-content/uploads/2025/03/AQIP-Comprehensive-Inventory-Methodology-Report_Rev00.pdf?fbclid=IwY2xjawNtdCtleHRuA2FlbQIxMABicmlkETFEN0cyUEhmNVNWdHhlRHVnAR4VHVG3R2IfC5gDuArOaMwDLUIFEfTpW0bk9sMw98rYgsKjEuUWgwxsjMTP7A_aem_VGp5Q2dS8AvCcArSREWYNw" TargetMode="External"/><Relationship Id="rId39" Type="http://schemas.openxmlformats.org/officeDocument/2006/relationships/hyperlink" Target="https://www.youtube.com/watch?v=pQFnyWl4b3Y" TargetMode="External"/><Relationship Id="rId34" Type="http://schemas.openxmlformats.org/officeDocument/2006/relationships/image" Target="media/image22.jpeg"/><Relationship Id="rId50" Type="http://schemas.openxmlformats.org/officeDocument/2006/relationships/image" Target="media/image34.jpeg"/><Relationship Id="rId55" Type="http://schemas.openxmlformats.org/officeDocument/2006/relationships/image" Target="media/image39.jpeg"/><Relationship Id="rId76" Type="http://schemas.openxmlformats.org/officeDocument/2006/relationships/theme" Target="theme/theme1.xml"/><Relationship Id="rId7" Type="http://schemas.openxmlformats.org/officeDocument/2006/relationships/image" Target="media/image2.jpeg"/><Relationship Id="rId71" Type="http://schemas.openxmlformats.org/officeDocument/2006/relationships/image" Target="media/image5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ACFE8-DD85-4B54-8A06-902B53CA4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3799</TotalTime>
  <Pages>49</Pages>
  <Words>7302</Words>
  <Characters>42431</Characters>
  <Application>Microsoft Office Word</Application>
  <DocSecurity>0</DocSecurity>
  <Lines>1571</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hunwinthu@ait.asia</dc:creator>
  <cp:keywords/>
  <dc:description/>
  <cp:lastModifiedBy>KT OO</cp:lastModifiedBy>
  <cp:revision>50</cp:revision>
  <dcterms:created xsi:type="dcterms:W3CDTF">2025-10-14T07:42:00Z</dcterms:created>
  <dcterms:modified xsi:type="dcterms:W3CDTF">2025-11-03T12:25:00Z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b8fc0243-3fc1-4747-8127-2d7954708a1c</vt:lpwstr>
  </property>
</Properties>
</file>