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213D" w14:textId="12D92250" w:rsidR="003732DE"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sz w:val="26"/>
          <w:szCs w:val="26"/>
        </w:rPr>
        <w:t>ĐẠI HỌC ĐÀ NẴNG</w:t>
      </w:r>
    </w:p>
    <w:p w14:paraId="2F060A8A" w14:textId="722C80A0" w:rsidR="008E3C97"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sz w:val="26"/>
          <w:szCs w:val="26"/>
        </w:rPr>
        <w:t>TRƯỜNG ĐẠI HỌC KINH TẾ</w:t>
      </w:r>
    </w:p>
    <w:p w14:paraId="304F6ABE" w14:textId="63A5EE0F" w:rsidR="008E3C97"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noProof/>
          <w:sz w:val="26"/>
          <w:szCs w:val="26"/>
        </w:rPr>
        <w:drawing>
          <wp:inline distT="0" distB="0" distL="0" distR="0" wp14:anchorId="7DF53361" wp14:editId="5D4B32D4">
            <wp:extent cx="1249680" cy="1028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249788" cy="1028789"/>
                    </a:xfrm>
                    <a:prstGeom prst="rect">
                      <a:avLst/>
                    </a:prstGeom>
                  </pic:spPr>
                </pic:pic>
              </a:graphicData>
            </a:graphic>
          </wp:inline>
        </w:drawing>
      </w:r>
    </w:p>
    <w:p w14:paraId="6FAA9009" w14:textId="2AC559AD" w:rsidR="008E3C97" w:rsidRPr="00CE799B" w:rsidRDefault="008E3C97" w:rsidP="00CE799B">
      <w:pPr>
        <w:jc w:val="both"/>
        <w:rPr>
          <w:rFonts w:ascii="Times New Roman" w:hAnsi="Times New Roman" w:cs="Times New Roman"/>
          <w:b/>
          <w:bCs/>
          <w:sz w:val="26"/>
          <w:szCs w:val="26"/>
        </w:rPr>
      </w:pPr>
    </w:p>
    <w:p w14:paraId="700DFB9D" w14:textId="637AB7F6" w:rsidR="008E3C97" w:rsidRPr="00CE799B" w:rsidRDefault="008E3C97" w:rsidP="00CE799B">
      <w:pPr>
        <w:jc w:val="both"/>
        <w:rPr>
          <w:rFonts w:ascii="Times New Roman" w:hAnsi="Times New Roman" w:cs="Times New Roman"/>
          <w:b/>
          <w:bCs/>
          <w:sz w:val="26"/>
          <w:szCs w:val="26"/>
        </w:rPr>
      </w:pPr>
    </w:p>
    <w:p w14:paraId="75F03101" w14:textId="7AAD1750" w:rsidR="008E3C97"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sz w:val="26"/>
          <w:szCs w:val="26"/>
        </w:rPr>
        <w:t>BÁO CÁO THỰC TẬP NGHỀ NGHIỆP</w:t>
      </w:r>
    </w:p>
    <w:p w14:paraId="5D64538B" w14:textId="27ED9093" w:rsidR="008E3C97"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sz w:val="26"/>
          <w:szCs w:val="26"/>
        </w:rPr>
        <w:t>Đề t</w:t>
      </w:r>
      <w:r w:rsidR="00600636" w:rsidRPr="00CE799B">
        <w:rPr>
          <w:rFonts w:ascii="Times New Roman" w:hAnsi="Times New Roman" w:cs="Times New Roman"/>
          <w:b/>
          <w:bCs/>
          <w:sz w:val="26"/>
          <w:szCs w:val="26"/>
        </w:rPr>
        <w:t>ài</w:t>
      </w:r>
      <w:r w:rsidRPr="00CE799B">
        <w:rPr>
          <w:rFonts w:ascii="Times New Roman" w:hAnsi="Times New Roman" w:cs="Times New Roman"/>
          <w:b/>
          <w:bCs/>
          <w:sz w:val="26"/>
          <w:szCs w:val="26"/>
        </w:rPr>
        <w:t>: Triển khai BYS ERP phân hệ bán hàng</w:t>
      </w:r>
    </w:p>
    <w:p w14:paraId="71A61781" w14:textId="0BE099AA" w:rsidR="008E3C97" w:rsidRPr="00CE799B" w:rsidRDefault="008E3C97" w:rsidP="00CE799B">
      <w:pPr>
        <w:jc w:val="both"/>
        <w:rPr>
          <w:rFonts w:ascii="Times New Roman" w:hAnsi="Times New Roman" w:cs="Times New Roman"/>
          <w:b/>
          <w:bCs/>
          <w:sz w:val="26"/>
          <w:szCs w:val="26"/>
        </w:rPr>
      </w:pPr>
    </w:p>
    <w:p w14:paraId="4273D484" w14:textId="70ACA9E9" w:rsidR="008E3C97" w:rsidRPr="00CE799B" w:rsidRDefault="008E3C97" w:rsidP="00CE799B">
      <w:pPr>
        <w:jc w:val="both"/>
        <w:rPr>
          <w:rFonts w:ascii="Times New Roman" w:hAnsi="Times New Roman" w:cs="Times New Roman"/>
          <w:b/>
          <w:bCs/>
          <w:sz w:val="26"/>
          <w:szCs w:val="26"/>
        </w:rPr>
      </w:pPr>
    </w:p>
    <w:p w14:paraId="2AFF474E" w14:textId="3B78E372" w:rsidR="008E3C97" w:rsidRPr="00CE799B" w:rsidRDefault="008E3C97" w:rsidP="00CE799B">
      <w:pPr>
        <w:jc w:val="both"/>
        <w:rPr>
          <w:rFonts w:ascii="Times New Roman" w:hAnsi="Times New Roman" w:cs="Times New Roman"/>
          <w:sz w:val="26"/>
          <w:szCs w:val="26"/>
        </w:rPr>
      </w:pPr>
      <w:r w:rsidRPr="00CE799B">
        <w:rPr>
          <w:rFonts w:ascii="Times New Roman" w:hAnsi="Times New Roman" w:cs="Times New Roman"/>
          <w:b/>
          <w:bCs/>
          <w:sz w:val="26"/>
          <w:szCs w:val="26"/>
        </w:rPr>
        <w:t>SVTT:</w:t>
      </w:r>
      <w:r w:rsidRPr="00CE799B">
        <w:rPr>
          <w:rFonts w:ascii="Times New Roman" w:hAnsi="Times New Roman" w:cs="Times New Roman"/>
          <w:sz w:val="26"/>
          <w:szCs w:val="26"/>
        </w:rPr>
        <w:t xml:space="preserve"> </w:t>
      </w:r>
      <w:r w:rsidRPr="00CE799B">
        <w:rPr>
          <w:rFonts w:ascii="Times New Roman" w:hAnsi="Times New Roman" w:cs="Times New Roman"/>
          <w:sz w:val="26"/>
          <w:szCs w:val="26"/>
        </w:rPr>
        <w:tab/>
        <w:t>Phan Thanh Hoàng</w:t>
      </w:r>
    </w:p>
    <w:p w14:paraId="27BA5399" w14:textId="11683F20" w:rsidR="008E3C97" w:rsidRPr="00CE799B" w:rsidRDefault="008E3C97" w:rsidP="00CE799B">
      <w:pPr>
        <w:jc w:val="both"/>
        <w:rPr>
          <w:rFonts w:ascii="Times New Roman" w:hAnsi="Times New Roman" w:cs="Times New Roman"/>
          <w:sz w:val="26"/>
          <w:szCs w:val="26"/>
        </w:rPr>
      </w:pPr>
      <w:r w:rsidRPr="00CE799B">
        <w:rPr>
          <w:rFonts w:ascii="Times New Roman" w:hAnsi="Times New Roman" w:cs="Times New Roman"/>
          <w:b/>
          <w:bCs/>
          <w:sz w:val="26"/>
          <w:szCs w:val="26"/>
        </w:rPr>
        <w:t xml:space="preserve">Lớp: </w:t>
      </w:r>
      <w:r w:rsidRPr="00CE799B">
        <w:rPr>
          <w:rFonts w:ascii="Times New Roman" w:hAnsi="Times New Roman" w:cs="Times New Roman"/>
          <w:sz w:val="26"/>
          <w:szCs w:val="26"/>
        </w:rPr>
        <w:tab/>
      </w:r>
      <w:r w:rsidRPr="00CE799B">
        <w:rPr>
          <w:rFonts w:ascii="Times New Roman" w:hAnsi="Times New Roman" w:cs="Times New Roman"/>
          <w:sz w:val="26"/>
          <w:szCs w:val="26"/>
        </w:rPr>
        <w:tab/>
        <w:t>44K21.2</w:t>
      </w:r>
    </w:p>
    <w:p w14:paraId="674A5D4E" w14:textId="6B63DAE2" w:rsidR="008E3C97" w:rsidRPr="00CE799B" w:rsidRDefault="008E3C97" w:rsidP="00CE799B">
      <w:pPr>
        <w:jc w:val="both"/>
        <w:rPr>
          <w:rFonts w:ascii="Times New Roman" w:hAnsi="Times New Roman" w:cs="Times New Roman"/>
          <w:sz w:val="26"/>
          <w:szCs w:val="26"/>
        </w:rPr>
      </w:pPr>
      <w:r w:rsidRPr="00CE799B">
        <w:rPr>
          <w:rFonts w:ascii="Times New Roman" w:hAnsi="Times New Roman" w:cs="Times New Roman"/>
          <w:b/>
          <w:bCs/>
          <w:sz w:val="26"/>
          <w:szCs w:val="26"/>
        </w:rPr>
        <w:t>GVHD:</w:t>
      </w:r>
      <w:r w:rsidRPr="00CE799B">
        <w:rPr>
          <w:rFonts w:ascii="Times New Roman" w:hAnsi="Times New Roman" w:cs="Times New Roman"/>
          <w:sz w:val="26"/>
          <w:szCs w:val="26"/>
        </w:rPr>
        <w:tab/>
        <w:t>Ths. Cao Thị Nhâm</w:t>
      </w:r>
    </w:p>
    <w:p w14:paraId="70D0F819" w14:textId="77777777" w:rsidR="008E3C97" w:rsidRPr="00CE799B" w:rsidRDefault="008E3C97" w:rsidP="00CE799B">
      <w:pPr>
        <w:jc w:val="both"/>
        <w:rPr>
          <w:rFonts w:ascii="Times New Roman" w:hAnsi="Times New Roman" w:cs="Times New Roman"/>
          <w:sz w:val="26"/>
          <w:szCs w:val="26"/>
        </w:rPr>
      </w:pPr>
      <w:r w:rsidRPr="00CE799B">
        <w:rPr>
          <w:rFonts w:ascii="Times New Roman" w:hAnsi="Times New Roman" w:cs="Times New Roman"/>
          <w:sz w:val="26"/>
          <w:szCs w:val="26"/>
        </w:rPr>
        <w:br w:type="page"/>
      </w:r>
    </w:p>
    <w:p w14:paraId="6C64B86B" w14:textId="2C3F58FC" w:rsidR="008E3C97" w:rsidRPr="00CE799B" w:rsidRDefault="008E3C97"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lastRenderedPageBreak/>
        <w:t>Lời cảm ơn:</w:t>
      </w:r>
    </w:p>
    <w:p w14:paraId="15457F36" w14:textId="27461BB1" w:rsidR="008E3C97" w:rsidRPr="00CE799B" w:rsidRDefault="006066A3"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sz w:val="26"/>
          <w:szCs w:val="26"/>
        </w:rPr>
        <w:t>Lời đầu tiên, em xin chân thành gửi lời cảm ơn tới cô Cao Thị Nhâm – Giảng viên kiêm Bí thư khoa Thống Kê – Tin Học trường đại học Kinh tế Đà Nẵng đã nhiệt tình hướng dẫn em để em có thực tập và làm tốt bài báo cáo thực tập này.</w:t>
      </w:r>
    </w:p>
    <w:p w14:paraId="47A11969" w14:textId="0A58AF42" w:rsidR="006066A3" w:rsidRPr="00CE799B" w:rsidRDefault="006066A3" w:rsidP="00CE799B">
      <w:pPr>
        <w:pStyle w:val="ListParagraph"/>
        <w:ind w:left="1080"/>
        <w:jc w:val="both"/>
        <w:rPr>
          <w:rFonts w:ascii="Times New Roman" w:hAnsi="Times New Roman" w:cs="Times New Roman"/>
          <w:sz w:val="26"/>
          <w:szCs w:val="26"/>
        </w:rPr>
      </w:pPr>
    </w:p>
    <w:p w14:paraId="07482FDA" w14:textId="75BD0452" w:rsidR="006066A3" w:rsidRPr="00CE799B" w:rsidRDefault="006066A3"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sz w:val="26"/>
          <w:szCs w:val="26"/>
        </w:rPr>
        <w:t>Trong thời gian thực tập ở công ty cổ phần BYS Đà Nẵng em đã có cơ hội học hỏi thêm nhiều kiến thức mới từ đây. Đối với bản thân em tại công ty cổ phần BYS Đà Nẵng cũng là một nơi giúp em trưởng thành hơn. Nhờ sự giúp đỡ tận tình của các anh chị nhân viên đặc biệt là 2 mentor là chị Trâm và chị Như mà em đã có kì thực tập hết sức ý nghĩa. Đối với em giá trị của kì thực tập mang lại là nhận thức về công việc môi trường làm việc, đặc biệt là trách nhiệm đối với công việc. Trãi qua thời gian thực tập ngắn chỉ có 2 tháng em đã được các anh chị nhân viên quan tâm theo sát – đây cũng là sự may mắn không phải công ty nào cũng có được. Để đạt được điều này em chân thành xin gửi lời cảm ơn tới ban lãnh đạo, các anh chị nhân viên công ty cổ phần BYS Đà Nẵng đã tạo cơ hội cũng như giúp đỡ em hoàn thành nhiệm vụ trong kì thực tập.</w:t>
      </w:r>
    </w:p>
    <w:p w14:paraId="6F5BAD0E" w14:textId="59D26D6B" w:rsidR="006066A3" w:rsidRPr="00CE799B" w:rsidRDefault="006066A3" w:rsidP="00CE799B">
      <w:pPr>
        <w:jc w:val="both"/>
        <w:rPr>
          <w:rFonts w:ascii="Times New Roman" w:hAnsi="Times New Roman" w:cs="Times New Roman"/>
          <w:sz w:val="26"/>
          <w:szCs w:val="26"/>
        </w:rPr>
      </w:pPr>
    </w:p>
    <w:p w14:paraId="78BC7FAE" w14:textId="703A3F8F" w:rsidR="006066A3" w:rsidRPr="00CE799B" w:rsidRDefault="006066A3"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L</w:t>
      </w:r>
      <w:r w:rsidR="00300065" w:rsidRPr="00CE799B">
        <w:rPr>
          <w:rFonts w:ascii="Times New Roman" w:hAnsi="Times New Roman" w:cs="Times New Roman"/>
          <w:b/>
          <w:bCs/>
          <w:sz w:val="26"/>
          <w:szCs w:val="26"/>
        </w:rPr>
        <w:t>ời</w:t>
      </w:r>
      <w:r w:rsidRPr="00CE799B">
        <w:rPr>
          <w:rFonts w:ascii="Times New Roman" w:hAnsi="Times New Roman" w:cs="Times New Roman"/>
          <w:b/>
          <w:bCs/>
          <w:sz w:val="26"/>
          <w:szCs w:val="26"/>
        </w:rPr>
        <w:t xml:space="preserve"> cam đoan:</w:t>
      </w:r>
    </w:p>
    <w:p w14:paraId="78336CE8" w14:textId="6DA5818D" w:rsidR="006066A3" w:rsidRPr="00CE799B" w:rsidRDefault="006066A3"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sz w:val="26"/>
          <w:szCs w:val="26"/>
        </w:rPr>
        <w:t>Tôi cam đoan rằng, đây là bài báo cáo thực tập của riêng tôi thực hiện dưới sự hướng dẫn của cô Cao Thị Nhâm. Các thông nêu trong báo cáo đều hoàn toàn trung thực. Tất cả tài liệu tôi tham khảo đều được trích dẫn một cách rõ ràng.</w:t>
      </w:r>
    </w:p>
    <w:p w14:paraId="4283E8FB" w14:textId="77777777" w:rsidR="00300065" w:rsidRPr="00CE799B" w:rsidRDefault="00300065" w:rsidP="00CE799B">
      <w:pPr>
        <w:jc w:val="both"/>
        <w:rPr>
          <w:rFonts w:ascii="Times New Roman" w:hAnsi="Times New Roman" w:cs="Times New Roman"/>
          <w:sz w:val="26"/>
          <w:szCs w:val="26"/>
        </w:rPr>
      </w:pPr>
    </w:p>
    <w:p w14:paraId="7450FDF6" w14:textId="77777777" w:rsidR="00300065" w:rsidRPr="00CE799B" w:rsidRDefault="00300065" w:rsidP="00CE799B">
      <w:pPr>
        <w:jc w:val="both"/>
        <w:rPr>
          <w:rFonts w:ascii="Times New Roman" w:hAnsi="Times New Roman" w:cs="Times New Roman"/>
          <w:sz w:val="26"/>
          <w:szCs w:val="26"/>
        </w:rPr>
      </w:pPr>
    </w:p>
    <w:p w14:paraId="3160BFEA" w14:textId="77777777" w:rsidR="00300065" w:rsidRPr="00CE799B" w:rsidRDefault="00300065" w:rsidP="00CE799B">
      <w:pPr>
        <w:pStyle w:val="ListParagraph"/>
        <w:numPr>
          <w:ilvl w:val="0"/>
          <w:numId w:val="2"/>
        </w:numPr>
        <w:jc w:val="both"/>
        <w:rPr>
          <w:rFonts w:ascii="Times New Roman" w:hAnsi="Times New Roman" w:cs="Times New Roman"/>
          <w:b/>
          <w:bCs/>
          <w:sz w:val="26"/>
          <w:szCs w:val="26"/>
        </w:rPr>
      </w:pPr>
      <w:r w:rsidRPr="00CE799B">
        <w:rPr>
          <w:rFonts w:ascii="Times New Roman" w:hAnsi="Times New Roman" w:cs="Times New Roman"/>
          <w:b/>
          <w:bCs/>
          <w:sz w:val="26"/>
          <w:szCs w:val="26"/>
        </w:rPr>
        <w:t>Cơ sở lý thuyết:</w:t>
      </w:r>
    </w:p>
    <w:p w14:paraId="3A9C0FCE" w14:textId="77777777" w:rsidR="00300065" w:rsidRPr="00CE799B" w:rsidRDefault="00300065" w:rsidP="00CE799B">
      <w:pPr>
        <w:pStyle w:val="ListParagraph"/>
        <w:numPr>
          <w:ilvl w:val="0"/>
          <w:numId w:val="4"/>
        </w:numPr>
        <w:jc w:val="both"/>
        <w:rPr>
          <w:rFonts w:ascii="Times New Roman" w:hAnsi="Times New Roman" w:cs="Times New Roman"/>
          <w:b/>
          <w:bCs/>
          <w:sz w:val="26"/>
          <w:szCs w:val="26"/>
        </w:rPr>
      </w:pPr>
      <w:r w:rsidRPr="00CE799B">
        <w:rPr>
          <w:rFonts w:ascii="Times New Roman" w:hAnsi="Times New Roman" w:cs="Times New Roman"/>
          <w:b/>
          <w:bCs/>
          <w:sz w:val="26"/>
          <w:szCs w:val="26"/>
        </w:rPr>
        <w:t>Cơ sở lý thuyết:</w:t>
      </w:r>
    </w:p>
    <w:p w14:paraId="3ED7ED69" w14:textId="77777777" w:rsidR="00300065" w:rsidRPr="00CE799B" w:rsidRDefault="00300065" w:rsidP="00CE799B">
      <w:pPr>
        <w:pStyle w:val="ListParagraph"/>
        <w:numPr>
          <w:ilvl w:val="0"/>
          <w:numId w:val="5"/>
        </w:numPr>
        <w:jc w:val="both"/>
        <w:rPr>
          <w:rFonts w:ascii="Times New Roman" w:hAnsi="Times New Roman" w:cs="Times New Roman"/>
          <w:b/>
          <w:bCs/>
          <w:sz w:val="26"/>
          <w:szCs w:val="26"/>
        </w:rPr>
      </w:pPr>
      <w:r w:rsidRPr="00CE799B">
        <w:rPr>
          <w:rFonts w:ascii="Times New Roman" w:hAnsi="Times New Roman" w:cs="Times New Roman"/>
          <w:b/>
          <w:bCs/>
          <w:sz w:val="26"/>
          <w:szCs w:val="26"/>
        </w:rPr>
        <w:t>Định nghĩa về ERP:</w:t>
      </w:r>
    </w:p>
    <w:p w14:paraId="6570C759" w14:textId="77777777" w:rsidR="00300065" w:rsidRPr="00CE799B" w:rsidRDefault="00300065" w:rsidP="00CE799B">
      <w:pPr>
        <w:pStyle w:val="ListParagraph"/>
        <w:jc w:val="both"/>
        <w:rPr>
          <w:rFonts w:ascii="Times New Roman" w:hAnsi="Times New Roman" w:cs="Times New Roman"/>
          <w:sz w:val="26"/>
          <w:szCs w:val="26"/>
        </w:rPr>
      </w:pPr>
      <w:r w:rsidRPr="00CE799B">
        <w:rPr>
          <w:rFonts w:ascii="Times New Roman" w:hAnsi="Times New Roman" w:cs="Times New Roman"/>
          <w:sz w:val="26"/>
          <w:szCs w:val="26"/>
        </w:rPr>
        <w:t>ERP viết tắt là Enterprise Resource Planning là hệ thống hoạch định nguồn lực doanh nghiệp, là một phần mềm quản lý tổng thể tài nguyên doanh nghiệp, cho phép doanh nghiệp tự kiểm soát được các nguồn lực của mình. Từ đó đưa ra các kế hoạch khai thác tài nguyên một các hợp lý từ các quy trình nghiệp vụ đã xây dựng trong hệ thống.</w:t>
      </w:r>
    </w:p>
    <w:p w14:paraId="3D415E34" w14:textId="77777777" w:rsidR="00300065" w:rsidRPr="00CE799B" w:rsidRDefault="00300065" w:rsidP="00CE799B">
      <w:pPr>
        <w:pStyle w:val="ListParagraph"/>
        <w:jc w:val="both"/>
        <w:rPr>
          <w:rFonts w:ascii="Times New Roman" w:hAnsi="Times New Roman" w:cs="Times New Roman"/>
          <w:sz w:val="26"/>
          <w:szCs w:val="26"/>
        </w:rPr>
      </w:pPr>
    </w:p>
    <w:p w14:paraId="471228BE" w14:textId="4EEFC700" w:rsidR="00300065" w:rsidRPr="00CE799B" w:rsidRDefault="00300065"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R (Resource – Tài nguyên): Resource có nghĩa là nguồn lực như tài chính, nhân sự, công nghệ, phần cứng, dữ liệu, thông tin, ...</w:t>
      </w:r>
    </w:p>
    <w:p w14:paraId="5FB23493" w14:textId="77777777" w:rsidR="00300065" w:rsidRPr="00CE799B" w:rsidRDefault="00300065" w:rsidP="00CE799B">
      <w:pPr>
        <w:pStyle w:val="ListParagraph"/>
        <w:ind w:left="1080"/>
        <w:jc w:val="both"/>
        <w:rPr>
          <w:rFonts w:ascii="Times New Roman" w:hAnsi="Times New Roman" w:cs="Times New Roman"/>
          <w:sz w:val="26"/>
          <w:szCs w:val="26"/>
        </w:rPr>
      </w:pPr>
    </w:p>
    <w:p w14:paraId="231211B9" w14:textId="77777777" w:rsidR="00300065" w:rsidRPr="00CE799B" w:rsidRDefault="00300065"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P (Planning – Hoạch định): Chúng ta phải tính toán, hoạch định báo cáo các khả năng phát sinh trong quá trình điều hành, sản xuất kinh doanh, trong việc sử dụng các nguồn lực của doanh nghiệp.</w:t>
      </w:r>
    </w:p>
    <w:p w14:paraId="073EB662" w14:textId="77777777" w:rsidR="00300065" w:rsidRPr="00CE799B" w:rsidRDefault="00300065" w:rsidP="00CE799B">
      <w:pPr>
        <w:pStyle w:val="ListParagraph"/>
        <w:jc w:val="both"/>
        <w:rPr>
          <w:rFonts w:ascii="Times New Roman" w:hAnsi="Times New Roman" w:cs="Times New Roman"/>
          <w:sz w:val="26"/>
          <w:szCs w:val="26"/>
        </w:rPr>
      </w:pPr>
    </w:p>
    <w:p w14:paraId="71CCA01E" w14:textId="77777777" w:rsidR="00B30049" w:rsidRPr="00CE799B" w:rsidRDefault="00300065"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E (Enterprise – Doanh nghiệp): Doanh nghiệp là mục đích cuối cùng của ERP, làm sao kết hợp tất cả các phòng ban, tất cả các chức năng nghiệp vụ của doanh nghiệp vào chung một hệ thống máy tính duy nghất mà có thề đáp ứng tất cả các nhu cầu quản lý khác nhau của các phòng ban.</w:t>
      </w:r>
    </w:p>
    <w:p w14:paraId="52279117" w14:textId="77777777" w:rsidR="00B30049" w:rsidRPr="00CE799B" w:rsidRDefault="00B30049" w:rsidP="00CE799B">
      <w:pPr>
        <w:pStyle w:val="ListParagraph"/>
        <w:jc w:val="both"/>
        <w:rPr>
          <w:rFonts w:ascii="Times New Roman" w:hAnsi="Times New Roman" w:cs="Times New Roman"/>
          <w:sz w:val="26"/>
          <w:szCs w:val="26"/>
        </w:rPr>
      </w:pPr>
    </w:p>
    <w:p w14:paraId="336EE2E1" w14:textId="77777777" w:rsidR="00B30049" w:rsidRPr="00CE799B" w:rsidRDefault="00B30049" w:rsidP="00CE799B">
      <w:pPr>
        <w:pStyle w:val="ListParagraph"/>
        <w:numPr>
          <w:ilvl w:val="0"/>
          <w:numId w:val="5"/>
        </w:numPr>
        <w:jc w:val="both"/>
        <w:rPr>
          <w:rFonts w:ascii="Times New Roman" w:hAnsi="Times New Roman" w:cs="Times New Roman"/>
          <w:b/>
          <w:bCs/>
          <w:sz w:val="26"/>
          <w:szCs w:val="26"/>
        </w:rPr>
      </w:pPr>
      <w:r w:rsidRPr="00CE799B">
        <w:rPr>
          <w:rFonts w:ascii="Times New Roman" w:hAnsi="Times New Roman" w:cs="Times New Roman"/>
          <w:b/>
          <w:bCs/>
          <w:sz w:val="26"/>
          <w:szCs w:val="26"/>
        </w:rPr>
        <w:t>Hiệu quả mà ERP mang lại cho doanh nghiệp khi áp dụng:</w:t>
      </w:r>
    </w:p>
    <w:p w14:paraId="0470EB84" w14:textId="77777777" w:rsidR="00B30049" w:rsidRPr="00CE799B" w:rsidRDefault="00B30049"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Tối ưu hóa hiệu quả làm việc của nhân viên. Giúp cho nhân viên xác định được chính xác phần việc của mình nhằm giảm thiểu thời gian tiêu tốn.</w:t>
      </w:r>
    </w:p>
    <w:p w14:paraId="7161E5C6" w14:textId="77777777" w:rsidR="00B30049" w:rsidRPr="00CE799B" w:rsidRDefault="00B30049"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Cắt giảm chi phí đào tạo và huấn luyện lại các nhân viên cũ.</w:t>
      </w:r>
    </w:p>
    <w:p w14:paraId="74995B2A" w14:textId="77777777" w:rsidR="00B30049" w:rsidRPr="00CE799B" w:rsidRDefault="00B30049"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 xml:space="preserve">Hạn chế các khoản chi phí bị thất thoát trong quá trình kinh doanh </w:t>
      </w:r>
    </w:p>
    <w:p w14:paraId="439A0F72" w14:textId="77777777" w:rsidR="00B30049" w:rsidRPr="00CE799B" w:rsidRDefault="00B30049"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Cắt giảm chi phí thông qua việc lên kế hoạch và tính toán các khoản chi phí từ quá trình sản xuất.</w:t>
      </w:r>
    </w:p>
    <w:p w14:paraId="17B86289" w14:textId="77777777" w:rsidR="00B30049" w:rsidRPr="00CE799B" w:rsidRDefault="00B30049" w:rsidP="00CE799B">
      <w:pPr>
        <w:jc w:val="both"/>
        <w:rPr>
          <w:rFonts w:ascii="Times New Roman" w:hAnsi="Times New Roman" w:cs="Times New Roman"/>
          <w:sz w:val="26"/>
          <w:szCs w:val="26"/>
        </w:rPr>
      </w:pPr>
    </w:p>
    <w:p w14:paraId="45A1A5AF" w14:textId="77777777" w:rsidR="00B30049" w:rsidRPr="00CE799B" w:rsidRDefault="00B30049" w:rsidP="00CE799B">
      <w:pPr>
        <w:jc w:val="both"/>
        <w:rPr>
          <w:rFonts w:ascii="Times New Roman" w:hAnsi="Times New Roman" w:cs="Times New Roman"/>
          <w:sz w:val="26"/>
          <w:szCs w:val="26"/>
        </w:rPr>
      </w:pPr>
    </w:p>
    <w:p w14:paraId="49355FD6" w14:textId="77777777" w:rsidR="00312B9B" w:rsidRPr="00CE799B" w:rsidRDefault="00B30049" w:rsidP="00CE799B">
      <w:pPr>
        <w:pStyle w:val="ListParagraph"/>
        <w:numPr>
          <w:ilvl w:val="0"/>
          <w:numId w:val="4"/>
        </w:numPr>
        <w:jc w:val="both"/>
        <w:rPr>
          <w:rFonts w:ascii="Times New Roman" w:hAnsi="Times New Roman" w:cs="Times New Roman"/>
          <w:b/>
          <w:bCs/>
          <w:sz w:val="26"/>
          <w:szCs w:val="26"/>
        </w:rPr>
      </w:pPr>
      <w:r w:rsidRPr="00CE799B">
        <w:rPr>
          <w:rFonts w:ascii="Times New Roman" w:hAnsi="Times New Roman" w:cs="Times New Roman"/>
          <w:b/>
          <w:bCs/>
          <w:sz w:val="26"/>
          <w:szCs w:val="26"/>
        </w:rPr>
        <w:t>Nghiên cứu nghiệp vụ được trainning: phân hệ Bán Hàng của</w:t>
      </w:r>
      <w:r w:rsidR="00600636" w:rsidRPr="00CE799B">
        <w:rPr>
          <w:rFonts w:ascii="Times New Roman" w:hAnsi="Times New Roman" w:cs="Times New Roman"/>
          <w:b/>
          <w:bCs/>
          <w:sz w:val="26"/>
          <w:szCs w:val="26"/>
        </w:rPr>
        <w:t xml:space="preserve"> BYS ERP</w:t>
      </w:r>
      <w:r w:rsidRPr="00CE799B">
        <w:rPr>
          <w:rFonts w:ascii="Times New Roman" w:hAnsi="Times New Roman" w:cs="Times New Roman"/>
          <w:b/>
          <w:bCs/>
          <w:sz w:val="26"/>
          <w:szCs w:val="26"/>
        </w:rPr>
        <w:t xml:space="preserve"> công ty cổ phần BYS.</w:t>
      </w:r>
    </w:p>
    <w:p w14:paraId="02704E7A" w14:textId="77777777" w:rsidR="00312B9B" w:rsidRPr="00CE799B" w:rsidRDefault="00312B9B" w:rsidP="00CE799B">
      <w:pPr>
        <w:pStyle w:val="ListParagraph"/>
        <w:numPr>
          <w:ilvl w:val="0"/>
          <w:numId w:val="8"/>
        </w:numPr>
        <w:jc w:val="both"/>
        <w:rPr>
          <w:rFonts w:ascii="Times New Roman" w:hAnsi="Times New Roman" w:cs="Times New Roman"/>
          <w:b/>
          <w:bCs/>
          <w:sz w:val="26"/>
          <w:szCs w:val="26"/>
        </w:rPr>
      </w:pPr>
      <w:r w:rsidRPr="00CE799B">
        <w:rPr>
          <w:rFonts w:ascii="Times New Roman" w:hAnsi="Times New Roman" w:cs="Times New Roman"/>
          <w:b/>
          <w:bCs/>
          <w:sz w:val="26"/>
          <w:szCs w:val="26"/>
        </w:rPr>
        <w:t>Nghiệp vụ bán hàng sản phẩm, thành phẩm:</w:t>
      </w:r>
    </w:p>
    <w:p w14:paraId="418CCC61" w14:textId="3C524480" w:rsidR="00312B9B" w:rsidRPr="00CE799B" w:rsidRDefault="00312B9B"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b/>
          <w:bCs/>
          <w:sz w:val="26"/>
          <w:szCs w:val="26"/>
        </w:rPr>
        <w:t>Lưu đồ bán hàng sản phẩm/thành phầm:</w:t>
      </w:r>
      <w:r w:rsidRPr="00CE799B">
        <w:rPr>
          <w:rFonts w:ascii="Times New Roman" w:hAnsi="Times New Roman" w:cs="Times New Roman"/>
          <w:sz w:val="26"/>
          <w:szCs w:val="26"/>
        </w:rPr>
        <w:t xml:space="preserve"> Quy trình này mô tả khái quát luồng hoạt động, dòng chảy dữ liệu của nghiệp vụ bán các sản phẩm được sản xuất tại doanh nghiệp (thành phẩm). Từ thời điểm khách hàng phát sinh nhu cầu mua cho đến khi thực hiện giao hàng và thu tiền của khách.</w:t>
      </w:r>
    </w:p>
    <w:p w14:paraId="3B1AC123" w14:textId="0C701F01" w:rsidR="00312B9B" w:rsidRPr="00CE799B" w:rsidRDefault="00312B9B" w:rsidP="00CE799B">
      <w:pPr>
        <w:pStyle w:val="ListParagraph"/>
        <w:ind w:left="1080"/>
        <w:jc w:val="both"/>
        <w:rPr>
          <w:rFonts w:ascii="Times New Roman" w:hAnsi="Times New Roman" w:cs="Times New Roman"/>
          <w:sz w:val="26"/>
          <w:szCs w:val="26"/>
        </w:rPr>
      </w:pPr>
    </w:p>
    <w:p w14:paraId="4462212F" w14:textId="7FB57C2A" w:rsidR="00312B9B" w:rsidRPr="00CE799B" w:rsidRDefault="00312B9B"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noProof/>
          <w:sz w:val="26"/>
          <w:szCs w:val="26"/>
        </w:rPr>
        <w:drawing>
          <wp:inline distT="0" distB="0" distL="0" distR="0" wp14:anchorId="706948EC" wp14:editId="6146A354">
            <wp:extent cx="6120130" cy="413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120130" cy="4137025"/>
                    </a:xfrm>
                    <a:prstGeom prst="rect">
                      <a:avLst/>
                    </a:prstGeom>
                  </pic:spPr>
                </pic:pic>
              </a:graphicData>
            </a:graphic>
          </wp:inline>
        </w:drawing>
      </w:r>
    </w:p>
    <w:p w14:paraId="69A7F4B6" w14:textId="267A6BF8" w:rsidR="008E3C97" w:rsidRPr="00CE799B" w:rsidRDefault="008E3C97" w:rsidP="00CE799B">
      <w:pPr>
        <w:pStyle w:val="ListParagraph"/>
        <w:numPr>
          <w:ilvl w:val="0"/>
          <w:numId w:val="6"/>
        </w:numPr>
        <w:ind w:hanging="1080"/>
        <w:jc w:val="both"/>
        <w:rPr>
          <w:rFonts w:ascii="Times New Roman" w:hAnsi="Times New Roman" w:cs="Times New Roman"/>
          <w:sz w:val="26"/>
          <w:szCs w:val="26"/>
        </w:rPr>
      </w:pPr>
      <w:r w:rsidRPr="00CE799B">
        <w:rPr>
          <w:rFonts w:ascii="Times New Roman" w:hAnsi="Times New Roman" w:cs="Times New Roman"/>
          <w:sz w:val="26"/>
          <w:szCs w:val="26"/>
        </w:rPr>
        <w:br w:type="page"/>
      </w:r>
    </w:p>
    <w:p w14:paraId="505E5582" w14:textId="0DC8D821" w:rsidR="008E3C97" w:rsidRPr="00CE799B" w:rsidRDefault="00312B9B" w:rsidP="00CE799B">
      <w:pPr>
        <w:pStyle w:val="ListParagraph"/>
        <w:numPr>
          <w:ilvl w:val="0"/>
          <w:numId w:val="6"/>
        </w:numPr>
        <w:jc w:val="both"/>
        <w:rPr>
          <w:rFonts w:ascii="Times New Roman" w:hAnsi="Times New Roman" w:cs="Times New Roman"/>
          <w:b/>
          <w:bCs/>
          <w:sz w:val="26"/>
          <w:szCs w:val="26"/>
        </w:rPr>
      </w:pPr>
      <w:r w:rsidRPr="00CE799B">
        <w:rPr>
          <w:rFonts w:ascii="Times New Roman" w:hAnsi="Times New Roman" w:cs="Times New Roman"/>
          <w:b/>
          <w:bCs/>
          <w:sz w:val="26"/>
          <w:szCs w:val="26"/>
        </w:rPr>
        <w:lastRenderedPageBreak/>
        <w:t>Mô tả quy trình:</w:t>
      </w:r>
    </w:p>
    <w:p w14:paraId="6D181BF7" w14:textId="1B27C309" w:rsidR="00312B9B" w:rsidRPr="00CE799B" w:rsidRDefault="00312B9B" w:rsidP="00CE799B">
      <w:pPr>
        <w:pStyle w:val="ListParagraph"/>
        <w:ind w:left="1080" w:firstLine="360"/>
        <w:jc w:val="both"/>
        <w:rPr>
          <w:rFonts w:ascii="Times New Roman" w:hAnsi="Times New Roman" w:cs="Times New Roman"/>
          <w:b/>
          <w:bCs/>
          <w:sz w:val="26"/>
          <w:szCs w:val="26"/>
        </w:rPr>
      </w:pPr>
      <w:r w:rsidRPr="00CE799B">
        <w:rPr>
          <w:rFonts w:ascii="Times New Roman" w:hAnsi="Times New Roman" w:cs="Times New Roman"/>
          <w:b/>
          <w:bCs/>
          <w:sz w:val="26"/>
          <w:szCs w:val="26"/>
        </w:rPr>
        <w:t xml:space="preserve">+ Lập báo giá: </w:t>
      </w:r>
    </w:p>
    <w:p w14:paraId="5F71F4E7" w14:textId="4CF9DC86" w:rsidR="00312B9B" w:rsidRPr="00CE799B" w:rsidRDefault="00312B9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Báo giá được lập khi khách hàng yêu cầu báo giá sản phẩm (when). Bộ phận bán hàng sẽ là nơi lập báo giá (who and where) bao gồm các thông tin: sản phẩm, sô lượng, đơn giá, thời gian áp dụng (ngày hết hạn).</w:t>
      </w:r>
    </w:p>
    <w:p w14:paraId="7DA30787" w14:textId="288DCEAF" w:rsidR="00312B9B" w:rsidRPr="00CE799B" w:rsidRDefault="00312B9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Đối với trường hợp khách hàng có nhu cầu mua hàng trong tương lai thì mk sẽ lập sale forecast còn ko thì sẽ tiến hành lập Đơn bán hàng.</w:t>
      </w:r>
    </w:p>
    <w:p w14:paraId="633EC66B" w14:textId="2DFEEA50" w:rsidR="00312B9B" w:rsidRPr="00CE799B" w:rsidRDefault="00312B9B"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xml:space="preserve">+ </w:t>
      </w:r>
      <w:r w:rsidR="00717EB9" w:rsidRPr="00CE799B">
        <w:rPr>
          <w:rFonts w:ascii="Times New Roman" w:hAnsi="Times New Roman" w:cs="Times New Roman"/>
          <w:b/>
          <w:bCs/>
          <w:sz w:val="26"/>
          <w:szCs w:val="26"/>
        </w:rPr>
        <w:t>Lập phiếu sale forecast:</w:t>
      </w:r>
    </w:p>
    <w:p w14:paraId="276FD36F" w14:textId="12071986" w:rsidR="00717EB9" w:rsidRPr="00CE799B" w:rsidRDefault="00717EB9" w:rsidP="00CE799B">
      <w:pPr>
        <w:pStyle w:val="ListParagraph"/>
        <w:numPr>
          <w:ilvl w:val="0"/>
          <w:numId w:val="9"/>
        </w:numPr>
        <w:jc w:val="both"/>
        <w:rPr>
          <w:rFonts w:ascii="Times New Roman" w:hAnsi="Times New Roman" w:cs="Times New Roman"/>
          <w:sz w:val="26"/>
          <w:szCs w:val="26"/>
          <w:lang w:val="vi-VN"/>
        </w:rPr>
      </w:pPr>
      <w:r w:rsidRPr="00CE799B">
        <w:rPr>
          <w:rFonts w:ascii="Times New Roman" w:hAnsi="Times New Roman" w:cs="Times New Roman"/>
          <w:sz w:val="26"/>
          <w:szCs w:val="26"/>
        </w:rPr>
        <w:t>Sale forecast của mình dùng để dự báo hàng khi khách hàng có nhu cầu mua hàng trong tương lai (what and when). BPBH sẽ là nơi lập phiếu sale forecast dựa vào thông tin cua báo giá mà khách hàng đã chấp thuận ( where and who )</w:t>
      </w:r>
      <w:r w:rsidRPr="00CE799B">
        <w:rPr>
          <w:rFonts w:ascii="Times New Roman" w:hAnsi="Times New Roman" w:cs="Times New Roman"/>
          <w:sz w:val="26"/>
          <w:szCs w:val="26"/>
          <w:lang w:val="vi-VN"/>
        </w:rPr>
        <w:t>.</w:t>
      </w:r>
      <w:r w:rsidRPr="00CE799B">
        <w:rPr>
          <w:rFonts w:ascii="Times New Roman" w:hAnsi="Times New Roman" w:cs="Times New Roman"/>
          <w:color w:val="FF0000"/>
          <w:sz w:val="26"/>
          <w:szCs w:val="26"/>
          <w:lang w:val="vi-VN"/>
        </w:rPr>
        <w:t xml:space="preserve"> </w:t>
      </w:r>
      <w:r w:rsidRPr="00CE799B">
        <w:rPr>
          <w:rFonts w:ascii="Times New Roman" w:hAnsi="Times New Roman" w:cs="Times New Roman"/>
          <w:sz w:val="26"/>
          <w:szCs w:val="26"/>
          <w:lang w:val="vi-VN"/>
        </w:rPr>
        <w:t>SF sẽ giúp cho dn dự đoán đc thời gian và số lượng mua hàng của khách hàng.</w:t>
      </w:r>
    </w:p>
    <w:p w14:paraId="43E6E7CB" w14:textId="62CAFB2E" w:rsidR="00717EB9" w:rsidRPr="00CE799B" w:rsidRDefault="00717EB9"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sale forecast:</w:t>
      </w:r>
    </w:p>
    <w:p w14:paraId="2012EE14" w14:textId="52358A5A"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có phát sinh nhu cầu hủy phiếu SF thì BPBH sẽ lập phiếu hủy (when and where ). Nếu hủy hết thì kết thúc quy trình còn hủy một phần thì tiến hành lập ĐBH</w:t>
      </w:r>
    </w:p>
    <w:p w14:paraId="2D6C24AD" w14:textId="5B5B0AB5" w:rsidR="00717EB9" w:rsidRPr="00CE799B" w:rsidRDefault="00717EB9"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đơn hàng:</w:t>
      </w:r>
    </w:p>
    <w:p w14:paraId="4EB6A57C" w14:textId="764E10A7"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Đơn bán hàng (PI) của chúng ta là thông tin về đơn đặt hàng (PO) của khách hàng do khách hàng cung cấp cho doanh nghiệp về loại, số lượng, giá thỏa thuận của thành phẩm (what ) và được bộ phận bán hàng lập khi có phát sinh đơn hàng</w:t>
      </w:r>
      <w:r w:rsidR="00CE799B" w:rsidRPr="00CE799B">
        <w:rPr>
          <w:rFonts w:ascii="Times New Roman" w:hAnsi="Times New Roman" w:cs="Times New Roman"/>
          <w:sz w:val="26"/>
          <w:szCs w:val="26"/>
        </w:rPr>
        <w:t>.</w:t>
      </w:r>
    </w:p>
    <w:p w14:paraId="7FF98986" w14:textId="5C4E1DD3"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ĐBH được lấy thông tin từ báo giá (Nếu có) hoặc Sale Forecast (Nếu có).</w:t>
      </w:r>
    </w:p>
    <w:p w14:paraId="49AD4245" w14:textId="77777777"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đơn bán hàng sẽ có các thông tinh như: khách hàng, điều khoảng thanh toán, phương thức thanh toán, đơn giá, số lượng…</w:t>
      </w:r>
    </w:p>
    <w:p w14:paraId="3BDB1FB0" w14:textId="035B66FB"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lang w:val="vi-VN"/>
        </w:rPr>
        <w:t>Sau khi đơn bán hàng được duyệt, phải tiến hành kiểm tra số lượng tồn kho bằng cách lấy số lượng thực tế trừ số lượng đã đặt bán. Nếu số lượng tồn kho ko đủ mới báo bộ phận sản xuất.</w:t>
      </w:r>
    </w:p>
    <w:p w14:paraId="648A6D7E" w14:textId="3F4DF609"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Trường hợp mà có phát sinh nhu cầu sản xuất thì tiến đến Quy trình sản xuất</w:t>
      </w:r>
    </w:p>
    <w:p w14:paraId="2CE481F9" w14:textId="593854C7"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Nếu phát sinh nhu cầu xuất kho thì thực hiện Đề nghị xuất ko</w:t>
      </w:r>
    </w:p>
    <w:p w14:paraId="6119463C" w14:textId="0CFD88F3"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Đồng thời nếu ta có thu cọc từ khách hàng thì tiến tới Lập phiếu thu tiền khách hàng</w:t>
      </w:r>
    </w:p>
    <w:p w14:paraId="757B9629" w14:textId="5889CAE0"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Note:</w:t>
      </w:r>
    </w:p>
    <w:p w14:paraId="3938CF03" w14:textId="64A0C652"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ĐBH có thể tiến hành thực hiện báo giá nhiều lần.</w:t>
      </w:r>
    </w:p>
    <w:p w14:paraId="06E53213" w14:textId="194293DA"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báo giá có thể tiến hành thực hiện ĐBH nhiều lần.</w:t>
      </w:r>
    </w:p>
    <w:p w14:paraId="2A2ECA51" w14:textId="5C657F7D"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Sale Forecast có thể tiến hành thực hiện ĐBH nhiều lần.</w:t>
      </w:r>
    </w:p>
    <w:p w14:paraId="29E1B6F8" w14:textId="4B40ED51"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ĐBH có thể tiến hành thực hiện Sale Forecast nhiều lần.</w:t>
      </w:r>
    </w:p>
    <w:p w14:paraId="14DD2541" w14:textId="4295C0C9" w:rsidR="00717EB9" w:rsidRPr="00CE799B" w:rsidRDefault="00717EB9"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đơn hàng:</w:t>
      </w:r>
    </w:p>
    <w:p w14:paraId="0611A562" w14:textId="4241449D" w:rsidR="00717EB9" w:rsidRPr="00CE799B" w:rsidRDefault="00717EB9" w:rsidP="00CE799B">
      <w:pPr>
        <w:ind w:left="1440"/>
        <w:jc w:val="both"/>
        <w:rPr>
          <w:rFonts w:ascii="Times New Roman" w:hAnsi="Times New Roman" w:cs="Times New Roman"/>
          <w:sz w:val="26"/>
          <w:szCs w:val="26"/>
        </w:rPr>
      </w:pPr>
      <w:r w:rsidRPr="00CE799B">
        <w:rPr>
          <w:rFonts w:ascii="Times New Roman" w:hAnsi="Times New Roman" w:cs="Times New Roman"/>
          <w:sz w:val="26"/>
          <w:szCs w:val="26"/>
        </w:rPr>
        <w:lastRenderedPageBreak/>
        <w:t>Khi có phát sinh nhu cầu hủy ĐBH, BPBH sẽ tiến hành lập phiếu hủy ĐBH, kiểm tra và cập nhật số lượng.</w:t>
      </w:r>
    </w:p>
    <w:p w14:paraId="462572D1" w14:textId="46A3BE5D"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Hủy toàn bộ ĐBH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12CAD386" w14:textId="28AD36C6"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Phát sinh nhu cầu sản xuất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Tiến tới quy trình sản xuất.</w:t>
      </w:r>
    </w:p>
    <w:p w14:paraId="181B1F6D" w14:textId="4607BB3F"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Phát sinh nhu cầu đề nghị xuất kho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Lập đề nghị xuất kho</w:t>
      </w:r>
    </w:p>
    <w:p w14:paraId="31A747AA" w14:textId="4733A00E"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ĐBH có thể thực hiện phiếu hủy ĐBH nhiều lần.</w:t>
      </w:r>
    </w:p>
    <w:p w14:paraId="229004B1" w14:textId="29C70DCF" w:rsidR="00717EB9" w:rsidRPr="00CE799B" w:rsidRDefault="00717EB9"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đề nghị xuất kho:</w:t>
      </w:r>
    </w:p>
    <w:p w14:paraId="54698096" w14:textId="11860950"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Dùng để xuất kho cho đơn bán hàng (what). Khi sắp đến thời hạn giao hàng theo ĐBH (when), BPB sẽ là nơi lập ĐNXK (who and where) sau đó sẽ cập nhật và kiểm tra thông tin bao gồm: tên chứng từ, ngày chứng từ, ngày giao hàng dự kiến…</w:t>
      </w:r>
    </w:p>
    <w:p w14:paraId="5E1FFBD5" w14:textId="3FF32FB2"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Đối với trường hợp không phát sinh hủy ĐNXK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Lập hóa đươn bán hàng</w:t>
      </w:r>
    </w:p>
    <w:p w14:paraId="6F79A544" w14:textId="7BCC26A9"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Note:</w:t>
      </w:r>
      <w:r w:rsidR="009E1D2F" w:rsidRPr="00CE799B">
        <w:rPr>
          <w:rFonts w:ascii="Times New Roman" w:hAnsi="Times New Roman" w:cs="Times New Roman"/>
          <w:sz w:val="26"/>
          <w:szCs w:val="26"/>
        </w:rPr>
        <w:t xml:space="preserve"> Cùng 1 khách hàng:</w:t>
      </w:r>
    </w:p>
    <w:p w14:paraId="6FCB6DDC" w14:textId="5D54A7EE" w:rsidR="009E1D2F" w:rsidRPr="00CE799B" w:rsidRDefault="009E1D2F"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ĐNXK có thể tiến hành thực hiện ĐBH nhiều lần.</w:t>
      </w:r>
    </w:p>
    <w:p w14:paraId="13BB40E9" w14:textId="61F41FA6" w:rsidR="009E1D2F" w:rsidRPr="00CE799B" w:rsidRDefault="009E1D2F"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ĐBH có thể tiến hành thực hiện ĐNXK nhiều lần.</w:t>
      </w:r>
    </w:p>
    <w:p w14:paraId="6D6EFFB0" w14:textId="2F18C5BD" w:rsidR="009E1D2F" w:rsidRPr="00CE799B" w:rsidRDefault="009E1D2F"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đề nghị xuất kho:</w:t>
      </w:r>
    </w:p>
    <w:p w14:paraId="64669D34" w14:textId="096772CE"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có phát sinh yêu cầu hủy ĐNXK (when), BPBH tiến hành lập phiếu hủy ĐNXK theo yêu cầu (who and where), kiểm tra và cập nhật số lượng (Nếu có).</w:t>
      </w:r>
    </w:p>
    <w:p w14:paraId="60ABFA83" w14:textId="25408839"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Trường hợp hủy toàn bộ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7B6C3B5" w14:textId="3F567FE5"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Trường hợp hủy 1 phần, số lượng còn lại (không hủy)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Lập hóa đơn bán hàng</w:t>
      </w:r>
    </w:p>
    <w:p w14:paraId="74754B55" w14:textId="032FB014"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phiếu ĐNXK có thể tiến hành thực hiện phiếu hủy ĐNXK nhiều lần.</w:t>
      </w:r>
    </w:p>
    <w:p w14:paraId="5782AA88" w14:textId="514517FC" w:rsidR="009E1D2F" w:rsidRPr="00CE799B" w:rsidRDefault="009E1D2F" w:rsidP="00CE799B">
      <w:pPr>
        <w:ind w:left="1440"/>
        <w:jc w:val="both"/>
        <w:rPr>
          <w:rFonts w:ascii="Times New Roman" w:hAnsi="Times New Roman" w:cs="Times New Roman"/>
          <w:bCs/>
          <w:sz w:val="26"/>
          <w:szCs w:val="26"/>
        </w:rPr>
      </w:pPr>
      <w:r w:rsidRPr="00CE799B">
        <w:rPr>
          <w:rFonts w:ascii="Times New Roman" w:hAnsi="Times New Roman" w:cs="Times New Roman"/>
          <w:b/>
          <w:bCs/>
          <w:sz w:val="26"/>
          <w:szCs w:val="26"/>
        </w:rPr>
        <w:t>+ Lập hóa đơn bán hàng:</w:t>
      </w:r>
      <w:r w:rsidRPr="00CE799B">
        <w:rPr>
          <w:rFonts w:ascii="Times New Roman" w:hAnsi="Times New Roman" w:cs="Times New Roman"/>
          <w:sz w:val="26"/>
          <w:szCs w:val="26"/>
        </w:rPr>
        <w:t xml:space="preserve"> ( </w:t>
      </w:r>
      <w:r w:rsidRPr="00CE799B">
        <w:rPr>
          <w:rFonts w:ascii="Times New Roman" w:hAnsi="Times New Roman" w:cs="Times New Roman"/>
          <w:bCs/>
          <w:sz w:val="26"/>
          <w:szCs w:val="26"/>
          <w:lang w:val="vi-VN"/>
        </w:rPr>
        <w:t>ở đây hóa đơn bán hàng kiêm phiếu xuất nên khi lập hóa đơn bán hàng xong sẽ tiến hành giao hàng cho khách hàng</w:t>
      </w:r>
      <w:r w:rsidRPr="00CE799B">
        <w:rPr>
          <w:rFonts w:ascii="Times New Roman" w:hAnsi="Times New Roman" w:cs="Times New Roman"/>
          <w:bCs/>
          <w:sz w:val="26"/>
          <w:szCs w:val="26"/>
        </w:rPr>
        <w:t xml:space="preserve"> )</w:t>
      </w:r>
    </w:p>
    <w:p w14:paraId="62B5FC5B" w14:textId="1DBC1F49"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Hóa đơn bán hàng được lập khi phát sinh nhu cầu xuất kho bán hàng (when), ghi nhận công nợ và VAT (nếu có) cho khách hàng.</w:t>
      </w:r>
      <w:r w:rsidRPr="00CE799B">
        <w:rPr>
          <w:sz w:val="26"/>
          <w:szCs w:val="26"/>
        </w:rPr>
        <w:t xml:space="preserve"> </w:t>
      </w:r>
      <w:r w:rsidRPr="00CE799B">
        <w:rPr>
          <w:rFonts w:ascii="Times New Roman" w:hAnsi="Times New Roman" w:cs="Times New Roman"/>
          <w:sz w:val="26"/>
          <w:szCs w:val="26"/>
        </w:rPr>
        <w:t>BPKT-K tiến hành lập HĐBH, thông tin HĐBH dựa vào ĐNXK</w:t>
      </w:r>
      <w:r w:rsidRPr="00CE799B">
        <w:rPr>
          <w:rFonts w:ascii="Times New Roman" w:hAnsi="Times New Roman" w:cs="Times New Roman"/>
          <w:color w:val="FF0000"/>
          <w:sz w:val="26"/>
          <w:szCs w:val="26"/>
          <w:lang w:val="vi-VN"/>
        </w:rPr>
        <w:t xml:space="preserve"> </w:t>
      </w:r>
      <w:r w:rsidRPr="00CE799B">
        <w:rPr>
          <w:rFonts w:ascii="Times New Roman" w:hAnsi="Times New Roman" w:cs="Times New Roman"/>
          <w:sz w:val="26"/>
          <w:szCs w:val="26"/>
          <w:lang w:val="vi-VN"/>
        </w:rPr>
        <w:t>hoặc đơn bán hàng đã được duyệt trước đó</w:t>
      </w:r>
      <w:r w:rsidRPr="00CE799B">
        <w:rPr>
          <w:rFonts w:ascii="Times New Roman" w:hAnsi="Times New Roman" w:cs="Times New Roman"/>
          <w:sz w:val="26"/>
          <w:szCs w:val="26"/>
        </w:rPr>
        <w:t>. (who and where). Các thông tin cần kiểm tra và cập nhật như: ngày hóa đơn, khách hang, thành tiền, ngày hóa đơn…</w:t>
      </w:r>
      <w:r w:rsidRPr="00CE799B">
        <w:rPr>
          <w:rFonts w:ascii="Times New Roman" w:hAnsi="Times New Roman" w:cs="Times New Roman"/>
          <w:sz w:val="26"/>
          <w:szCs w:val="26"/>
          <w:lang w:val="vi-VN"/>
        </w:rPr>
        <w:t>, thời hạn thanh toán</w:t>
      </w:r>
    </w:p>
    <w:p w14:paraId="5508E33F" w14:textId="3E5B1335"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lang w:val="vi-VN"/>
        </w:rPr>
        <w:t>Hóa đơn bán hàng đc duyệt thì tiến hành cập nhật tồn kho với công nợ</w:t>
      </w:r>
    </w:p>
    <w:p w14:paraId="0EA02B44" w14:textId="70979801"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Trong trường hợp có phát sinh CPBH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Tiến tới quy trình chi phí bán hàng.</w:t>
      </w:r>
    </w:p>
    <w:p w14:paraId="1C8ED028" w14:textId="77777777"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Trong trường hợp có phát sinh yêu cầu trả hàng từ khách hàng </w:t>
      </w:r>
      <w:r w:rsidRPr="00CE799B">
        <w:rPr>
          <w:rFonts w:ascii="Times New Roman" w:hAnsi="Times New Roman" w:cs="Times New Roman"/>
          <w:sz w:val="26"/>
          <w:szCs w:val="26"/>
        </w:rPr>
        <w:sym w:font="Wingdings" w:char="F0E0"/>
      </w:r>
    </w:p>
    <w:p w14:paraId="46FCAB93" w14:textId="2DD44E26" w:rsidR="009E1D2F" w:rsidRPr="00CE799B" w:rsidRDefault="009E1D2F"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Tiến tới quy trình hàng bán trả lại.</w:t>
      </w:r>
      <w:r w:rsidRPr="00CE799B">
        <w:rPr>
          <w:rFonts w:ascii="Times New Roman" w:hAnsi="Times New Roman" w:cs="Times New Roman"/>
          <w:sz w:val="26"/>
          <w:szCs w:val="26"/>
          <w:lang w:val="vi-VN"/>
        </w:rPr>
        <w:t xml:space="preserve"> cập nhật tồn kho, công nợ</w:t>
      </w:r>
    </w:p>
    <w:p w14:paraId="673750D7" w14:textId="39171BAA"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w:t>
      </w:r>
    </w:p>
    <w:p w14:paraId="50253367" w14:textId="77777777" w:rsidR="009E1D2F" w:rsidRPr="00CE799B" w:rsidRDefault="009E1D2F" w:rsidP="00CE799B">
      <w:pPr>
        <w:pStyle w:val="ListParagraph"/>
        <w:ind w:left="1440" w:firstLine="360"/>
        <w:jc w:val="both"/>
        <w:rPr>
          <w:rFonts w:ascii="Times New Roman" w:hAnsi="Times New Roman" w:cs="Times New Roman"/>
          <w:sz w:val="26"/>
          <w:szCs w:val="26"/>
        </w:rPr>
      </w:pPr>
      <w:r w:rsidRPr="00CE799B">
        <w:rPr>
          <w:rFonts w:ascii="Times New Roman" w:hAnsi="Times New Roman" w:cs="Times New Roman"/>
          <w:sz w:val="26"/>
          <w:szCs w:val="26"/>
        </w:rPr>
        <w:t>• Một ĐNXK có thể tiến hành thực hiện HĐBH nhiều lần.</w:t>
      </w:r>
    </w:p>
    <w:p w14:paraId="63E1A39B" w14:textId="468D14A9" w:rsidR="009E1D2F" w:rsidRPr="00CE799B" w:rsidRDefault="009E1D2F"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HĐBH có thể thực hiện cho nhiều ĐNXK.</w:t>
      </w:r>
    </w:p>
    <w:p w14:paraId="2D5E714F" w14:textId="042B5612" w:rsidR="003B64C0" w:rsidRPr="00CE799B" w:rsidRDefault="003B64C0" w:rsidP="00CE799B">
      <w:pPr>
        <w:jc w:val="both"/>
        <w:rPr>
          <w:rFonts w:ascii="Times New Roman" w:hAnsi="Times New Roman" w:cs="Times New Roman"/>
          <w:b/>
          <w:bCs/>
          <w:sz w:val="26"/>
          <w:szCs w:val="26"/>
        </w:rPr>
      </w:pPr>
      <w:r w:rsidRPr="00CE799B">
        <w:rPr>
          <w:rFonts w:ascii="Times New Roman" w:hAnsi="Times New Roman" w:cs="Times New Roman"/>
          <w:sz w:val="26"/>
          <w:szCs w:val="26"/>
        </w:rPr>
        <w:tab/>
      </w:r>
      <w:r w:rsidRPr="00CE799B">
        <w:rPr>
          <w:rFonts w:ascii="Times New Roman" w:hAnsi="Times New Roman" w:cs="Times New Roman"/>
          <w:sz w:val="26"/>
          <w:szCs w:val="26"/>
        </w:rPr>
        <w:tab/>
      </w:r>
      <w:r w:rsidRPr="00CE799B">
        <w:rPr>
          <w:rFonts w:ascii="Times New Roman" w:hAnsi="Times New Roman" w:cs="Times New Roman"/>
          <w:b/>
          <w:bCs/>
          <w:sz w:val="26"/>
          <w:szCs w:val="26"/>
        </w:rPr>
        <w:t>+ Lập phiếu thu tiền khách hàng:</w:t>
      </w:r>
    </w:p>
    <w:p w14:paraId="0D91AE35" w14:textId="5C5F42A0"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lastRenderedPageBreak/>
        <w:t>Khi khách hàng thanh toán tiền thì dựa trên thông tin đã xác nhận ở HĐBH hoặc ĐBH (when), BPKT-CN sẽ tiến hành lập phiếu TTKH (who and where), kiểm tra và cập nhật thông tin: khách hàng, quỷ tiền mặt, chứng từ nợ cần thu, số tiền thu…</w:t>
      </w:r>
    </w:p>
    <w:p w14:paraId="4D8BE87D" w14:textId="260374BF"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lang w:val="vi-VN"/>
        </w:rPr>
        <w:t>Khi đến thời hạn thanh toán, khách hàng thanh toán tiền thì bộ phận kế toán công nợ sẽ tiến hành thu tiền khách hàng và ghi nhận số tiền đã thu</w:t>
      </w:r>
      <w:r w:rsidRPr="00CE799B">
        <w:rPr>
          <w:rFonts w:ascii="Times New Roman" w:hAnsi="Times New Roman" w:cs="Times New Roman"/>
          <w:sz w:val="26"/>
          <w:szCs w:val="26"/>
        </w:rPr>
        <w:t>.</w:t>
      </w:r>
    </w:p>
    <w:p w14:paraId="6DA27822" w14:textId="27E35069"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đã tiến hành thu tiền, 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01294907" w14:textId="56908ED5" w:rsidR="003B64C0" w:rsidRPr="00CE799B" w:rsidRDefault="003B64C0" w:rsidP="00CE799B">
      <w:pPr>
        <w:pStyle w:val="ListParagraph"/>
        <w:ind w:left="1800"/>
        <w:jc w:val="both"/>
        <w:rPr>
          <w:rFonts w:ascii="Times New Roman" w:hAnsi="Times New Roman" w:cs="Times New Roman"/>
          <w:sz w:val="26"/>
          <w:szCs w:val="26"/>
        </w:rPr>
      </w:pPr>
    </w:p>
    <w:p w14:paraId="3CC35D40" w14:textId="56444157"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Điều kiện: Cùng khách hàng</w:t>
      </w:r>
    </w:p>
    <w:p w14:paraId="2DDD3E70" w14:textId="77777777" w:rsidR="003B64C0" w:rsidRPr="00CE799B" w:rsidRDefault="003B64C0" w:rsidP="00CE799B">
      <w:pPr>
        <w:pStyle w:val="ListParagraph"/>
        <w:ind w:left="1440" w:firstLine="360"/>
        <w:jc w:val="both"/>
        <w:rPr>
          <w:rFonts w:ascii="Times New Roman" w:hAnsi="Times New Roman" w:cs="Times New Roman"/>
          <w:sz w:val="26"/>
          <w:szCs w:val="26"/>
        </w:rPr>
      </w:pPr>
      <w:r w:rsidRPr="00CE799B">
        <w:rPr>
          <w:rFonts w:ascii="Times New Roman" w:hAnsi="Times New Roman" w:cs="Times New Roman"/>
          <w:sz w:val="26"/>
          <w:szCs w:val="26"/>
        </w:rPr>
        <w:t>• Một HĐBH có thể tiến hành thực hiện TTKH nhiều lần.</w:t>
      </w:r>
    </w:p>
    <w:p w14:paraId="1BB10E87" w14:textId="77777777" w:rsidR="003B64C0" w:rsidRPr="00CE799B" w:rsidRDefault="003B64C0" w:rsidP="00CE799B">
      <w:pPr>
        <w:pStyle w:val="ListParagraph"/>
        <w:ind w:left="1440" w:firstLine="360"/>
        <w:jc w:val="both"/>
        <w:rPr>
          <w:rFonts w:ascii="Times New Roman" w:hAnsi="Times New Roman" w:cs="Times New Roman"/>
          <w:sz w:val="26"/>
          <w:szCs w:val="26"/>
        </w:rPr>
      </w:pPr>
      <w:r w:rsidRPr="00CE799B">
        <w:rPr>
          <w:rFonts w:ascii="Times New Roman" w:hAnsi="Times New Roman" w:cs="Times New Roman"/>
          <w:sz w:val="26"/>
          <w:szCs w:val="26"/>
        </w:rPr>
        <w:t>• Một ĐBH có thể tiến hành thực hiện TTKH nhiều lần.</w:t>
      </w:r>
    </w:p>
    <w:p w14:paraId="02C459B0" w14:textId="138B7EB9" w:rsidR="003B64C0" w:rsidRPr="00CE799B" w:rsidRDefault="003B64C0"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TTKH có thể tiến hành thu nhiều HĐBH và ĐBH</w:t>
      </w:r>
    </w:p>
    <w:p w14:paraId="1E5A992A" w14:textId="0DE7C1B1" w:rsidR="003B64C0" w:rsidRPr="00CE799B" w:rsidRDefault="003B64C0" w:rsidP="00CE799B">
      <w:pPr>
        <w:jc w:val="both"/>
        <w:rPr>
          <w:rFonts w:ascii="Times New Roman" w:hAnsi="Times New Roman" w:cs="Times New Roman"/>
          <w:b/>
          <w:bCs/>
          <w:sz w:val="26"/>
          <w:szCs w:val="26"/>
        </w:rPr>
      </w:pPr>
      <w:r w:rsidRPr="00CE799B">
        <w:rPr>
          <w:rFonts w:ascii="Times New Roman" w:hAnsi="Times New Roman" w:cs="Times New Roman"/>
          <w:sz w:val="26"/>
          <w:szCs w:val="26"/>
        </w:rPr>
        <w:tab/>
      </w:r>
      <w:r w:rsidRPr="00CE799B">
        <w:rPr>
          <w:rFonts w:ascii="Times New Roman" w:hAnsi="Times New Roman" w:cs="Times New Roman"/>
          <w:sz w:val="26"/>
          <w:szCs w:val="26"/>
        </w:rPr>
        <w:tab/>
      </w:r>
      <w:r w:rsidRPr="00CE799B">
        <w:rPr>
          <w:rFonts w:ascii="Times New Roman" w:hAnsi="Times New Roman" w:cs="Times New Roman"/>
          <w:b/>
          <w:bCs/>
          <w:sz w:val="26"/>
          <w:szCs w:val="26"/>
        </w:rPr>
        <w:t>+ Lập phân bổ tiền cho hóa đơn bán hàng:</w:t>
      </w:r>
    </w:p>
    <w:p w14:paraId="0EFE5701" w14:textId="5DD140DC"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phân bổ tiền của các chứng từ thu không xác định được hóa đơn cho nhiều hóa đơn, BPKT-CN tiến hành lập phân bổ tiền cho HĐBH, kiểm tra và cập nhật thông tin: khách hàng, chứng từ cần phân bổ: TTKH, báo có ngân hàng, phiếu thu, phiếu thu kế toán, số tiền phân bổ …</w:t>
      </w:r>
    </w:p>
    <w:p w14:paraId="3FB22C5C" w14:textId="5EBAAB1F"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chứng từ phân bổ tiền cho HĐBH đượccập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D0A55A9" w14:textId="4A3D64CC" w:rsidR="003B64C0" w:rsidRPr="00CE799B" w:rsidRDefault="003B64C0"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Cấn trừ công nợ:</w:t>
      </w:r>
    </w:p>
    <w:p w14:paraId="3050C618" w14:textId="0C455D37"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cấn trừ công nợ dư của khách hàng cho hóa đơn bán hàng (when), BPKT-CN tiến hành chọn hóa đơn bán hàng muốn cấn trừ, thực hiện cấn trừ công nợ (who and where):  chọn chứng từ cấn trừ, nhập số tiền, thực hiện cấn trừ.</w:t>
      </w:r>
    </w:p>
    <w:p w14:paraId="5C15B85B" w14:textId="748D8788"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thực hiện cấn trừ, công nợ khách hàng được cập nhật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749571ED" w14:textId="6DE6EB7F" w:rsidR="008E5707" w:rsidRPr="00CE799B" w:rsidRDefault="008E5707" w:rsidP="00CE799B">
      <w:pPr>
        <w:jc w:val="both"/>
        <w:rPr>
          <w:rFonts w:ascii="Times New Roman" w:hAnsi="Times New Roman" w:cs="Times New Roman"/>
          <w:sz w:val="26"/>
          <w:szCs w:val="26"/>
        </w:rPr>
      </w:pPr>
    </w:p>
    <w:p w14:paraId="4EE55CD9" w14:textId="0C83152A" w:rsidR="008E5707" w:rsidRPr="00CE799B" w:rsidRDefault="008E5707" w:rsidP="00CE799B">
      <w:pPr>
        <w:pStyle w:val="ListParagraph"/>
        <w:numPr>
          <w:ilvl w:val="0"/>
          <w:numId w:val="8"/>
        </w:numPr>
        <w:jc w:val="both"/>
        <w:rPr>
          <w:rFonts w:ascii="Times New Roman" w:hAnsi="Times New Roman" w:cs="Times New Roman"/>
          <w:b/>
          <w:bCs/>
          <w:sz w:val="26"/>
          <w:szCs w:val="26"/>
        </w:rPr>
      </w:pPr>
      <w:r w:rsidRPr="00CE799B">
        <w:rPr>
          <w:rFonts w:ascii="Times New Roman" w:hAnsi="Times New Roman" w:cs="Times New Roman"/>
          <w:b/>
          <w:bCs/>
          <w:sz w:val="26"/>
          <w:szCs w:val="26"/>
        </w:rPr>
        <w:t>Nghiệp vụ bán hàng dịch vụ:</w:t>
      </w:r>
    </w:p>
    <w:p w14:paraId="1BCFAEDF" w14:textId="2C79E127" w:rsidR="00D573B1" w:rsidRPr="00CE799B" w:rsidRDefault="00D573B1"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b/>
          <w:bCs/>
          <w:sz w:val="26"/>
          <w:szCs w:val="26"/>
        </w:rPr>
        <w:t>Lưu đồ nghiệp vụ bán hàng dịch vụ:</w:t>
      </w:r>
      <w:r w:rsidRPr="00CE799B">
        <w:rPr>
          <w:rFonts w:ascii="Times New Roman" w:hAnsi="Times New Roman" w:cs="Times New Roman"/>
          <w:sz w:val="26"/>
          <w:szCs w:val="26"/>
        </w:rPr>
        <w:t xml:space="preserve"> Quy trình này mô tả khái quát luồng hoạt động, dòng chảy dữ liệu của nghiệp vụ bán dịch vụ mà doanh nghiệp cung cấp. Từ thời điểm khách hàng phát sinh nhu cầu mua cho đến khi cung cấp dịch vụ và thu tiền của khách.</w:t>
      </w:r>
    </w:p>
    <w:p w14:paraId="5ABF500F" w14:textId="5FFC5A99" w:rsidR="00D573B1" w:rsidRPr="00CE799B" w:rsidRDefault="00D573B1"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noProof/>
          <w:sz w:val="26"/>
          <w:szCs w:val="26"/>
        </w:rPr>
        <w:lastRenderedPageBreak/>
        <w:drawing>
          <wp:inline distT="0" distB="0" distL="0" distR="0" wp14:anchorId="6F2C92E5" wp14:editId="464C3F64">
            <wp:extent cx="6120130" cy="3893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120130" cy="3893820"/>
                    </a:xfrm>
                    <a:prstGeom prst="rect">
                      <a:avLst/>
                    </a:prstGeom>
                  </pic:spPr>
                </pic:pic>
              </a:graphicData>
            </a:graphic>
          </wp:inline>
        </w:drawing>
      </w:r>
    </w:p>
    <w:p w14:paraId="6C5E9948" w14:textId="72E45BEF" w:rsidR="003B64C0" w:rsidRPr="00CE799B" w:rsidRDefault="003B64C0" w:rsidP="00CE799B">
      <w:pPr>
        <w:jc w:val="both"/>
        <w:rPr>
          <w:rFonts w:ascii="Times New Roman" w:hAnsi="Times New Roman" w:cs="Times New Roman"/>
          <w:sz w:val="26"/>
          <w:szCs w:val="26"/>
        </w:rPr>
      </w:pPr>
    </w:p>
    <w:p w14:paraId="3DA7C6C7" w14:textId="6F1C8CFE" w:rsidR="00D573B1" w:rsidRPr="00CE799B" w:rsidRDefault="00D573B1" w:rsidP="00CE799B">
      <w:pPr>
        <w:pStyle w:val="ListParagraph"/>
        <w:numPr>
          <w:ilvl w:val="0"/>
          <w:numId w:val="6"/>
        </w:numPr>
        <w:jc w:val="both"/>
        <w:rPr>
          <w:rFonts w:ascii="Times New Roman" w:hAnsi="Times New Roman" w:cs="Times New Roman"/>
          <w:b/>
          <w:bCs/>
          <w:sz w:val="26"/>
          <w:szCs w:val="26"/>
        </w:rPr>
      </w:pPr>
      <w:r w:rsidRPr="00CE799B">
        <w:rPr>
          <w:rFonts w:ascii="Times New Roman" w:hAnsi="Times New Roman" w:cs="Times New Roman"/>
          <w:b/>
          <w:bCs/>
          <w:sz w:val="26"/>
          <w:szCs w:val="26"/>
        </w:rPr>
        <w:t>Mô tả quy trình:</w:t>
      </w:r>
    </w:p>
    <w:p w14:paraId="3559E0CA" w14:textId="6B008BCE" w:rsidR="00D573B1" w:rsidRPr="00CE799B" w:rsidRDefault="00D573B1"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đơn bán hàng:</w:t>
      </w:r>
    </w:p>
    <w:p w14:paraId="0F003ECC" w14:textId="4EBAEFD9" w:rsidR="00D573B1" w:rsidRPr="00CE799B" w:rsidRDefault="00D573B1"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Khi có phát sinh đơn hàng , BPBH tiến hành lập ĐBH cho khách hàng theo yêu cầu của đơn đặt hàng do khách hàng cung cấp cho doanh nghiệp về loại hàng, số lượng, giá thỏa thuận của dịch vụ… </w:t>
      </w:r>
    </w:p>
    <w:p w14:paraId="7490345E" w14:textId="6A192B8F" w:rsidR="00D573B1" w:rsidRPr="00CE799B" w:rsidRDefault="00D573B1"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Đối với trường hợp điều khoản thanh toán không có thu cọc và không phát sinh hủy → Lập hóa đơn bán hàng.</w:t>
      </w:r>
    </w:p>
    <w:p w14:paraId="62A8F2C6" w14:textId="27D47CB3" w:rsidR="00D573B1" w:rsidRPr="00CE799B" w:rsidRDefault="00D573B1"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Trường hợp điều khoản thanh toán có thu cọc → Thu tiền khách hàng.</w:t>
      </w:r>
    </w:p>
    <w:p w14:paraId="1DC0ADB4" w14:textId="7A1B9EFC" w:rsidR="00D573B1" w:rsidRPr="00CE799B" w:rsidRDefault="00D573B1" w:rsidP="00CE799B">
      <w:pPr>
        <w:jc w:val="both"/>
        <w:rPr>
          <w:rFonts w:ascii="Times New Roman" w:hAnsi="Times New Roman" w:cs="Times New Roman"/>
          <w:sz w:val="26"/>
          <w:szCs w:val="26"/>
        </w:rPr>
      </w:pPr>
    </w:p>
    <w:p w14:paraId="10AF13F3" w14:textId="070BA488" w:rsidR="00D573B1" w:rsidRPr="00CE799B" w:rsidRDefault="00D573B1"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đơn bán hàng:</w:t>
      </w:r>
    </w:p>
    <w:p w14:paraId="7F02625E" w14:textId="7583BF05" w:rsidR="00D573B1" w:rsidRPr="00CE799B" w:rsidRDefault="00D573B1" w:rsidP="00CE799B">
      <w:pPr>
        <w:pStyle w:val="ListParagraph"/>
        <w:numPr>
          <w:ilvl w:val="0"/>
          <w:numId w:val="9"/>
        </w:numPr>
        <w:ind w:left="1440"/>
        <w:jc w:val="both"/>
        <w:rPr>
          <w:rFonts w:ascii="Times New Roman" w:hAnsi="Times New Roman" w:cs="Times New Roman"/>
          <w:sz w:val="26"/>
          <w:szCs w:val="26"/>
        </w:rPr>
      </w:pPr>
      <w:r w:rsidRPr="00CE799B">
        <w:rPr>
          <w:rFonts w:ascii="Times New Roman" w:hAnsi="Times New Roman" w:cs="Times New Roman"/>
          <w:sz w:val="26"/>
          <w:szCs w:val="26"/>
        </w:rPr>
        <w:t>Khi có phát sinh nhu cầu hủy ĐBH, BPBH sẽ tiến hành lập phiếu hủy ĐBH, kiểm tra và cập nhật số lượng (Nếu có).</w:t>
      </w:r>
    </w:p>
    <w:p w14:paraId="5A44087E" w14:textId="1C3C100A" w:rsidR="00D573B1" w:rsidRPr="00CE799B" w:rsidRDefault="00D573B1" w:rsidP="00CE799B">
      <w:pPr>
        <w:pStyle w:val="ListParagraph"/>
        <w:numPr>
          <w:ilvl w:val="0"/>
          <w:numId w:val="9"/>
        </w:numPr>
        <w:ind w:left="1440"/>
        <w:jc w:val="both"/>
        <w:rPr>
          <w:rFonts w:ascii="Times New Roman" w:hAnsi="Times New Roman" w:cs="Times New Roman"/>
          <w:sz w:val="26"/>
          <w:szCs w:val="26"/>
        </w:rPr>
      </w:pPr>
      <w:r w:rsidRPr="00CE799B">
        <w:rPr>
          <w:rFonts w:ascii="Times New Roman" w:hAnsi="Times New Roman" w:cs="Times New Roman"/>
          <w:sz w:val="26"/>
          <w:szCs w:val="26"/>
        </w:rPr>
        <w:t>Trường hợp hủy toàn bộ ĐBH → Kết thúc quy trình.</w:t>
      </w:r>
    </w:p>
    <w:p w14:paraId="47401923" w14:textId="6B944856" w:rsidR="00D573B1" w:rsidRPr="00CE799B" w:rsidRDefault="00C10172" w:rsidP="00CE799B">
      <w:pPr>
        <w:pStyle w:val="ListParagraph"/>
        <w:numPr>
          <w:ilvl w:val="0"/>
          <w:numId w:val="9"/>
        </w:numPr>
        <w:ind w:left="1440"/>
        <w:jc w:val="both"/>
        <w:rPr>
          <w:rFonts w:ascii="Times New Roman" w:hAnsi="Times New Roman" w:cs="Times New Roman"/>
          <w:sz w:val="26"/>
          <w:szCs w:val="26"/>
        </w:rPr>
      </w:pPr>
      <w:r w:rsidRPr="00CE799B">
        <w:rPr>
          <w:rFonts w:ascii="Times New Roman" w:hAnsi="Times New Roman" w:cs="Times New Roman"/>
          <w:sz w:val="26"/>
          <w:szCs w:val="26"/>
        </w:rPr>
        <w:t>Trường hợp hủy 1 phần số lượng của ĐBH, số lượng còn lại (không bị hủy) → Lập hóa đơn bán hàng.</w:t>
      </w:r>
    </w:p>
    <w:p w14:paraId="32A7EBD3" w14:textId="55F4481A" w:rsidR="00C10172" w:rsidRPr="00CE799B" w:rsidRDefault="00C10172"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ĐBH có thể thực hiện phiếu hủy ĐBH nhiều lần.</w:t>
      </w:r>
    </w:p>
    <w:p w14:paraId="177EFE5D" w14:textId="00536E27" w:rsidR="00C10172" w:rsidRPr="00CE799B" w:rsidRDefault="00C10172" w:rsidP="00CE799B">
      <w:pPr>
        <w:jc w:val="both"/>
        <w:rPr>
          <w:rFonts w:ascii="Times New Roman" w:hAnsi="Times New Roman" w:cs="Times New Roman"/>
          <w:sz w:val="26"/>
          <w:szCs w:val="26"/>
        </w:rPr>
      </w:pPr>
    </w:p>
    <w:p w14:paraId="1BB59115" w14:textId="352BDD50" w:rsidR="00C10172" w:rsidRPr="00CE799B" w:rsidRDefault="00C10172"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hóa đơn bán hàng:</w:t>
      </w:r>
    </w:p>
    <w:p w14:paraId="6ED60B38" w14:textId="41E1E3F4"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phát sinh nhu cầu ghi nhận công nợ và thông tin VAT (Nếu có) cho khách hàng, BPKT-CN tiến hành lập HĐBH, thông tin HĐBH dựa vào ĐBH : khách hàng, thành tiền, ngày thanh toán, chiếc khấu, thuế…</w:t>
      </w:r>
    </w:p>
    <w:p w14:paraId="09BB5EB3" w14:textId="77777777"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lastRenderedPageBreak/>
        <w:t>Chú ý:</w:t>
      </w:r>
    </w:p>
    <w:p w14:paraId="742C9E57" w14:textId="77777777" w:rsidR="00C10172" w:rsidRPr="00CE799B" w:rsidRDefault="00C10172" w:rsidP="00CE799B">
      <w:pPr>
        <w:pStyle w:val="ListParagraph"/>
        <w:ind w:left="1800" w:firstLine="360"/>
        <w:jc w:val="both"/>
        <w:rPr>
          <w:rFonts w:ascii="Times New Roman" w:hAnsi="Times New Roman" w:cs="Times New Roman"/>
          <w:sz w:val="26"/>
          <w:szCs w:val="26"/>
        </w:rPr>
      </w:pPr>
      <w:r w:rsidRPr="00CE799B">
        <w:rPr>
          <w:rFonts w:ascii="Times New Roman" w:hAnsi="Times New Roman" w:cs="Times New Roman"/>
          <w:sz w:val="26"/>
          <w:szCs w:val="26"/>
        </w:rPr>
        <w:t>• Một ĐBH có thể tiến hành thực hiện HĐBH nhiều lần.</w:t>
      </w:r>
    </w:p>
    <w:p w14:paraId="11F2ECCC" w14:textId="22572530" w:rsidR="00C10172" w:rsidRPr="00CE799B" w:rsidRDefault="00C10172" w:rsidP="00CE799B">
      <w:pPr>
        <w:pStyle w:val="ListParagraph"/>
        <w:ind w:left="1800" w:firstLine="360"/>
        <w:jc w:val="both"/>
        <w:rPr>
          <w:rFonts w:ascii="Times New Roman" w:hAnsi="Times New Roman" w:cs="Times New Roman"/>
          <w:sz w:val="26"/>
          <w:szCs w:val="26"/>
        </w:rPr>
      </w:pPr>
      <w:r w:rsidRPr="00CE799B">
        <w:rPr>
          <w:rFonts w:ascii="Times New Roman" w:hAnsi="Times New Roman" w:cs="Times New Roman"/>
          <w:sz w:val="26"/>
          <w:szCs w:val="26"/>
        </w:rPr>
        <w:t>• Một HĐBH có thể thực hiện cho nhiều ĐBH.</w:t>
      </w:r>
    </w:p>
    <w:p w14:paraId="01654122" w14:textId="3C2D5CDE" w:rsidR="00C10172" w:rsidRPr="00CE799B" w:rsidRDefault="00C10172" w:rsidP="00CE799B">
      <w:pPr>
        <w:jc w:val="both"/>
        <w:rPr>
          <w:rFonts w:ascii="Times New Roman" w:hAnsi="Times New Roman" w:cs="Times New Roman"/>
          <w:sz w:val="26"/>
          <w:szCs w:val="26"/>
        </w:rPr>
      </w:pPr>
    </w:p>
    <w:p w14:paraId="335097AD" w14:textId="37F6E611" w:rsidR="00C10172" w:rsidRPr="00CE799B" w:rsidRDefault="00C10172"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thu tiền khách hàng:</w:t>
      </w:r>
    </w:p>
    <w:p w14:paraId="15E4DA48" w14:textId="014CA228"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đến thời hạn thanh toán nợ của khách hàng, dựa trên thông tin đã xác nhận ở HĐBH hoặc ĐBH, BPKT-CN sẽ tiến hành lập phiếu TTKH, kiểm tra và cập nhật thông tin: khách hàng, quỷ tiền mặt, chứng từ nợ cần thu, số tiền cần thu…</w:t>
      </w:r>
    </w:p>
    <w:p w14:paraId="73F59632" w14:textId="078E2FE0"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đã tiến hành thu tiền, 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1E2D6852" w14:textId="77777777"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Chú ý: Điều kiện: Cùng khách hàng </w:t>
      </w:r>
    </w:p>
    <w:p w14:paraId="7B664DFF" w14:textId="77777777"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HĐBH có thể tiến hành thực hiện TTKH nhiều lần.</w:t>
      </w:r>
    </w:p>
    <w:p w14:paraId="43ED8877" w14:textId="34DF8072"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phiếu TTKH có thể tiến hành thu nhiều HĐBH.</w:t>
      </w:r>
    </w:p>
    <w:p w14:paraId="6C37B0EC" w14:textId="3315C8B9" w:rsidR="00C10172" w:rsidRPr="00CE799B" w:rsidRDefault="00C10172" w:rsidP="00CE799B">
      <w:pPr>
        <w:jc w:val="both"/>
        <w:rPr>
          <w:rFonts w:ascii="Times New Roman" w:hAnsi="Times New Roman" w:cs="Times New Roman"/>
          <w:sz w:val="26"/>
          <w:szCs w:val="26"/>
        </w:rPr>
      </w:pPr>
    </w:p>
    <w:p w14:paraId="65C24190" w14:textId="4459E284" w:rsidR="00C10172" w:rsidRPr="00CE799B" w:rsidRDefault="00C10172"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phân bổ tiền cho hóa đơn bán hàng khác:</w:t>
      </w:r>
    </w:p>
    <w:p w14:paraId="4753C289" w14:textId="2508635B"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phân bổ tiền của các chứng từ thu không xác định được hóa đơn cho nhiều hóa đơn, BPKT-CN tiến hành lập phân bổ tiền cho HĐBH , kiểm tra và cập nhật thông tin: TTKH, phiếu thu, báo có ngân hàng…</w:t>
      </w:r>
    </w:p>
    <w:p w14:paraId="4DD85B05" w14:textId="506D918E"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chứng từ phân bổ tiền cho HĐBH được 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73C0A4A" w14:textId="5C2B7D3C" w:rsidR="00C10172" w:rsidRPr="00CE799B" w:rsidRDefault="00C10172" w:rsidP="00CE799B">
      <w:pPr>
        <w:jc w:val="both"/>
        <w:rPr>
          <w:rFonts w:ascii="Times New Roman" w:hAnsi="Times New Roman" w:cs="Times New Roman"/>
          <w:sz w:val="26"/>
          <w:szCs w:val="26"/>
        </w:rPr>
      </w:pPr>
    </w:p>
    <w:p w14:paraId="0B703E8B" w14:textId="3426DF5A" w:rsidR="00C10172" w:rsidRPr="00CE799B" w:rsidRDefault="00C10172"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Cấn trừ công nợ:</w:t>
      </w:r>
    </w:p>
    <w:p w14:paraId="6B2D84FB" w14:textId="77777777"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cấn trừ công nợ dư của khách hàng cho hóa đơn bán hàng (when), BPKT-CN tiến hành chọn hóa đơn bán hàng muốn cấn trừ (who and where), thực hiện cấn trừ công nợ:</w:t>
      </w:r>
    </w:p>
    <w:p w14:paraId="392C00AF" w14:textId="246D9BB4"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xml:space="preserve">• Chọn chứng từ cấn trừ. </w:t>
      </w:r>
    </w:p>
    <w:p w14:paraId="22E94F7C" w14:textId="77777777"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xml:space="preserve">• Nhập số tiền cấn trừ. </w:t>
      </w:r>
    </w:p>
    <w:p w14:paraId="52534F32" w14:textId="1BFB0981"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Thực hiện cấn trừ.</w:t>
      </w:r>
    </w:p>
    <w:p w14:paraId="08A86DC9" w14:textId="7B42D38E"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thực hiện cấn trừ, công nợ khách hàng được cập nhật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6B66EAD5" w14:textId="6D7D6021" w:rsidR="00C10172" w:rsidRPr="00CE799B" w:rsidRDefault="00C10172" w:rsidP="00CE799B">
      <w:pPr>
        <w:jc w:val="both"/>
        <w:rPr>
          <w:rFonts w:ascii="Times New Roman" w:hAnsi="Times New Roman" w:cs="Times New Roman"/>
          <w:sz w:val="26"/>
          <w:szCs w:val="26"/>
        </w:rPr>
      </w:pPr>
    </w:p>
    <w:p w14:paraId="7DDDBCD5" w14:textId="34D2D3F8" w:rsidR="00C10172" w:rsidRPr="00CE799B" w:rsidRDefault="00C10172" w:rsidP="00CE799B">
      <w:pPr>
        <w:pStyle w:val="ListParagraph"/>
        <w:numPr>
          <w:ilvl w:val="0"/>
          <w:numId w:val="8"/>
        </w:numPr>
        <w:jc w:val="both"/>
        <w:rPr>
          <w:rFonts w:ascii="Times New Roman" w:hAnsi="Times New Roman" w:cs="Times New Roman"/>
          <w:b/>
          <w:bCs/>
          <w:sz w:val="26"/>
          <w:szCs w:val="26"/>
        </w:rPr>
      </w:pPr>
      <w:r w:rsidRPr="00CE799B">
        <w:rPr>
          <w:rFonts w:ascii="Times New Roman" w:hAnsi="Times New Roman" w:cs="Times New Roman"/>
          <w:b/>
          <w:bCs/>
          <w:sz w:val="26"/>
          <w:szCs w:val="26"/>
        </w:rPr>
        <w:t>Nghiệp vụ bán các loại hàng khác:</w:t>
      </w:r>
    </w:p>
    <w:p w14:paraId="171AA3AB" w14:textId="4E4C4002" w:rsidR="00C10172" w:rsidRPr="00CE799B" w:rsidRDefault="00C10172"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b/>
          <w:bCs/>
          <w:sz w:val="26"/>
          <w:szCs w:val="26"/>
        </w:rPr>
        <w:t>Lưu đồ nghiệp vụ:</w:t>
      </w:r>
      <w:r w:rsidRPr="00CE799B">
        <w:rPr>
          <w:rFonts w:ascii="Times New Roman" w:hAnsi="Times New Roman" w:cs="Times New Roman"/>
          <w:sz w:val="26"/>
          <w:szCs w:val="26"/>
        </w:rPr>
        <w:t xml:space="preserve"> Quy trình này mô tả khái quát luồng hoạt động, dòng chảy dữ liệu của nghiệp vụ bán các sản phẩm (Nguyên liệu; Hardware; Sơn; Phụ liệu đóng gói; ...) mà doanh nghiệp có. Từ thời điểm khách hàng phát sinh nhu cầu mua cho đến khi thực hiện giao hàng và thu tiền của khách.</w:t>
      </w:r>
    </w:p>
    <w:p w14:paraId="5E406CA2" w14:textId="68946FDF" w:rsidR="00C10172" w:rsidRPr="00CE799B" w:rsidRDefault="00C10172" w:rsidP="00CE799B">
      <w:pPr>
        <w:pStyle w:val="ListParagraph"/>
        <w:ind w:left="1080"/>
        <w:jc w:val="both"/>
        <w:rPr>
          <w:rFonts w:ascii="Times New Roman" w:hAnsi="Times New Roman" w:cs="Times New Roman"/>
          <w:sz w:val="26"/>
          <w:szCs w:val="26"/>
        </w:rPr>
      </w:pPr>
    </w:p>
    <w:p w14:paraId="2194A2DE" w14:textId="47B086F7" w:rsidR="00C10172" w:rsidRPr="00CE799B" w:rsidRDefault="00C10172"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noProof/>
          <w:sz w:val="26"/>
          <w:szCs w:val="26"/>
        </w:rPr>
        <w:lastRenderedPageBreak/>
        <w:drawing>
          <wp:inline distT="0" distB="0" distL="0" distR="0" wp14:anchorId="5A3690AA" wp14:editId="77E35350">
            <wp:extent cx="6120130" cy="3718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3718560"/>
                    </a:xfrm>
                    <a:prstGeom prst="rect">
                      <a:avLst/>
                    </a:prstGeom>
                  </pic:spPr>
                </pic:pic>
              </a:graphicData>
            </a:graphic>
          </wp:inline>
        </w:drawing>
      </w:r>
    </w:p>
    <w:p w14:paraId="48C50A4D" w14:textId="0B752336" w:rsidR="00D573B1" w:rsidRPr="00CE799B" w:rsidRDefault="00D573B1" w:rsidP="00CE799B">
      <w:pPr>
        <w:ind w:left="1440"/>
        <w:jc w:val="both"/>
        <w:rPr>
          <w:rFonts w:ascii="Times New Roman" w:hAnsi="Times New Roman" w:cs="Times New Roman"/>
          <w:sz w:val="26"/>
          <w:szCs w:val="26"/>
        </w:rPr>
      </w:pPr>
    </w:p>
    <w:p w14:paraId="2C77AD5E" w14:textId="3E42AB20" w:rsidR="009E1D2F" w:rsidRPr="00CE799B" w:rsidRDefault="00613DFB" w:rsidP="00CE799B">
      <w:pPr>
        <w:pStyle w:val="ListParagraph"/>
        <w:numPr>
          <w:ilvl w:val="0"/>
          <w:numId w:val="6"/>
        </w:numPr>
        <w:jc w:val="both"/>
        <w:rPr>
          <w:rFonts w:ascii="Times New Roman" w:hAnsi="Times New Roman" w:cs="Times New Roman"/>
          <w:b/>
          <w:bCs/>
          <w:sz w:val="26"/>
          <w:szCs w:val="26"/>
        </w:rPr>
      </w:pPr>
      <w:r w:rsidRPr="00CE799B">
        <w:rPr>
          <w:rFonts w:ascii="Times New Roman" w:hAnsi="Times New Roman" w:cs="Times New Roman"/>
          <w:b/>
          <w:bCs/>
          <w:sz w:val="26"/>
          <w:szCs w:val="26"/>
        </w:rPr>
        <w:t>Mô tả lưu đồ:</w:t>
      </w:r>
    </w:p>
    <w:p w14:paraId="1EABCECE" w14:textId="33283490"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đơn bán hàng:</w:t>
      </w:r>
    </w:p>
    <w:p w14:paraId="28753C6D" w14:textId="4826EAF9"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Đơn bán hàng của chúng ta là thông tin về đơn đặt hàng của khách hàng do khách hàng cung cấp cho doanh nghiệp về loại, số lượng, giá thỏa thuận của thành phẩm và được bộ phận bán hàng lập khi có phát sinh đơn hàng.</w:t>
      </w:r>
    </w:p>
    <w:p w14:paraId="3FCBE3D2" w14:textId="1969993F" w:rsidR="00717EB9"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Đối với trường hợp điều khoản thanh toán có thu cọc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Thu tiền khách hàng.</w:t>
      </w:r>
    </w:p>
    <w:p w14:paraId="0328B5EB" w14:textId="63AD9BF0"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đơn bán hàng:</w:t>
      </w:r>
    </w:p>
    <w:p w14:paraId="1644359C" w14:textId="32BED2D8"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có phát sinh nhu cầu hủy ĐBH, BPBH sẽ tiến hành lập phiếu hủy ĐBH, kiểm tra và cập nhật số lượng.</w:t>
      </w:r>
    </w:p>
    <w:p w14:paraId="5DAB8381" w14:textId="5D3CBF84"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Hủy toàn bộ ĐBH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7E8C0BC2" w14:textId="4A0615CE"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ĐBH có thể thực hiện phiếu hủy ĐBH nhiều lần.</w:t>
      </w:r>
    </w:p>
    <w:p w14:paraId="667F4BE3" w14:textId="23191D98" w:rsidR="00613DFB" w:rsidRPr="00CE799B" w:rsidRDefault="00613DFB" w:rsidP="00CE799B">
      <w:pPr>
        <w:jc w:val="both"/>
        <w:rPr>
          <w:rFonts w:ascii="Times New Roman" w:hAnsi="Times New Roman" w:cs="Times New Roman"/>
          <w:sz w:val="26"/>
          <w:szCs w:val="26"/>
        </w:rPr>
      </w:pPr>
    </w:p>
    <w:p w14:paraId="15910BA4" w14:textId="7C75968A"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đề nghị xuất kho:</w:t>
      </w:r>
    </w:p>
    <w:p w14:paraId="461D21B2" w14:textId="2650C803"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Dùng để xuất kho cho đơn bán hàng. Khi sắp đến thời hạn giao hàng theo ĐBH , BPB sẽ là nơi lập ĐNXK sau đó sẽ cập nhật và kiểm tra thông tin bao gồm: tên kế hoạch, thời gian giao dự kiến, số lượng…</w:t>
      </w:r>
    </w:p>
    <w:p w14:paraId="38BDBAFF" w14:textId="77777777"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Chú ý: Điều kiện: Cùng khách hàng </w:t>
      </w:r>
    </w:p>
    <w:p w14:paraId="74274D14" w14:textId="77777777"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xml:space="preserve">• Một ĐNXK có thể tiến hành thực hiện ĐBH nhiều lần. </w:t>
      </w:r>
    </w:p>
    <w:p w14:paraId="0415EAE4" w14:textId="22C4F1E0"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ĐBH có thể tiến hành thực hiện ĐNXK nhiều lần.</w:t>
      </w:r>
    </w:p>
    <w:p w14:paraId="1D16AE25" w14:textId="15F3038B" w:rsidR="00613DFB" w:rsidRPr="00CE799B" w:rsidRDefault="00613DFB" w:rsidP="00CE799B">
      <w:pPr>
        <w:jc w:val="both"/>
        <w:rPr>
          <w:rFonts w:ascii="Times New Roman" w:hAnsi="Times New Roman" w:cs="Times New Roman"/>
          <w:sz w:val="26"/>
          <w:szCs w:val="26"/>
        </w:rPr>
      </w:pPr>
    </w:p>
    <w:p w14:paraId="26DBA9D7" w14:textId="5F171EC3"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hủy đề nghị xuất kho:</w:t>
      </w:r>
    </w:p>
    <w:p w14:paraId="15040246" w14:textId="312EEEE5"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lastRenderedPageBreak/>
        <w:t>Khi có phát sinh yêu cầu hủy ĐNXK (when), BPBH tiến hành lập phiếu hủy ĐNXK theo yêu cầu (who and where), kiểm tra và cập nhật số lượng (Nếu có).</w:t>
      </w:r>
    </w:p>
    <w:p w14:paraId="708FA3BA" w14:textId="11B6F9E1"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Trường hợp hủy toàn bộ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536AB21B" w14:textId="25B0896E"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Trường hợp hủy 1 phần, số lượng còn lại (không hủy)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Lập hóa đơn bán hàng</w:t>
      </w:r>
    </w:p>
    <w:p w14:paraId="0094F9FC" w14:textId="5BE79FB8"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phiếu ĐNXK có thể tiến hành thực hiện phiếu hủy ĐNXK nhiều lần.</w:t>
      </w:r>
    </w:p>
    <w:p w14:paraId="5FE73560" w14:textId="2438EC13" w:rsidR="00613DFB" w:rsidRPr="00CE799B" w:rsidRDefault="00613DFB" w:rsidP="00CE799B">
      <w:pPr>
        <w:jc w:val="both"/>
        <w:rPr>
          <w:rFonts w:ascii="Times New Roman" w:hAnsi="Times New Roman" w:cs="Times New Roman"/>
          <w:sz w:val="26"/>
          <w:szCs w:val="26"/>
        </w:rPr>
      </w:pPr>
    </w:p>
    <w:p w14:paraId="7E46FDC6" w14:textId="77777777"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hóa đơn bán hàng:</w:t>
      </w:r>
    </w:p>
    <w:p w14:paraId="36C56DEB" w14:textId="0BC36B10"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 Hóa đơn bán hàng được lập khi phát sinh nhu cầu xuất kho bán hàng, ghi nhận công nợ và VAT cho khách hàng. BPKT-K tiến hành lập HĐBH, thông tin HĐBH dựa vào ĐNXK. Các thông tin cần kiểm tra và cập nhật như: ngày hóa đơn, khách hang, thành tiền, ngày hóa đơn…</w:t>
      </w:r>
    </w:p>
    <w:p w14:paraId="62EEF5D0" w14:textId="3A511C0B"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Trong trường hợp có phát sinh CPBH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Tiến tới quy trình chi phí bán hàng.</w:t>
      </w:r>
    </w:p>
    <w:p w14:paraId="54ADB354" w14:textId="1651A419"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Trong trường hợp có phát sinh yêu cầu trả hàng từ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Tiến tới quy trình hàng bán trả lại.</w:t>
      </w:r>
    </w:p>
    <w:p w14:paraId="7F6C2C9E" w14:textId="77777777"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Chú ý: </w:t>
      </w:r>
    </w:p>
    <w:p w14:paraId="25220F9C" w14:textId="77777777"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xml:space="preserve">• Một ĐNXK có thể tiến hành thực hiện HĐBH nhiều lần. </w:t>
      </w:r>
    </w:p>
    <w:p w14:paraId="55110548" w14:textId="26BD90E4"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HĐBH có thể thực hiện cho nhiều ĐNXK.</w:t>
      </w:r>
    </w:p>
    <w:p w14:paraId="028949B5" w14:textId="6C2EC627" w:rsidR="00613DFB" w:rsidRPr="00CE799B" w:rsidRDefault="00613DFB" w:rsidP="00CE799B">
      <w:pPr>
        <w:jc w:val="both"/>
        <w:rPr>
          <w:rFonts w:ascii="Times New Roman" w:hAnsi="Times New Roman" w:cs="Times New Roman"/>
          <w:sz w:val="26"/>
          <w:szCs w:val="26"/>
        </w:rPr>
      </w:pPr>
    </w:p>
    <w:p w14:paraId="5974AE64" w14:textId="33525516"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thu tiền khách hàng:</w:t>
      </w:r>
    </w:p>
    <w:p w14:paraId="7896FD63" w14:textId="346A7B08"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khách hàng thanh toán tiền thì dựa trên thông tin đã xác nhận ở HĐBH hoặc ĐBH, BPKT-CN sẽ tiến hành lập phiếu TTKH, kiểm tra và cập nhật thông tin: khách hàng, quỷ tiền mặt, chứng từ nợ cần thu, số tiền thu…</w:t>
      </w:r>
    </w:p>
    <w:p w14:paraId="73FEB2D3" w14:textId="218107BA"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đã tiến hành thu tiền, 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6FE18622" w14:textId="77777777" w:rsidR="00013EE3"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Chú ý: Điều kiện: Cùng khách hàng </w:t>
      </w:r>
    </w:p>
    <w:p w14:paraId="6E123A4B" w14:textId="39E3C342"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HĐBH có thể tiến hành thực hiện TTKH nhiều lần.</w:t>
      </w:r>
    </w:p>
    <w:p w14:paraId="16F1AD7F" w14:textId="2593D934" w:rsidR="00013EE3" w:rsidRPr="00CE799B" w:rsidRDefault="00013EE3" w:rsidP="00CE799B">
      <w:pPr>
        <w:jc w:val="both"/>
        <w:rPr>
          <w:rFonts w:ascii="Times New Roman" w:hAnsi="Times New Roman" w:cs="Times New Roman"/>
          <w:sz w:val="26"/>
          <w:szCs w:val="26"/>
        </w:rPr>
      </w:pPr>
    </w:p>
    <w:p w14:paraId="34005F35" w14:textId="4BD68895" w:rsidR="00013EE3" w:rsidRPr="00CE799B" w:rsidRDefault="00013EE3"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phân bổ tiền cho hóa đơn bán hàng:</w:t>
      </w:r>
    </w:p>
    <w:p w14:paraId="004294B3" w14:textId="5CEA225D" w:rsidR="00013EE3" w:rsidRPr="00CE799B" w:rsidRDefault="00013EE3"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phân bổ tiền của các chứng từ thu không xác định được hóa đơn cho nhiều hóa đơn, BPKT-CN tiến hành lập phân bổ tiền cho HĐBH, kiểm tra và cập nhật thông tin: khách hàng, chứng từ cần phân bổ: TTKH, báo có ngân hàng, phiếu thu, phiếu thu kế toán, số tiền phân bổ …</w:t>
      </w:r>
    </w:p>
    <w:p w14:paraId="1D3536A9" w14:textId="4D79F65A" w:rsidR="00013EE3" w:rsidRPr="00CE799B" w:rsidRDefault="00013EE3"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chứng từ phân bổ tiền cho HĐBH đượccập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4B06F06" w14:textId="6FA009CD" w:rsidR="00013EE3" w:rsidRPr="00CE799B" w:rsidRDefault="00013EE3" w:rsidP="00CE799B">
      <w:pPr>
        <w:jc w:val="both"/>
        <w:rPr>
          <w:rFonts w:ascii="Times New Roman" w:hAnsi="Times New Roman" w:cs="Times New Roman"/>
          <w:sz w:val="26"/>
          <w:szCs w:val="26"/>
        </w:rPr>
      </w:pPr>
    </w:p>
    <w:p w14:paraId="69A4E865" w14:textId="23C2EE7C" w:rsidR="00013EE3" w:rsidRPr="00CE799B" w:rsidRDefault="00013EE3"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xml:space="preserve">+ Cấn trừ công nợ: </w:t>
      </w:r>
    </w:p>
    <w:p w14:paraId="0843DB99" w14:textId="1B9BFB78" w:rsidR="00013EE3" w:rsidRPr="00CE799B" w:rsidRDefault="00013EE3"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lastRenderedPageBreak/>
        <w:t>Trong trường hợp muốn thực hiện cấn trừ công nợ dư của khách hàng cho hóa đơn bán hàng, BPKT-CN tiến hành chọn hóa đơn bán hàng muốn cấn trừ, thực hiện cấn trừ công nợ:  chọn chứng từ cấn trừ, nhập số tiền, thực hiện cấn trừ.</w:t>
      </w:r>
    </w:p>
    <w:p w14:paraId="4A0AF78B" w14:textId="081226E5" w:rsidR="00013EE3" w:rsidRPr="00CE799B" w:rsidRDefault="00013EE3"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thực hiện cấn trừ, công nợ khách hàng được cập nhật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8AC31F4" w14:textId="098C5FCB" w:rsidR="00717EB9" w:rsidRPr="00CE799B" w:rsidRDefault="00717EB9" w:rsidP="00CE799B">
      <w:pPr>
        <w:jc w:val="both"/>
        <w:rPr>
          <w:rFonts w:ascii="Times New Roman" w:hAnsi="Times New Roman" w:cs="Times New Roman"/>
          <w:sz w:val="26"/>
          <w:szCs w:val="26"/>
        </w:rPr>
      </w:pPr>
    </w:p>
    <w:p w14:paraId="4AC44417" w14:textId="77777777" w:rsidR="00717EB9" w:rsidRPr="00CE799B" w:rsidRDefault="00717EB9" w:rsidP="00CE799B">
      <w:pPr>
        <w:jc w:val="both"/>
        <w:rPr>
          <w:rFonts w:ascii="Times New Roman" w:hAnsi="Times New Roman" w:cs="Times New Roman"/>
          <w:sz w:val="26"/>
          <w:szCs w:val="26"/>
          <w:lang w:val="vi-VN"/>
        </w:rPr>
      </w:pPr>
      <w:r w:rsidRPr="00CE799B">
        <w:rPr>
          <w:rFonts w:ascii="Times New Roman" w:hAnsi="Times New Roman" w:cs="Times New Roman"/>
          <w:sz w:val="26"/>
          <w:szCs w:val="26"/>
          <w:lang w:val="vi-VN"/>
        </w:rPr>
        <w:br w:type="page"/>
      </w:r>
    </w:p>
    <w:p w14:paraId="6166E897" w14:textId="2F47ECBD" w:rsidR="00717EB9" w:rsidRPr="00CE799B" w:rsidRDefault="00717EB9" w:rsidP="00CE799B">
      <w:pPr>
        <w:jc w:val="both"/>
        <w:rPr>
          <w:rFonts w:ascii="Times New Roman" w:hAnsi="Times New Roman" w:cs="Times New Roman"/>
          <w:sz w:val="26"/>
          <w:szCs w:val="26"/>
        </w:rPr>
      </w:pPr>
      <w:r w:rsidRPr="00CE799B">
        <w:rPr>
          <w:rFonts w:ascii="Times New Roman" w:hAnsi="Times New Roman" w:cs="Times New Roman"/>
          <w:sz w:val="26"/>
          <w:szCs w:val="26"/>
        </w:rPr>
        <w:lastRenderedPageBreak/>
        <w:br w:type="page"/>
      </w:r>
    </w:p>
    <w:p w14:paraId="7551E02E" w14:textId="61123686" w:rsidR="00717EB9" w:rsidRPr="00CE799B" w:rsidRDefault="00717EB9" w:rsidP="00CE799B">
      <w:pPr>
        <w:jc w:val="both"/>
        <w:rPr>
          <w:rFonts w:ascii="Times New Roman" w:hAnsi="Times New Roman" w:cs="Times New Roman"/>
          <w:sz w:val="26"/>
          <w:szCs w:val="26"/>
        </w:rPr>
      </w:pPr>
      <w:r w:rsidRPr="00CE799B">
        <w:rPr>
          <w:rFonts w:ascii="Times New Roman" w:hAnsi="Times New Roman" w:cs="Times New Roman"/>
          <w:sz w:val="26"/>
          <w:szCs w:val="26"/>
        </w:rPr>
        <w:lastRenderedPageBreak/>
        <w:br w:type="page"/>
      </w:r>
    </w:p>
    <w:p w14:paraId="12C2AF97" w14:textId="77777777" w:rsidR="00717EB9" w:rsidRPr="00CE799B" w:rsidRDefault="00717EB9" w:rsidP="00CE799B">
      <w:pPr>
        <w:jc w:val="both"/>
        <w:rPr>
          <w:rFonts w:ascii="Times New Roman" w:hAnsi="Times New Roman" w:cs="Times New Roman"/>
          <w:sz w:val="26"/>
          <w:szCs w:val="26"/>
        </w:rPr>
      </w:pPr>
    </w:p>
    <w:p w14:paraId="7BC7CD18" w14:textId="2ACF7A3F" w:rsidR="00312B9B" w:rsidRPr="00CE799B" w:rsidRDefault="00312B9B" w:rsidP="00CE799B">
      <w:pPr>
        <w:jc w:val="both"/>
        <w:rPr>
          <w:rFonts w:ascii="Times New Roman" w:hAnsi="Times New Roman" w:cs="Times New Roman"/>
          <w:sz w:val="26"/>
          <w:szCs w:val="26"/>
        </w:rPr>
      </w:pPr>
    </w:p>
    <w:p w14:paraId="6AA8AE15" w14:textId="77777777" w:rsidR="008E3C97" w:rsidRPr="00CE799B" w:rsidRDefault="008E3C97" w:rsidP="00CE799B">
      <w:pPr>
        <w:jc w:val="both"/>
        <w:rPr>
          <w:rFonts w:ascii="Times New Roman" w:hAnsi="Times New Roman" w:cs="Times New Roman"/>
          <w:sz w:val="26"/>
          <w:szCs w:val="26"/>
        </w:rPr>
      </w:pPr>
    </w:p>
    <w:sectPr w:rsidR="008E3C97" w:rsidRPr="00CE799B" w:rsidSect="008E3C97">
      <w:pgSz w:w="11906" w:h="16838"/>
      <w:pgMar w:top="1134" w:right="1134" w:bottom="1134" w:left="1134" w:header="709" w:footer="709"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4AA5B" w14:textId="77777777" w:rsidR="0049397F" w:rsidRDefault="0049397F" w:rsidP="008E3C97">
      <w:pPr>
        <w:spacing w:after="0" w:line="240" w:lineRule="auto"/>
      </w:pPr>
      <w:r>
        <w:separator/>
      </w:r>
    </w:p>
  </w:endnote>
  <w:endnote w:type="continuationSeparator" w:id="0">
    <w:p w14:paraId="7044B359" w14:textId="77777777" w:rsidR="0049397F" w:rsidRDefault="0049397F" w:rsidP="008E3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7F4FA" w14:textId="77777777" w:rsidR="0049397F" w:rsidRDefault="0049397F" w:rsidP="008E3C97">
      <w:pPr>
        <w:spacing w:after="0" w:line="240" w:lineRule="auto"/>
      </w:pPr>
      <w:r>
        <w:separator/>
      </w:r>
    </w:p>
  </w:footnote>
  <w:footnote w:type="continuationSeparator" w:id="0">
    <w:p w14:paraId="466CD291" w14:textId="77777777" w:rsidR="0049397F" w:rsidRDefault="0049397F" w:rsidP="008E3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1FD0"/>
    <w:multiLevelType w:val="hybridMultilevel"/>
    <w:tmpl w:val="0CEAEF5C"/>
    <w:lvl w:ilvl="0" w:tplc="CFF2F1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6024198"/>
    <w:multiLevelType w:val="hybridMultilevel"/>
    <w:tmpl w:val="474ECB32"/>
    <w:lvl w:ilvl="0" w:tplc="91AAA7D6">
      <w:start w:val="1"/>
      <w:numFmt w:val="bullet"/>
      <w:lvlText w:val="-"/>
      <w:lvlJc w:val="left"/>
      <w:pPr>
        <w:ind w:left="1080" w:hanging="360"/>
      </w:pPr>
      <w:rPr>
        <w:rFonts w:ascii="Times New Roman" w:eastAsiaTheme="minorHAnsi" w:hAnsi="Times New Roman" w:cs="Times New Roman"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65A7792"/>
    <w:multiLevelType w:val="hybridMultilevel"/>
    <w:tmpl w:val="C232A5DE"/>
    <w:lvl w:ilvl="0" w:tplc="C6C87E0A">
      <w:start w:val="1"/>
      <w:numFmt w:val="bullet"/>
      <w:lvlText w:val=""/>
      <w:lvlJc w:val="left"/>
      <w:pPr>
        <w:ind w:left="1800" w:hanging="360"/>
      </w:pPr>
      <w:rPr>
        <w:rFonts w:ascii="Symbol" w:eastAsiaTheme="minorHAnsi" w:hAnsi="Symbol"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3E7727C0"/>
    <w:multiLevelType w:val="hybridMultilevel"/>
    <w:tmpl w:val="1C680104"/>
    <w:lvl w:ilvl="0" w:tplc="242C0EB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C3537E"/>
    <w:multiLevelType w:val="hybridMultilevel"/>
    <w:tmpl w:val="27962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8D297C"/>
    <w:multiLevelType w:val="hybridMultilevel"/>
    <w:tmpl w:val="BA4ED352"/>
    <w:lvl w:ilvl="0" w:tplc="AF52913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7B104F0"/>
    <w:multiLevelType w:val="hybridMultilevel"/>
    <w:tmpl w:val="DF323B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E55659"/>
    <w:multiLevelType w:val="hybridMultilevel"/>
    <w:tmpl w:val="2BB294B8"/>
    <w:lvl w:ilvl="0" w:tplc="458A35B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231FB0"/>
    <w:multiLevelType w:val="hybridMultilevel"/>
    <w:tmpl w:val="88DAB06E"/>
    <w:lvl w:ilvl="0" w:tplc="388479D6">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62F3A65"/>
    <w:multiLevelType w:val="hybridMultilevel"/>
    <w:tmpl w:val="02BC1E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210948"/>
    <w:multiLevelType w:val="hybridMultilevel"/>
    <w:tmpl w:val="97D2E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4"/>
  </w:num>
  <w:num w:numId="5">
    <w:abstractNumId w:val="9"/>
  </w:num>
  <w:num w:numId="6">
    <w:abstractNumId w:val="8"/>
  </w:num>
  <w:num w:numId="7">
    <w:abstractNumId w:val="0"/>
  </w:num>
  <w:num w:numId="8">
    <w:abstractNumId w:val="6"/>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A0"/>
    <w:rsid w:val="00013EE3"/>
    <w:rsid w:val="002D246B"/>
    <w:rsid w:val="00300065"/>
    <w:rsid w:val="00312B9B"/>
    <w:rsid w:val="003732DE"/>
    <w:rsid w:val="003B64C0"/>
    <w:rsid w:val="003C27EE"/>
    <w:rsid w:val="003C6F50"/>
    <w:rsid w:val="0049397F"/>
    <w:rsid w:val="00600636"/>
    <w:rsid w:val="006066A3"/>
    <w:rsid w:val="00613DFB"/>
    <w:rsid w:val="006F27A0"/>
    <w:rsid w:val="00717EB9"/>
    <w:rsid w:val="0075197D"/>
    <w:rsid w:val="008E3C97"/>
    <w:rsid w:val="008E5707"/>
    <w:rsid w:val="009E1D2F"/>
    <w:rsid w:val="00B30049"/>
    <w:rsid w:val="00C10172"/>
    <w:rsid w:val="00CE799B"/>
    <w:rsid w:val="00D573B1"/>
    <w:rsid w:val="00FB7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BE66"/>
  <w15:chartTrackingRefBased/>
  <w15:docId w15:val="{A3FE60CC-9D9F-4A1E-A1BB-253F8C5C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C97"/>
  </w:style>
  <w:style w:type="paragraph" w:styleId="Footer">
    <w:name w:val="footer"/>
    <w:basedOn w:val="Normal"/>
    <w:link w:val="FooterChar"/>
    <w:uiPriority w:val="99"/>
    <w:unhideWhenUsed/>
    <w:rsid w:val="008E3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C97"/>
  </w:style>
  <w:style w:type="paragraph" w:styleId="ListParagraph">
    <w:name w:val="List Paragraph"/>
    <w:basedOn w:val="Normal"/>
    <w:uiPriority w:val="34"/>
    <w:qFormat/>
    <w:rsid w:val="008E3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14</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Hoang</dc:creator>
  <cp:keywords/>
  <dc:description/>
  <cp:lastModifiedBy>Phan Thanh Hoang</cp:lastModifiedBy>
  <cp:revision>6</cp:revision>
  <dcterms:created xsi:type="dcterms:W3CDTF">2021-07-06T12:12:00Z</dcterms:created>
  <dcterms:modified xsi:type="dcterms:W3CDTF">2021-07-16T07:10:00Z</dcterms:modified>
</cp:coreProperties>
</file>