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4: MODERN IOT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PIR motion sensor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6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led =5;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pir =19;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pinMode(led,OUTPUT);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pinMode(pir,INPUT);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int IP=digitalRead(pir);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Serial.println(IP);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if(IP==1){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digitalWrite(led,HIGH);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Serial.println("Phát hiện chuyển động….");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delay(5000);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digitalWrite(led, LOW);   // Tắt LED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Serial.println("Chờ 1.2 giây...");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delay(1200);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Three 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LED1 0  // Define GPIO for LED1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LED2 2  // Define GPIO for LED2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LED3 15  // Define GPIO for LED3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pinMode(LED1, OUTPUT);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pinMode(LED2, OUTPUT);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pinMode(LED3, OUTPUT);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Serial.println("ESP32 đang hoạt động!");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Turn LEDs on sequentially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digitalWrite(LED1, 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digitalWrite(LED2, HIGH);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digitalWrite(LED3, HIGH);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Turn LEDs off sequentially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digitalWrite(LED1, LOW);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digitalWrite(LED2, LOW);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digitalWrite(LED3, LOW);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Keypad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machine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Define rows and columns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ROWS = [13, 14, 15, 16]  # GPIO pins for rows - OUTPUTS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COLS = [32, 33, 34, 35]  # GPIO pins for columns - INPUTS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Keypad layout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KEYPAD = [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['1', '2', '3', 'A'],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['4', '5', '6', 'B'],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['7', '8', '9', 'C'],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['*', '0', '#', 'D']]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Configure rows as outputs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row_pins = [machine.Pin(pin, machine.Pin.OUT) for pin in ROWS]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Configure columns as inputs with pull-up resistors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col_pins = [machine.Pin(pin, machine.Pin.IN, machine.Pin.PULL_UP) for pin in COLS]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scan_keypad():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row_idx, row_pin in enumerate(row_pins):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# Activate the current row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row_pin.value(1)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col_idx, col_pin in enumerate(col_pins):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col_pin.value() == 0:  # Check if the column is pulled LOW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row_pin.value(0)  # Deactivate the row before returning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return KEYPAD[row_idx][col_idx]  # Return the key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row_pin.value(0)  # Deactivate the current row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None  # No key pressed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Main loop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key = scan_keypad()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key: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print(f"Key Pressed: {key}")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time.sleep(0.1)  # Debounce delay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Refactor the temperature sensing application to include a flashing/blinking LED.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 the temperature increases, the LED should flash faster. On the other hand,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when the tempera-ture decreases the LED blinks slower.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67375" cy="3876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#define TEMP_SENSOR_PIN 34  // LM35 connected to GPIO 34 (ADC1)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#define LED_PIN 21           // LED connected to GPIO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pinMode(LED_PIN, OUTPUT);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int sensorValue = analogRead(TEMP_SENSOR_PIN);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float voltage = sensorValue * (3.3 / 4095.0); // Convert ADC value to voltage (ESP32 is 12-bit ADC)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float temperature = voltage * 100.0; // Convert voltage to Celsius for LM35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Serial.print("Temperature: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Serial.print(temperature);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Serial.println(" °C");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Calculate LED blink delay based on temperature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int blinkDelay = map(temperature, 20, 40, 1000, 100); // Higher temp = faster blink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// Blink LED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digitalWrite(LED_PIN, HIGH);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delay(blinkDelay);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digitalWrite(LED_PIN, LOW);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delay(blinkDelay);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Wokwi has an analog joystick component that provides a range of analog values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depending on the direction. Create an application that prints out the position of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joystick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int pinX = 2;    //  P0 (GPIO00 - ADC11)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const int pinY = 4;    //  P2 (GPIO02 - ADC12)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 int pinSW = 15;  //  P15 (GPIO15)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valueX = 0;        //  Analog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valueY = 0;        //  Analog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valueZ = 0;        //  Digital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valueX = analogRead(pinX);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Serial.print("X:");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Serial.print(valueX, DEC);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valueY = analogRead(pinY);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Serial.print(" | Y:");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Serial.print(valueY, DEC);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valueZ = digitalRead(pinSW);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Serial.print(" | Z: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Serial.println(valueZ, DEC);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Using the LED bar and the rotating potentiometer, create an application that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replicates a volume control dial. Meaning as the potentiometer dial is rotated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clockwise, an increasing amount of LEDs light up indicating higher volume.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Conversely, as the dial is rotated counter-clockwise, LEDs are turned off.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#define POTENTIOMETER_PIN  35  // ESP32 pin GPIO35 (ADC0) connected to Potentiometer pin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#define LED_PIN            26  // ESP32 pin GPIO26 connected to LED's pin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// initialize serial communication at 9600 bits per second: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// declare LED pin to be an output: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pinMode(LED_PIN, OUTPUT);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// reads the input on analog pin A0 (value between 0 and 4095)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int analogValue = analogRead(POTENTIOMETER_PIN);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// scales it to brightness (value between 0 and 255)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int brightness = map(analogValue, 0, 4095, 0, 255);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// sets the brightness LED that connects to  pin 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analogWrite(LED_PIN, brightness);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// print out the value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Serial.print("Analog value = 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Serial.print(analogValue);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Serial.print(" =&gt; brightness =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Serial.println(brightness);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