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Week9 Nguyễn Hùng Anh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Tạo Giao Diện (Create Interface)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945767" cy="32129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5767" cy="321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6075" cy="1495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2966684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966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 Event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1524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Tích hợp MQTT: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Xử lý Sự kiện MQTT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54768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Neural Network Exchange (ONNX)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Cài đặt Barracuda và ONNX trong Unity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78250" cy="237241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250" cy="237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Xử lý Dự đoán với Barracuda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416096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160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DecodeMessage và Dự đoán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2819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Design and Implement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3667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