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A5B1C" w14:textId="77777777" w:rsidR="00AC197E" w:rsidRPr="002727C7" w:rsidRDefault="00DE2B71" w:rsidP="00AF5431">
      <w:pPr>
        <w:spacing w:after="0"/>
        <w:ind w:left="-92" w:right="-357"/>
        <w:jc w:val="center"/>
        <w:rPr>
          <w:rFonts w:ascii="Times New Roman" w:hAnsi="Times New Roman" w:cs="Times New Roman"/>
          <w:b/>
          <w:bCs/>
        </w:rPr>
      </w:pPr>
      <w:r w:rsidRPr="002727C7">
        <w:rPr>
          <w:rFonts w:ascii="Times New Roman" w:hAnsi="Times New Roman" w:cs="Times New Roman"/>
          <w:b/>
          <w:bCs/>
          <w:noProof/>
        </w:rPr>
        <mc:AlternateContent>
          <mc:Choice Requires="wpg">
            <w:drawing>
              <wp:inline distT="0" distB="0" distL="0" distR="0" wp14:anchorId="5C929CEE" wp14:editId="5DAA22B1">
                <wp:extent cx="7704090" cy="7779385"/>
                <wp:effectExtent l="0" t="0" r="0" b="12065"/>
                <wp:docPr id="2652" name="Group 2652"/>
                <wp:cNvGraphicFramePr/>
                <a:graphic xmlns:a="http://schemas.openxmlformats.org/drawingml/2006/main">
                  <a:graphicData uri="http://schemas.microsoft.com/office/word/2010/wordprocessingGroup">
                    <wpg:wgp>
                      <wpg:cNvGrpSpPr/>
                      <wpg:grpSpPr>
                        <a:xfrm>
                          <a:off x="0" y="0"/>
                          <a:ext cx="7704090" cy="7779385"/>
                          <a:chOff x="0" y="0"/>
                          <a:chExt cx="7704090" cy="7779385"/>
                        </a:xfrm>
                      </wpg:grpSpPr>
                      <pic:pic xmlns:pic="http://schemas.openxmlformats.org/drawingml/2006/picture">
                        <pic:nvPicPr>
                          <pic:cNvPr id="7" name="Picture 7"/>
                          <pic:cNvPicPr/>
                        </pic:nvPicPr>
                        <pic:blipFill>
                          <a:blip r:embed="rId6"/>
                          <a:stretch>
                            <a:fillRect/>
                          </a:stretch>
                        </pic:blipFill>
                        <pic:spPr>
                          <a:xfrm>
                            <a:off x="1785620" y="949960"/>
                            <a:ext cx="2486660" cy="2519680"/>
                          </a:xfrm>
                          <a:prstGeom prst="rect">
                            <a:avLst/>
                          </a:prstGeom>
                        </pic:spPr>
                      </pic:pic>
                      <wps:wsp>
                        <wps:cNvPr id="8" name="Rectangle 8"/>
                        <wps:cNvSpPr/>
                        <wps:spPr>
                          <a:xfrm>
                            <a:off x="1905000" y="28476"/>
                            <a:ext cx="2566081" cy="299287"/>
                          </a:xfrm>
                          <a:prstGeom prst="rect">
                            <a:avLst/>
                          </a:prstGeom>
                          <a:ln>
                            <a:noFill/>
                          </a:ln>
                        </wps:spPr>
                        <wps:txbx>
                          <w:txbxContent>
                            <w:p w14:paraId="3FEF2AA5" w14:textId="77777777" w:rsidR="00AC197E" w:rsidRDefault="005925F1">
                              <w:r>
                                <w:rPr>
                                  <w:spacing w:val="1"/>
                                  <w:w w:val="121"/>
                                  <w:sz w:val="32"/>
                                </w:rPr>
                                <w:t>PHENIKAA UNIVERSITY</w:t>
                              </w:r>
                            </w:p>
                          </w:txbxContent>
                        </wps:txbx>
                        <wps:bodyPr horzOverflow="overflow" vert="horz" lIns="0" tIns="0" rIns="0" bIns="0" rtlCol="0">
                          <a:noAutofit/>
                        </wps:bodyPr>
                      </wps:wsp>
                      <wps:wsp>
                        <wps:cNvPr id="9" name="Rectangle 9"/>
                        <wps:cNvSpPr/>
                        <wps:spPr>
                          <a:xfrm>
                            <a:off x="448310" y="327763"/>
                            <a:ext cx="6157783" cy="299287"/>
                          </a:xfrm>
                          <a:prstGeom prst="rect">
                            <a:avLst/>
                          </a:prstGeom>
                          <a:ln>
                            <a:noFill/>
                          </a:ln>
                        </wps:spPr>
                        <wps:txbx>
                          <w:txbxContent>
                            <w:p w14:paraId="25D4D22F" w14:textId="77777777" w:rsidR="005925F1" w:rsidRPr="005925F1" w:rsidRDefault="005925F1" w:rsidP="005925F1">
                              <w:pPr>
                                <w:rPr>
                                  <w:b/>
                                  <w:w w:val="125"/>
                                  <w:sz w:val="32"/>
                                </w:rPr>
                              </w:pPr>
                              <w:r w:rsidRPr="005925F1">
                                <w:rPr>
                                  <w:b/>
                                  <w:w w:val="125"/>
                                  <w:sz w:val="32"/>
                                </w:rPr>
                                <w:t>PHENIKAA SCHOOL OF INFORMATION TECHNOLOGY</w:t>
                              </w:r>
                            </w:p>
                            <w:p w14:paraId="709022B3" w14:textId="77777777" w:rsidR="00AC197E" w:rsidRDefault="00AC197E"/>
                          </w:txbxContent>
                        </wps:txbx>
                        <wps:bodyPr horzOverflow="overflow" vert="horz" lIns="0" tIns="0" rIns="0" bIns="0" rtlCol="0">
                          <a:noAutofit/>
                        </wps:bodyPr>
                      </wps:wsp>
                      <wps:wsp>
                        <wps:cNvPr id="10" name="Rectangle 10"/>
                        <wps:cNvSpPr/>
                        <wps:spPr>
                          <a:xfrm>
                            <a:off x="1457960" y="4061996"/>
                            <a:ext cx="4418957" cy="299287"/>
                          </a:xfrm>
                          <a:prstGeom prst="rect">
                            <a:avLst/>
                          </a:prstGeom>
                          <a:ln>
                            <a:noFill/>
                          </a:ln>
                        </wps:spPr>
                        <wps:txbx>
                          <w:txbxContent>
                            <w:p w14:paraId="056CB880" w14:textId="77777777" w:rsidR="005925F1" w:rsidRPr="005925F1" w:rsidRDefault="005925F1" w:rsidP="005925F1">
                              <w:pPr>
                                <w:rPr>
                                  <w:b/>
                                  <w:w w:val="123"/>
                                  <w:sz w:val="32"/>
                                </w:rPr>
                              </w:pPr>
                              <w:r w:rsidRPr="005925F1">
                                <w:rPr>
                                  <w:b/>
                                  <w:w w:val="123"/>
                                  <w:sz w:val="32"/>
                                </w:rPr>
                                <w:t>COURSE: SOFTWARE REQUIREMENTS</w:t>
                              </w:r>
                            </w:p>
                            <w:p w14:paraId="36EEC4FE" w14:textId="77777777" w:rsidR="00AC197E" w:rsidRDefault="00AC197E"/>
                          </w:txbxContent>
                        </wps:txbx>
                        <wps:bodyPr horzOverflow="overflow" vert="horz" lIns="0" tIns="0" rIns="0" bIns="0" rtlCol="0">
                          <a:noAutofit/>
                        </wps:bodyPr>
                      </wps:wsp>
                      <wps:wsp>
                        <wps:cNvPr id="11" name="Rectangle 11"/>
                        <wps:cNvSpPr/>
                        <wps:spPr>
                          <a:xfrm>
                            <a:off x="210820" y="4355027"/>
                            <a:ext cx="7493270" cy="243171"/>
                          </a:xfrm>
                          <a:prstGeom prst="rect">
                            <a:avLst/>
                          </a:prstGeom>
                          <a:ln>
                            <a:noFill/>
                          </a:ln>
                        </wps:spPr>
                        <wps:txbx>
                          <w:txbxContent>
                            <w:p w14:paraId="2C86F218" w14:textId="77777777" w:rsidR="005925F1" w:rsidRPr="005925F1" w:rsidRDefault="005925F1" w:rsidP="005925F1">
                              <w:pPr>
                                <w:rPr>
                                  <w:b/>
                                  <w:w w:val="125"/>
                                  <w:sz w:val="26"/>
                                </w:rPr>
                              </w:pPr>
                              <w:r w:rsidRPr="005925F1">
                                <w:rPr>
                                  <w:b/>
                                  <w:w w:val="125"/>
                                  <w:sz w:val="26"/>
                                </w:rPr>
                                <w:t>PROJECT TOPIC: FOOTBALL PITCH BOOKING SYSTEM</w:t>
                              </w:r>
                            </w:p>
                            <w:p w14:paraId="50023B4A" w14:textId="77777777" w:rsidR="00AC197E" w:rsidRDefault="00AC197E"/>
                          </w:txbxContent>
                        </wps:txbx>
                        <wps:bodyPr horzOverflow="overflow" vert="horz" lIns="0" tIns="0" rIns="0" bIns="0" rtlCol="0">
                          <a:noAutofit/>
                        </wps:bodyPr>
                      </wps:wsp>
                      <wps:wsp>
                        <wps:cNvPr id="12" name="Rectangle 12"/>
                        <wps:cNvSpPr/>
                        <wps:spPr>
                          <a:xfrm>
                            <a:off x="1294130" y="4601520"/>
                            <a:ext cx="4614081" cy="261876"/>
                          </a:xfrm>
                          <a:prstGeom prst="rect">
                            <a:avLst/>
                          </a:prstGeom>
                          <a:ln>
                            <a:noFill/>
                          </a:ln>
                        </wps:spPr>
                        <wps:txbx>
                          <w:txbxContent>
                            <w:p w14:paraId="7F4F60CE" w14:textId="77777777" w:rsidR="00AC197E" w:rsidRDefault="00401B85">
                              <w:r w:rsidRPr="00401B85">
                                <w:rPr>
                                  <w:b/>
                                  <w:w w:val="127"/>
                                  <w:sz w:val="28"/>
                                </w:rPr>
                                <w:t>SOFTWARE REQUIREMENTS SPECIFICATION (SRS)</w:t>
                              </w:r>
                            </w:p>
                          </w:txbxContent>
                        </wps:txbx>
                        <wps:bodyPr horzOverflow="overflow" vert="horz" lIns="0" tIns="0" rIns="0" bIns="0" rtlCol="0">
                          <a:noAutofit/>
                        </wps:bodyPr>
                      </wps:wsp>
                      <wps:wsp>
                        <wps:cNvPr id="13" name="Rectangle 13"/>
                        <wps:cNvSpPr/>
                        <wps:spPr>
                          <a:xfrm>
                            <a:off x="515620" y="4852980"/>
                            <a:ext cx="59119" cy="261876"/>
                          </a:xfrm>
                          <a:prstGeom prst="rect">
                            <a:avLst/>
                          </a:prstGeom>
                          <a:ln>
                            <a:noFill/>
                          </a:ln>
                        </wps:spPr>
                        <wps:txbx>
                          <w:txbxContent>
                            <w:p w14:paraId="2B08CE68" w14:textId="77777777" w:rsidR="00AC197E" w:rsidRDefault="00DE2B71">
                              <w:r>
                                <w:rPr>
                                  <w:sz w:val="28"/>
                                </w:rPr>
                                <w:t xml:space="preserve"> </w:t>
                              </w:r>
                            </w:p>
                          </w:txbxContent>
                        </wps:txbx>
                        <wps:bodyPr horzOverflow="overflow" vert="horz" lIns="0" tIns="0" rIns="0" bIns="0" rtlCol="0">
                          <a:noAutofit/>
                        </wps:bodyPr>
                      </wps:wsp>
                      <wps:wsp>
                        <wps:cNvPr id="14" name="Rectangle 14"/>
                        <wps:cNvSpPr/>
                        <wps:spPr>
                          <a:xfrm>
                            <a:off x="58420" y="5099360"/>
                            <a:ext cx="59119" cy="261876"/>
                          </a:xfrm>
                          <a:prstGeom prst="rect">
                            <a:avLst/>
                          </a:prstGeom>
                          <a:ln>
                            <a:noFill/>
                          </a:ln>
                        </wps:spPr>
                        <wps:txbx>
                          <w:txbxContent>
                            <w:p w14:paraId="2432CD24" w14:textId="77777777" w:rsidR="00AC197E" w:rsidRDefault="00DE2B71">
                              <w:r>
                                <w:rPr>
                                  <w:b/>
                                  <w:sz w:val="28"/>
                                </w:rPr>
                                <w:t xml:space="preserve"> </w:t>
                              </w:r>
                            </w:p>
                          </w:txbxContent>
                        </wps:txbx>
                        <wps:bodyPr horzOverflow="overflow" vert="horz" lIns="0" tIns="0" rIns="0" bIns="0" rtlCol="0">
                          <a:noAutofit/>
                        </wps:bodyPr>
                      </wps:wsp>
                      <wps:wsp>
                        <wps:cNvPr id="15" name="Rectangle 15"/>
                        <wps:cNvSpPr/>
                        <wps:spPr>
                          <a:xfrm>
                            <a:off x="238760" y="5357170"/>
                            <a:ext cx="4074160" cy="261876"/>
                          </a:xfrm>
                          <a:prstGeom prst="rect">
                            <a:avLst/>
                          </a:prstGeom>
                          <a:ln>
                            <a:noFill/>
                          </a:ln>
                        </wps:spPr>
                        <wps:txbx>
                          <w:txbxContent>
                            <w:p w14:paraId="02F649F1" w14:textId="77777777" w:rsidR="005925F1" w:rsidRPr="005925F1" w:rsidRDefault="005925F1" w:rsidP="005925F1">
                              <w:pPr>
                                <w:rPr>
                                  <w:sz w:val="28"/>
                                </w:rPr>
                              </w:pPr>
                              <w:r w:rsidRPr="005925F1">
                                <w:rPr>
                                  <w:sz w:val="28"/>
                                </w:rPr>
                                <w:t>L</w:t>
                              </w:r>
                              <w:r>
                                <w:rPr>
                                  <w:sz w:val="28"/>
                                </w:rPr>
                                <w:t>ecturer</w:t>
                              </w:r>
                              <w:r w:rsidRPr="005925F1">
                                <w:rPr>
                                  <w:sz w:val="28"/>
                                </w:rPr>
                                <w:t>: VU QUANG DUNG</w:t>
                              </w:r>
                            </w:p>
                            <w:p w14:paraId="3D7F416C" w14:textId="77777777" w:rsidR="00AC197E" w:rsidRDefault="00AC197E"/>
                          </w:txbxContent>
                        </wps:txbx>
                        <wps:bodyPr horzOverflow="overflow" vert="horz" lIns="0" tIns="0" rIns="0" bIns="0" rtlCol="0">
                          <a:noAutofit/>
                        </wps:bodyPr>
                      </wps:wsp>
                      <wps:wsp>
                        <wps:cNvPr id="16" name="Rectangle 16"/>
                        <wps:cNvSpPr/>
                        <wps:spPr>
                          <a:xfrm>
                            <a:off x="228595" y="5612130"/>
                            <a:ext cx="4686305" cy="247340"/>
                          </a:xfrm>
                          <a:prstGeom prst="rect">
                            <a:avLst/>
                          </a:prstGeom>
                          <a:ln>
                            <a:noFill/>
                          </a:ln>
                        </wps:spPr>
                        <wps:txbx>
                          <w:txbxContent>
                            <w:p w14:paraId="7DE79A70" w14:textId="77777777" w:rsidR="00AC197E" w:rsidRDefault="005925F1">
                              <w:r>
                                <w:rPr>
                                  <w:w w:val="105"/>
                                  <w:sz w:val="28"/>
                                </w:rPr>
                                <w:t>Group</w:t>
                              </w:r>
                              <w:r>
                                <w:rPr>
                                  <w:spacing w:val="7"/>
                                  <w:w w:val="105"/>
                                  <w:sz w:val="28"/>
                                </w:rPr>
                                <w:t xml:space="preserve"> </w:t>
                              </w:r>
                              <w:r>
                                <w:rPr>
                                  <w:w w:val="105"/>
                                  <w:sz w:val="28"/>
                                </w:rPr>
                                <w:t>10:</w:t>
                              </w:r>
                              <w:r>
                                <w:rPr>
                                  <w:spacing w:val="7"/>
                                  <w:w w:val="105"/>
                                  <w:sz w:val="28"/>
                                </w:rPr>
                                <w:t xml:space="preserve"> </w:t>
                              </w:r>
                              <w:r>
                                <w:rPr>
                                  <w:w w:val="105"/>
                                  <w:sz w:val="28"/>
                                </w:rPr>
                                <w:t>H</w:t>
                              </w:r>
                              <w:r w:rsidR="00D34AB0">
                                <w:rPr>
                                  <w:w w:val="105"/>
                                  <w:sz w:val="28"/>
                                </w:rPr>
                                <w:t>O DIEN HUNG</w:t>
                              </w:r>
                              <w:r w:rsidR="00AF63D1">
                                <w:rPr>
                                  <w:w w:val="105"/>
                                  <w:sz w:val="28"/>
                                </w:rPr>
                                <w:t xml:space="preserve"> </w:t>
                              </w:r>
                              <w:r>
                                <w:rPr>
                                  <w:w w:val="105"/>
                                  <w:sz w:val="28"/>
                                </w:rPr>
                                <w:t>(24107264</w:t>
                              </w:r>
                              <w:r>
                                <w:rPr>
                                  <w:spacing w:val="7"/>
                                  <w:w w:val="105"/>
                                  <w:sz w:val="28"/>
                                </w:rPr>
                                <w:t xml:space="preserve"> </w:t>
                              </w:r>
                              <w:r>
                                <w:rPr>
                                  <w:w w:val="105"/>
                                  <w:sz w:val="28"/>
                                </w:rPr>
                                <w:t>–</w:t>
                              </w:r>
                              <w:r>
                                <w:rPr>
                                  <w:spacing w:val="7"/>
                                  <w:w w:val="105"/>
                                  <w:sz w:val="28"/>
                                </w:rPr>
                                <w:t xml:space="preserve"> </w:t>
                              </w:r>
                              <w:r>
                                <w:rPr>
                                  <w:w w:val="105"/>
                                  <w:sz w:val="28"/>
                                </w:rPr>
                                <w:t>K18-KTPM)</w:t>
                              </w:r>
                            </w:p>
                          </w:txbxContent>
                        </wps:txbx>
                        <wps:bodyPr horzOverflow="overflow" vert="horz" lIns="0" tIns="0" rIns="0" bIns="0" rtlCol="0">
                          <a:noAutofit/>
                        </wps:bodyPr>
                      </wps:wsp>
                      <wps:wsp>
                        <wps:cNvPr id="17" name="Rectangle 17"/>
                        <wps:cNvSpPr/>
                        <wps:spPr>
                          <a:xfrm>
                            <a:off x="380966" y="5831841"/>
                            <a:ext cx="4913090" cy="568959"/>
                          </a:xfrm>
                          <a:prstGeom prst="rect">
                            <a:avLst/>
                          </a:prstGeom>
                          <a:ln>
                            <a:noFill/>
                          </a:ln>
                        </wps:spPr>
                        <wps:txbx>
                          <w:txbxContent>
                            <w:p w14:paraId="1CEFFD60" w14:textId="77777777" w:rsidR="00025AA0" w:rsidRDefault="00D34AB0" w:rsidP="00025AA0">
                              <w:pPr>
                                <w:ind w:left="960"/>
                                <w:rPr>
                                  <w:spacing w:val="7"/>
                                  <w:w w:val="106"/>
                                  <w:sz w:val="28"/>
                                </w:rPr>
                              </w:pPr>
                              <w:r>
                                <w:rPr>
                                  <w:w w:val="106"/>
                                  <w:sz w:val="28"/>
                                </w:rPr>
                                <w:t>CAN DAI DUONG</w:t>
                              </w:r>
                              <w:r w:rsidR="00DE2B71">
                                <w:rPr>
                                  <w:spacing w:val="8"/>
                                  <w:w w:val="106"/>
                                  <w:sz w:val="28"/>
                                </w:rPr>
                                <w:t xml:space="preserve"> </w:t>
                              </w:r>
                              <w:r w:rsidR="00DE2B71">
                                <w:rPr>
                                  <w:w w:val="106"/>
                                  <w:sz w:val="28"/>
                                </w:rPr>
                                <w:t>(2</w:t>
                              </w:r>
                              <w:r w:rsidR="006A5B29">
                                <w:rPr>
                                  <w:w w:val="106"/>
                                  <w:sz w:val="28"/>
                                </w:rPr>
                                <w:t>4101570</w:t>
                              </w:r>
                              <w:r w:rsidR="00DE2B71">
                                <w:rPr>
                                  <w:w w:val="106"/>
                                  <w:sz w:val="28"/>
                                </w:rPr>
                                <w:t>–</w:t>
                              </w:r>
                              <w:r w:rsidR="00DE2B71">
                                <w:rPr>
                                  <w:spacing w:val="7"/>
                                  <w:w w:val="106"/>
                                  <w:sz w:val="28"/>
                                </w:rPr>
                                <w:t xml:space="preserve"> </w:t>
                              </w:r>
                              <w:r w:rsidR="00DE2B71">
                                <w:rPr>
                                  <w:w w:val="106"/>
                                  <w:sz w:val="28"/>
                                </w:rPr>
                                <w:t>K1</w:t>
                              </w:r>
                              <w:r w:rsidR="00AF63D1">
                                <w:rPr>
                                  <w:w w:val="106"/>
                                  <w:sz w:val="28"/>
                                </w:rPr>
                                <w:t>8</w:t>
                              </w:r>
                              <w:r w:rsidR="00DE2B71">
                                <w:rPr>
                                  <w:w w:val="106"/>
                                  <w:sz w:val="28"/>
                                </w:rPr>
                                <w:t>-KTPM)</w:t>
                              </w:r>
                              <w:r w:rsidR="00DE2B71">
                                <w:rPr>
                                  <w:spacing w:val="7"/>
                                  <w:w w:val="106"/>
                                  <w:sz w:val="28"/>
                                </w:rPr>
                                <w:t xml:space="preserve"> </w:t>
                              </w:r>
                              <w:r w:rsidR="00025AA0">
                                <w:rPr>
                                  <w:spacing w:val="7"/>
                                  <w:w w:val="106"/>
                                  <w:sz w:val="28"/>
                                </w:rPr>
                                <w:br/>
                                <w:t>Tran Doan Viet Anh (</w:t>
                              </w:r>
                              <w:r w:rsidR="00025AA0" w:rsidRPr="00025AA0">
                                <w:rPr>
                                  <w:spacing w:val="7"/>
                                  <w:w w:val="106"/>
                                  <w:sz w:val="28"/>
                                </w:rPr>
                                <w:t>24100033 - K18-KTPM)</w:t>
                              </w:r>
                            </w:p>
                            <w:p w14:paraId="3DD80C77" w14:textId="77777777" w:rsidR="00AF63D1" w:rsidRDefault="00AF63D1">
                              <w:pPr>
                                <w:rPr>
                                  <w:spacing w:val="7"/>
                                  <w:w w:val="106"/>
                                  <w:sz w:val="28"/>
                                </w:rPr>
                              </w:pPr>
                            </w:p>
                            <w:p w14:paraId="2462FABD" w14:textId="77777777" w:rsidR="00AF63D1" w:rsidRDefault="00AF63D1">
                              <w:pPr>
                                <w:rPr>
                                  <w:spacing w:val="7"/>
                                  <w:w w:val="106"/>
                                  <w:sz w:val="28"/>
                                </w:rPr>
                              </w:pPr>
                            </w:p>
                            <w:p w14:paraId="0439DF68" w14:textId="77777777" w:rsidR="00115B68" w:rsidRDefault="00115B68">
                              <w:pPr>
                                <w:rPr>
                                  <w:spacing w:val="7"/>
                                  <w:w w:val="106"/>
                                  <w:sz w:val="28"/>
                                </w:rPr>
                              </w:pPr>
                            </w:p>
                            <w:p w14:paraId="3B3C5BD8" w14:textId="77777777" w:rsidR="00115B68" w:rsidRDefault="00115B68">
                              <w:pPr>
                                <w:rPr>
                                  <w:spacing w:val="7"/>
                                  <w:w w:val="106"/>
                                  <w:sz w:val="28"/>
                                </w:rPr>
                              </w:pPr>
                            </w:p>
                            <w:p w14:paraId="159C36C0" w14:textId="77777777" w:rsidR="00AC197E" w:rsidRDefault="00DE2B71">
                              <w:pPr>
                                <w:rPr>
                                  <w:spacing w:val="7"/>
                                  <w:w w:val="106"/>
                                  <w:sz w:val="28"/>
                                </w:rPr>
                              </w:pPr>
                              <w:r>
                                <w:rPr>
                                  <w:spacing w:val="7"/>
                                  <w:w w:val="106"/>
                                  <w:sz w:val="28"/>
                                </w:rPr>
                                <w:t xml:space="preserve">  </w:t>
                              </w:r>
                            </w:p>
                            <w:p w14:paraId="24ED2FF4" w14:textId="77777777" w:rsidR="00D34AB0" w:rsidRDefault="00D34AB0"/>
                          </w:txbxContent>
                        </wps:txbx>
                        <wps:bodyPr horzOverflow="overflow" vert="horz" lIns="0" tIns="0" rIns="0" bIns="0" rtlCol="0">
                          <a:noAutofit/>
                        </wps:bodyPr>
                      </wps:wsp>
                      <wps:wsp>
                        <wps:cNvPr id="18" name="Rectangle 18"/>
                        <wps:cNvSpPr/>
                        <wps:spPr>
                          <a:xfrm>
                            <a:off x="271781" y="6389681"/>
                            <a:ext cx="1169601" cy="261876"/>
                          </a:xfrm>
                          <a:prstGeom prst="rect">
                            <a:avLst/>
                          </a:prstGeom>
                          <a:ln>
                            <a:noFill/>
                          </a:ln>
                        </wps:spPr>
                        <wps:txbx>
                          <w:txbxContent>
                            <w:p w14:paraId="7B2C1B54" w14:textId="77777777" w:rsidR="00AC197E" w:rsidRDefault="005925F1">
                              <w:r>
                                <w:rPr>
                                  <w:w w:val="105"/>
                                  <w:sz w:val="28"/>
                                </w:rPr>
                                <w:t>Credit class:</w:t>
                              </w:r>
                            </w:p>
                          </w:txbxContent>
                        </wps:txbx>
                        <wps:bodyPr horzOverflow="overflow" vert="horz" lIns="0" tIns="0" rIns="0" bIns="0" rtlCol="0">
                          <a:noAutofit/>
                        </wps:bodyPr>
                      </wps:wsp>
                      <wps:wsp>
                        <wps:cNvPr id="19" name="Rectangle 19"/>
                        <wps:cNvSpPr/>
                        <wps:spPr>
                          <a:xfrm>
                            <a:off x="1225550" y="6389681"/>
                            <a:ext cx="2415110" cy="261876"/>
                          </a:xfrm>
                          <a:prstGeom prst="rect">
                            <a:avLst/>
                          </a:prstGeom>
                          <a:ln>
                            <a:noFill/>
                          </a:ln>
                        </wps:spPr>
                        <wps:txbx>
                          <w:txbxContent>
                            <w:p w14:paraId="29D23AF8" w14:textId="77777777" w:rsidR="00AC197E" w:rsidRDefault="00DE2B71">
                              <w:r>
                                <w:rPr>
                                  <w:w w:val="105"/>
                                  <w:sz w:val="28"/>
                                </w:rPr>
                                <w:t>CSE703095-1-1-2</w:t>
                              </w:r>
                              <w:r w:rsidR="00576837">
                                <w:rPr>
                                  <w:w w:val="105"/>
                                  <w:sz w:val="28"/>
                                </w:rPr>
                                <w:t>6</w:t>
                              </w:r>
                              <w:r>
                                <w:rPr>
                                  <w:w w:val="105"/>
                                  <w:sz w:val="28"/>
                                </w:rPr>
                                <w:t>(N0</w:t>
                              </w:r>
                              <w:r w:rsidR="00576837">
                                <w:rPr>
                                  <w:w w:val="105"/>
                                  <w:sz w:val="28"/>
                                </w:rPr>
                                <w:t>1</w:t>
                              </w:r>
                              <w:r>
                                <w:rPr>
                                  <w:w w:val="105"/>
                                  <w:sz w:val="28"/>
                                </w:rPr>
                                <w:t>)</w:t>
                              </w:r>
                            </w:p>
                          </w:txbxContent>
                        </wps:txbx>
                        <wps:bodyPr horzOverflow="overflow" vert="horz" lIns="0" tIns="0" rIns="0" bIns="0" rtlCol="0">
                          <a:noAutofit/>
                        </wps:bodyPr>
                      </wps:wsp>
                      <wps:wsp>
                        <wps:cNvPr id="20" name="Shape 20"/>
                        <wps:cNvSpPr/>
                        <wps:spPr>
                          <a:xfrm>
                            <a:off x="0" y="3175"/>
                            <a:ext cx="6222365" cy="0"/>
                          </a:xfrm>
                          <a:custGeom>
                            <a:avLst/>
                            <a:gdLst/>
                            <a:ahLst/>
                            <a:cxnLst/>
                            <a:rect l="0" t="0" r="0" b="0"/>
                            <a:pathLst>
                              <a:path w="6222365">
                                <a:moveTo>
                                  <a:pt x="0" y="0"/>
                                </a:moveTo>
                                <a:lnTo>
                                  <a:pt x="6222365"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1" name="Shape 21"/>
                        <wps:cNvSpPr/>
                        <wps:spPr>
                          <a:xfrm>
                            <a:off x="6219190" y="0"/>
                            <a:ext cx="0" cy="313690"/>
                          </a:xfrm>
                          <a:custGeom>
                            <a:avLst/>
                            <a:gdLst/>
                            <a:ahLst/>
                            <a:cxnLst/>
                            <a:rect l="0" t="0" r="0" b="0"/>
                            <a:pathLst>
                              <a:path h="313690">
                                <a:moveTo>
                                  <a:pt x="0" y="0"/>
                                </a:moveTo>
                                <a:lnTo>
                                  <a:pt x="0" y="31369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2" name="Shape 22"/>
                        <wps:cNvSpPr/>
                        <wps:spPr>
                          <a:xfrm>
                            <a:off x="3175" y="0"/>
                            <a:ext cx="0" cy="313690"/>
                          </a:xfrm>
                          <a:custGeom>
                            <a:avLst/>
                            <a:gdLst/>
                            <a:ahLst/>
                            <a:cxnLst/>
                            <a:rect l="0" t="0" r="0" b="0"/>
                            <a:pathLst>
                              <a:path h="313690">
                                <a:moveTo>
                                  <a:pt x="0" y="31369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3" name="Shape 23"/>
                        <wps:cNvSpPr/>
                        <wps:spPr>
                          <a:xfrm>
                            <a:off x="6219190" y="252730"/>
                            <a:ext cx="0" cy="355600"/>
                          </a:xfrm>
                          <a:custGeom>
                            <a:avLst/>
                            <a:gdLst/>
                            <a:ahLst/>
                            <a:cxnLst/>
                            <a:rect l="0" t="0" r="0" b="0"/>
                            <a:pathLst>
                              <a:path h="355600">
                                <a:moveTo>
                                  <a:pt x="0" y="0"/>
                                </a:moveTo>
                                <a:lnTo>
                                  <a:pt x="0" y="35560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4" name="Shape 24"/>
                        <wps:cNvSpPr/>
                        <wps:spPr>
                          <a:xfrm>
                            <a:off x="3175" y="252730"/>
                            <a:ext cx="0" cy="355600"/>
                          </a:xfrm>
                          <a:custGeom>
                            <a:avLst/>
                            <a:gdLst/>
                            <a:ahLst/>
                            <a:cxnLst/>
                            <a:rect l="0" t="0" r="0" b="0"/>
                            <a:pathLst>
                              <a:path h="355600">
                                <a:moveTo>
                                  <a:pt x="0" y="35560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5" name="Shape 25"/>
                        <wps:cNvSpPr/>
                        <wps:spPr>
                          <a:xfrm>
                            <a:off x="6219190" y="547370"/>
                            <a:ext cx="0" cy="307340"/>
                          </a:xfrm>
                          <a:custGeom>
                            <a:avLst/>
                            <a:gdLst/>
                            <a:ahLst/>
                            <a:cxnLst/>
                            <a:rect l="0" t="0" r="0" b="0"/>
                            <a:pathLst>
                              <a:path h="307340">
                                <a:moveTo>
                                  <a:pt x="0" y="0"/>
                                </a:moveTo>
                                <a:lnTo>
                                  <a:pt x="0" y="30734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6" name="Shape 26"/>
                        <wps:cNvSpPr/>
                        <wps:spPr>
                          <a:xfrm>
                            <a:off x="3175" y="547370"/>
                            <a:ext cx="0" cy="307340"/>
                          </a:xfrm>
                          <a:custGeom>
                            <a:avLst/>
                            <a:gdLst/>
                            <a:ahLst/>
                            <a:cxnLst/>
                            <a:rect l="0" t="0" r="0" b="0"/>
                            <a:pathLst>
                              <a:path h="307340">
                                <a:moveTo>
                                  <a:pt x="0" y="30734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7" name="Shape 27"/>
                        <wps:cNvSpPr/>
                        <wps:spPr>
                          <a:xfrm>
                            <a:off x="6219190" y="798195"/>
                            <a:ext cx="0" cy="302895"/>
                          </a:xfrm>
                          <a:custGeom>
                            <a:avLst/>
                            <a:gdLst/>
                            <a:ahLst/>
                            <a:cxnLst/>
                            <a:rect l="0" t="0" r="0" b="0"/>
                            <a:pathLst>
                              <a:path h="302895">
                                <a:moveTo>
                                  <a:pt x="0" y="0"/>
                                </a:moveTo>
                                <a:lnTo>
                                  <a:pt x="0" y="302895"/>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8" name="Shape 28"/>
                        <wps:cNvSpPr/>
                        <wps:spPr>
                          <a:xfrm>
                            <a:off x="3175" y="798195"/>
                            <a:ext cx="0" cy="302895"/>
                          </a:xfrm>
                          <a:custGeom>
                            <a:avLst/>
                            <a:gdLst/>
                            <a:ahLst/>
                            <a:cxnLst/>
                            <a:rect l="0" t="0" r="0" b="0"/>
                            <a:pathLst>
                              <a:path h="302895">
                                <a:moveTo>
                                  <a:pt x="0" y="302895"/>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9" name="Shape 29"/>
                        <wps:cNvSpPr/>
                        <wps:spPr>
                          <a:xfrm>
                            <a:off x="6219190" y="1044575"/>
                            <a:ext cx="0" cy="302895"/>
                          </a:xfrm>
                          <a:custGeom>
                            <a:avLst/>
                            <a:gdLst/>
                            <a:ahLst/>
                            <a:cxnLst/>
                            <a:rect l="0" t="0" r="0" b="0"/>
                            <a:pathLst>
                              <a:path h="302895">
                                <a:moveTo>
                                  <a:pt x="0" y="0"/>
                                </a:moveTo>
                                <a:lnTo>
                                  <a:pt x="0" y="302895"/>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0" name="Shape 30"/>
                        <wps:cNvSpPr/>
                        <wps:spPr>
                          <a:xfrm>
                            <a:off x="3175" y="1044575"/>
                            <a:ext cx="0" cy="302895"/>
                          </a:xfrm>
                          <a:custGeom>
                            <a:avLst/>
                            <a:gdLst/>
                            <a:ahLst/>
                            <a:cxnLst/>
                            <a:rect l="0" t="0" r="0" b="0"/>
                            <a:pathLst>
                              <a:path h="302895">
                                <a:moveTo>
                                  <a:pt x="0" y="302895"/>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1" name="Shape 31"/>
                        <wps:cNvSpPr/>
                        <wps:spPr>
                          <a:xfrm>
                            <a:off x="6219190" y="1290955"/>
                            <a:ext cx="0" cy="302895"/>
                          </a:xfrm>
                          <a:custGeom>
                            <a:avLst/>
                            <a:gdLst/>
                            <a:ahLst/>
                            <a:cxnLst/>
                            <a:rect l="0" t="0" r="0" b="0"/>
                            <a:pathLst>
                              <a:path h="302895">
                                <a:moveTo>
                                  <a:pt x="0" y="0"/>
                                </a:moveTo>
                                <a:lnTo>
                                  <a:pt x="0" y="302895"/>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2" name="Shape 32"/>
                        <wps:cNvSpPr/>
                        <wps:spPr>
                          <a:xfrm>
                            <a:off x="3175" y="1290955"/>
                            <a:ext cx="0" cy="302895"/>
                          </a:xfrm>
                          <a:custGeom>
                            <a:avLst/>
                            <a:gdLst/>
                            <a:ahLst/>
                            <a:cxnLst/>
                            <a:rect l="0" t="0" r="0" b="0"/>
                            <a:pathLst>
                              <a:path h="302895">
                                <a:moveTo>
                                  <a:pt x="0" y="302895"/>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3" name="Shape 33"/>
                        <wps:cNvSpPr/>
                        <wps:spPr>
                          <a:xfrm>
                            <a:off x="6219190" y="1537335"/>
                            <a:ext cx="0" cy="302895"/>
                          </a:xfrm>
                          <a:custGeom>
                            <a:avLst/>
                            <a:gdLst/>
                            <a:ahLst/>
                            <a:cxnLst/>
                            <a:rect l="0" t="0" r="0" b="0"/>
                            <a:pathLst>
                              <a:path h="302895">
                                <a:moveTo>
                                  <a:pt x="0" y="0"/>
                                </a:moveTo>
                                <a:lnTo>
                                  <a:pt x="0" y="302895"/>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4" name="Shape 34"/>
                        <wps:cNvSpPr/>
                        <wps:spPr>
                          <a:xfrm>
                            <a:off x="3175" y="1537335"/>
                            <a:ext cx="0" cy="302895"/>
                          </a:xfrm>
                          <a:custGeom>
                            <a:avLst/>
                            <a:gdLst/>
                            <a:ahLst/>
                            <a:cxnLst/>
                            <a:rect l="0" t="0" r="0" b="0"/>
                            <a:pathLst>
                              <a:path h="302895">
                                <a:moveTo>
                                  <a:pt x="0" y="302895"/>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5" name="Shape 35"/>
                        <wps:cNvSpPr/>
                        <wps:spPr>
                          <a:xfrm>
                            <a:off x="6219190" y="1783715"/>
                            <a:ext cx="0" cy="302895"/>
                          </a:xfrm>
                          <a:custGeom>
                            <a:avLst/>
                            <a:gdLst/>
                            <a:ahLst/>
                            <a:cxnLst/>
                            <a:rect l="0" t="0" r="0" b="0"/>
                            <a:pathLst>
                              <a:path h="302895">
                                <a:moveTo>
                                  <a:pt x="0" y="0"/>
                                </a:moveTo>
                                <a:lnTo>
                                  <a:pt x="0" y="302895"/>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6" name="Shape 36"/>
                        <wps:cNvSpPr/>
                        <wps:spPr>
                          <a:xfrm>
                            <a:off x="3175" y="1783715"/>
                            <a:ext cx="0" cy="302895"/>
                          </a:xfrm>
                          <a:custGeom>
                            <a:avLst/>
                            <a:gdLst/>
                            <a:ahLst/>
                            <a:cxnLst/>
                            <a:rect l="0" t="0" r="0" b="0"/>
                            <a:pathLst>
                              <a:path h="302895">
                                <a:moveTo>
                                  <a:pt x="0" y="302895"/>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7" name="Shape 37"/>
                        <wps:cNvSpPr/>
                        <wps:spPr>
                          <a:xfrm>
                            <a:off x="6219190" y="2030095"/>
                            <a:ext cx="0" cy="302895"/>
                          </a:xfrm>
                          <a:custGeom>
                            <a:avLst/>
                            <a:gdLst/>
                            <a:ahLst/>
                            <a:cxnLst/>
                            <a:rect l="0" t="0" r="0" b="0"/>
                            <a:pathLst>
                              <a:path h="302895">
                                <a:moveTo>
                                  <a:pt x="0" y="0"/>
                                </a:moveTo>
                                <a:lnTo>
                                  <a:pt x="0" y="302895"/>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8" name="Shape 38"/>
                        <wps:cNvSpPr/>
                        <wps:spPr>
                          <a:xfrm>
                            <a:off x="3175" y="2030095"/>
                            <a:ext cx="0" cy="302895"/>
                          </a:xfrm>
                          <a:custGeom>
                            <a:avLst/>
                            <a:gdLst/>
                            <a:ahLst/>
                            <a:cxnLst/>
                            <a:rect l="0" t="0" r="0" b="0"/>
                            <a:pathLst>
                              <a:path h="302895">
                                <a:moveTo>
                                  <a:pt x="0" y="302895"/>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9" name="Shape 39"/>
                        <wps:cNvSpPr/>
                        <wps:spPr>
                          <a:xfrm>
                            <a:off x="6219190" y="2276475"/>
                            <a:ext cx="0" cy="302895"/>
                          </a:xfrm>
                          <a:custGeom>
                            <a:avLst/>
                            <a:gdLst/>
                            <a:ahLst/>
                            <a:cxnLst/>
                            <a:rect l="0" t="0" r="0" b="0"/>
                            <a:pathLst>
                              <a:path h="302895">
                                <a:moveTo>
                                  <a:pt x="0" y="0"/>
                                </a:moveTo>
                                <a:lnTo>
                                  <a:pt x="0" y="302895"/>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40" name="Shape 40"/>
                        <wps:cNvSpPr/>
                        <wps:spPr>
                          <a:xfrm>
                            <a:off x="3175" y="2276475"/>
                            <a:ext cx="0" cy="302895"/>
                          </a:xfrm>
                          <a:custGeom>
                            <a:avLst/>
                            <a:gdLst/>
                            <a:ahLst/>
                            <a:cxnLst/>
                            <a:rect l="0" t="0" r="0" b="0"/>
                            <a:pathLst>
                              <a:path h="302895">
                                <a:moveTo>
                                  <a:pt x="0" y="302895"/>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41" name="Shape 41"/>
                        <wps:cNvSpPr/>
                        <wps:spPr>
                          <a:xfrm>
                            <a:off x="6219190" y="2522855"/>
                            <a:ext cx="0" cy="351155"/>
                          </a:xfrm>
                          <a:custGeom>
                            <a:avLst/>
                            <a:gdLst/>
                            <a:ahLst/>
                            <a:cxnLst/>
                            <a:rect l="0" t="0" r="0" b="0"/>
                            <a:pathLst>
                              <a:path h="351155">
                                <a:moveTo>
                                  <a:pt x="0" y="0"/>
                                </a:moveTo>
                                <a:lnTo>
                                  <a:pt x="0" y="351155"/>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42" name="Shape 42"/>
                        <wps:cNvSpPr/>
                        <wps:spPr>
                          <a:xfrm>
                            <a:off x="3175" y="2522855"/>
                            <a:ext cx="0" cy="351155"/>
                          </a:xfrm>
                          <a:custGeom>
                            <a:avLst/>
                            <a:gdLst/>
                            <a:ahLst/>
                            <a:cxnLst/>
                            <a:rect l="0" t="0" r="0" b="0"/>
                            <a:pathLst>
                              <a:path h="351155">
                                <a:moveTo>
                                  <a:pt x="0" y="351155"/>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43" name="Shape 43"/>
                        <wps:cNvSpPr/>
                        <wps:spPr>
                          <a:xfrm>
                            <a:off x="6219190" y="2813050"/>
                            <a:ext cx="0" cy="355600"/>
                          </a:xfrm>
                          <a:custGeom>
                            <a:avLst/>
                            <a:gdLst/>
                            <a:ahLst/>
                            <a:cxnLst/>
                            <a:rect l="0" t="0" r="0" b="0"/>
                            <a:pathLst>
                              <a:path h="355600">
                                <a:moveTo>
                                  <a:pt x="0" y="0"/>
                                </a:moveTo>
                                <a:lnTo>
                                  <a:pt x="0" y="35560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44" name="Shape 44"/>
                        <wps:cNvSpPr/>
                        <wps:spPr>
                          <a:xfrm>
                            <a:off x="3175" y="2813050"/>
                            <a:ext cx="0" cy="355600"/>
                          </a:xfrm>
                          <a:custGeom>
                            <a:avLst/>
                            <a:gdLst/>
                            <a:ahLst/>
                            <a:cxnLst/>
                            <a:rect l="0" t="0" r="0" b="0"/>
                            <a:pathLst>
                              <a:path h="355600">
                                <a:moveTo>
                                  <a:pt x="0" y="35560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45" name="Shape 45"/>
                        <wps:cNvSpPr/>
                        <wps:spPr>
                          <a:xfrm>
                            <a:off x="6219190" y="3107690"/>
                            <a:ext cx="0" cy="355600"/>
                          </a:xfrm>
                          <a:custGeom>
                            <a:avLst/>
                            <a:gdLst/>
                            <a:ahLst/>
                            <a:cxnLst/>
                            <a:rect l="0" t="0" r="0" b="0"/>
                            <a:pathLst>
                              <a:path h="355600">
                                <a:moveTo>
                                  <a:pt x="0" y="0"/>
                                </a:moveTo>
                                <a:lnTo>
                                  <a:pt x="0" y="35560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46" name="Shape 46"/>
                        <wps:cNvSpPr/>
                        <wps:spPr>
                          <a:xfrm>
                            <a:off x="3175" y="3107690"/>
                            <a:ext cx="0" cy="355600"/>
                          </a:xfrm>
                          <a:custGeom>
                            <a:avLst/>
                            <a:gdLst/>
                            <a:ahLst/>
                            <a:cxnLst/>
                            <a:rect l="0" t="0" r="0" b="0"/>
                            <a:pathLst>
                              <a:path h="355600">
                                <a:moveTo>
                                  <a:pt x="0" y="35560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47" name="Shape 47"/>
                        <wps:cNvSpPr/>
                        <wps:spPr>
                          <a:xfrm>
                            <a:off x="6219190" y="3402330"/>
                            <a:ext cx="0" cy="355600"/>
                          </a:xfrm>
                          <a:custGeom>
                            <a:avLst/>
                            <a:gdLst/>
                            <a:ahLst/>
                            <a:cxnLst/>
                            <a:rect l="0" t="0" r="0" b="0"/>
                            <a:pathLst>
                              <a:path h="355600">
                                <a:moveTo>
                                  <a:pt x="0" y="0"/>
                                </a:moveTo>
                                <a:lnTo>
                                  <a:pt x="0" y="35560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48" name="Shape 48"/>
                        <wps:cNvSpPr/>
                        <wps:spPr>
                          <a:xfrm>
                            <a:off x="3175" y="3402330"/>
                            <a:ext cx="0" cy="355600"/>
                          </a:xfrm>
                          <a:custGeom>
                            <a:avLst/>
                            <a:gdLst/>
                            <a:ahLst/>
                            <a:cxnLst/>
                            <a:rect l="0" t="0" r="0" b="0"/>
                            <a:pathLst>
                              <a:path h="355600">
                                <a:moveTo>
                                  <a:pt x="0" y="35560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49" name="Shape 49"/>
                        <wps:cNvSpPr/>
                        <wps:spPr>
                          <a:xfrm>
                            <a:off x="6219190" y="3696970"/>
                            <a:ext cx="0" cy="355600"/>
                          </a:xfrm>
                          <a:custGeom>
                            <a:avLst/>
                            <a:gdLst/>
                            <a:ahLst/>
                            <a:cxnLst/>
                            <a:rect l="0" t="0" r="0" b="0"/>
                            <a:pathLst>
                              <a:path h="355600">
                                <a:moveTo>
                                  <a:pt x="0" y="0"/>
                                </a:moveTo>
                                <a:lnTo>
                                  <a:pt x="0" y="35560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50" name="Shape 50"/>
                        <wps:cNvSpPr/>
                        <wps:spPr>
                          <a:xfrm>
                            <a:off x="3175" y="3696970"/>
                            <a:ext cx="0" cy="355600"/>
                          </a:xfrm>
                          <a:custGeom>
                            <a:avLst/>
                            <a:gdLst/>
                            <a:ahLst/>
                            <a:cxnLst/>
                            <a:rect l="0" t="0" r="0" b="0"/>
                            <a:pathLst>
                              <a:path h="355600">
                                <a:moveTo>
                                  <a:pt x="0" y="35560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51" name="Shape 51"/>
                        <wps:cNvSpPr/>
                        <wps:spPr>
                          <a:xfrm>
                            <a:off x="6219190" y="3991610"/>
                            <a:ext cx="0" cy="355600"/>
                          </a:xfrm>
                          <a:custGeom>
                            <a:avLst/>
                            <a:gdLst/>
                            <a:ahLst/>
                            <a:cxnLst/>
                            <a:rect l="0" t="0" r="0" b="0"/>
                            <a:pathLst>
                              <a:path h="355600">
                                <a:moveTo>
                                  <a:pt x="0" y="0"/>
                                </a:moveTo>
                                <a:lnTo>
                                  <a:pt x="0" y="35560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52" name="Shape 52"/>
                        <wps:cNvSpPr/>
                        <wps:spPr>
                          <a:xfrm>
                            <a:off x="3175" y="3991610"/>
                            <a:ext cx="0" cy="355600"/>
                          </a:xfrm>
                          <a:custGeom>
                            <a:avLst/>
                            <a:gdLst/>
                            <a:ahLst/>
                            <a:cxnLst/>
                            <a:rect l="0" t="0" r="0" b="0"/>
                            <a:pathLst>
                              <a:path h="355600">
                                <a:moveTo>
                                  <a:pt x="0" y="35560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53" name="Shape 53"/>
                        <wps:cNvSpPr/>
                        <wps:spPr>
                          <a:xfrm>
                            <a:off x="6219190" y="4286250"/>
                            <a:ext cx="0" cy="307340"/>
                          </a:xfrm>
                          <a:custGeom>
                            <a:avLst/>
                            <a:gdLst/>
                            <a:ahLst/>
                            <a:cxnLst/>
                            <a:rect l="0" t="0" r="0" b="0"/>
                            <a:pathLst>
                              <a:path h="307340">
                                <a:moveTo>
                                  <a:pt x="0" y="0"/>
                                </a:moveTo>
                                <a:lnTo>
                                  <a:pt x="0" y="30734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54" name="Shape 54"/>
                        <wps:cNvSpPr/>
                        <wps:spPr>
                          <a:xfrm>
                            <a:off x="3175" y="4286250"/>
                            <a:ext cx="0" cy="307340"/>
                          </a:xfrm>
                          <a:custGeom>
                            <a:avLst/>
                            <a:gdLst/>
                            <a:ahLst/>
                            <a:cxnLst/>
                            <a:rect l="0" t="0" r="0" b="0"/>
                            <a:pathLst>
                              <a:path h="307340">
                                <a:moveTo>
                                  <a:pt x="0" y="30734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55" name="Shape 55"/>
                        <wps:cNvSpPr/>
                        <wps:spPr>
                          <a:xfrm>
                            <a:off x="6219190" y="4537075"/>
                            <a:ext cx="0" cy="319405"/>
                          </a:xfrm>
                          <a:custGeom>
                            <a:avLst/>
                            <a:gdLst/>
                            <a:ahLst/>
                            <a:cxnLst/>
                            <a:rect l="0" t="0" r="0" b="0"/>
                            <a:pathLst>
                              <a:path h="319405">
                                <a:moveTo>
                                  <a:pt x="0" y="0"/>
                                </a:moveTo>
                                <a:lnTo>
                                  <a:pt x="0" y="319405"/>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56" name="Shape 56"/>
                        <wps:cNvSpPr/>
                        <wps:spPr>
                          <a:xfrm>
                            <a:off x="3175" y="4537075"/>
                            <a:ext cx="0" cy="319405"/>
                          </a:xfrm>
                          <a:custGeom>
                            <a:avLst/>
                            <a:gdLst/>
                            <a:ahLst/>
                            <a:cxnLst/>
                            <a:rect l="0" t="0" r="0" b="0"/>
                            <a:pathLst>
                              <a:path h="319405">
                                <a:moveTo>
                                  <a:pt x="0" y="319405"/>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57" name="Shape 57"/>
                        <wps:cNvSpPr/>
                        <wps:spPr>
                          <a:xfrm>
                            <a:off x="6219190" y="4798060"/>
                            <a:ext cx="0" cy="304800"/>
                          </a:xfrm>
                          <a:custGeom>
                            <a:avLst/>
                            <a:gdLst/>
                            <a:ahLst/>
                            <a:cxnLst/>
                            <a:rect l="0" t="0" r="0" b="0"/>
                            <a:pathLst>
                              <a:path h="304800">
                                <a:moveTo>
                                  <a:pt x="0" y="0"/>
                                </a:moveTo>
                                <a:lnTo>
                                  <a:pt x="0" y="30480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58" name="Shape 58"/>
                        <wps:cNvSpPr/>
                        <wps:spPr>
                          <a:xfrm>
                            <a:off x="3175" y="4798060"/>
                            <a:ext cx="0" cy="304800"/>
                          </a:xfrm>
                          <a:custGeom>
                            <a:avLst/>
                            <a:gdLst/>
                            <a:ahLst/>
                            <a:cxnLst/>
                            <a:rect l="0" t="0" r="0" b="0"/>
                            <a:pathLst>
                              <a:path h="304800">
                                <a:moveTo>
                                  <a:pt x="0" y="30480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59" name="Shape 59"/>
                        <wps:cNvSpPr/>
                        <wps:spPr>
                          <a:xfrm>
                            <a:off x="6219190" y="5046345"/>
                            <a:ext cx="0" cy="302895"/>
                          </a:xfrm>
                          <a:custGeom>
                            <a:avLst/>
                            <a:gdLst/>
                            <a:ahLst/>
                            <a:cxnLst/>
                            <a:rect l="0" t="0" r="0" b="0"/>
                            <a:pathLst>
                              <a:path h="302895">
                                <a:moveTo>
                                  <a:pt x="0" y="0"/>
                                </a:moveTo>
                                <a:lnTo>
                                  <a:pt x="0" y="302895"/>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0" name="Shape 60"/>
                        <wps:cNvSpPr/>
                        <wps:spPr>
                          <a:xfrm>
                            <a:off x="3175" y="5046345"/>
                            <a:ext cx="0" cy="302895"/>
                          </a:xfrm>
                          <a:custGeom>
                            <a:avLst/>
                            <a:gdLst/>
                            <a:ahLst/>
                            <a:cxnLst/>
                            <a:rect l="0" t="0" r="0" b="0"/>
                            <a:pathLst>
                              <a:path h="302895">
                                <a:moveTo>
                                  <a:pt x="0" y="302895"/>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1" name="Shape 61"/>
                        <wps:cNvSpPr/>
                        <wps:spPr>
                          <a:xfrm>
                            <a:off x="6219190" y="5292725"/>
                            <a:ext cx="0" cy="319405"/>
                          </a:xfrm>
                          <a:custGeom>
                            <a:avLst/>
                            <a:gdLst/>
                            <a:ahLst/>
                            <a:cxnLst/>
                            <a:rect l="0" t="0" r="0" b="0"/>
                            <a:pathLst>
                              <a:path h="319405">
                                <a:moveTo>
                                  <a:pt x="0" y="0"/>
                                </a:moveTo>
                                <a:lnTo>
                                  <a:pt x="0" y="319405"/>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2" name="Shape 62"/>
                        <wps:cNvSpPr/>
                        <wps:spPr>
                          <a:xfrm>
                            <a:off x="3175" y="5292725"/>
                            <a:ext cx="0" cy="319405"/>
                          </a:xfrm>
                          <a:custGeom>
                            <a:avLst/>
                            <a:gdLst/>
                            <a:ahLst/>
                            <a:cxnLst/>
                            <a:rect l="0" t="0" r="0" b="0"/>
                            <a:pathLst>
                              <a:path h="319405">
                                <a:moveTo>
                                  <a:pt x="0" y="319405"/>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3" name="Shape 63"/>
                        <wps:cNvSpPr/>
                        <wps:spPr>
                          <a:xfrm>
                            <a:off x="6219190" y="5553710"/>
                            <a:ext cx="0" cy="321310"/>
                          </a:xfrm>
                          <a:custGeom>
                            <a:avLst/>
                            <a:gdLst/>
                            <a:ahLst/>
                            <a:cxnLst/>
                            <a:rect l="0" t="0" r="0" b="0"/>
                            <a:pathLst>
                              <a:path h="321310">
                                <a:moveTo>
                                  <a:pt x="0" y="0"/>
                                </a:moveTo>
                                <a:lnTo>
                                  <a:pt x="0" y="32131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4" name="Shape 64"/>
                        <wps:cNvSpPr/>
                        <wps:spPr>
                          <a:xfrm>
                            <a:off x="3175" y="5553710"/>
                            <a:ext cx="0" cy="321310"/>
                          </a:xfrm>
                          <a:custGeom>
                            <a:avLst/>
                            <a:gdLst/>
                            <a:ahLst/>
                            <a:cxnLst/>
                            <a:rect l="0" t="0" r="0" b="0"/>
                            <a:pathLst>
                              <a:path h="321310">
                                <a:moveTo>
                                  <a:pt x="0" y="32131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5" name="Shape 65"/>
                        <wps:cNvSpPr/>
                        <wps:spPr>
                          <a:xfrm>
                            <a:off x="6219190" y="5816600"/>
                            <a:ext cx="0" cy="321310"/>
                          </a:xfrm>
                          <a:custGeom>
                            <a:avLst/>
                            <a:gdLst/>
                            <a:ahLst/>
                            <a:cxnLst/>
                            <a:rect l="0" t="0" r="0" b="0"/>
                            <a:pathLst>
                              <a:path h="321310">
                                <a:moveTo>
                                  <a:pt x="0" y="0"/>
                                </a:moveTo>
                                <a:lnTo>
                                  <a:pt x="0" y="32131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6" name="Shape 66"/>
                        <wps:cNvSpPr/>
                        <wps:spPr>
                          <a:xfrm>
                            <a:off x="3175" y="5816600"/>
                            <a:ext cx="0" cy="321310"/>
                          </a:xfrm>
                          <a:custGeom>
                            <a:avLst/>
                            <a:gdLst/>
                            <a:ahLst/>
                            <a:cxnLst/>
                            <a:rect l="0" t="0" r="0" b="0"/>
                            <a:pathLst>
                              <a:path h="321310">
                                <a:moveTo>
                                  <a:pt x="0" y="32131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7" name="Shape 67"/>
                        <wps:cNvSpPr/>
                        <wps:spPr>
                          <a:xfrm>
                            <a:off x="6219190" y="6079490"/>
                            <a:ext cx="0" cy="321310"/>
                          </a:xfrm>
                          <a:custGeom>
                            <a:avLst/>
                            <a:gdLst/>
                            <a:ahLst/>
                            <a:cxnLst/>
                            <a:rect l="0" t="0" r="0" b="0"/>
                            <a:pathLst>
                              <a:path h="321310">
                                <a:moveTo>
                                  <a:pt x="0" y="0"/>
                                </a:moveTo>
                                <a:lnTo>
                                  <a:pt x="0" y="32131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8" name="Shape 68"/>
                        <wps:cNvSpPr/>
                        <wps:spPr>
                          <a:xfrm>
                            <a:off x="3175" y="6079490"/>
                            <a:ext cx="0" cy="321310"/>
                          </a:xfrm>
                          <a:custGeom>
                            <a:avLst/>
                            <a:gdLst/>
                            <a:ahLst/>
                            <a:cxnLst/>
                            <a:rect l="0" t="0" r="0" b="0"/>
                            <a:pathLst>
                              <a:path h="321310">
                                <a:moveTo>
                                  <a:pt x="0" y="32131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9" name="Shape 69"/>
                        <wps:cNvSpPr/>
                        <wps:spPr>
                          <a:xfrm>
                            <a:off x="6219190" y="6342381"/>
                            <a:ext cx="0" cy="321310"/>
                          </a:xfrm>
                          <a:custGeom>
                            <a:avLst/>
                            <a:gdLst/>
                            <a:ahLst/>
                            <a:cxnLst/>
                            <a:rect l="0" t="0" r="0" b="0"/>
                            <a:pathLst>
                              <a:path h="321310">
                                <a:moveTo>
                                  <a:pt x="0" y="0"/>
                                </a:moveTo>
                                <a:lnTo>
                                  <a:pt x="0" y="32131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0" name="Shape 70"/>
                        <wps:cNvSpPr/>
                        <wps:spPr>
                          <a:xfrm>
                            <a:off x="3175" y="6342381"/>
                            <a:ext cx="0" cy="321310"/>
                          </a:xfrm>
                          <a:custGeom>
                            <a:avLst/>
                            <a:gdLst/>
                            <a:ahLst/>
                            <a:cxnLst/>
                            <a:rect l="0" t="0" r="0" b="0"/>
                            <a:pathLst>
                              <a:path h="321310">
                                <a:moveTo>
                                  <a:pt x="0" y="32131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1" name="Shape 71"/>
                        <wps:cNvSpPr/>
                        <wps:spPr>
                          <a:xfrm>
                            <a:off x="6219190" y="6605270"/>
                            <a:ext cx="0" cy="321311"/>
                          </a:xfrm>
                          <a:custGeom>
                            <a:avLst/>
                            <a:gdLst/>
                            <a:ahLst/>
                            <a:cxnLst/>
                            <a:rect l="0" t="0" r="0" b="0"/>
                            <a:pathLst>
                              <a:path h="321311">
                                <a:moveTo>
                                  <a:pt x="0" y="0"/>
                                </a:moveTo>
                                <a:lnTo>
                                  <a:pt x="0" y="321311"/>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2" name="Shape 72"/>
                        <wps:cNvSpPr/>
                        <wps:spPr>
                          <a:xfrm>
                            <a:off x="3175" y="6605270"/>
                            <a:ext cx="0" cy="321311"/>
                          </a:xfrm>
                          <a:custGeom>
                            <a:avLst/>
                            <a:gdLst/>
                            <a:ahLst/>
                            <a:cxnLst/>
                            <a:rect l="0" t="0" r="0" b="0"/>
                            <a:pathLst>
                              <a:path h="321311">
                                <a:moveTo>
                                  <a:pt x="0" y="321311"/>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3" name="Shape 73"/>
                        <wps:cNvSpPr/>
                        <wps:spPr>
                          <a:xfrm>
                            <a:off x="6219190" y="6868160"/>
                            <a:ext cx="0" cy="321310"/>
                          </a:xfrm>
                          <a:custGeom>
                            <a:avLst/>
                            <a:gdLst/>
                            <a:ahLst/>
                            <a:cxnLst/>
                            <a:rect l="0" t="0" r="0" b="0"/>
                            <a:pathLst>
                              <a:path h="321310">
                                <a:moveTo>
                                  <a:pt x="0" y="0"/>
                                </a:moveTo>
                                <a:lnTo>
                                  <a:pt x="0" y="32131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4" name="Shape 74"/>
                        <wps:cNvSpPr/>
                        <wps:spPr>
                          <a:xfrm>
                            <a:off x="3175" y="6868160"/>
                            <a:ext cx="0" cy="321310"/>
                          </a:xfrm>
                          <a:custGeom>
                            <a:avLst/>
                            <a:gdLst/>
                            <a:ahLst/>
                            <a:cxnLst/>
                            <a:rect l="0" t="0" r="0" b="0"/>
                            <a:pathLst>
                              <a:path h="321310">
                                <a:moveTo>
                                  <a:pt x="0" y="32131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5" name="Shape 75"/>
                        <wps:cNvSpPr/>
                        <wps:spPr>
                          <a:xfrm>
                            <a:off x="6219190" y="7131050"/>
                            <a:ext cx="0" cy="648335"/>
                          </a:xfrm>
                          <a:custGeom>
                            <a:avLst/>
                            <a:gdLst/>
                            <a:ahLst/>
                            <a:cxnLst/>
                            <a:rect l="0" t="0" r="0" b="0"/>
                            <a:pathLst>
                              <a:path h="648335">
                                <a:moveTo>
                                  <a:pt x="0" y="0"/>
                                </a:moveTo>
                                <a:lnTo>
                                  <a:pt x="0" y="648335"/>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 name="Shape 76"/>
                        <wps:cNvSpPr/>
                        <wps:spPr>
                          <a:xfrm>
                            <a:off x="0" y="7776210"/>
                            <a:ext cx="6222365" cy="0"/>
                          </a:xfrm>
                          <a:custGeom>
                            <a:avLst/>
                            <a:gdLst/>
                            <a:ahLst/>
                            <a:cxnLst/>
                            <a:rect l="0" t="0" r="0" b="0"/>
                            <a:pathLst>
                              <a:path w="6222365">
                                <a:moveTo>
                                  <a:pt x="6222365"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7" name="Shape 77"/>
                        <wps:cNvSpPr/>
                        <wps:spPr>
                          <a:xfrm>
                            <a:off x="3175" y="7131050"/>
                            <a:ext cx="0" cy="648335"/>
                          </a:xfrm>
                          <a:custGeom>
                            <a:avLst/>
                            <a:gdLst/>
                            <a:ahLst/>
                            <a:cxnLst/>
                            <a:rect l="0" t="0" r="0" b="0"/>
                            <a:pathLst>
                              <a:path h="648335">
                                <a:moveTo>
                                  <a:pt x="0" y="648335"/>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8" name="Shape 78"/>
                        <wps:cNvSpPr/>
                        <wps:spPr>
                          <a:xfrm>
                            <a:off x="0" y="3175"/>
                            <a:ext cx="6222365" cy="0"/>
                          </a:xfrm>
                          <a:custGeom>
                            <a:avLst/>
                            <a:gdLst/>
                            <a:ahLst/>
                            <a:cxnLst/>
                            <a:rect l="0" t="0" r="0" b="0"/>
                            <a:pathLst>
                              <a:path w="6222365">
                                <a:moveTo>
                                  <a:pt x="0" y="0"/>
                                </a:moveTo>
                                <a:lnTo>
                                  <a:pt x="6222365"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9" name="Shape 79"/>
                        <wps:cNvSpPr/>
                        <wps:spPr>
                          <a:xfrm>
                            <a:off x="6219190" y="0"/>
                            <a:ext cx="0" cy="313690"/>
                          </a:xfrm>
                          <a:custGeom>
                            <a:avLst/>
                            <a:gdLst/>
                            <a:ahLst/>
                            <a:cxnLst/>
                            <a:rect l="0" t="0" r="0" b="0"/>
                            <a:pathLst>
                              <a:path h="313690">
                                <a:moveTo>
                                  <a:pt x="0" y="0"/>
                                </a:moveTo>
                                <a:lnTo>
                                  <a:pt x="0" y="31369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0" name="Shape 80"/>
                        <wps:cNvSpPr/>
                        <wps:spPr>
                          <a:xfrm>
                            <a:off x="3175" y="0"/>
                            <a:ext cx="0" cy="313690"/>
                          </a:xfrm>
                          <a:custGeom>
                            <a:avLst/>
                            <a:gdLst/>
                            <a:ahLst/>
                            <a:cxnLst/>
                            <a:rect l="0" t="0" r="0" b="0"/>
                            <a:pathLst>
                              <a:path h="313690">
                                <a:moveTo>
                                  <a:pt x="0" y="31369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1" name="Shape 81"/>
                        <wps:cNvSpPr/>
                        <wps:spPr>
                          <a:xfrm>
                            <a:off x="6219190" y="252730"/>
                            <a:ext cx="0" cy="355600"/>
                          </a:xfrm>
                          <a:custGeom>
                            <a:avLst/>
                            <a:gdLst/>
                            <a:ahLst/>
                            <a:cxnLst/>
                            <a:rect l="0" t="0" r="0" b="0"/>
                            <a:pathLst>
                              <a:path h="355600">
                                <a:moveTo>
                                  <a:pt x="0" y="0"/>
                                </a:moveTo>
                                <a:lnTo>
                                  <a:pt x="0" y="35560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2" name="Shape 82"/>
                        <wps:cNvSpPr/>
                        <wps:spPr>
                          <a:xfrm>
                            <a:off x="3175" y="252730"/>
                            <a:ext cx="0" cy="355600"/>
                          </a:xfrm>
                          <a:custGeom>
                            <a:avLst/>
                            <a:gdLst/>
                            <a:ahLst/>
                            <a:cxnLst/>
                            <a:rect l="0" t="0" r="0" b="0"/>
                            <a:pathLst>
                              <a:path h="355600">
                                <a:moveTo>
                                  <a:pt x="0" y="35560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3" name="Shape 83"/>
                        <wps:cNvSpPr/>
                        <wps:spPr>
                          <a:xfrm>
                            <a:off x="6219190" y="547370"/>
                            <a:ext cx="0" cy="307340"/>
                          </a:xfrm>
                          <a:custGeom>
                            <a:avLst/>
                            <a:gdLst/>
                            <a:ahLst/>
                            <a:cxnLst/>
                            <a:rect l="0" t="0" r="0" b="0"/>
                            <a:pathLst>
                              <a:path h="307340">
                                <a:moveTo>
                                  <a:pt x="0" y="0"/>
                                </a:moveTo>
                                <a:lnTo>
                                  <a:pt x="0" y="30734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4" name="Shape 84"/>
                        <wps:cNvSpPr/>
                        <wps:spPr>
                          <a:xfrm>
                            <a:off x="3175" y="547370"/>
                            <a:ext cx="0" cy="307340"/>
                          </a:xfrm>
                          <a:custGeom>
                            <a:avLst/>
                            <a:gdLst/>
                            <a:ahLst/>
                            <a:cxnLst/>
                            <a:rect l="0" t="0" r="0" b="0"/>
                            <a:pathLst>
                              <a:path h="307340">
                                <a:moveTo>
                                  <a:pt x="0" y="30734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5" name="Shape 85"/>
                        <wps:cNvSpPr/>
                        <wps:spPr>
                          <a:xfrm>
                            <a:off x="6219190" y="798195"/>
                            <a:ext cx="0" cy="302895"/>
                          </a:xfrm>
                          <a:custGeom>
                            <a:avLst/>
                            <a:gdLst/>
                            <a:ahLst/>
                            <a:cxnLst/>
                            <a:rect l="0" t="0" r="0" b="0"/>
                            <a:pathLst>
                              <a:path h="302895">
                                <a:moveTo>
                                  <a:pt x="0" y="0"/>
                                </a:moveTo>
                                <a:lnTo>
                                  <a:pt x="0" y="302895"/>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6" name="Shape 86"/>
                        <wps:cNvSpPr/>
                        <wps:spPr>
                          <a:xfrm>
                            <a:off x="3175" y="798195"/>
                            <a:ext cx="0" cy="302895"/>
                          </a:xfrm>
                          <a:custGeom>
                            <a:avLst/>
                            <a:gdLst/>
                            <a:ahLst/>
                            <a:cxnLst/>
                            <a:rect l="0" t="0" r="0" b="0"/>
                            <a:pathLst>
                              <a:path h="302895">
                                <a:moveTo>
                                  <a:pt x="0" y="302895"/>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7" name="Shape 87"/>
                        <wps:cNvSpPr/>
                        <wps:spPr>
                          <a:xfrm>
                            <a:off x="6219190" y="1044575"/>
                            <a:ext cx="0" cy="302895"/>
                          </a:xfrm>
                          <a:custGeom>
                            <a:avLst/>
                            <a:gdLst/>
                            <a:ahLst/>
                            <a:cxnLst/>
                            <a:rect l="0" t="0" r="0" b="0"/>
                            <a:pathLst>
                              <a:path h="302895">
                                <a:moveTo>
                                  <a:pt x="0" y="0"/>
                                </a:moveTo>
                                <a:lnTo>
                                  <a:pt x="0" y="302895"/>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8" name="Shape 88"/>
                        <wps:cNvSpPr/>
                        <wps:spPr>
                          <a:xfrm>
                            <a:off x="3175" y="1044575"/>
                            <a:ext cx="0" cy="302895"/>
                          </a:xfrm>
                          <a:custGeom>
                            <a:avLst/>
                            <a:gdLst/>
                            <a:ahLst/>
                            <a:cxnLst/>
                            <a:rect l="0" t="0" r="0" b="0"/>
                            <a:pathLst>
                              <a:path h="302895">
                                <a:moveTo>
                                  <a:pt x="0" y="302895"/>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9" name="Shape 89"/>
                        <wps:cNvSpPr/>
                        <wps:spPr>
                          <a:xfrm>
                            <a:off x="6219190" y="1290955"/>
                            <a:ext cx="0" cy="302895"/>
                          </a:xfrm>
                          <a:custGeom>
                            <a:avLst/>
                            <a:gdLst/>
                            <a:ahLst/>
                            <a:cxnLst/>
                            <a:rect l="0" t="0" r="0" b="0"/>
                            <a:pathLst>
                              <a:path h="302895">
                                <a:moveTo>
                                  <a:pt x="0" y="0"/>
                                </a:moveTo>
                                <a:lnTo>
                                  <a:pt x="0" y="302895"/>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90" name="Shape 90"/>
                        <wps:cNvSpPr/>
                        <wps:spPr>
                          <a:xfrm>
                            <a:off x="3175" y="1290955"/>
                            <a:ext cx="0" cy="302895"/>
                          </a:xfrm>
                          <a:custGeom>
                            <a:avLst/>
                            <a:gdLst/>
                            <a:ahLst/>
                            <a:cxnLst/>
                            <a:rect l="0" t="0" r="0" b="0"/>
                            <a:pathLst>
                              <a:path h="302895">
                                <a:moveTo>
                                  <a:pt x="0" y="302895"/>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91" name="Shape 91"/>
                        <wps:cNvSpPr/>
                        <wps:spPr>
                          <a:xfrm>
                            <a:off x="6219190" y="1537335"/>
                            <a:ext cx="0" cy="302895"/>
                          </a:xfrm>
                          <a:custGeom>
                            <a:avLst/>
                            <a:gdLst/>
                            <a:ahLst/>
                            <a:cxnLst/>
                            <a:rect l="0" t="0" r="0" b="0"/>
                            <a:pathLst>
                              <a:path h="302895">
                                <a:moveTo>
                                  <a:pt x="0" y="0"/>
                                </a:moveTo>
                                <a:lnTo>
                                  <a:pt x="0" y="302895"/>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92" name="Shape 92"/>
                        <wps:cNvSpPr/>
                        <wps:spPr>
                          <a:xfrm>
                            <a:off x="3175" y="1537335"/>
                            <a:ext cx="0" cy="302895"/>
                          </a:xfrm>
                          <a:custGeom>
                            <a:avLst/>
                            <a:gdLst/>
                            <a:ahLst/>
                            <a:cxnLst/>
                            <a:rect l="0" t="0" r="0" b="0"/>
                            <a:pathLst>
                              <a:path h="302895">
                                <a:moveTo>
                                  <a:pt x="0" y="302895"/>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93" name="Shape 93"/>
                        <wps:cNvSpPr/>
                        <wps:spPr>
                          <a:xfrm>
                            <a:off x="6219190" y="1783715"/>
                            <a:ext cx="0" cy="302895"/>
                          </a:xfrm>
                          <a:custGeom>
                            <a:avLst/>
                            <a:gdLst/>
                            <a:ahLst/>
                            <a:cxnLst/>
                            <a:rect l="0" t="0" r="0" b="0"/>
                            <a:pathLst>
                              <a:path h="302895">
                                <a:moveTo>
                                  <a:pt x="0" y="0"/>
                                </a:moveTo>
                                <a:lnTo>
                                  <a:pt x="0" y="302895"/>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94" name="Shape 94"/>
                        <wps:cNvSpPr/>
                        <wps:spPr>
                          <a:xfrm>
                            <a:off x="3175" y="1783715"/>
                            <a:ext cx="0" cy="302895"/>
                          </a:xfrm>
                          <a:custGeom>
                            <a:avLst/>
                            <a:gdLst/>
                            <a:ahLst/>
                            <a:cxnLst/>
                            <a:rect l="0" t="0" r="0" b="0"/>
                            <a:pathLst>
                              <a:path h="302895">
                                <a:moveTo>
                                  <a:pt x="0" y="302895"/>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95" name="Shape 95"/>
                        <wps:cNvSpPr/>
                        <wps:spPr>
                          <a:xfrm>
                            <a:off x="6219190" y="2030095"/>
                            <a:ext cx="0" cy="302895"/>
                          </a:xfrm>
                          <a:custGeom>
                            <a:avLst/>
                            <a:gdLst/>
                            <a:ahLst/>
                            <a:cxnLst/>
                            <a:rect l="0" t="0" r="0" b="0"/>
                            <a:pathLst>
                              <a:path h="302895">
                                <a:moveTo>
                                  <a:pt x="0" y="0"/>
                                </a:moveTo>
                                <a:lnTo>
                                  <a:pt x="0" y="302895"/>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96" name="Shape 96"/>
                        <wps:cNvSpPr/>
                        <wps:spPr>
                          <a:xfrm>
                            <a:off x="3175" y="2030095"/>
                            <a:ext cx="0" cy="302895"/>
                          </a:xfrm>
                          <a:custGeom>
                            <a:avLst/>
                            <a:gdLst/>
                            <a:ahLst/>
                            <a:cxnLst/>
                            <a:rect l="0" t="0" r="0" b="0"/>
                            <a:pathLst>
                              <a:path h="302895">
                                <a:moveTo>
                                  <a:pt x="0" y="302895"/>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97" name="Shape 97"/>
                        <wps:cNvSpPr/>
                        <wps:spPr>
                          <a:xfrm>
                            <a:off x="6219190" y="2276475"/>
                            <a:ext cx="0" cy="302895"/>
                          </a:xfrm>
                          <a:custGeom>
                            <a:avLst/>
                            <a:gdLst/>
                            <a:ahLst/>
                            <a:cxnLst/>
                            <a:rect l="0" t="0" r="0" b="0"/>
                            <a:pathLst>
                              <a:path h="302895">
                                <a:moveTo>
                                  <a:pt x="0" y="0"/>
                                </a:moveTo>
                                <a:lnTo>
                                  <a:pt x="0" y="302895"/>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98" name="Shape 98"/>
                        <wps:cNvSpPr/>
                        <wps:spPr>
                          <a:xfrm>
                            <a:off x="3175" y="2276475"/>
                            <a:ext cx="0" cy="302895"/>
                          </a:xfrm>
                          <a:custGeom>
                            <a:avLst/>
                            <a:gdLst/>
                            <a:ahLst/>
                            <a:cxnLst/>
                            <a:rect l="0" t="0" r="0" b="0"/>
                            <a:pathLst>
                              <a:path h="302895">
                                <a:moveTo>
                                  <a:pt x="0" y="302895"/>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99" name="Shape 99"/>
                        <wps:cNvSpPr/>
                        <wps:spPr>
                          <a:xfrm>
                            <a:off x="6219190" y="2522855"/>
                            <a:ext cx="0" cy="351155"/>
                          </a:xfrm>
                          <a:custGeom>
                            <a:avLst/>
                            <a:gdLst/>
                            <a:ahLst/>
                            <a:cxnLst/>
                            <a:rect l="0" t="0" r="0" b="0"/>
                            <a:pathLst>
                              <a:path h="351155">
                                <a:moveTo>
                                  <a:pt x="0" y="0"/>
                                </a:moveTo>
                                <a:lnTo>
                                  <a:pt x="0" y="351155"/>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00" name="Shape 100"/>
                        <wps:cNvSpPr/>
                        <wps:spPr>
                          <a:xfrm>
                            <a:off x="3175" y="2522855"/>
                            <a:ext cx="0" cy="351155"/>
                          </a:xfrm>
                          <a:custGeom>
                            <a:avLst/>
                            <a:gdLst/>
                            <a:ahLst/>
                            <a:cxnLst/>
                            <a:rect l="0" t="0" r="0" b="0"/>
                            <a:pathLst>
                              <a:path h="351155">
                                <a:moveTo>
                                  <a:pt x="0" y="351155"/>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01" name="Shape 101"/>
                        <wps:cNvSpPr/>
                        <wps:spPr>
                          <a:xfrm>
                            <a:off x="6219190" y="2813050"/>
                            <a:ext cx="0" cy="355600"/>
                          </a:xfrm>
                          <a:custGeom>
                            <a:avLst/>
                            <a:gdLst/>
                            <a:ahLst/>
                            <a:cxnLst/>
                            <a:rect l="0" t="0" r="0" b="0"/>
                            <a:pathLst>
                              <a:path h="355600">
                                <a:moveTo>
                                  <a:pt x="0" y="0"/>
                                </a:moveTo>
                                <a:lnTo>
                                  <a:pt x="0" y="35560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02" name="Shape 102"/>
                        <wps:cNvSpPr/>
                        <wps:spPr>
                          <a:xfrm>
                            <a:off x="3175" y="2813050"/>
                            <a:ext cx="0" cy="355600"/>
                          </a:xfrm>
                          <a:custGeom>
                            <a:avLst/>
                            <a:gdLst/>
                            <a:ahLst/>
                            <a:cxnLst/>
                            <a:rect l="0" t="0" r="0" b="0"/>
                            <a:pathLst>
                              <a:path h="355600">
                                <a:moveTo>
                                  <a:pt x="0" y="35560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03" name="Shape 103"/>
                        <wps:cNvSpPr/>
                        <wps:spPr>
                          <a:xfrm>
                            <a:off x="6219190" y="3107690"/>
                            <a:ext cx="0" cy="355600"/>
                          </a:xfrm>
                          <a:custGeom>
                            <a:avLst/>
                            <a:gdLst/>
                            <a:ahLst/>
                            <a:cxnLst/>
                            <a:rect l="0" t="0" r="0" b="0"/>
                            <a:pathLst>
                              <a:path h="355600">
                                <a:moveTo>
                                  <a:pt x="0" y="0"/>
                                </a:moveTo>
                                <a:lnTo>
                                  <a:pt x="0" y="35560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04" name="Shape 104"/>
                        <wps:cNvSpPr/>
                        <wps:spPr>
                          <a:xfrm>
                            <a:off x="3175" y="3107690"/>
                            <a:ext cx="0" cy="355600"/>
                          </a:xfrm>
                          <a:custGeom>
                            <a:avLst/>
                            <a:gdLst/>
                            <a:ahLst/>
                            <a:cxnLst/>
                            <a:rect l="0" t="0" r="0" b="0"/>
                            <a:pathLst>
                              <a:path h="355600">
                                <a:moveTo>
                                  <a:pt x="0" y="35560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05" name="Shape 105"/>
                        <wps:cNvSpPr/>
                        <wps:spPr>
                          <a:xfrm>
                            <a:off x="6219190" y="3402330"/>
                            <a:ext cx="0" cy="355600"/>
                          </a:xfrm>
                          <a:custGeom>
                            <a:avLst/>
                            <a:gdLst/>
                            <a:ahLst/>
                            <a:cxnLst/>
                            <a:rect l="0" t="0" r="0" b="0"/>
                            <a:pathLst>
                              <a:path h="355600">
                                <a:moveTo>
                                  <a:pt x="0" y="0"/>
                                </a:moveTo>
                                <a:lnTo>
                                  <a:pt x="0" y="35560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06" name="Shape 106"/>
                        <wps:cNvSpPr/>
                        <wps:spPr>
                          <a:xfrm>
                            <a:off x="3175" y="3402330"/>
                            <a:ext cx="0" cy="355600"/>
                          </a:xfrm>
                          <a:custGeom>
                            <a:avLst/>
                            <a:gdLst/>
                            <a:ahLst/>
                            <a:cxnLst/>
                            <a:rect l="0" t="0" r="0" b="0"/>
                            <a:pathLst>
                              <a:path h="355600">
                                <a:moveTo>
                                  <a:pt x="0" y="35560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07" name="Shape 107"/>
                        <wps:cNvSpPr/>
                        <wps:spPr>
                          <a:xfrm>
                            <a:off x="6219190" y="3696970"/>
                            <a:ext cx="0" cy="355600"/>
                          </a:xfrm>
                          <a:custGeom>
                            <a:avLst/>
                            <a:gdLst/>
                            <a:ahLst/>
                            <a:cxnLst/>
                            <a:rect l="0" t="0" r="0" b="0"/>
                            <a:pathLst>
                              <a:path h="355600">
                                <a:moveTo>
                                  <a:pt x="0" y="0"/>
                                </a:moveTo>
                                <a:lnTo>
                                  <a:pt x="0" y="35560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08" name="Shape 108"/>
                        <wps:cNvSpPr/>
                        <wps:spPr>
                          <a:xfrm>
                            <a:off x="3175" y="3696970"/>
                            <a:ext cx="0" cy="355600"/>
                          </a:xfrm>
                          <a:custGeom>
                            <a:avLst/>
                            <a:gdLst/>
                            <a:ahLst/>
                            <a:cxnLst/>
                            <a:rect l="0" t="0" r="0" b="0"/>
                            <a:pathLst>
                              <a:path h="355600">
                                <a:moveTo>
                                  <a:pt x="0" y="35560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09" name="Shape 109"/>
                        <wps:cNvSpPr/>
                        <wps:spPr>
                          <a:xfrm>
                            <a:off x="6219190" y="3991610"/>
                            <a:ext cx="0" cy="355600"/>
                          </a:xfrm>
                          <a:custGeom>
                            <a:avLst/>
                            <a:gdLst/>
                            <a:ahLst/>
                            <a:cxnLst/>
                            <a:rect l="0" t="0" r="0" b="0"/>
                            <a:pathLst>
                              <a:path h="355600">
                                <a:moveTo>
                                  <a:pt x="0" y="0"/>
                                </a:moveTo>
                                <a:lnTo>
                                  <a:pt x="0" y="35560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10" name="Shape 110"/>
                        <wps:cNvSpPr/>
                        <wps:spPr>
                          <a:xfrm>
                            <a:off x="3175" y="3991610"/>
                            <a:ext cx="0" cy="355600"/>
                          </a:xfrm>
                          <a:custGeom>
                            <a:avLst/>
                            <a:gdLst/>
                            <a:ahLst/>
                            <a:cxnLst/>
                            <a:rect l="0" t="0" r="0" b="0"/>
                            <a:pathLst>
                              <a:path h="355600">
                                <a:moveTo>
                                  <a:pt x="0" y="35560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11" name="Shape 111"/>
                        <wps:cNvSpPr/>
                        <wps:spPr>
                          <a:xfrm>
                            <a:off x="6219190" y="4286250"/>
                            <a:ext cx="0" cy="307340"/>
                          </a:xfrm>
                          <a:custGeom>
                            <a:avLst/>
                            <a:gdLst/>
                            <a:ahLst/>
                            <a:cxnLst/>
                            <a:rect l="0" t="0" r="0" b="0"/>
                            <a:pathLst>
                              <a:path h="307340">
                                <a:moveTo>
                                  <a:pt x="0" y="0"/>
                                </a:moveTo>
                                <a:lnTo>
                                  <a:pt x="0" y="30734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12" name="Shape 112"/>
                        <wps:cNvSpPr/>
                        <wps:spPr>
                          <a:xfrm>
                            <a:off x="3175" y="4286250"/>
                            <a:ext cx="0" cy="307340"/>
                          </a:xfrm>
                          <a:custGeom>
                            <a:avLst/>
                            <a:gdLst/>
                            <a:ahLst/>
                            <a:cxnLst/>
                            <a:rect l="0" t="0" r="0" b="0"/>
                            <a:pathLst>
                              <a:path h="307340">
                                <a:moveTo>
                                  <a:pt x="0" y="30734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13" name="Shape 113"/>
                        <wps:cNvSpPr/>
                        <wps:spPr>
                          <a:xfrm>
                            <a:off x="6219190" y="4537075"/>
                            <a:ext cx="0" cy="319405"/>
                          </a:xfrm>
                          <a:custGeom>
                            <a:avLst/>
                            <a:gdLst/>
                            <a:ahLst/>
                            <a:cxnLst/>
                            <a:rect l="0" t="0" r="0" b="0"/>
                            <a:pathLst>
                              <a:path h="319405">
                                <a:moveTo>
                                  <a:pt x="0" y="0"/>
                                </a:moveTo>
                                <a:lnTo>
                                  <a:pt x="0" y="319405"/>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14" name="Shape 114"/>
                        <wps:cNvSpPr/>
                        <wps:spPr>
                          <a:xfrm>
                            <a:off x="3175" y="4537075"/>
                            <a:ext cx="0" cy="319405"/>
                          </a:xfrm>
                          <a:custGeom>
                            <a:avLst/>
                            <a:gdLst/>
                            <a:ahLst/>
                            <a:cxnLst/>
                            <a:rect l="0" t="0" r="0" b="0"/>
                            <a:pathLst>
                              <a:path h="319405">
                                <a:moveTo>
                                  <a:pt x="0" y="319405"/>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15" name="Shape 115"/>
                        <wps:cNvSpPr/>
                        <wps:spPr>
                          <a:xfrm>
                            <a:off x="6219190" y="4798060"/>
                            <a:ext cx="0" cy="304800"/>
                          </a:xfrm>
                          <a:custGeom>
                            <a:avLst/>
                            <a:gdLst/>
                            <a:ahLst/>
                            <a:cxnLst/>
                            <a:rect l="0" t="0" r="0" b="0"/>
                            <a:pathLst>
                              <a:path h="304800">
                                <a:moveTo>
                                  <a:pt x="0" y="0"/>
                                </a:moveTo>
                                <a:lnTo>
                                  <a:pt x="0" y="30480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16" name="Shape 116"/>
                        <wps:cNvSpPr/>
                        <wps:spPr>
                          <a:xfrm>
                            <a:off x="3175" y="4798060"/>
                            <a:ext cx="0" cy="304800"/>
                          </a:xfrm>
                          <a:custGeom>
                            <a:avLst/>
                            <a:gdLst/>
                            <a:ahLst/>
                            <a:cxnLst/>
                            <a:rect l="0" t="0" r="0" b="0"/>
                            <a:pathLst>
                              <a:path h="304800">
                                <a:moveTo>
                                  <a:pt x="0" y="30480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17" name="Shape 117"/>
                        <wps:cNvSpPr/>
                        <wps:spPr>
                          <a:xfrm>
                            <a:off x="6219190" y="5046345"/>
                            <a:ext cx="0" cy="302895"/>
                          </a:xfrm>
                          <a:custGeom>
                            <a:avLst/>
                            <a:gdLst/>
                            <a:ahLst/>
                            <a:cxnLst/>
                            <a:rect l="0" t="0" r="0" b="0"/>
                            <a:pathLst>
                              <a:path h="302895">
                                <a:moveTo>
                                  <a:pt x="0" y="0"/>
                                </a:moveTo>
                                <a:lnTo>
                                  <a:pt x="0" y="302895"/>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18" name="Shape 118"/>
                        <wps:cNvSpPr/>
                        <wps:spPr>
                          <a:xfrm>
                            <a:off x="3175" y="5046345"/>
                            <a:ext cx="0" cy="302895"/>
                          </a:xfrm>
                          <a:custGeom>
                            <a:avLst/>
                            <a:gdLst/>
                            <a:ahLst/>
                            <a:cxnLst/>
                            <a:rect l="0" t="0" r="0" b="0"/>
                            <a:pathLst>
                              <a:path h="302895">
                                <a:moveTo>
                                  <a:pt x="0" y="302895"/>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19" name="Shape 119"/>
                        <wps:cNvSpPr/>
                        <wps:spPr>
                          <a:xfrm>
                            <a:off x="6219190" y="5292725"/>
                            <a:ext cx="0" cy="319405"/>
                          </a:xfrm>
                          <a:custGeom>
                            <a:avLst/>
                            <a:gdLst/>
                            <a:ahLst/>
                            <a:cxnLst/>
                            <a:rect l="0" t="0" r="0" b="0"/>
                            <a:pathLst>
                              <a:path h="319405">
                                <a:moveTo>
                                  <a:pt x="0" y="0"/>
                                </a:moveTo>
                                <a:lnTo>
                                  <a:pt x="0" y="319405"/>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20" name="Shape 120"/>
                        <wps:cNvSpPr/>
                        <wps:spPr>
                          <a:xfrm>
                            <a:off x="3175" y="5292725"/>
                            <a:ext cx="0" cy="319405"/>
                          </a:xfrm>
                          <a:custGeom>
                            <a:avLst/>
                            <a:gdLst/>
                            <a:ahLst/>
                            <a:cxnLst/>
                            <a:rect l="0" t="0" r="0" b="0"/>
                            <a:pathLst>
                              <a:path h="319405">
                                <a:moveTo>
                                  <a:pt x="0" y="319405"/>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21" name="Shape 121"/>
                        <wps:cNvSpPr/>
                        <wps:spPr>
                          <a:xfrm>
                            <a:off x="6219190" y="5553710"/>
                            <a:ext cx="0" cy="321310"/>
                          </a:xfrm>
                          <a:custGeom>
                            <a:avLst/>
                            <a:gdLst/>
                            <a:ahLst/>
                            <a:cxnLst/>
                            <a:rect l="0" t="0" r="0" b="0"/>
                            <a:pathLst>
                              <a:path h="321310">
                                <a:moveTo>
                                  <a:pt x="0" y="0"/>
                                </a:moveTo>
                                <a:lnTo>
                                  <a:pt x="0" y="32131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22" name="Shape 122"/>
                        <wps:cNvSpPr/>
                        <wps:spPr>
                          <a:xfrm>
                            <a:off x="3175" y="5553710"/>
                            <a:ext cx="0" cy="321310"/>
                          </a:xfrm>
                          <a:custGeom>
                            <a:avLst/>
                            <a:gdLst/>
                            <a:ahLst/>
                            <a:cxnLst/>
                            <a:rect l="0" t="0" r="0" b="0"/>
                            <a:pathLst>
                              <a:path h="321310">
                                <a:moveTo>
                                  <a:pt x="0" y="32131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23" name="Shape 123"/>
                        <wps:cNvSpPr/>
                        <wps:spPr>
                          <a:xfrm>
                            <a:off x="6219190" y="5816600"/>
                            <a:ext cx="0" cy="321310"/>
                          </a:xfrm>
                          <a:custGeom>
                            <a:avLst/>
                            <a:gdLst/>
                            <a:ahLst/>
                            <a:cxnLst/>
                            <a:rect l="0" t="0" r="0" b="0"/>
                            <a:pathLst>
                              <a:path h="321310">
                                <a:moveTo>
                                  <a:pt x="0" y="0"/>
                                </a:moveTo>
                                <a:lnTo>
                                  <a:pt x="0" y="32131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24" name="Shape 124"/>
                        <wps:cNvSpPr/>
                        <wps:spPr>
                          <a:xfrm>
                            <a:off x="3175" y="5816600"/>
                            <a:ext cx="0" cy="321310"/>
                          </a:xfrm>
                          <a:custGeom>
                            <a:avLst/>
                            <a:gdLst/>
                            <a:ahLst/>
                            <a:cxnLst/>
                            <a:rect l="0" t="0" r="0" b="0"/>
                            <a:pathLst>
                              <a:path h="321310">
                                <a:moveTo>
                                  <a:pt x="0" y="32131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25" name="Shape 125"/>
                        <wps:cNvSpPr/>
                        <wps:spPr>
                          <a:xfrm>
                            <a:off x="6219190" y="6079490"/>
                            <a:ext cx="0" cy="321310"/>
                          </a:xfrm>
                          <a:custGeom>
                            <a:avLst/>
                            <a:gdLst/>
                            <a:ahLst/>
                            <a:cxnLst/>
                            <a:rect l="0" t="0" r="0" b="0"/>
                            <a:pathLst>
                              <a:path h="321310">
                                <a:moveTo>
                                  <a:pt x="0" y="0"/>
                                </a:moveTo>
                                <a:lnTo>
                                  <a:pt x="0" y="32131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26" name="Shape 126"/>
                        <wps:cNvSpPr/>
                        <wps:spPr>
                          <a:xfrm>
                            <a:off x="3175" y="6079490"/>
                            <a:ext cx="0" cy="321310"/>
                          </a:xfrm>
                          <a:custGeom>
                            <a:avLst/>
                            <a:gdLst/>
                            <a:ahLst/>
                            <a:cxnLst/>
                            <a:rect l="0" t="0" r="0" b="0"/>
                            <a:pathLst>
                              <a:path h="321310">
                                <a:moveTo>
                                  <a:pt x="0" y="32131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27" name="Shape 127"/>
                        <wps:cNvSpPr/>
                        <wps:spPr>
                          <a:xfrm>
                            <a:off x="6219190" y="6342381"/>
                            <a:ext cx="0" cy="321310"/>
                          </a:xfrm>
                          <a:custGeom>
                            <a:avLst/>
                            <a:gdLst/>
                            <a:ahLst/>
                            <a:cxnLst/>
                            <a:rect l="0" t="0" r="0" b="0"/>
                            <a:pathLst>
                              <a:path h="321310">
                                <a:moveTo>
                                  <a:pt x="0" y="0"/>
                                </a:moveTo>
                                <a:lnTo>
                                  <a:pt x="0" y="32131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28" name="Shape 128"/>
                        <wps:cNvSpPr/>
                        <wps:spPr>
                          <a:xfrm>
                            <a:off x="3175" y="6342381"/>
                            <a:ext cx="0" cy="321310"/>
                          </a:xfrm>
                          <a:custGeom>
                            <a:avLst/>
                            <a:gdLst/>
                            <a:ahLst/>
                            <a:cxnLst/>
                            <a:rect l="0" t="0" r="0" b="0"/>
                            <a:pathLst>
                              <a:path h="321310">
                                <a:moveTo>
                                  <a:pt x="0" y="32131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29" name="Shape 129"/>
                        <wps:cNvSpPr/>
                        <wps:spPr>
                          <a:xfrm>
                            <a:off x="6219190" y="6605270"/>
                            <a:ext cx="0" cy="321311"/>
                          </a:xfrm>
                          <a:custGeom>
                            <a:avLst/>
                            <a:gdLst/>
                            <a:ahLst/>
                            <a:cxnLst/>
                            <a:rect l="0" t="0" r="0" b="0"/>
                            <a:pathLst>
                              <a:path h="321311">
                                <a:moveTo>
                                  <a:pt x="0" y="0"/>
                                </a:moveTo>
                                <a:lnTo>
                                  <a:pt x="0" y="321311"/>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30" name="Shape 130"/>
                        <wps:cNvSpPr/>
                        <wps:spPr>
                          <a:xfrm>
                            <a:off x="3175" y="6605270"/>
                            <a:ext cx="0" cy="321311"/>
                          </a:xfrm>
                          <a:custGeom>
                            <a:avLst/>
                            <a:gdLst/>
                            <a:ahLst/>
                            <a:cxnLst/>
                            <a:rect l="0" t="0" r="0" b="0"/>
                            <a:pathLst>
                              <a:path h="321311">
                                <a:moveTo>
                                  <a:pt x="0" y="321311"/>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31" name="Shape 131"/>
                        <wps:cNvSpPr/>
                        <wps:spPr>
                          <a:xfrm>
                            <a:off x="6219190" y="6868160"/>
                            <a:ext cx="0" cy="321310"/>
                          </a:xfrm>
                          <a:custGeom>
                            <a:avLst/>
                            <a:gdLst/>
                            <a:ahLst/>
                            <a:cxnLst/>
                            <a:rect l="0" t="0" r="0" b="0"/>
                            <a:pathLst>
                              <a:path h="321310">
                                <a:moveTo>
                                  <a:pt x="0" y="0"/>
                                </a:moveTo>
                                <a:lnTo>
                                  <a:pt x="0" y="32131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32" name="Shape 132"/>
                        <wps:cNvSpPr/>
                        <wps:spPr>
                          <a:xfrm>
                            <a:off x="3175" y="6868160"/>
                            <a:ext cx="0" cy="321310"/>
                          </a:xfrm>
                          <a:custGeom>
                            <a:avLst/>
                            <a:gdLst/>
                            <a:ahLst/>
                            <a:cxnLst/>
                            <a:rect l="0" t="0" r="0" b="0"/>
                            <a:pathLst>
                              <a:path h="321310">
                                <a:moveTo>
                                  <a:pt x="0" y="32131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33" name="Shape 133"/>
                        <wps:cNvSpPr/>
                        <wps:spPr>
                          <a:xfrm>
                            <a:off x="6219190" y="7131050"/>
                            <a:ext cx="0" cy="648335"/>
                          </a:xfrm>
                          <a:custGeom>
                            <a:avLst/>
                            <a:gdLst/>
                            <a:ahLst/>
                            <a:cxnLst/>
                            <a:rect l="0" t="0" r="0" b="0"/>
                            <a:pathLst>
                              <a:path h="648335">
                                <a:moveTo>
                                  <a:pt x="0" y="0"/>
                                </a:moveTo>
                                <a:lnTo>
                                  <a:pt x="0" y="648335"/>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34" name="Shape 134"/>
                        <wps:cNvSpPr/>
                        <wps:spPr>
                          <a:xfrm>
                            <a:off x="0" y="7776210"/>
                            <a:ext cx="6222365" cy="0"/>
                          </a:xfrm>
                          <a:custGeom>
                            <a:avLst/>
                            <a:gdLst/>
                            <a:ahLst/>
                            <a:cxnLst/>
                            <a:rect l="0" t="0" r="0" b="0"/>
                            <a:pathLst>
                              <a:path w="6222365">
                                <a:moveTo>
                                  <a:pt x="6222365"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35" name="Shape 135"/>
                        <wps:cNvSpPr/>
                        <wps:spPr>
                          <a:xfrm>
                            <a:off x="3175" y="7131050"/>
                            <a:ext cx="0" cy="648335"/>
                          </a:xfrm>
                          <a:custGeom>
                            <a:avLst/>
                            <a:gdLst/>
                            <a:ahLst/>
                            <a:cxnLst/>
                            <a:rect l="0" t="0" r="0" b="0"/>
                            <a:pathLst>
                              <a:path h="648335">
                                <a:moveTo>
                                  <a:pt x="0" y="648335"/>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36" name="Shape 136"/>
                        <wps:cNvSpPr/>
                        <wps:spPr>
                          <a:xfrm>
                            <a:off x="1924050" y="592455"/>
                            <a:ext cx="2239010" cy="0"/>
                          </a:xfrm>
                          <a:custGeom>
                            <a:avLst/>
                            <a:gdLst/>
                            <a:ahLst/>
                            <a:cxnLst/>
                            <a:rect l="0" t="0" r="0" b="0"/>
                            <a:pathLst>
                              <a:path w="2239010">
                                <a:moveTo>
                                  <a:pt x="0" y="0"/>
                                </a:moveTo>
                                <a:lnTo>
                                  <a:pt x="2239010" y="0"/>
                                </a:lnTo>
                              </a:path>
                            </a:pathLst>
                          </a:custGeom>
                          <a:ln w="1905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C929CEE" id="Group 2652" o:spid="_x0000_s1026" style="width:606.6pt;height:612.55pt;mso-position-horizontal-relative:char;mso-position-vertical-relative:line" coordsize="77040,7779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left:17856;top:9499;width:24866;height:251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">
                  <v:imagedata r:id="rId7" o:title=""/>
                </v:shape>
                <v:rect id="Rectangle 8" o:spid="_x0000_s1028" style="position:absolute;left:19050;top:284;width:25660;height:2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00A5FCED" w14:textId="77777777" w:rsidR="00AC197E" w:rsidRDefault="005925F1">
                        <w:r>
                          <w:rPr>
                            <w:spacing w:val="1"/>
                            <w:w w:val="121"/>
                            <w:sz w:val="32"/>
                          </w:rPr>
                          <w:t>PHENIKAA UNIVERSITY</w:t>
                        </w:r>
                      </w:p>
                    </w:txbxContent>
                  </v:textbox>
                </v:rect>
                <v:rect id="Rectangle 9" o:spid="_x0000_s1029" style="position:absolute;left:4483;top:3277;width:61577;height:2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34ED930D" w14:textId="77777777" w:rsidR="005925F1" w:rsidRPr="005925F1" w:rsidRDefault="005925F1" w:rsidP="005925F1">
                        <w:pPr>
                          <w:rPr>
                            <w:b/>
                            <w:w w:val="125"/>
                            <w:sz w:val="32"/>
                          </w:rPr>
                        </w:pPr>
                        <w:r w:rsidRPr="005925F1">
                          <w:rPr>
                            <w:b/>
                            <w:w w:val="125"/>
                            <w:sz w:val="32"/>
                          </w:rPr>
                          <w:t>PHENIKAA SCHOOL OF INFORMATION TECHNOLOGY</w:t>
                        </w:r>
                      </w:p>
                      <w:p w14:paraId="192F2A6C" w14:textId="77777777" w:rsidR="00AC197E" w:rsidRDefault="00AC197E"/>
                    </w:txbxContent>
                  </v:textbox>
                </v:rect>
                <v:rect id="Rectangle 10" o:spid="_x0000_s1030" style="position:absolute;left:14579;top:40619;width:44190;height:2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2FD6E247" w14:textId="77777777" w:rsidR="005925F1" w:rsidRPr="005925F1" w:rsidRDefault="005925F1" w:rsidP="005925F1">
                        <w:pPr>
                          <w:rPr>
                            <w:b/>
                            <w:w w:val="123"/>
                            <w:sz w:val="32"/>
                          </w:rPr>
                        </w:pPr>
                        <w:r w:rsidRPr="005925F1">
                          <w:rPr>
                            <w:b/>
                            <w:w w:val="123"/>
                            <w:sz w:val="32"/>
                          </w:rPr>
                          <w:t>COURSE: SOFTWARE REQUIREMENTS</w:t>
                        </w:r>
                      </w:p>
                      <w:p w14:paraId="61B384AC" w14:textId="77777777" w:rsidR="00AC197E" w:rsidRDefault="00AC197E"/>
                    </w:txbxContent>
                  </v:textbox>
                </v:rect>
                <v:rect id="Rectangle 11" o:spid="_x0000_s1031" style="position:absolute;left:2108;top:43550;width:74932;height:2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73108EBB" w14:textId="77777777" w:rsidR="005925F1" w:rsidRPr="005925F1" w:rsidRDefault="005925F1" w:rsidP="005925F1">
                        <w:pPr>
                          <w:rPr>
                            <w:b/>
                            <w:w w:val="125"/>
                            <w:sz w:val="26"/>
                          </w:rPr>
                        </w:pPr>
                        <w:r w:rsidRPr="005925F1">
                          <w:rPr>
                            <w:b/>
                            <w:w w:val="125"/>
                            <w:sz w:val="26"/>
                          </w:rPr>
                          <w:t>PROJECT TOPIC: FOOTBALL PITCH BOOKING SYSTEM</w:t>
                        </w:r>
                      </w:p>
                      <w:p w14:paraId="5D407E76" w14:textId="77777777" w:rsidR="00AC197E" w:rsidRDefault="00AC197E"/>
                    </w:txbxContent>
                  </v:textbox>
                </v:rect>
                <v:rect id="Rectangle 12" o:spid="_x0000_s1032" style="position:absolute;left:12941;top:46015;width:46141;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59090E85" w14:textId="77777777" w:rsidR="00AC197E" w:rsidRDefault="00401B85">
                        <w:r w:rsidRPr="00401B85">
                          <w:rPr>
                            <w:b/>
                            <w:w w:val="127"/>
                            <w:sz w:val="28"/>
                          </w:rPr>
                          <w:t>SOFTWARE REQUIREMENTS SPECIFICATION (SRS)</w:t>
                        </w:r>
                      </w:p>
                    </w:txbxContent>
                  </v:textbox>
                </v:rect>
                <v:rect id="Rectangle 13" o:spid="_x0000_s1033" style="position:absolute;left:5156;top:48529;width:591;height:2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6145065A" w14:textId="77777777" w:rsidR="00AC197E" w:rsidRDefault="00DE2B71">
                        <w:r>
                          <w:rPr>
                            <w:sz w:val="28"/>
                          </w:rPr>
                          <w:t xml:space="preserve"> </w:t>
                        </w:r>
                      </w:p>
                    </w:txbxContent>
                  </v:textbox>
                </v:rect>
                <v:rect id="Rectangle 14" o:spid="_x0000_s1034" style="position:absolute;left:584;top:50993;width:591;height:2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2C7ABD68" w14:textId="77777777" w:rsidR="00AC197E" w:rsidRDefault="00DE2B71">
                        <w:r>
                          <w:rPr>
                            <w:b/>
                            <w:sz w:val="28"/>
                          </w:rPr>
                          <w:t xml:space="preserve"> </w:t>
                        </w:r>
                      </w:p>
                    </w:txbxContent>
                  </v:textbox>
                </v:rect>
                <v:rect id="Rectangle 15" o:spid="_x0000_s1035" style="position:absolute;left:2387;top:53571;width:40742;height:2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37F1B36B" w14:textId="77777777" w:rsidR="005925F1" w:rsidRPr="005925F1" w:rsidRDefault="005925F1" w:rsidP="005925F1">
                        <w:pPr>
                          <w:rPr>
                            <w:sz w:val="28"/>
                          </w:rPr>
                        </w:pPr>
                        <w:r w:rsidRPr="005925F1">
                          <w:rPr>
                            <w:sz w:val="28"/>
                          </w:rPr>
                          <w:t>L</w:t>
                        </w:r>
                        <w:r>
                          <w:rPr>
                            <w:sz w:val="28"/>
                          </w:rPr>
                          <w:t>ecturer</w:t>
                        </w:r>
                        <w:r w:rsidRPr="005925F1">
                          <w:rPr>
                            <w:sz w:val="28"/>
                          </w:rPr>
                          <w:t>: VU QUANG DUNG</w:t>
                        </w:r>
                      </w:p>
                      <w:p w14:paraId="4E7CF34D" w14:textId="77777777" w:rsidR="00AC197E" w:rsidRDefault="00AC197E"/>
                    </w:txbxContent>
                  </v:textbox>
                </v:rect>
                <v:rect id="Rectangle 16" o:spid="_x0000_s1036" style="position:absolute;left:2285;top:56121;width:46864;height:2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3E725CC7" w14:textId="4CAA877F" w:rsidR="00AC197E" w:rsidRDefault="005925F1">
                        <w:r>
                          <w:rPr>
                            <w:w w:val="105"/>
                            <w:sz w:val="28"/>
                          </w:rPr>
                          <w:t>Group</w:t>
                        </w:r>
                        <w:r>
                          <w:rPr>
                            <w:spacing w:val="7"/>
                            <w:w w:val="105"/>
                            <w:sz w:val="28"/>
                          </w:rPr>
                          <w:t xml:space="preserve"> </w:t>
                        </w:r>
                        <w:r>
                          <w:rPr>
                            <w:w w:val="105"/>
                            <w:sz w:val="28"/>
                          </w:rPr>
                          <w:t>10:</w:t>
                        </w:r>
                        <w:r>
                          <w:rPr>
                            <w:spacing w:val="7"/>
                            <w:w w:val="105"/>
                            <w:sz w:val="28"/>
                          </w:rPr>
                          <w:t xml:space="preserve"> </w:t>
                        </w:r>
                        <w:r>
                          <w:rPr>
                            <w:w w:val="105"/>
                            <w:sz w:val="28"/>
                          </w:rPr>
                          <w:t>H</w:t>
                        </w:r>
                        <w:r w:rsidR="00D34AB0">
                          <w:rPr>
                            <w:w w:val="105"/>
                            <w:sz w:val="28"/>
                          </w:rPr>
                          <w:t>O DIEN HUNG</w:t>
                        </w:r>
                        <w:r w:rsidR="00AF63D1">
                          <w:rPr>
                            <w:w w:val="105"/>
                            <w:sz w:val="28"/>
                          </w:rPr>
                          <w:t xml:space="preserve"> </w:t>
                        </w:r>
                        <w:r>
                          <w:rPr>
                            <w:w w:val="105"/>
                            <w:sz w:val="28"/>
                          </w:rPr>
                          <w:t>(24107264</w:t>
                        </w:r>
                        <w:r>
                          <w:rPr>
                            <w:spacing w:val="7"/>
                            <w:w w:val="105"/>
                            <w:sz w:val="28"/>
                          </w:rPr>
                          <w:t xml:space="preserve"> </w:t>
                        </w:r>
                        <w:r>
                          <w:rPr>
                            <w:w w:val="105"/>
                            <w:sz w:val="28"/>
                          </w:rPr>
                          <w:t>–</w:t>
                        </w:r>
                        <w:r>
                          <w:rPr>
                            <w:spacing w:val="7"/>
                            <w:w w:val="105"/>
                            <w:sz w:val="28"/>
                          </w:rPr>
                          <w:t xml:space="preserve"> </w:t>
                        </w:r>
                        <w:r>
                          <w:rPr>
                            <w:w w:val="105"/>
                            <w:sz w:val="28"/>
                          </w:rPr>
                          <w:t>K18-KTPM)</w:t>
                        </w:r>
                      </w:p>
                    </w:txbxContent>
                  </v:textbox>
                </v:rect>
                <v:rect id="Rectangle 17" o:spid="_x0000_s1037" style="position:absolute;left:3809;top:58318;width:49131;height:5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0A76CBE2" w14:textId="21362458" w:rsidR="00025AA0" w:rsidRDefault="00D34AB0" w:rsidP="00025AA0">
                        <w:pPr>
                          <w:ind w:left="960"/>
                          <w:rPr>
                            <w:spacing w:val="7"/>
                            <w:w w:val="106"/>
                            <w:sz w:val="28"/>
                          </w:rPr>
                        </w:pPr>
                        <w:r>
                          <w:rPr>
                            <w:w w:val="106"/>
                            <w:sz w:val="28"/>
                          </w:rPr>
                          <w:t>CAN DAI DUONG</w:t>
                        </w:r>
                        <w:r w:rsidR="00DE2B71">
                          <w:rPr>
                            <w:spacing w:val="8"/>
                            <w:w w:val="106"/>
                            <w:sz w:val="28"/>
                          </w:rPr>
                          <w:t xml:space="preserve"> </w:t>
                        </w:r>
                        <w:r w:rsidR="00DE2B71">
                          <w:rPr>
                            <w:w w:val="106"/>
                            <w:sz w:val="28"/>
                          </w:rPr>
                          <w:t>(2</w:t>
                        </w:r>
                        <w:r w:rsidR="006A5B29">
                          <w:rPr>
                            <w:w w:val="106"/>
                            <w:sz w:val="28"/>
                          </w:rPr>
                          <w:t>4101570</w:t>
                        </w:r>
                        <w:r w:rsidR="00DE2B71">
                          <w:rPr>
                            <w:w w:val="106"/>
                            <w:sz w:val="28"/>
                          </w:rPr>
                          <w:t>–</w:t>
                        </w:r>
                        <w:r w:rsidR="00DE2B71">
                          <w:rPr>
                            <w:spacing w:val="7"/>
                            <w:w w:val="106"/>
                            <w:sz w:val="28"/>
                          </w:rPr>
                          <w:t xml:space="preserve"> </w:t>
                        </w:r>
                        <w:r w:rsidR="00DE2B71">
                          <w:rPr>
                            <w:w w:val="106"/>
                            <w:sz w:val="28"/>
                          </w:rPr>
                          <w:t>K1</w:t>
                        </w:r>
                        <w:r w:rsidR="00AF63D1">
                          <w:rPr>
                            <w:w w:val="106"/>
                            <w:sz w:val="28"/>
                          </w:rPr>
                          <w:t>8</w:t>
                        </w:r>
                        <w:r w:rsidR="00DE2B71">
                          <w:rPr>
                            <w:w w:val="106"/>
                            <w:sz w:val="28"/>
                          </w:rPr>
                          <w:t>-KTPM)</w:t>
                        </w:r>
                        <w:r w:rsidR="00DE2B71">
                          <w:rPr>
                            <w:spacing w:val="7"/>
                            <w:w w:val="106"/>
                            <w:sz w:val="28"/>
                          </w:rPr>
                          <w:t xml:space="preserve"> </w:t>
                        </w:r>
                        <w:r w:rsidR="00025AA0">
                          <w:rPr>
                            <w:spacing w:val="7"/>
                            <w:w w:val="106"/>
                            <w:sz w:val="28"/>
                          </w:rPr>
                          <w:br/>
                          <w:t>Tran Doan Viet Anh (</w:t>
                        </w:r>
                        <w:r w:rsidR="00025AA0" w:rsidRPr="00025AA0">
                          <w:rPr>
                            <w:spacing w:val="7"/>
                            <w:w w:val="106"/>
                            <w:sz w:val="28"/>
                          </w:rPr>
                          <w:t>24100033 - K18-KTPM)</w:t>
                        </w:r>
                      </w:p>
                      <w:p w14:paraId="3507550F" w14:textId="77777777" w:rsidR="00AF63D1" w:rsidRDefault="00AF63D1">
                        <w:pPr>
                          <w:rPr>
                            <w:spacing w:val="7"/>
                            <w:w w:val="106"/>
                            <w:sz w:val="28"/>
                          </w:rPr>
                        </w:pPr>
                      </w:p>
                      <w:p w14:paraId="228DD46C" w14:textId="77777777" w:rsidR="00AF63D1" w:rsidRDefault="00AF63D1">
                        <w:pPr>
                          <w:rPr>
                            <w:spacing w:val="7"/>
                            <w:w w:val="106"/>
                            <w:sz w:val="28"/>
                          </w:rPr>
                        </w:pPr>
                      </w:p>
                      <w:p w14:paraId="2A80F44B" w14:textId="77777777" w:rsidR="00115B68" w:rsidRDefault="00115B68">
                        <w:pPr>
                          <w:rPr>
                            <w:spacing w:val="7"/>
                            <w:w w:val="106"/>
                            <w:sz w:val="28"/>
                          </w:rPr>
                        </w:pPr>
                      </w:p>
                      <w:p w14:paraId="16817A97" w14:textId="77777777" w:rsidR="00115B68" w:rsidRDefault="00115B68">
                        <w:pPr>
                          <w:rPr>
                            <w:spacing w:val="7"/>
                            <w:w w:val="106"/>
                            <w:sz w:val="28"/>
                          </w:rPr>
                        </w:pPr>
                      </w:p>
                      <w:p w14:paraId="05776E86" w14:textId="77777777" w:rsidR="00AC197E" w:rsidRDefault="00DE2B71">
                        <w:pPr>
                          <w:rPr>
                            <w:spacing w:val="7"/>
                            <w:w w:val="106"/>
                            <w:sz w:val="28"/>
                          </w:rPr>
                        </w:pPr>
                        <w:r>
                          <w:rPr>
                            <w:spacing w:val="7"/>
                            <w:w w:val="106"/>
                            <w:sz w:val="28"/>
                          </w:rPr>
                          <w:t xml:space="preserve">  </w:t>
                        </w:r>
                      </w:p>
                      <w:p w14:paraId="51D7CECA" w14:textId="77777777" w:rsidR="00D34AB0" w:rsidRDefault="00D34AB0"/>
                    </w:txbxContent>
                  </v:textbox>
                </v:rect>
                <v:rect id="Rectangle 18" o:spid="_x0000_s1038" style="position:absolute;left:2717;top:63896;width:11696;height:2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28843602" w14:textId="77777777" w:rsidR="00AC197E" w:rsidRDefault="005925F1">
                        <w:r>
                          <w:rPr>
                            <w:w w:val="105"/>
                            <w:sz w:val="28"/>
                          </w:rPr>
                          <w:t>Credit class:</w:t>
                        </w:r>
                      </w:p>
                    </w:txbxContent>
                  </v:textbox>
                </v:rect>
                <v:rect id="Rectangle 19" o:spid="_x0000_s1039" style="position:absolute;left:12255;top:63896;width:24151;height:2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17736946" w14:textId="77777777" w:rsidR="00AC197E" w:rsidRDefault="00DE2B71">
                        <w:r>
                          <w:rPr>
                            <w:w w:val="105"/>
                            <w:sz w:val="28"/>
                          </w:rPr>
                          <w:t>CSE703095-1-1-2</w:t>
                        </w:r>
                        <w:r w:rsidR="00576837">
                          <w:rPr>
                            <w:w w:val="105"/>
                            <w:sz w:val="28"/>
                          </w:rPr>
                          <w:t>6</w:t>
                        </w:r>
                        <w:r>
                          <w:rPr>
                            <w:w w:val="105"/>
                            <w:sz w:val="28"/>
                          </w:rPr>
                          <w:t>(N0</w:t>
                        </w:r>
                        <w:r w:rsidR="00576837">
                          <w:rPr>
                            <w:w w:val="105"/>
                            <w:sz w:val="28"/>
                          </w:rPr>
                          <w:t>1</w:t>
                        </w:r>
                        <w:r>
                          <w:rPr>
                            <w:w w:val="105"/>
                            <w:sz w:val="28"/>
                          </w:rPr>
                          <w:t>)</w:t>
                        </w:r>
                      </w:p>
                    </w:txbxContent>
                  </v:textbox>
                </v:rect>
                <v:shape id="Shape 20" o:spid="_x0000_s1040" style="position:absolute;top:31;width:62223;height:0;visibility:visible;mso-wrap-style:square;v-text-anchor:top" coordsize="62223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" path="m,l6222365,e" filled="f" strokeweight=".5pt">
                  <v:path arrowok="t" textboxrect="0,0,6222365,0"/>
                </v:shape>
                <v:shape id="Shape 21" o:spid="_x0000_s1041" style="position:absolute;left:62191;width:0;height:3136;visibility:visible;mso-wrap-style:square;v-text-anchor:top" coordsize="0,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" path="m,l,313690e" filled="f" strokeweight=".5pt">
                  <v:path arrowok="t" textboxrect="0,0,0,313690"/>
                </v:shape>
                <v:shape id="Shape 22" o:spid="_x0000_s1042" style="position:absolute;left:31;width:0;height:3136;visibility:visible;mso-wrap-style:square;v-text-anchor:top" coordsize="0,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" path="m,313690l,e" filled="f" strokeweight=".5pt">
                  <v:path arrowok="t" textboxrect="0,0,0,313690"/>
                </v:shape>
                <v:shape id="Shape 23" o:spid="_x0000_s1043" style="position:absolute;left:62191;top:2527;width:0;height:3556;visibility:visible;mso-wrap-style:square;v-text-anchor:top" coordsize="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" path="m,l,355600e" filled="f" strokeweight=".5pt">
                  <v:path arrowok="t" textboxrect="0,0,0,355600"/>
                </v:shape>
                <v:shape id="Shape 24" o:spid="_x0000_s1044" style="position:absolute;left:31;top:2527;width:0;height:3556;visibility:visible;mso-wrap-style:square;v-text-anchor:top" coordsize="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" path="m,355600l,e" filled="f" strokeweight=".5pt">
                  <v:path arrowok="t" textboxrect="0,0,0,355600"/>
                </v:shape>
                <v:shape id="Shape 25" o:spid="_x0000_s1045" style="position:absolute;left:62191;top:5473;width:0;height:3074;visibility:visible;mso-wrap-style:square;v-text-anchor:top" coordsize="0,307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" path="m,l,307340e" filled="f" strokeweight=".5pt">
                  <v:path arrowok="t" textboxrect="0,0,0,307340"/>
                </v:shape>
                <v:shape id="Shape 26" o:spid="_x0000_s1046" style="position:absolute;left:31;top:5473;width:0;height:3074;visibility:visible;mso-wrap-style:square;v-text-anchor:top" coordsize="0,307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" path="m,307340l,e" filled="f" strokeweight=".5pt">
                  <v:path arrowok="t" textboxrect="0,0,0,307340"/>
                </v:shape>
                <v:shape id="Shape 27" o:spid="_x0000_s1047" style="position:absolute;left:62191;top:7981;width:0;height:3029;visibility:visible;mso-wrap-style:square;v-text-anchor:top" coordsize="0,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" path="m,l,302895e" filled="f" strokeweight=".5pt">
                  <v:path arrowok="t" textboxrect="0,0,0,302895"/>
                </v:shape>
                <v:shape id="Shape 28" o:spid="_x0000_s1048" style="position:absolute;left:31;top:7981;width:0;height:3029;visibility:visible;mso-wrap-style:square;v-text-anchor:top" coordsize="0,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" path="m,302895l,e" filled="f" strokeweight=".5pt">
                  <v:path arrowok="t" textboxrect="0,0,0,302895"/>
                </v:shape>
                <v:shape id="Shape 29" o:spid="_x0000_s1049" style="position:absolute;left:62191;top:10445;width:0;height:3029;visibility:visible;mso-wrap-style:square;v-text-anchor:top" coordsize="0,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" path="m,l,302895e" filled="f" strokeweight=".5pt">
                  <v:path arrowok="t" textboxrect="0,0,0,302895"/>
                </v:shape>
                <v:shape id="Shape 30" o:spid="_x0000_s1050" style="position:absolute;left:31;top:10445;width:0;height:3029;visibility:visible;mso-wrap-style:square;v-text-anchor:top" coordsize="0,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" path="m,302895l,e" filled="f" strokeweight=".5pt">
                  <v:path arrowok="t" textboxrect="0,0,0,302895"/>
                </v:shape>
                <v:shape id="Shape 31" o:spid="_x0000_s1051" style="position:absolute;left:62191;top:12909;width:0;height:3029;visibility:visible;mso-wrap-style:square;v-text-anchor:top" coordsize="0,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" path="m,l,302895e" filled="f" strokeweight=".5pt">
                  <v:path arrowok="t" textboxrect="0,0,0,302895"/>
                </v:shape>
                <v:shape id="Shape 32" o:spid="_x0000_s1052" style="position:absolute;left:31;top:12909;width:0;height:3029;visibility:visible;mso-wrap-style:square;v-text-anchor:top" coordsize="0,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" path="m,302895l,e" filled="f" strokeweight=".5pt">
                  <v:path arrowok="t" textboxrect="0,0,0,302895"/>
                </v:shape>
                <v:shape id="Shape 33" o:spid="_x0000_s1053" style="position:absolute;left:62191;top:15373;width:0;height:3029;visibility:visible;mso-wrap-style:square;v-text-anchor:top" coordsize="0,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" path="m,l,302895e" filled="f" strokeweight=".5pt">
                  <v:path arrowok="t" textboxrect="0,0,0,302895"/>
                </v:shape>
                <v:shape id="Shape 34" o:spid="_x0000_s1054" style="position:absolute;left:31;top:15373;width:0;height:3029;visibility:visible;mso-wrap-style:square;v-text-anchor:top" coordsize="0,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" path="m,302895l,e" filled="f" strokeweight=".5pt">
                  <v:path arrowok="t" textboxrect="0,0,0,302895"/>
                </v:shape>
                <v:shape id="Shape 35" o:spid="_x0000_s1055" style="position:absolute;left:62191;top:17837;width:0;height:3029;visibility:visible;mso-wrap-style:square;v-text-anchor:top" coordsize="0,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" path="m,l,302895e" filled="f" strokeweight=".5pt">
                  <v:path arrowok="t" textboxrect="0,0,0,302895"/>
                </v:shape>
                <v:shape id="Shape 36" o:spid="_x0000_s1056" style="position:absolute;left:31;top:17837;width:0;height:3029;visibility:visible;mso-wrap-style:square;v-text-anchor:top" coordsize="0,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" path="m,302895l,e" filled="f" strokeweight=".5pt">
                  <v:path arrowok="t" textboxrect="0,0,0,302895"/>
                </v:shape>
                <v:shape id="Shape 37" o:spid="_x0000_s1057" style="position:absolute;left:62191;top:20300;width:0;height:3029;visibility:visible;mso-wrap-style:square;v-text-anchor:top" coordsize="0,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" path="m,l,302895e" filled="f" strokeweight=".5pt">
                  <v:path arrowok="t" textboxrect="0,0,0,302895"/>
                </v:shape>
                <v:shape id="Shape 38" o:spid="_x0000_s1058" style="position:absolute;left:31;top:20300;width:0;height:3029;visibility:visible;mso-wrap-style:square;v-text-anchor:top" coordsize="0,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" path="m,302895l,e" filled="f" strokeweight=".5pt">
                  <v:path arrowok="t" textboxrect="0,0,0,302895"/>
                </v:shape>
                <v:shape id="Shape 39" o:spid="_x0000_s1059" style="position:absolute;left:62191;top:22764;width:0;height:3029;visibility:visible;mso-wrap-style:square;v-text-anchor:top" coordsize="0,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" path="m,l,302895e" filled="f" strokeweight=".5pt">
                  <v:path arrowok="t" textboxrect="0,0,0,302895"/>
                </v:shape>
                <v:shape id="Shape 40" o:spid="_x0000_s1060" style="position:absolute;left:31;top:22764;width:0;height:3029;visibility:visible;mso-wrap-style:square;v-text-anchor:top" coordsize="0,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" path="m,302895l,e" filled="f" strokeweight=".5pt">
                  <v:path arrowok="t" textboxrect="0,0,0,302895"/>
                </v:shape>
                <v:shape id="Shape 41" o:spid="_x0000_s1061" style="position:absolute;left:62191;top:25228;width:0;height:3512;visibility:visible;mso-wrap-style:square;v-text-anchor:top" coordsize="0,351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" path="m,l,351155e" filled="f" strokeweight=".5pt">
                  <v:path arrowok="t" textboxrect="0,0,0,351155"/>
                </v:shape>
                <v:shape id="Shape 42" o:spid="_x0000_s1062" style="position:absolute;left:31;top:25228;width:0;height:3512;visibility:visible;mso-wrap-style:square;v-text-anchor:top" coordsize="0,351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" path="m,351155l,e" filled="f" strokeweight=".5pt">
                  <v:path arrowok="t" textboxrect="0,0,0,351155"/>
                </v:shape>
                <v:shape id="Shape 43" o:spid="_x0000_s1063" style="position:absolute;left:62191;top:28130;width:0;height:3556;visibility:visible;mso-wrap-style:square;v-text-anchor:top" coordsize="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" path="m,l,355600e" filled="f" strokeweight=".5pt">
                  <v:path arrowok="t" textboxrect="0,0,0,355600"/>
                </v:shape>
                <v:shape id="Shape 44" o:spid="_x0000_s1064" style="position:absolute;left:31;top:28130;width:0;height:3556;visibility:visible;mso-wrap-style:square;v-text-anchor:top" coordsize="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" path="m,355600l,e" filled="f" strokeweight=".5pt">
                  <v:path arrowok="t" textboxrect="0,0,0,355600"/>
                </v:shape>
                <v:shape id="Shape 45" o:spid="_x0000_s1065" style="position:absolute;left:62191;top:31076;width:0;height:3556;visibility:visible;mso-wrap-style:square;v-text-anchor:top" coordsize="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" path="m,l,355600e" filled="f" strokeweight=".5pt">
                  <v:path arrowok="t" textboxrect="0,0,0,355600"/>
                </v:shape>
                <v:shape id="Shape 46" o:spid="_x0000_s1066" style="position:absolute;left:31;top:31076;width:0;height:3556;visibility:visible;mso-wrap-style:square;v-text-anchor:top" coordsize="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" path="m,355600l,e" filled="f" strokeweight=".5pt">
                  <v:path arrowok="t" textboxrect="0,0,0,355600"/>
                </v:shape>
                <v:shape id="Shape 47" o:spid="_x0000_s1067" style="position:absolute;left:62191;top:34023;width:0;height:3556;visibility:visible;mso-wrap-style:square;v-text-anchor:top" coordsize="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" path="m,l,355600e" filled="f" strokeweight=".5pt">
                  <v:path arrowok="t" textboxrect="0,0,0,355600"/>
                </v:shape>
                <v:shape id="Shape 48" o:spid="_x0000_s1068" style="position:absolute;left:31;top:34023;width:0;height:3556;visibility:visible;mso-wrap-style:square;v-text-anchor:top" coordsize="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" path="m,355600l,e" filled="f" strokeweight=".5pt">
                  <v:path arrowok="t" textboxrect="0,0,0,355600"/>
                </v:shape>
                <v:shape id="Shape 49" o:spid="_x0000_s1069" style="position:absolute;left:62191;top:36969;width:0;height:3556;visibility:visible;mso-wrap-style:square;v-text-anchor:top" coordsize="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" path="m,l,355600e" filled="f" strokeweight=".5pt">
                  <v:path arrowok="t" textboxrect="0,0,0,355600"/>
                </v:shape>
                <v:shape id="Shape 50" o:spid="_x0000_s1070" style="position:absolute;left:31;top:36969;width:0;height:3556;visibility:visible;mso-wrap-style:square;v-text-anchor:top" coordsize="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" path="m,355600l,e" filled="f" strokeweight=".5pt">
                  <v:path arrowok="t" textboxrect="0,0,0,355600"/>
                </v:shape>
                <v:shape id="Shape 51" o:spid="_x0000_s1071" style="position:absolute;left:62191;top:39916;width:0;height:3556;visibility:visible;mso-wrap-style:square;v-text-anchor:top" coordsize="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" path="m,l,355600e" filled="f" strokeweight=".5pt">
                  <v:path arrowok="t" textboxrect="0,0,0,355600"/>
                </v:shape>
                <v:shape id="Shape 52" o:spid="_x0000_s1072" style="position:absolute;left:31;top:39916;width:0;height:3556;visibility:visible;mso-wrap-style:square;v-text-anchor:top" coordsize="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" path="m,355600l,e" filled="f" strokeweight=".5pt">
                  <v:path arrowok="t" textboxrect="0,0,0,355600"/>
                </v:shape>
                <v:shape id="Shape 53" o:spid="_x0000_s1073" style="position:absolute;left:62191;top:42862;width:0;height:3073;visibility:visible;mso-wrap-style:square;v-text-anchor:top" coordsize="0,307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" path="m,l,307340e" filled="f" strokeweight=".5pt">
                  <v:path arrowok="t" textboxrect="0,0,0,307340"/>
                </v:shape>
                <v:shape id="Shape 54" o:spid="_x0000_s1074" style="position:absolute;left:31;top:42862;width:0;height:3073;visibility:visible;mso-wrap-style:square;v-text-anchor:top" coordsize="0,307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" path="m,307340l,e" filled="f" strokeweight=".5pt">
                  <v:path arrowok="t" textboxrect="0,0,0,307340"/>
                </v:shape>
                <v:shape id="Shape 55" o:spid="_x0000_s1075" style="position:absolute;left:62191;top:45370;width:0;height:3194;visibility:visible;mso-wrap-style:square;v-text-anchor:top" coordsize="0,319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" path="m,l,319405e" filled="f" strokeweight=".5pt">
                  <v:path arrowok="t" textboxrect="0,0,0,319405"/>
                </v:shape>
                <v:shape id="Shape 56" o:spid="_x0000_s1076" style="position:absolute;left:31;top:45370;width:0;height:3194;visibility:visible;mso-wrap-style:square;v-text-anchor:top" coordsize="0,319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" path="m,319405l,e" filled="f" strokeweight=".5pt">
                  <v:path arrowok="t" textboxrect="0,0,0,319405"/>
                </v:shape>
                <v:shape id="Shape 57" o:spid="_x0000_s1077" style="position:absolute;left:62191;top:47980;width:0;height:3048;visibility:visible;mso-wrap-style:square;v-text-anchor:top" coordsize="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" path="m,l,304800e" filled="f" strokeweight=".5pt">
                  <v:path arrowok="t" textboxrect="0,0,0,304800"/>
                </v:shape>
                <v:shape id="Shape 58" o:spid="_x0000_s1078" style="position:absolute;left:31;top:47980;width:0;height:3048;visibility:visible;mso-wrap-style:square;v-text-anchor:top" coordsize="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" path="m,304800l,e" filled="f" strokeweight=".5pt">
                  <v:path arrowok="t" textboxrect="0,0,0,304800"/>
                </v:shape>
                <v:shape id="Shape 59" o:spid="_x0000_s1079" style="position:absolute;left:62191;top:50463;width:0;height:3029;visibility:visible;mso-wrap-style:square;v-text-anchor:top" coordsize="0,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" path="m,l,302895e" filled="f" strokeweight=".5pt">
                  <v:path arrowok="t" textboxrect="0,0,0,302895"/>
                </v:shape>
                <v:shape id="Shape 60" o:spid="_x0000_s1080" style="position:absolute;left:31;top:50463;width:0;height:3029;visibility:visible;mso-wrap-style:square;v-text-anchor:top" coordsize="0,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" path="m,302895l,e" filled="f" strokeweight=".5pt">
                  <v:path arrowok="t" textboxrect="0,0,0,302895"/>
                </v:shape>
                <v:shape id="Shape 61" o:spid="_x0000_s1081" style="position:absolute;left:62191;top:52927;width:0;height:3194;visibility:visible;mso-wrap-style:square;v-text-anchor:top" coordsize="0,319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" path="m,l,319405e" filled="f" strokeweight=".5pt">
                  <v:path arrowok="t" textboxrect="0,0,0,319405"/>
                </v:shape>
                <v:shape id="Shape 62" o:spid="_x0000_s1082" style="position:absolute;left:31;top:52927;width:0;height:3194;visibility:visible;mso-wrap-style:square;v-text-anchor:top" coordsize="0,319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" path="m,319405l,e" filled="f" strokeweight=".5pt">
                  <v:path arrowok="t" textboxrect="0,0,0,319405"/>
                </v:shape>
                <v:shape id="Shape 63" o:spid="_x0000_s1083" style="position:absolute;left:62191;top:55537;width:0;height:3213;visibility:visible;mso-wrap-style:square;v-text-anchor:top" coordsize="0,32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" path="m,l,321310e" filled="f" strokeweight=".5pt">
                  <v:path arrowok="t" textboxrect="0,0,0,321310"/>
                </v:shape>
                <v:shape id="Shape 64" o:spid="_x0000_s1084" style="position:absolute;left:31;top:55537;width:0;height:3213;visibility:visible;mso-wrap-style:square;v-text-anchor:top" coordsize="0,32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" path="m,321310l,e" filled="f" strokeweight=".5pt">
                  <v:path arrowok="t" textboxrect="0,0,0,321310"/>
                </v:shape>
                <v:shape id="Shape 65" o:spid="_x0000_s1085" style="position:absolute;left:62191;top:58166;width:0;height:3213;visibility:visible;mso-wrap-style:square;v-text-anchor:top" coordsize="0,32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" path="m,l,321310e" filled="f" strokeweight=".5pt">
                  <v:path arrowok="t" textboxrect="0,0,0,321310"/>
                </v:shape>
                <v:shape id="Shape 66" o:spid="_x0000_s1086" style="position:absolute;left:31;top:58166;width:0;height:3213;visibility:visible;mso-wrap-style:square;v-text-anchor:top" coordsize="0,32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" path="m,321310l,e" filled="f" strokeweight=".5pt">
                  <v:path arrowok="t" textboxrect="0,0,0,321310"/>
                </v:shape>
                <v:shape id="Shape 67" o:spid="_x0000_s1087" style="position:absolute;left:62191;top:60794;width:0;height:3214;visibility:visible;mso-wrap-style:square;v-text-anchor:top" coordsize="0,32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" path="m,l,321310e" filled="f" strokeweight=".5pt">
                  <v:path arrowok="t" textboxrect="0,0,0,321310"/>
                </v:shape>
                <v:shape id="Shape 68" o:spid="_x0000_s1088" style="position:absolute;left:31;top:60794;width:0;height:3214;visibility:visible;mso-wrap-style:square;v-text-anchor:top" coordsize="0,32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" path="m,321310l,e" filled="f" strokeweight=".5pt">
                  <v:path arrowok="t" textboxrect="0,0,0,321310"/>
                </v:shape>
                <v:shape id="Shape 69" o:spid="_x0000_s1089" style="position:absolute;left:62191;top:63423;width:0;height:3213;visibility:visible;mso-wrap-style:square;v-text-anchor:top" coordsize="0,32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" path="m,l,321310e" filled="f" strokeweight=".5pt">
                  <v:path arrowok="t" textboxrect="0,0,0,321310"/>
                </v:shape>
                <v:shape id="Shape 70" o:spid="_x0000_s1090" style="position:absolute;left:31;top:63423;width:0;height:3213;visibility:visible;mso-wrap-style:square;v-text-anchor:top" coordsize="0,32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" path="m,321310l,e" filled="f" strokeweight=".5pt">
                  <v:path arrowok="t" textboxrect="0,0,0,321310"/>
                </v:shape>
                <v:shape id="Shape 71" o:spid="_x0000_s1091" style="position:absolute;left:62191;top:66052;width:0;height:3213;visibility:visible;mso-wrap-style:square;v-text-anchor:top" coordsize="0,321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" path="m,l,321311e" filled="f" strokeweight=".5pt">
                  <v:path arrowok="t" textboxrect="0,0,0,321311"/>
                </v:shape>
                <v:shape id="Shape 72" o:spid="_x0000_s1092" style="position:absolute;left:31;top:66052;width:0;height:3213;visibility:visible;mso-wrap-style:square;v-text-anchor:top" coordsize="0,321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" path="m,321311l,e" filled="f" strokeweight=".5pt">
                  <v:path arrowok="t" textboxrect="0,0,0,321311"/>
                </v:shape>
                <v:shape id="Shape 73" o:spid="_x0000_s1093" style="position:absolute;left:62191;top:68681;width:0;height:3213;visibility:visible;mso-wrap-style:square;v-text-anchor:top" coordsize="0,32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" path="m,l,321310e" filled="f" strokeweight=".5pt">
                  <v:path arrowok="t" textboxrect="0,0,0,321310"/>
                </v:shape>
                <v:shape id="Shape 74" o:spid="_x0000_s1094" style="position:absolute;left:31;top:68681;width:0;height:3213;visibility:visible;mso-wrap-style:square;v-text-anchor:top" coordsize="0,32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" path="m,321310l,e" filled="f" strokeweight=".5pt">
                  <v:path arrowok="t" textboxrect="0,0,0,321310"/>
                </v:shape>
                <v:shape id="Shape 75" o:spid="_x0000_s1095" style="position:absolute;left:62191;top:71310;width:0;height:6483;visibility:visible;mso-wrap-style:square;v-text-anchor:top" coordsize="0,648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" path="m,l,648335e" filled="f" strokeweight=".5pt">
                  <v:path arrowok="t" textboxrect="0,0,0,648335"/>
                </v:shape>
                <v:shape id="Shape 76" o:spid="_x0000_s1096" style="position:absolute;top:77762;width:62223;height:0;visibility:visible;mso-wrap-style:square;v-text-anchor:top" coordsize="62223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" path="m6222365,l,e" filled="f" strokeweight=".5pt">
                  <v:path arrowok="t" textboxrect="0,0,6222365,0"/>
                </v:shape>
                <v:shape id="Shape 77" o:spid="_x0000_s1097" style="position:absolute;left:31;top:71310;width:0;height:6483;visibility:visible;mso-wrap-style:square;v-text-anchor:top" coordsize="0,648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" path="m,648335l,e" filled="f" strokeweight=".5pt">
                  <v:path arrowok="t" textboxrect="0,0,0,648335"/>
                </v:shape>
                <v:shape id="Shape 78" o:spid="_x0000_s1098" style="position:absolute;top:31;width:62223;height:0;visibility:visible;mso-wrap-style:square;v-text-anchor:top" coordsize="62223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" path="m,l6222365,e" filled="f" strokeweight=".5pt">
                  <v:path arrowok="t" textboxrect="0,0,6222365,0"/>
                </v:shape>
                <v:shape id="Shape 79" o:spid="_x0000_s1099" style="position:absolute;left:62191;width:0;height:3136;visibility:visible;mso-wrap-style:square;v-text-anchor:top" coordsize="0,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" path="m,l,313690e" filled="f" strokeweight=".5pt">
                  <v:path arrowok="t" textboxrect="0,0,0,313690"/>
                </v:shape>
                <v:shape id="Shape 80" o:spid="_x0000_s1100" style="position:absolute;left:31;width:0;height:3136;visibility:visible;mso-wrap-style:square;v-text-anchor:top" coordsize="0,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" path="m,313690l,e" filled="f" strokeweight=".5pt">
                  <v:path arrowok="t" textboxrect="0,0,0,313690"/>
                </v:shape>
                <v:shape id="Shape 81" o:spid="_x0000_s1101" style="position:absolute;left:62191;top:2527;width:0;height:3556;visibility:visible;mso-wrap-style:square;v-text-anchor:top" coordsize="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" path="m,l,355600e" filled="f" strokeweight=".5pt">
                  <v:path arrowok="t" textboxrect="0,0,0,355600"/>
                </v:shape>
                <v:shape id="Shape 82" o:spid="_x0000_s1102" style="position:absolute;left:31;top:2527;width:0;height:3556;visibility:visible;mso-wrap-style:square;v-text-anchor:top" coordsize="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" path="m,355600l,e" filled="f" strokeweight=".5pt">
                  <v:path arrowok="t" textboxrect="0,0,0,355600"/>
                </v:shape>
                <v:shape id="Shape 83" o:spid="_x0000_s1103" style="position:absolute;left:62191;top:5473;width:0;height:3074;visibility:visible;mso-wrap-style:square;v-text-anchor:top" coordsize="0,307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" path="m,l,307340e" filled="f" strokeweight=".5pt">
                  <v:path arrowok="t" textboxrect="0,0,0,307340"/>
                </v:shape>
                <v:shape id="Shape 84" o:spid="_x0000_s1104" style="position:absolute;left:31;top:5473;width:0;height:3074;visibility:visible;mso-wrap-style:square;v-text-anchor:top" coordsize="0,307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" path="m,307340l,e" filled="f" strokeweight=".5pt">
                  <v:path arrowok="t" textboxrect="0,0,0,307340"/>
                </v:shape>
                <v:shape id="Shape 85" o:spid="_x0000_s1105" style="position:absolute;left:62191;top:7981;width:0;height:3029;visibility:visible;mso-wrap-style:square;v-text-anchor:top" coordsize="0,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" path="m,l,302895e" filled="f" strokeweight=".5pt">
                  <v:path arrowok="t" textboxrect="0,0,0,302895"/>
                </v:shape>
                <v:shape id="Shape 86" o:spid="_x0000_s1106" style="position:absolute;left:31;top:7981;width:0;height:3029;visibility:visible;mso-wrap-style:square;v-text-anchor:top" coordsize="0,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" path="m,302895l,e" filled="f" strokeweight=".5pt">
                  <v:path arrowok="t" textboxrect="0,0,0,302895"/>
                </v:shape>
                <v:shape id="Shape 87" o:spid="_x0000_s1107" style="position:absolute;left:62191;top:10445;width:0;height:3029;visibility:visible;mso-wrap-style:square;v-text-anchor:top" coordsize="0,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" path="m,l,302895e" filled="f" strokeweight=".5pt">
                  <v:path arrowok="t" textboxrect="0,0,0,302895"/>
                </v:shape>
                <v:shape id="Shape 88" o:spid="_x0000_s1108" style="position:absolute;left:31;top:10445;width:0;height:3029;visibility:visible;mso-wrap-style:square;v-text-anchor:top" coordsize="0,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" path="m,302895l,e" filled="f" strokeweight=".5pt">
                  <v:path arrowok="t" textboxrect="0,0,0,302895"/>
                </v:shape>
                <v:shape id="Shape 89" o:spid="_x0000_s1109" style="position:absolute;left:62191;top:12909;width:0;height:3029;visibility:visible;mso-wrap-style:square;v-text-anchor:top" coordsize="0,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" path="m,l,302895e" filled="f" strokeweight=".5pt">
                  <v:path arrowok="t" textboxrect="0,0,0,302895"/>
                </v:shape>
                <v:shape id="Shape 90" o:spid="_x0000_s1110" style="position:absolute;left:31;top:12909;width:0;height:3029;visibility:visible;mso-wrap-style:square;v-text-anchor:top" coordsize="0,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" path="m,302895l,e" filled="f" strokeweight=".5pt">
                  <v:path arrowok="t" textboxrect="0,0,0,302895"/>
                </v:shape>
                <v:shape id="Shape 91" o:spid="_x0000_s1111" style="position:absolute;left:62191;top:15373;width:0;height:3029;visibility:visible;mso-wrap-style:square;v-text-anchor:top" coordsize="0,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" path="m,l,302895e" filled="f" strokeweight=".5pt">
                  <v:path arrowok="t" textboxrect="0,0,0,302895"/>
                </v:shape>
                <v:shape id="Shape 92" o:spid="_x0000_s1112" style="position:absolute;left:31;top:15373;width:0;height:3029;visibility:visible;mso-wrap-style:square;v-text-anchor:top" coordsize="0,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" path="m,302895l,e" filled="f" strokeweight=".5pt">
                  <v:path arrowok="t" textboxrect="0,0,0,302895"/>
                </v:shape>
                <v:shape id="Shape 93" o:spid="_x0000_s1113" style="position:absolute;left:62191;top:17837;width:0;height:3029;visibility:visible;mso-wrap-style:square;v-text-anchor:top" coordsize="0,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" path="m,l,302895e" filled="f" strokeweight=".5pt">
                  <v:path arrowok="t" textboxrect="0,0,0,302895"/>
                </v:shape>
                <v:shape id="Shape 94" o:spid="_x0000_s1114" style="position:absolute;left:31;top:17837;width:0;height:3029;visibility:visible;mso-wrap-style:square;v-text-anchor:top" coordsize="0,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" path="m,302895l,e" filled="f" strokeweight=".5pt">
                  <v:path arrowok="t" textboxrect="0,0,0,302895"/>
                </v:shape>
                <v:shape id="Shape 95" o:spid="_x0000_s1115" style="position:absolute;left:62191;top:20300;width:0;height:3029;visibility:visible;mso-wrap-style:square;v-text-anchor:top" coordsize="0,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" path="m,l,302895e" filled="f" strokeweight=".5pt">
                  <v:path arrowok="t" textboxrect="0,0,0,302895"/>
                </v:shape>
                <v:shape id="Shape 96" o:spid="_x0000_s1116" style="position:absolute;left:31;top:20300;width:0;height:3029;visibility:visible;mso-wrap-style:square;v-text-anchor:top" coordsize="0,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" path="m,302895l,e" filled="f" strokeweight=".5pt">
                  <v:path arrowok="t" textboxrect="0,0,0,302895"/>
                </v:shape>
                <v:shape id="Shape 97" o:spid="_x0000_s1117" style="position:absolute;left:62191;top:22764;width:0;height:3029;visibility:visible;mso-wrap-style:square;v-text-anchor:top" coordsize="0,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" path="m,l,302895e" filled="f" strokeweight=".5pt">
                  <v:path arrowok="t" textboxrect="0,0,0,302895"/>
                </v:shape>
                <v:shape id="Shape 98" o:spid="_x0000_s1118" style="position:absolute;left:31;top:22764;width:0;height:3029;visibility:visible;mso-wrap-style:square;v-text-anchor:top" coordsize="0,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" path="m,302895l,e" filled="f" strokeweight=".5pt">
                  <v:path arrowok="t" textboxrect="0,0,0,302895"/>
                </v:shape>
                <v:shape id="Shape 99" o:spid="_x0000_s1119" style="position:absolute;left:62191;top:25228;width:0;height:3512;visibility:visible;mso-wrap-style:square;v-text-anchor:top" coordsize="0,351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" path="m,l,351155e" filled="f" strokeweight=".5pt">
                  <v:path arrowok="t" textboxrect="0,0,0,351155"/>
                </v:shape>
                <v:shape id="Shape 100" o:spid="_x0000_s1120" style="position:absolute;left:31;top:25228;width:0;height:3512;visibility:visible;mso-wrap-style:square;v-text-anchor:top" coordsize="0,351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" path="m,351155l,e" filled="f" strokeweight=".5pt">
                  <v:path arrowok="t" textboxrect="0,0,0,351155"/>
                </v:shape>
                <v:shape id="Shape 101" o:spid="_x0000_s1121" style="position:absolute;left:62191;top:28130;width:0;height:3556;visibility:visible;mso-wrap-style:square;v-text-anchor:top" coordsize="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" path="m,l,355600e" filled="f" strokeweight=".5pt">
                  <v:path arrowok="t" textboxrect="0,0,0,355600"/>
                </v:shape>
                <v:shape id="Shape 102" o:spid="_x0000_s1122" style="position:absolute;left:31;top:28130;width:0;height:3556;visibility:visible;mso-wrap-style:square;v-text-anchor:top" coordsize="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" path="m,355600l,e" filled="f" strokeweight=".5pt">
                  <v:path arrowok="t" textboxrect="0,0,0,355600"/>
                </v:shape>
                <v:shape id="Shape 103" o:spid="_x0000_s1123" style="position:absolute;left:62191;top:31076;width:0;height:3556;visibility:visible;mso-wrap-style:square;v-text-anchor:top" coordsize="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" path="m,l,355600e" filled="f" strokeweight=".5pt">
                  <v:path arrowok="t" textboxrect="0,0,0,355600"/>
                </v:shape>
                <v:shape id="Shape 104" o:spid="_x0000_s1124" style="position:absolute;left:31;top:31076;width:0;height:3556;visibility:visible;mso-wrap-style:square;v-text-anchor:top" coordsize="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" path="m,355600l,e" filled="f" strokeweight=".5pt">
                  <v:path arrowok="t" textboxrect="0,0,0,355600"/>
                </v:shape>
                <v:shape id="Shape 105" o:spid="_x0000_s1125" style="position:absolute;left:62191;top:34023;width:0;height:3556;visibility:visible;mso-wrap-style:square;v-text-anchor:top" coordsize="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" path="m,l,355600e" filled="f" strokeweight=".5pt">
                  <v:path arrowok="t" textboxrect="0,0,0,355600"/>
                </v:shape>
                <v:shape id="Shape 106" o:spid="_x0000_s1126" style="position:absolute;left:31;top:34023;width:0;height:3556;visibility:visible;mso-wrap-style:square;v-text-anchor:top" coordsize="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" path="m,355600l,e" filled="f" strokeweight=".5pt">
                  <v:path arrowok="t" textboxrect="0,0,0,355600"/>
                </v:shape>
                <v:shape id="Shape 107" o:spid="_x0000_s1127" style="position:absolute;left:62191;top:36969;width:0;height:3556;visibility:visible;mso-wrap-style:square;v-text-anchor:top" coordsize="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" path="m,l,355600e" filled="f" strokeweight=".5pt">
                  <v:path arrowok="t" textboxrect="0,0,0,355600"/>
                </v:shape>
                <v:shape id="Shape 108" o:spid="_x0000_s1128" style="position:absolute;left:31;top:36969;width:0;height:3556;visibility:visible;mso-wrap-style:square;v-text-anchor:top" coordsize="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" path="m,355600l,e" filled="f" strokeweight=".5pt">
                  <v:path arrowok="t" textboxrect="0,0,0,355600"/>
                </v:shape>
                <v:shape id="Shape 109" o:spid="_x0000_s1129" style="position:absolute;left:62191;top:39916;width:0;height:3556;visibility:visible;mso-wrap-style:square;v-text-anchor:top" coordsize="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" path="m,l,355600e" filled="f" strokeweight=".5pt">
                  <v:path arrowok="t" textboxrect="0,0,0,355600"/>
                </v:shape>
                <v:shape id="Shape 110" o:spid="_x0000_s1130" style="position:absolute;left:31;top:39916;width:0;height:3556;visibility:visible;mso-wrap-style:square;v-text-anchor:top" coordsize="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" path="m,355600l,e" filled="f" strokeweight=".5pt">
                  <v:path arrowok="t" textboxrect="0,0,0,355600"/>
                </v:shape>
                <v:shape id="Shape 111" o:spid="_x0000_s1131" style="position:absolute;left:62191;top:42862;width:0;height:3073;visibility:visible;mso-wrap-style:square;v-text-anchor:top" coordsize="0,307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" path="m,l,307340e" filled="f" strokeweight=".5pt">
                  <v:path arrowok="t" textboxrect="0,0,0,307340"/>
                </v:shape>
                <v:shape id="Shape 112" o:spid="_x0000_s1132" style="position:absolute;left:31;top:42862;width:0;height:3073;visibility:visible;mso-wrap-style:square;v-text-anchor:top" coordsize="0,307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" path="m,307340l,e" filled="f" strokeweight=".5pt">
                  <v:path arrowok="t" textboxrect="0,0,0,307340"/>
                </v:shape>
                <v:shape id="Shape 113" o:spid="_x0000_s1133" style="position:absolute;left:62191;top:45370;width:0;height:3194;visibility:visible;mso-wrap-style:square;v-text-anchor:top" coordsize="0,319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" path="m,l,319405e" filled="f" strokeweight=".5pt">
                  <v:path arrowok="t" textboxrect="0,0,0,319405"/>
                </v:shape>
                <v:shape id="Shape 114" o:spid="_x0000_s1134" style="position:absolute;left:31;top:45370;width:0;height:3194;visibility:visible;mso-wrap-style:square;v-text-anchor:top" coordsize="0,319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" path="m,319405l,e" filled="f" strokeweight=".5pt">
                  <v:path arrowok="t" textboxrect="0,0,0,319405"/>
                </v:shape>
                <v:shape id="Shape 115" o:spid="_x0000_s1135" style="position:absolute;left:62191;top:47980;width:0;height:3048;visibility:visible;mso-wrap-style:square;v-text-anchor:top" coordsize="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" path="m,l,304800e" filled="f" strokeweight=".5pt">
                  <v:path arrowok="t" textboxrect="0,0,0,304800"/>
                </v:shape>
                <v:shape id="Shape 116" o:spid="_x0000_s1136" style="position:absolute;left:31;top:47980;width:0;height:3048;visibility:visible;mso-wrap-style:square;v-text-anchor:top" coordsize="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" path="m,304800l,e" filled="f" strokeweight=".5pt">
                  <v:path arrowok="t" textboxrect="0,0,0,304800"/>
                </v:shape>
                <v:shape id="Shape 117" o:spid="_x0000_s1137" style="position:absolute;left:62191;top:50463;width:0;height:3029;visibility:visible;mso-wrap-style:square;v-text-anchor:top" coordsize="0,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" path="m,l,302895e" filled="f" strokeweight=".5pt">
                  <v:path arrowok="t" textboxrect="0,0,0,302895"/>
                </v:shape>
                <v:shape id="Shape 118" o:spid="_x0000_s1138" style="position:absolute;left:31;top:50463;width:0;height:3029;visibility:visible;mso-wrap-style:square;v-text-anchor:top" coordsize="0,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" path="m,302895l,e" filled="f" strokeweight=".5pt">
                  <v:path arrowok="t" textboxrect="0,0,0,302895"/>
                </v:shape>
                <v:shape id="Shape 119" o:spid="_x0000_s1139" style="position:absolute;left:62191;top:52927;width:0;height:3194;visibility:visible;mso-wrap-style:square;v-text-anchor:top" coordsize="0,319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" path="m,l,319405e" filled="f" strokeweight=".5pt">
                  <v:path arrowok="t" textboxrect="0,0,0,319405"/>
                </v:shape>
                <v:shape id="Shape 120" o:spid="_x0000_s1140" style="position:absolute;left:31;top:52927;width:0;height:3194;visibility:visible;mso-wrap-style:square;v-text-anchor:top" coordsize="0,319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" path="m,319405l,e" filled="f" strokeweight=".5pt">
                  <v:path arrowok="t" textboxrect="0,0,0,319405"/>
                </v:shape>
                <v:shape id="Shape 121" o:spid="_x0000_s1141" style="position:absolute;left:62191;top:55537;width:0;height:3213;visibility:visible;mso-wrap-style:square;v-text-anchor:top" coordsize="0,32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" path="m,l,321310e" filled="f" strokeweight=".5pt">
                  <v:path arrowok="t" textboxrect="0,0,0,321310"/>
                </v:shape>
                <v:shape id="Shape 122" o:spid="_x0000_s1142" style="position:absolute;left:31;top:55537;width:0;height:3213;visibility:visible;mso-wrap-style:square;v-text-anchor:top" coordsize="0,32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" path="m,321310l,e" filled="f" strokeweight=".5pt">
                  <v:path arrowok="t" textboxrect="0,0,0,321310"/>
                </v:shape>
                <v:shape id="Shape 123" o:spid="_x0000_s1143" style="position:absolute;left:62191;top:58166;width:0;height:3213;visibility:visible;mso-wrap-style:square;v-text-anchor:top" coordsize="0,32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" path="m,l,321310e" filled="f" strokeweight=".5pt">
                  <v:path arrowok="t" textboxrect="0,0,0,321310"/>
                </v:shape>
                <v:shape id="Shape 124" o:spid="_x0000_s1144" style="position:absolute;left:31;top:58166;width:0;height:3213;visibility:visible;mso-wrap-style:square;v-text-anchor:top" coordsize="0,32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" path="m,321310l,e" filled="f" strokeweight=".5pt">
                  <v:path arrowok="t" textboxrect="0,0,0,321310"/>
                </v:shape>
                <v:shape id="Shape 125" o:spid="_x0000_s1145" style="position:absolute;left:62191;top:60794;width:0;height:3214;visibility:visible;mso-wrap-style:square;v-text-anchor:top" coordsize="0,32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" path="m,l,321310e" filled="f" strokeweight=".5pt">
                  <v:path arrowok="t" textboxrect="0,0,0,321310"/>
                </v:shape>
                <v:shape id="Shape 126" o:spid="_x0000_s1146" style="position:absolute;left:31;top:60794;width:0;height:3214;visibility:visible;mso-wrap-style:square;v-text-anchor:top" coordsize="0,32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" path="m,321310l,e" filled="f" strokeweight=".5pt">
                  <v:path arrowok="t" textboxrect="0,0,0,321310"/>
                </v:shape>
                <v:shape id="Shape 127" o:spid="_x0000_s1147" style="position:absolute;left:62191;top:63423;width:0;height:3213;visibility:visible;mso-wrap-style:square;v-text-anchor:top" coordsize="0,32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" path="m,l,321310e" filled="f" strokeweight=".5pt">
                  <v:path arrowok="t" textboxrect="0,0,0,321310"/>
                </v:shape>
                <v:shape id="Shape 128" o:spid="_x0000_s1148" style="position:absolute;left:31;top:63423;width:0;height:3213;visibility:visible;mso-wrap-style:square;v-text-anchor:top" coordsize="0,32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" path="m,321310l,e" filled="f" strokeweight=".5pt">
                  <v:path arrowok="t" textboxrect="0,0,0,321310"/>
                </v:shape>
                <v:shape id="Shape 129" o:spid="_x0000_s1149" style="position:absolute;left:62191;top:66052;width:0;height:3213;visibility:visible;mso-wrap-style:square;v-text-anchor:top" coordsize="0,321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" path="m,l,321311e" filled="f" strokeweight=".5pt">
                  <v:path arrowok="t" textboxrect="0,0,0,321311"/>
                </v:shape>
                <v:shape id="Shape 130" o:spid="_x0000_s1150" style="position:absolute;left:31;top:66052;width:0;height:3213;visibility:visible;mso-wrap-style:square;v-text-anchor:top" coordsize="0,321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" path="m,321311l,e" filled="f" strokeweight=".5pt">
                  <v:path arrowok="t" textboxrect="0,0,0,321311"/>
                </v:shape>
                <v:shape id="Shape 131" o:spid="_x0000_s1151" style="position:absolute;left:62191;top:68681;width:0;height:3213;visibility:visible;mso-wrap-style:square;v-text-anchor:top" coordsize="0,32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" path="m,l,321310e" filled="f" strokeweight=".5pt">
                  <v:path arrowok="t" textboxrect="0,0,0,321310"/>
                </v:shape>
                <v:shape id="Shape 132" o:spid="_x0000_s1152" style="position:absolute;left:31;top:68681;width:0;height:3213;visibility:visible;mso-wrap-style:square;v-text-anchor:top" coordsize="0,32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" path="m,321310l,e" filled="f" strokeweight=".5pt">
                  <v:path arrowok="t" textboxrect="0,0,0,321310"/>
                </v:shape>
                <v:shape id="Shape 133" o:spid="_x0000_s1153" style="position:absolute;left:62191;top:71310;width:0;height:6483;visibility:visible;mso-wrap-style:square;v-text-anchor:top" coordsize="0,648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" path="m,l,648335e" filled="f" strokeweight=".5pt">
                  <v:path arrowok="t" textboxrect="0,0,0,648335"/>
                </v:shape>
                <v:shape id="Shape 134" o:spid="_x0000_s1154" style="position:absolute;top:77762;width:62223;height:0;visibility:visible;mso-wrap-style:square;v-text-anchor:top" coordsize="62223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" path="m6222365,l,e" filled="f" strokeweight=".5pt">
                  <v:path arrowok="t" textboxrect="0,0,6222365,0"/>
                </v:shape>
                <v:shape id="Shape 135" o:spid="_x0000_s1155" style="position:absolute;left:31;top:71310;width:0;height:6483;visibility:visible;mso-wrap-style:square;v-text-anchor:top" coordsize="0,648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" path="m,648335l,e" filled="f" strokeweight=".5pt">
                  <v:path arrowok="t" textboxrect="0,0,0,648335"/>
                </v:shape>
                <v:shape id="Shape 136" o:spid="_x0000_s1156" style="position:absolute;left:19240;top:5924;width:22390;height:0;visibility:visible;mso-wrap-style:square;v-text-anchor:top" coordsize="2239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" path="m,l2239010,e" filled="f" strokeweight="1.5pt">
                  <v:path arrowok="t" textboxrect="0,0,2239010,0"/>
                </v:shape>
                <w10:anchorlock/>
              </v:group>
            </w:pict>
          </mc:Fallback>
        </mc:AlternateContent>
      </w:r>
    </w:p>
    <w:p w14:paraId="0F95E8D0" w14:textId="77777777" w:rsidR="00AC197E" w:rsidRPr="002727C7" w:rsidRDefault="00EE70C6" w:rsidP="00AF5431">
      <w:pPr>
        <w:pBdr>
          <w:top w:val="single" w:sz="4" w:space="0" w:color="000000"/>
          <w:left w:val="single" w:sz="4" w:space="0" w:color="000000"/>
          <w:bottom w:val="single" w:sz="4" w:space="0" w:color="000000"/>
          <w:right w:val="single" w:sz="4" w:space="0" w:color="000000"/>
        </w:pBdr>
        <w:spacing w:after="1279"/>
        <w:ind w:left="295"/>
        <w:jc w:val="center"/>
        <w:rPr>
          <w:rFonts w:ascii="Times New Roman" w:hAnsi="Times New Roman" w:cs="Times New Roman"/>
          <w:b/>
          <w:bCs/>
        </w:rPr>
      </w:pPr>
      <w:r w:rsidRPr="00EE70C6">
        <w:rPr>
          <w:rFonts w:ascii="Times New Roman" w:hAnsi="Times New Roman" w:cs="Times New Roman"/>
          <w:b/>
          <w:bCs/>
        </w:rPr>
        <w:t>HANOI, OCTOBER 2026</w:t>
      </w:r>
    </w:p>
    <w:p w14:paraId="05112A6A" w14:textId="77777777" w:rsidR="00AF5431" w:rsidRPr="002727C7" w:rsidRDefault="00AF5431" w:rsidP="00AF5431">
      <w:pPr>
        <w:spacing w:line="278" w:lineRule="auto"/>
        <w:jc w:val="center"/>
        <w:rPr>
          <w:rFonts w:ascii="Times New Roman" w:hAnsi="Times New Roman" w:cs="Times New Roman"/>
          <w:b/>
          <w:bCs/>
          <w:color w:val="0D0D0D" w:themeColor="text1" w:themeTint="F2"/>
          <w:sz w:val="32"/>
        </w:rPr>
      </w:pPr>
    </w:p>
    <w:tbl>
      <w:tblPr>
        <w:tblStyle w:val="LiBang"/>
        <w:tblpPr w:leftFromText="180" w:rightFromText="180" w:vertAnchor="page" w:horzAnchor="margin" w:tblpXSpec="center" w:tblpY="2341"/>
        <w:tblW w:w="9175" w:type="dxa"/>
        <w:tblLook w:val="04A0" w:firstRow="1" w:lastRow="0" w:firstColumn="1" w:lastColumn="0" w:noHBand="0" w:noVBand="1"/>
      </w:tblPr>
      <w:tblGrid>
        <w:gridCol w:w="746"/>
        <w:gridCol w:w="2129"/>
        <w:gridCol w:w="2610"/>
        <w:gridCol w:w="1800"/>
        <w:gridCol w:w="1890"/>
      </w:tblGrid>
      <w:tr w:rsidR="007D685C" w:rsidRPr="002727C7" w14:paraId="03A85F95" w14:textId="77777777" w:rsidTr="007D685C">
        <w:tc>
          <w:tcPr>
            <w:tcW w:w="746" w:type="dxa"/>
          </w:tcPr>
          <w:p w14:paraId="7E94D67B" w14:textId="77777777" w:rsidR="007D685C" w:rsidRPr="002727C7" w:rsidRDefault="007D685C" w:rsidP="007D685C">
            <w:pPr>
              <w:spacing w:line="278" w:lineRule="auto"/>
              <w:jc w:val="center"/>
              <w:rPr>
                <w:rFonts w:ascii="Times New Roman" w:hAnsi="Times New Roman" w:cs="Times New Roman"/>
                <w:b/>
                <w:bCs/>
                <w:color w:val="2E74B5"/>
                <w:sz w:val="32"/>
              </w:rPr>
            </w:pPr>
            <w:r w:rsidRPr="002727C7">
              <w:rPr>
                <w:rFonts w:ascii="Times New Roman" w:hAnsi="Times New Roman" w:cs="Times New Roman"/>
                <w:b/>
                <w:bCs/>
                <w:color w:val="0D0D0D" w:themeColor="text1" w:themeTint="F2"/>
                <w:sz w:val="28"/>
                <w:szCs w:val="22"/>
              </w:rPr>
              <w:lastRenderedPageBreak/>
              <w:t>STT</w:t>
            </w:r>
          </w:p>
        </w:tc>
        <w:tc>
          <w:tcPr>
            <w:tcW w:w="2129" w:type="dxa"/>
          </w:tcPr>
          <w:p w14:paraId="2EF532CE" w14:textId="77777777" w:rsidR="007D685C" w:rsidRPr="002727C7" w:rsidRDefault="004B2FC8" w:rsidP="007D685C">
            <w:pPr>
              <w:spacing w:line="278" w:lineRule="auto"/>
              <w:jc w:val="center"/>
              <w:rPr>
                <w:rFonts w:ascii="Times New Roman" w:hAnsi="Times New Roman" w:cs="Times New Roman"/>
                <w:b/>
                <w:bCs/>
                <w:color w:val="0D0D0D" w:themeColor="text1" w:themeTint="F2"/>
                <w:sz w:val="32"/>
              </w:rPr>
            </w:pPr>
            <w:r w:rsidRPr="004B2FC8">
              <w:rPr>
                <w:rFonts w:ascii="Times New Roman" w:hAnsi="Times New Roman" w:cs="Times New Roman"/>
                <w:b/>
                <w:bCs/>
                <w:color w:val="0D0D0D" w:themeColor="text1" w:themeTint="F2"/>
                <w:sz w:val="28"/>
                <w:szCs w:val="22"/>
              </w:rPr>
              <w:t>Full Name</w:t>
            </w:r>
          </w:p>
        </w:tc>
        <w:tc>
          <w:tcPr>
            <w:tcW w:w="2610" w:type="dxa"/>
          </w:tcPr>
          <w:p w14:paraId="0FAAE813" w14:textId="77777777" w:rsidR="007D685C" w:rsidRPr="002727C7" w:rsidRDefault="00500FF5" w:rsidP="007D685C">
            <w:pPr>
              <w:spacing w:line="278" w:lineRule="auto"/>
              <w:rPr>
                <w:rFonts w:ascii="Times New Roman" w:hAnsi="Times New Roman" w:cs="Times New Roman"/>
                <w:b/>
                <w:bCs/>
                <w:color w:val="2E74B5"/>
                <w:sz w:val="32"/>
              </w:rPr>
            </w:pPr>
            <w:r w:rsidRPr="00500FF5">
              <w:rPr>
                <w:rFonts w:ascii="Times New Roman" w:hAnsi="Times New Roman" w:cs="Times New Roman"/>
                <w:b/>
                <w:bCs/>
                <w:color w:val="0D0D0D" w:themeColor="text1" w:themeTint="F2"/>
                <w:sz w:val="24"/>
                <w:szCs w:val="20"/>
              </w:rPr>
              <w:t>Detailed Work Description</w:t>
            </w:r>
          </w:p>
        </w:tc>
        <w:tc>
          <w:tcPr>
            <w:tcW w:w="1800" w:type="dxa"/>
          </w:tcPr>
          <w:p w14:paraId="2A95CF36" w14:textId="77777777" w:rsidR="007D685C" w:rsidRPr="002727C7" w:rsidRDefault="009209E2" w:rsidP="007D685C">
            <w:pPr>
              <w:spacing w:line="278" w:lineRule="auto"/>
              <w:jc w:val="center"/>
              <w:rPr>
                <w:rFonts w:ascii="Times New Roman" w:hAnsi="Times New Roman" w:cs="Times New Roman"/>
                <w:b/>
                <w:bCs/>
                <w:color w:val="2E74B5"/>
                <w:sz w:val="32"/>
              </w:rPr>
            </w:pPr>
            <w:r w:rsidRPr="009209E2">
              <w:rPr>
                <w:rFonts w:ascii="Times New Roman" w:hAnsi="Times New Roman" w:cs="Times New Roman"/>
                <w:b/>
                <w:bCs/>
                <w:color w:val="0D0D0D" w:themeColor="text1" w:themeTint="F2"/>
                <w:sz w:val="24"/>
                <w:szCs w:val="20"/>
              </w:rPr>
              <w:t>Completion Assessment</w:t>
            </w:r>
          </w:p>
        </w:tc>
        <w:tc>
          <w:tcPr>
            <w:tcW w:w="1890" w:type="dxa"/>
          </w:tcPr>
          <w:p w14:paraId="503B07D5" w14:textId="77777777" w:rsidR="007D685C" w:rsidRPr="002727C7" w:rsidRDefault="00035A8F" w:rsidP="007D685C">
            <w:pPr>
              <w:spacing w:line="278" w:lineRule="auto"/>
              <w:jc w:val="center"/>
              <w:rPr>
                <w:rFonts w:ascii="Times New Roman" w:hAnsi="Times New Roman" w:cs="Times New Roman"/>
                <w:b/>
                <w:bCs/>
                <w:color w:val="2E74B5"/>
                <w:sz w:val="32"/>
              </w:rPr>
            </w:pPr>
            <w:r w:rsidRPr="00035A8F">
              <w:rPr>
                <w:rFonts w:ascii="Times New Roman" w:hAnsi="Times New Roman" w:cs="Times New Roman"/>
                <w:b/>
                <w:bCs/>
                <w:color w:val="0D0D0D" w:themeColor="text1" w:themeTint="F2"/>
                <w:sz w:val="24"/>
                <w:szCs w:val="20"/>
              </w:rPr>
              <w:t>Project Contribution Percentage</w:t>
            </w:r>
          </w:p>
        </w:tc>
      </w:tr>
      <w:tr w:rsidR="007D685C" w:rsidRPr="002727C7" w14:paraId="7D3D0202" w14:textId="77777777" w:rsidTr="007D685C">
        <w:tc>
          <w:tcPr>
            <w:tcW w:w="746" w:type="dxa"/>
          </w:tcPr>
          <w:p w14:paraId="6D678B80" w14:textId="77777777" w:rsidR="007D685C" w:rsidRPr="002727C7" w:rsidRDefault="007D685C" w:rsidP="007D685C">
            <w:pPr>
              <w:spacing w:line="278" w:lineRule="auto"/>
              <w:jc w:val="center"/>
              <w:rPr>
                <w:rFonts w:ascii="Times New Roman" w:hAnsi="Times New Roman" w:cs="Times New Roman"/>
                <w:b/>
                <w:bCs/>
                <w:color w:val="2E74B5"/>
                <w:sz w:val="32"/>
              </w:rPr>
            </w:pPr>
            <w:r w:rsidRPr="002727C7">
              <w:rPr>
                <w:rFonts w:ascii="Times New Roman" w:hAnsi="Times New Roman" w:cs="Times New Roman"/>
                <w:b/>
                <w:bCs/>
                <w:color w:val="0D0D0D" w:themeColor="text1" w:themeTint="F2"/>
                <w:sz w:val="32"/>
              </w:rPr>
              <w:t>1</w:t>
            </w:r>
          </w:p>
        </w:tc>
        <w:tc>
          <w:tcPr>
            <w:tcW w:w="2129" w:type="dxa"/>
          </w:tcPr>
          <w:p w14:paraId="385FAC6E" w14:textId="77777777" w:rsidR="007D685C" w:rsidRPr="002727C7" w:rsidRDefault="007D685C" w:rsidP="007D685C">
            <w:pPr>
              <w:spacing w:line="278" w:lineRule="auto"/>
              <w:jc w:val="center"/>
              <w:rPr>
                <w:rFonts w:ascii="Times New Roman" w:hAnsi="Times New Roman" w:cs="Times New Roman"/>
                <w:b/>
                <w:bCs/>
                <w:color w:val="2E74B5"/>
                <w:sz w:val="32"/>
              </w:rPr>
            </w:pPr>
            <w:r w:rsidRPr="002727C7">
              <w:rPr>
                <w:rFonts w:ascii="Times New Roman" w:hAnsi="Times New Roman" w:cs="Times New Roman"/>
                <w:b/>
                <w:bCs/>
                <w:color w:val="0D0D0D" w:themeColor="text1" w:themeTint="F2"/>
                <w:sz w:val="28"/>
                <w:szCs w:val="22"/>
              </w:rPr>
              <w:t>Ho Dien Hung</w:t>
            </w:r>
          </w:p>
        </w:tc>
        <w:tc>
          <w:tcPr>
            <w:tcW w:w="2610" w:type="dxa"/>
          </w:tcPr>
          <w:p w14:paraId="4966C669" w14:textId="77777777" w:rsidR="007D685C" w:rsidRDefault="007D685C" w:rsidP="007D685C">
            <w:pPr>
              <w:spacing w:line="278" w:lineRule="auto"/>
              <w:rPr>
                <w:rFonts w:ascii="Times New Roman" w:hAnsi="Times New Roman" w:cs="Times New Roman"/>
                <w:color w:val="0D0D0D" w:themeColor="text1" w:themeTint="F2"/>
                <w:sz w:val="28"/>
                <w:szCs w:val="28"/>
              </w:rPr>
            </w:pPr>
            <w:r w:rsidRPr="003E1CF6">
              <w:rPr>
                <w:rFonts w:ascii="Times New Roman" w:hAnsi="Times New Roman" w:cs="Times New Roman"/>
                <w:color w:val="0D0D0D" w:themeColor="text1" w:themeTint="F2"/>
                <w:sz w:val="28"/>
                <w:szCs w:val="28"/>
              </w:rPr>
              <w:t>Module 06: Matchmaking Engine</w:t>
            </w:r>
          </w:p>
          <w:p w14:paraId="06D68ACE" w14:textId="77777777" w:rsidR="007D685C" w:rsidRDefault="007D685C" w:rsidP="007D685C">
            <w:pPr>
              <w:spacing w:line="278" w:lineRule="auto"/>
              <w:rPr>
                <w:rFonts w:ascii="Times New Roman" w:hAnsi="Times New Roman" w:cs="Times New Roman"/>
                <w:color w:val="0D0D0D" w:themeColor="text1" w:themeTint="F2"/>
                <w:sz w:val="28"/>
                <w:szCs w:val="28"/>
              </w:rPr>
            </w:pPr>
            <w:r w:rsidRPr="00784269">
              <w:rPr>
                <w:rFonts w:ascii="Times New Roman" w:hAnsi="Times New Roman" w:cs="Times New Roman"/>
                <w:color w:val="0D0D0D" w:themeColor="text1" w:themeTint="F2"/>
                <w:sz w:val="28"/>
                <w:szCs w:val="28"/>
              </w:rPr>
              <w:t>Module 07: Dashboard &amp; Analytics</w:t>
            </w:r>
          </w:p>
          <w:p w14:paraId="6F97C073" w14:textId="77777777" w:rsidR="007D685C" w:rsidRPr="005F7678" w:rsidRDefault="007D685C" w:rsidP="007D685C">
            <w:pPr>
              <w:spacing w:line="278" w:lineRule="auto"/>
              <w:rPr>
                <w:rFonts w:ascii="Times New Roman" w:hAnsi="Times New Roman" w:cs="Times New Roman"/>
                <w:color w:val="0D0D0D" w:themeColor="text1" w:themeTint="F2"/>
                <w:sz w:val="28"/>
                <w:szCs w:val="28"/>
              </w:rPr>
            </w:pPr>
            <w:r w:rsidRPr="000822C3">
              <w:rPr>
                <w:rFonts w:ascii="Times New Roman" w:hAnsi="Times New Roman" w:cs="Times New Roman"/>
                <w:color w:val="0D0D0D" w:themeColor="text1" w:themeTint="F2"/>
                <w:sz w:val="28"/>
                <w:szCs w:val="28"/>
              </w:rPr>
              <w:t>Module 08: Notification &amp; CRM</w:t>
            </w:r>
          </w:p>
        </w:tc>
        <w:tc>
          <w:tcPr>
            <w:tcW w:w="1800" w:type="dxa"/>
          </w:tcPr>
          <w:p w14:paraId="2BBEDDC9" w14:textId="77777777" w:rsidR="007D685C" w:rsidRPr="005F7678" w:rsidRDefault="007D685C" w:rsidP="007D685C">
            <w:pPr>
              <w:spacing w:line="278" w:lineRule="auto"/>
              <w:jc w:val="center"/>
              <w:rPr>
                <w:rFonts w:ascii="Times New Roman" w:hAnsi="Times New Roman" w:cs="Times New Roman"/>
                <w:color w:val="0D0D0D" w:themeColor="text1" w:themeTint="F2"/>
                <w:sz w:val="28"/>
                <w:szCs w:val="22"/>
              </w:rPr>
            </w:pPr>
            <w:r w:rsidRPr="005F7678">
              <w:rPr>
                <w:rFonts w:ascii="Times New Roman" w:hAnsi="Times New Roman" w:cs="Times New Roman"/>
                <w:color w:val="0D0D0D" w:themeColor="text1" w:themeTint="F2"/>
                <w:sz w:val="28"/>
                <w:szCs w:val="22"/>
              </w:rPr>
              <w:t>10/10</w:t>
            </w:r>
          </w:p>
        </w:tc>
        <w:tc>
          <w:tcPr>
            <w:tcW w:w="1890" w:type="dxa"/>
          </w:tcPr>
          <w:p w14:paraId="544F31F9" w14:textId="77777777" w:rsidR="007D685C" w:rsidRPr="005F7678" w:rsidRDefault="007D685C" w:rsidP="007D685C">
            <w:pPr>
              <w:spacing w:line="278" w:lineRule="auto"/>
              <w:jc w:val="center"/>
              <w:rPr>
                <w:rFonts w:ascii="Times New Roman" w:hAnsi="Times New Roman" w:cs="Times New Roman"/>
                <w:color w:val="0D0D0D" w:themeColor="text1" w:themeTint="F2"/>
                <w:sz w:val="28"/>
                <w:szCs w:val="22"/>
              </w:rPr>
            </w:pPr>
            <w:r>
              <w:rPr>
                <w:rFonts w:ascii="Times New Roman" w:hAnsi="Times New Roman" w:cs="Times New Roman"/>
                <w:color w:val="0D0D0D" w:themeColor="text1" w:themeTint="F2"/>
                <w:sz w:val="28"/>
                <w:szCs w:val="22"/>
              </w:rPr>
              <w:t>33%</w:t>
            </w:r>
          </w:p>
        </w:tc>
      </w:tr>
      <w:tr w:rsidR="007D685C" w:rsidRPr="002727C7" w14:paraId="7868C58C" w14:textId="77777777" w:rsidTr="007D685C">
        <w:tc>
          <w:tcPr>
            <w:tcW w:w="746" w:type="dxa"/>
          </w:tcPr>
          <w:p w14:paraId="2882FDCA" w14:textId="77777777" w:rsidR="007D685C" w:rsidRPr="002727C7" w:rsidRDefault="007D685C" w:rsidP="007D685C">
            <w:pPr>
              <w:spacing w:line="278" w:lineRule="auto"/>
              <w:jc w:val="center"/>
              <w:rPr>
                <w:rFonts w:ascii="Times New Roman" w:hAnsi="Times New Roman" w:cs="Times New Roman"/>
                <w:b/>
                <w:bCs/>
                <w:color w:val="0D0D0D" w:themeColor="text1" w:themeTint="F2"/>
                <w:sz w:val="32"/>
              </w:rPr>
            </w:pPr>
            <w:r w:rsidRPr="002727C7">
              <w:rPr>
                <w:rFonts w:ascii="Times New Roman" w:hAnsi="Times New Roman" w:cs="Times New Roman"/>
                <w:b/>
                <w:bCs/>
                <w:color w:val="0D0D0D" w:themeColor="text1" w:themeTint="F2"/>
                <w:sz w:val="32"/>
              </w:rPr>
              <w:t>2</w:t>
            </w:r>
          </w:p>
        </w:tc>
        <w:tc>
          <w:tcPr>
            <w:tcW w:w="2129" w:type="dxa"/>
          </w:tcPr>
          <w:p w14:paraId="444EF9FC" w14:textId="77777777" w:rsidR="007D685C" w:rsidRPr="002727C7" w:rsidRDefault="007D685C" w:rsidP="007D685C">
            <w:pPr>
              <w:spacing w:line="278" w:lineRule="auto"/>
              <w:jc w:val="center"/>
              <w:rPr>
                <w:rFonts w:ascii="Times New Roman" w:hAnsi="Times New Roman" w:cs="Times New Roman"/>
                <w:b/>
                <w:bCs/>
                <w:color w:val="0D0D0D" w:themeColor="text1" w:themeTint="F2"/>
                <w:sz w:val="32"/>
              </w:rPr>
            </w:pPr>
            <w:r w:rsidRPr="002727C7">
              <w:rPr>
                <w:rFonts w:ascii="Times New Roman" w:hAnsi="Times New Roman" w:cs="Times New Roman"/>
                <w:b/>
                <w:bCs/>
                <w:color w:val="0D0D0D" w:themeColor="text1" w:themeTint="F2"/>
                <w:sz w:val="28"/>
                <w:szCs w:val="22"/>
              </w:rPr>
              <w:t>Tran Doan Viet Anh</w:t>
            </w:r>
          </w:p>
        </w:tc>
        <w:tc>
          <w:tcPr>
            <w:tcW w:w="2610" w:type="dxa"/>
          </w:tcPr>
          <w:p w14:paraId="24D91CF4" w14:textId="77777777" w:rsidR="007D685C" w:rsidRPr="005F7678" w:rsidRDefault="007D685C" w:rsidP="007D685C">
            <w:pPr>
              <w:spacing w:line="278" w:lineRule="auto"/>
            </w:pPr>
            <w:r w:rsidRPr="77AE65C9">
              <w:rPr>
                <w:color w:val="auto"/>
                <w:sz w:val="24"/>
              </w:rPr>
              <w:t>MODULE 01: Auth &amp; User Management</w:t>
            </w:r>
          </w:p>
          <w:p w14:paraId="38387F67" w14:textId="77777777" w:rsidR="007D685C" w:rsidRPr="005F7678" w:rsidRDefault="007D685C" w:rsidP="007D685C">
            <w:pPr>
              <w:spacing w:line="278" w:lineRule="auto"/>
              <w:rPr>
                <w:b/>
                <w:color w:val="0D0D0D" w:themeColor="text1" w:themeTint="F2"/>
              </w:rPr>
            </w:pPr>
            <w:r w:rsidRPr="77AE65C9">
              <w:rPr>
                <w:color w:val="auto"/>
                <w:sz w:val="24"/>
              </w:rPr>
              <w:t>MODULE 02: Field &amp; Slot Management</w:t>
            </w:r>
            <w:r>
              <w:tab/>
            </w:r>
          </w:p>
        </w:tc>
        <w:tc>
          <w:tcPr>
            <w:tcW w:w="1800" w:type="dxa"/>
          </w:tcPr>
          <w:p w14:paraId="6A7C662F" w14:textId="77777777" w:rsidR="007D685C" w:rsidRPr="005F7678" w:rsidRDefault="007D685C" w:rsidP="007D685C">
            <w:pPr>
              <w:spacing w:line="278" w:lineRule="auto"/>
              <w:jc w:val="center"/>
              <w:rPr>
                <w:rFonts w:ascii="Times New Roman" w:hAnsi="Times New Roman" w:cs="Times New Roman"/>
                <w:color w:val="0D0D0D" w:themeColor="text1" w:themeTint="F2"/>
                <w:sz w:val="28"/>
                <w:szCs w:val="22"/>
              </w:rPr>
            </w:pPr>
            <w:r w:rsidRPr="005F7678">
              <w:rPr>
                <w:rFonts w:ascii="Times New Roman" w:hAnsi="Times New Roman" w:cs="Times New Roman"/>
                <w:color w:val="0D0D0D" w:themeColor="text1" w:themeTint="F2"/>
                <w:sz w:val="28"/>
                <w:szCs w:val="22"/>
              </w:rPr>
              <w:t>10/10</w:t>
            </w:r>
          </w:p>
        </w:tc>
        <w:tc>
          <w:tcPr>
            <w:tcW w:w="1890" w:type="dxa"/>
          </w:tcPr>
          <w:p w14:paraId="41691C20" w14:textId="77777777" w:rsidR="007D685C" w:rsidRPr="005F7678" w:rsidRDefault="007D685C" w:rsidP="007D685C">
            <w:pPr>
              <w:spacing w:line="278" w:lineRule="auto"/>
              <w:jc w:val="center"/>
              <w:rPr>
                <w:rFonts w:ascii="Times New Roman" w:hAnsi="Times New Roman" w:cs="Times New Roman"/>
                <w:color w:val="0D0D0D" w:themeColor="text1" w:themeTint="F2"/>
                <w:sz w:val="28"/>
                <w:szCs w:val="22"/>
              </w:rPr>
            </w:pPr>
            <w:r>
              <w:rPr>
                <w:rFonts w:ascii="Times New Roman" w:hAnsi="Times New Roman" w:cs="Times New Roman"/>
                <w:color w:val="0D0D0D" w:themeColor="text1" w:themeTint="F2"/>
                <w:sz w:val="28"/>
                <w:szCs w:val="22"/>
              </w:rPr>
              <w:t>33</w:t>
            </w:r>
            <w:r w:rsidRPr="005F7678">
              <w:rPr>
                <w:rFonts w:ascii="Times New Roman" w:hAnsi="Times New Roman" w:cs="Times New Roman"/>
                <w:color w:val="0D0D0D" w:themeColor="text1" w:themeTint="F2"/>
                <w:sz w:val="28"/>
                <w:szCs w:val="22"/>
              </w:rPr>
              <w:t>%</w:t>
            </w:r>
          </w:p>
        </w:tc>
      </w:tr>
      <w:tr w:rsidR="007D685C" w:rsidRPr="002727C7" w14:paraId="2D76CE70" w14:textId="77777777" w:rsidTr="007D685C">
        <w:tc>
          <w:tcPr>
            <w:tcW w:w="746" w:type="dxa"/>
          </w:tcPr>
          <w:p w14:paraId="666F8877" w14:textId="77777777" w:rsidR="007D685C" w:rsidRPr="002727C7" w:rsidRDefault="007D685C" w:rsidP="007D685C">
            <w:pPr>
              <w:spacing w:line="278" w:lineRule="auto"/>
              <w:jc w:val="center"/>
              <w:rPr>
                <w:rFonts w:ascii="Times New Roman" w:hAnsi="Times New Roman" w:cs="Times New Roman"/>
                <w:b/>
                <w:bCs/>
                <w:color w:val="0D0D0D" w:themeColor="text1" w:themeTint="F2"/>
                <w:sz w:val="28"/>
                <w:szCs w:val="22"/>
              </w:rPr>
            </w:pPr>
            <w:r w:rsidRPr="002727C7">
              <w:rPr>
                <w:rFonts w:ascii="Times New Roman" w:hAnsi="Times New Roman" w:cs="Times New Roman"/>
                <w:b/>
                <w:bCs/>
                <w:color w:val="0D0D0D" w:themeColor="text1" w:themeTint="F2"/>
                <w:sz w:val="28"/>
                <w:szCs w:val="22"/>
              </w:rPr>
              <w:t>3</w:t>
            </w:r>
          </w:p>
        </w:tc>
        <w:tc>
          <w:tcPr>
            <w:tcW w:w="2129" w:type="dxa"/>
          </w:tcPr>
          <w:p w14:paraId="5FD319C4" w14:textId="77777777" w:rsidR="007D685C" w:rsidRPr="002727C7" w:rsidRDefault="007D685C" w:rsidP="007D685C">
            <w:pPr>
              <w:spacing w:line="278" w:lineRule="auto"/>
              <w:jc w:val="center"/>
              <w:rPr>
                <w:rFonts w:ascii="Times New Roman" w:hAnsi="Times New Roman" w:cs="Times New Roman"/>
                <w:b/>
                <w:bCs/>
                <w:color w:val="0D0D0D" w:themeColor="text1" w:themeTint="F2"/>
                <w:sz w:val="28"/>
                <w:szCs w:val="22"/>
              </w:rPr>
            </w:pPr>
            <w:r w:rsidRPr="002727C7">
              <w:rPr>
                <w:rFonts w:ascii="Times New Roman" w:hAnsi="Times New Roman" w:cs="Times New Roman"/>
                <w:b/>
                <w:bCs/>
                <w:color w:val="0D0D0D" w:themeColor="text1" w:themeTint="F2"/>
                <w:sz w:val="28"/>
                <w:szCs w:val="22"/>
              </w:rPr>
              <w:t>Can Dai Duong</w:t>
            </w:r>
          </w:p>
        </w:tc>
        <w:tc>
          <w:tcPr>
            <w:tcW w:w="2610" w:type="dxa"/>
          </w:tcPr>
          <w:p w14:paraId="40905A8E" w14:textId="77777777" w:rsidR="007D685C" w:rsidRPr="005F7678" w:rsidRDefault="007D685C" w:rsidP="007D685C">
            <w:pPr>
              <w:spacing w:before="240" w:after="240" w:line="278" w:lineRule="auto"/>
            </w:pPr>
            <w:r w:rsidRPr="0F955801">
              <w:rPr>
                <w:rFonts w:ascii="Times New Roman" w:eastAsia="Times New Roman" w:hAnsi="Times New Roman" w:cs="Times New Roman"/>
                <w:sz w:val="28"/>
                <w:szCs w:val="28"/>
              </w:rPr>
              <w:t>MODULE 03: Booking Engine</w:t>
            </w:r>
          </w:p>
          <w:p w14:paraId="7CEED811" w14:textId="77777777" w:rsidR="007D685C" w:rsidRPr="005F7678" w:rsidRDefault="007D685C" w:rsidP="007D685C">
            <w:pPr>
              <w:spacing w:before="240" w:after="240" w:line="278" w:lineRule="auto"/>
            </w:pPr>
            <w:r w:rsidRPr="0F955801">
              <w:rPr>
                <w:rFonts w:ascii="Times New Roman" w:eastAsia="Times New Roman" w:hAnsi="Times New Roman" w:cs="Times New Roman"/>
                <w:sz w:val="28"/>
                <w:szCs w:val="28"/>
              </w:rPr>
              <w:t>MODULE 04: Payment Gateway</w:t>
            </w:r>
          </w:p>
          <w:p w14:paraId="71E40640" w14:textId="77777777" w:rsidR="007D685C" w:rsidRPr="005F7678" w:rsidRDefault="007D685C" w:rsidP="007D685C">
            <w:pPr>
              <w:spacing w:before="240" w:after="240" w:line="278" w:lineRule="auto"/>
            </w:pPr>
            <w:r w:rsidRPr="0F955801">
              <w:rPr>
                <w:rFonts w:ascii="Times New Roman" w:eastAsia="Times New Roman" w:hAnsi="Times New Roman" w:cs="Times New Roman"/>
                <w:sz w:val="28"/>
                <w:szCs w:val="28"/>
              </w:rPr>
              <w:t>MODULE 05: POS &amp; Add-on Services</w:t>
            </w:r>
          </w:p>
        </w:tc>
        <w:tc>
          <w:tcPr>
            <w:tcW w:w="1800" w:type="dxa"/>
          </w:tcPr>
          <w:p w14:paraId="53D0ABAD" w14:textId="77777777" w:rsidR="007D685C" w:rsidRPr="005F7678" w:rsidRDefault="007D685C" w:rsidP="007D685C">
            <w:pPr>
              <w:spacing w:line="278" w:lineRule="auto"/>
              <w:jc w:val="center"/>
              <w:rPr>
                <w:rFonts w:ascii="Times New Roman" w:hAnsi="Times New Roman" w:cs="Times New Roman"/>
                <w:color w:val="0D0D0D" w:themeColor="text1" w:themeTint="F2"/>
                <w:sz w:val="28"/>
                <w:szCs w:val="22"/>
              </w:rPr>
            </w:pPr>
            <w:r w:rsidRPr="005F7678">
              <w:rPr>
                <w:rFonts w:ascii="Times New Roman" w:hAnsi="Times New Roman" w:cs="Times New Roman"/>
                <w:color w:val="0D0D0D" w:themeColor="text1" w:themeTint="F2"/>
                <w:sz w:val="28"/>
                <w:szCs w:val="22"/>
              </w:rPr>
              <w:t>10/10</w:t>
            </w:r>
          </w:p>
        </w:tc>
        <w:tc>
          <w:tcPr>
            <w:tcW w:w="1890" w:type="dxa"/>
          </w:tcPr>
          <w:p w14:paraId="0756F161" w14:textId="77777777" w:rsidR="007D685C" w:rsidRPr="005F7678" w:rsidRDefault="007D685C" w:rsidP="007D685C">
            <w:pPr>
              <w:spacing w:line="278" w:lineRule="auto"/>
              <w:jc w:val="center"/>
              <w:rPr>
                <w:rFonts w:ascii="Times New Roman" w:hAnsi="Times New Roman" w:cs="Times New Roman"/>
                <w:color w:val="0D0D0D" w:themeColor="text1" w:themeTint="F2"/>
                <w:sz w:val="28"/>
                <w:szCs w:val="22"/>
              </w:rPr>
            </w:pPr>
            <w:r>
              <w:rPr>
                <w:rFonts w:ascii="Times New Roman" w:hAnsi="Times New Roman" w:cs="Times New Roman"/>
                <w:color w:val="0D0D0D" w:themeColor="text1" w:themeTint="F2"/>
                <w:sz w:val="28"/>
                <w:szCs w:val="22"/>
              </w:rPr>
              <w:t>33</w:t>
            </w:r>
            <w:r w:rsidRPr="005F7678">
              <w:rPr>
                <w:rFonts w:ascii="Times New Roman" w:hAnsi="Times New Roman" w:cs="Times New Roman"/>
                <w:color w:val="0D0D0D" w:themeColor="text1" w:themeTint="F2"/>
                <w:sz w:val="28"/>
                <w:szCs w:val="22"/>
              </w:rPr>
              <w:t>%</w:t>
            </w:r>
          </w:p>
        </w:tc>
      </w:tr>
    </w:tbl>
    <w:p w14:paraId="41DA5B01" w14:textId="77777777" w:rsidR="00A06CF8" w:rsidRPr="007D685C" w:rsidRDefault="007D685C" w:rsidP="007D685C">
      <w:pPr>
        <w:spacing w:line="278" w:lineRule="auto"/>
        <w:jc w:val="center"/>
        <w:rPr>
          <w:b/>
          <w:bCs/>
          <w:color w:val="0D0D0D" w:themeColor="text1" w:themeTint="F2"/>
          <w:sz w:val="32"/>
        </w:rPr>
      </w:pPr>
      <w:r w:rsidRPr="002727C7">
        <w:rPr>
          <w:rFonts w:ascii="Times New Roman" w:hAnsi="Times New Roman" w:cs="Times New Roman"/>
          <w:b/>
          <w:bCs/>
          <w:color w:val="2E74B5"/>
          <w:sz w:val="32"/>
        </w:rPr>
        <w:t xml:space="preserve"> </w:t>
      </w:r>
      <w:r w:rsidR="00AF5431" w:rsidRPr="002727C7">
        <w:rPr>
          <w:rFonts w:ascii="Times New Roman" w:hAnsi="Times New Roman" w:cs="Times New Roman"/>
          <w:b/>
          <w:bCs/>
          <w:color w:val="2E74B5"/>
          <w:sz w:val="32"/>
        </w:rPr>
        <w:br w:type="page"/>
      </w:r>
      <w:r w:rsidR="00A06CF8">
        <w:rPr>
          <w:rFonts w:ascii="Times New Roman" w:hAnsi="Times New Roman" w:cs="Times New Roman"/>
          <w:b/>
          <w:bCs/>
          <w:color w:val="2E74B5"/>
          <w:sz w:val="32"/>
        </w:rPr>
        <w:br/>
      </w:r>
      <w:r w:rsidRPr="007D685C">
        <w:rPr>
          <w:b/>
          <w:bCs/>
          <w:color w:val="0D0D0D" w:themeColor="text1" w:themeTint="F2"/>
          <w:sz w:val="32"/>
        </w:rPr>
        <w:t>WORK ASSIGNMENT TABLE</w:t>
      </w:r>
    </w:p>
    <w:p w14:paraId="70E217AB" w14:textId="77777777" w:rsidR="00A06CF8" w:rsidRDefault="00A06CF8" w:rsidP="00A06CF8">
      <w:pPr>
        <w:pStyle w:val="uMucluc"/>
      </w:pPr>
    </w:p>
    <w:sdt>
      <w:sdtPr>
        <w:rPr>
          <w:rFonts w:ascii="Calibri" w:eastAsia="Calibri" w:hAnsi="Calibri" w:cs="Calibri"/>
          <w:color w:val="000000"/>
          <w:kern w:val="2"/>
          <w:sz w:val="22"/>
          <w:szCs w:val="24"/>
          <w14:ligatures w14:val="standardContextual"/>
        </w:rPr>
        <w:id w:val="-1304384099"/>
        <w:docPartObj>
          <w:docPartGallery w:val="Table of Contents"/>
          <w:docPartUnique/>
        </w:docPartObj>
      </w:sdtPr>
      <w:sdtEndPr>
        <w:rPr>
          <w:b/>
          <w:color w:val="000000" w:themeColor="text1"/>
          <w:szCs w:val="22"/>
        </w:rPr>
      </w:sdtEndPr>
      <w:sdtContent>
        <w:p w14:paraId="2CB2E0F3" w14:textId="77777777" w:rsidR="00A06CF8" w:rsidRPr="00A06CF8" w:rsidRDefault="00A06CF8" w:rsidP="00E32D44">
          <w:pPr>
            <w:pStyle w:val="uMucluc"/>
            <w:tabs>
              <w:tab w:val="left" w:leader="dot" w:pos="10800"/>
            </w:tabs>
            <w:rPr>
              <w:b/>
              <w:bCs/>
              <w:color w:val="auto"/>
            </w:rPr>
          </w:pPr>
          <w:r w:rsidRPr="00A06CF8">
            <w:rPr>
              <w:b/>
              <w:bCs/>
              <w:color w:val="auto"/>
            </w:rPr>
            <w:t>1. INTRODUCTION</w:t>
          </w:r>
          <w:r w:rsidR="00E32D44">
            <w:tab/>
          </w:r>
        </w:p>
        <w:p w14:paraId="656C9E6B" w14:textId="77777777" w:rsidR="00A06CF8" w:rsidRPr="00A06CF8" w:rsidRDefault="00A06CF8" w:rsidP="00E32D44">
          <w:pPr>
            <w:pStyle w:val="uMucluc"/>
            <w:tabs>
              <w:tab w:val="left" w:leader="dot" w:pos="10800"/>
            </w:tabs>
            <w:rPr>
              <w:color w:val="auto"/>
            </w:rPr>
          </w:pPr>
          <w:r w:rsidRPr="00A06CF8">
            <w:rPr>
              <w:b/>
              <w:bCs/>
              <w:color w:val="auto"/>
            </w:rPr>
            <w:t>1.1.</w:t>
          </w:r>
          <w:r w:rsidRPr="00A06CF8">
            <w:rPr>
              <w:color w:val="auto"/>
            </w:rPr>
            <w:t xml:space="preserve"> Purpose of the Document</w:t>
          </w:r>
          <w:r w:rsidR="00E32D44">
            <w:tab/>
          </w:r>
        </w:p>
        <w:p w14:paraId="13066E67" w14:textId="77777777" w:rsidR="00A06CF8" w:rsidRPr="00A06CF8" w:rsidRDefault="00A06CF8" w:rsidP="00E32D44">
          <w:pPr>
            <w:pStyle w:val="uMucluc"/>
            <w:tabs>
              <w:tab w:val="left" w:leader="dot" w:pos="10800"/>
            </w:tabs>
            <w:rPr>
              <w:color w:val="auto"/>
              <w:lang w:val="fr-FR"/>
            </w:rPr>
          </w:pPr>
          <w:r w:rsidRPr="00A06CF8">
            <w:rPr>
              <w:b/>
              <w:bCs/>
              <w:color w:val="auto"/>
              <w:lang w:val="fr-FR"/>
            </w:rPr>
            <w:t>1.2.</w:t>
          </w:r>
          <w:r w:rsidRPr="00A06CF8">
            <w:rPr>
              <w:color w:val="auto"/>
              <w:lang w:val="fr-FR"/>
            </w:rPr>
            <w:t xml:space="preserve"> Document Conventions (</w:t>
          </w:r>
          <w:r w:rsidRPr="00A06CF8">
            <w:rPr>
              <w:i/>
              <w:iCs/>
              <w:color w:val="auto"/>
              <w:lang w:val="fr-FR"/>
            </w:rPr>
            <w:t xml:space="preserve">ISO/IEC/IEEE </w:t>
          </w:r>
          <w:proofErr w:type="gramStart"/>
          <w:r w:rsidRPr="00A06CF8">
            <w:rPr>
              <w:i/>
              <w:iCs/>
              <w:color w:val="auto"/>
              <w:lang w:val="fr-FR"/>
            </w:rPr>
            <w:t>29148:</w:t>
          </w:r>
          <w:proofErr w:type="gramEnd"/>
          <w:r w:rsidRPr="00A06CF8">
            <w:rPr>
              <w:i/>
              <w:iCs/>
              <w:color w:val="auto"/>
              <w:lang w:val="fr-FR"/>
            </w:rPr>
            <w:t xml:space="preserve">2018 Standard &amp; EARS </w:t>
          </w:r>
          <w:proofErr w:type="spellStart"/>
          <w:r w:rsidRPr="00A06CF8">
            <w:rPr>
              <w:i/>
              <w:iCs/>
              <w:color w:val="auto"/>
              <w:lang w:val="fr-FR"/>
            </w:rPr>
            <w:t>Syntax</w:t>
          </w:r>
          <w:proofErr w:type="spellEnd"/>
          <w:r w:rsidRPr="00A06CF8">
            <w:rPr>
              <w:color w:val="auto"/>
              <w:lang w:val="fr-FR"/>
            </w:rPr>
            <w:t>)</w:t>
          </w:r>
          <w:r w:rsidR="00E32D44" w:rsidRPr="00FD376E">
            <w:rPr>
              <w:lang w:val="fr-FR"/>
            </w:rPr>
            <w:tab/>
          </w:r>
        </w:p>
        <w:p w14:paraId="78C61EBC" w14:textId="77777777" w:rsidR="00A06CF8" w:rsidRPr="00A06CF8" w:rsidRDefault="00A06CF8" w:rsidP="00E32D44">
          <w:pPr>
            <w:pStyle w:val="uMucluc"/>
            <w:tabs>
              <w:tab w:val="left" w:leader="dot" w:pos="10800"/>
            </w:tabs>
            <w:rPr>
              <w:color w:val="auto"/>
            </w:rPr>
          </w:pPr>
          <w:r w:rsidRPr="00A06CF8">
            <w:rPr>
              <w:b/>
              <w:bCs/>
              <w:color w:val="auto"/>
            </w:rPr>
            <w:t>1.3.</w:t>
          </w:r>
          <w:r w:rsidRPr="00A06CF8">
            <w:rPr>
              <w:color w:val="auto"/>
            </w:rPr>
            <w:t xml:space="preserve"> System Scope (</w:t>
          </w:r>
          <w:r w:rsidRPr="00A06CF8">
            <w:rPr>
              <w:i/>
              <w:iCs/>
              <w:color w:val="auto"/>
            </w:rPr>
            <w:t>Sport Court Booking &amp; Management System – SCBS-2026</w:t>
          </w:r>
          <w:r w:rsidRPr="00A06CF8">
            <w:rPr>
              <w:color w:val="auto"/>
            </w:rPr>
            <w:t>)</w:t>
          </w:r>
          <w:r w:rsidR="00E32D44">
            <w:tab/>
          </w:r>
        </w:p>
        <w:p w14:paraId="639610C6" w14:textId="77777777" w:rsidR="00A06CF8" w:rsidRPr="00A06CF8" w:rsidRDefault="00A06CF8" w:rsidP="00E32D44">
          <w:pPr>
            <w:pStyle w:val="uMucluc"/>
            <w:tabs>
              <w:tab w:val="left" w:leader="dot" w:pos="10800"/>
            </w:tabs>
            <w:rPr>
              <w:color w:val="auto"/>
            </w:rPr>
          </w:pPr>
          <w:r w:rsidRPr="00A06CF8">
            <w:rPr>
              <w:b/>
              <w:bCs/>
              <w:color w:val="auto"/>
            </w:rPr>
            <w:t>1.4.</w:t>
          </w:r>
          <w:r w:rsidRPr="00A06CF8">
            <w:rPr>
              <w:color w:val="auto"/>
            </w:rPr>
            <w:t xml:space="preserve"> Architectural Overview of 8 Core Modules:</w:t>
          </w:r>
          <w:r w:rsidR="00E32D44">
            <w:tab/>
          </w:r>
        </w:p>
        <w:p w14:paraId="0F0E6D26" w14:textId="77777777" w:rsidR="00A06CF8" w:rsidRPr="00A06CF8" w:rsidRDefault="00A06CF8" w:rsidP="00E32D44">
          <w:pPr>
            <w:pStyle w:val="uMucluc"/>
            <w:tabs>
              <w:tab w:val="left" w:leader="dot" w:pos="10800"/>
            </w:tabs>
            <w:rPr>
              <w:color w:val="auto"/>
            </w:rPr>
          </w:pPr>
          <w:r w:rsidRPr="00A06CF8">
            <w:rPr>
              <w:b/>
              <w:bCs/>
              <w:color w:val="auto"/>
            </w:rPr>
            <w:t>Module 01:</w:t>
          </w:r>
          <w:r w:rsidRPr="00A06CF8">
            <w:rPr>
              <w:color w:val="auto"/>
            </w:rPr>
            <w:t xml:space="preserve"> Auth &amp; User Management</w:t>
          </w:r>
          <w:r w:rsidR="00E32D44">
            <w:tab/>
          </w:r>
        </w:p>
        <w:p w14:paraId="377E0FE4" w14:textId="77777777" w:rsidR="00A06CF8" w:rsidRPr="00A06CF8" w:rsidRDefault="00A06CF8" w:rsidP="00E32D44">
          <w:pPr>
            <w:pStyle w:val="uMucluc"/>
            <w:tabs>
              <w:tab w:val="left" w:leader="dot" w:pos="10800"/>
            </w:tabs>
            <w:rPr>
              <w:color w:val="auto"/>
            </w:rPr>
          </w:pPr>
          <w:r w:rsidRPr="00A06CF8">
            <w:rPr>
              <w:b/>
              <w:bCs/>
              <w:color w:val="auto"/>
            </w:rPr>
            <w:t>Module 02:</w:t>
          </w:r>
          <w:r w:rsidRPr="00A06CF8">
            <w:rPr>
              <w:color w:val="auto"/>
            </w:rPr>
            <w:t xml:space="preserve"> Field &amp; Slot Management</w:t>
          </w:r>
          <w:r w:rsidR="00E32D44">
            <w:tab/>
          </w:r>
        </w:p>
        <w:p w14:paraId="7A34636F" w14:textId="77777777" w:rsidR="00A06CF8" w:rsidRPr="00A06CF8" w:rsidRDefault="00A06CF8" w:rsidP="00E32D44">
          <w:pPr>
            <w:pStyle w:val="uMucluc"/>
            <w:tabs>
              <w:tab w:val="left" w:leader="dot" w:pos="10800"/>
            </w:tabs>
            <w:rPr>
              <w:color w:val="auto"/>
            </w:rPr>
          </w:pPr>
          <w:r w:rsidRPr="00A06CF8">
            <w:rPr>
              <w:b/>
              <w:bCs/>
              <w:color w:val="auto"/>
            </w:rPr>
            <w:t>Module 03:</w:t>
          </w:r>
          <w:r w:rsidRPr="00A06CF8">
            <w:rPr>
              <w:color w:val="auto"/>
            </w:rPr>
            <w:t xml:space="preserve"> Booking Engine</w:t>
          </w:r>
          <w:r w:rsidR="00E32D44">
            <w:tab/>
          </w:r>
        </w:p>
        <w:p w14:paraId="46D78FB6" w14:textId="77777777" w:rsidR="00A06CF8" w:rsidRPr="00A06CF8" w:rsidRDefault="00A06CF8" w:rsidP="00E32D44">
          <w:pPr>
            <w:pStyle w:val="uMucluc"/>
            <w:tabs>
              <w:tab w:val="left" w:leader="dot" w:pos="10800"/>
            </w:tabs>
            <w:rPr>
              <w:color w:val="auto"/>
            </w:rPr>
          </w:pPr>
          <w:r w:rsidRPr="00A06CF8">
            <w:rPr>
              <w:b/>
              <w:bCs/>
              <w:color w:val="auto"/>
            </w:rPr>
            <w:t>Module 04:</w:t>
          </w:r>
          <w:r w:rsidRPr="00A06CF8">
            <w:rPr>
              <w:color w:val="auto"/>
            </w:rPr>
            <w:t xml:space="preserve"> Payment Gateway</w:t>
          </w:r>
          <w:r w:rsidR="00E32D44">
            <w:tab/>
          </w:r>
        </w:p>
        <w:p w14:paraId="56B112A8" w14:textId="77777777" w:rsidR="00A06CF8" w:rsidRPr="00A06CF8" w:rsidRDefault="00A06CF8" w:rsidP="00E32D44">
          <w:pPr>
            <w:pStyle w:val="uMucluc"/>
            <w:tabs>
              <w:tab w:val="left" w:leader="dot" w:pos="10800"/>
            </w:tabs>
            <w:rPr>
              <w:color w:val="auto"/>
            </w:rPr>
          </w:pPr>
          <w:r w:rsidRPr="00A06CF8">
            <w:rPr>
              <w:b/>
              <w:bCs/>
              <w:color w:val="auto"/>
            </w:rPr>
            <w:t>Module 05:</w:t>
          </w:r>
          <w:r w:rsidRPr="00A06CF8">
            <w:rPr>
              <w:color w:val="auto"/>
            </w:rPr>
            <w:t xml:space="preserve"> POS &amp; Add-on Services</w:t>
          </w:r>
          <w:r w:rsidR="00E32D44">
            <w:tab/>
          </w:r>
        </w:p>
        <w:p w14:paraId="62259331" w14:textId="77777777" w:rsidR="00A06CF8" w:rsidRPr="00A06CF8" w:rsidRDefault="00A06CF8" w:rsidP="00E32D44">
          <w:pPr>
            <w:pStyle w:val="uMucluc"/>
            <w:tabs>
              <w:tab w:val="left" w:leader="dot" w:pos="10800"/>
            </w:tabs>
            <w:rPr>
              <w:color w:val="auto"/>
            </w:rPr>
          </w:pPr>
          <w:r w:rsidRPr="00A06CF8">
            <w:rPr>
              <w:b/>
              <w:bCs/>
              <w:color w:val="auto"/>
            </w:rPr>
            <w:t>Module 06:</w:t>
          </w:r>
          <w:r w:rsidRPr="00A06CF8">
            <w:rPr>
              <w:color w:val="auto"/>
            </w:rPr>
            <w:t xml:space="preserve"> Matchmaking Engine</w:t>
          </w:r>
          <w:r w:rsidR="00E32D44">
            <w:tab/>
          </w:r>
        </w:p>
        <w:p w14:paraId="568CA8AC" w14:textId="77777777" w:rsidR="00A06CF8" w:rsidRPr="00A06CF8" w:rsidRDefault="00A06CF8" w:rsidP="00E32D44">
          <w:pPr>
            <w:pStyle w:val="uMucluc"/>
            <w:tabs>
              <w:tab w:val="left" w:leader="dot" w:pos="10800"/>
            </w:tabs>
            <w:rPr>
              <w:color w:val="auto"/>
            </w:rPr>
          </w:pPr>
          <w:r w:rsidRPr="00A06CF8">
            <w:rPr>
              <w:b/>
              <w:bCs/>
              <w:color w:val="auto"/>
            </w:rPr>
            <w:t>Module 07:</w:t>
          </w:r>
          <w:r w:rsidRPr="00A06CF8">
            <w:rPr>
              <w:color w:val="auto"/>
            </w:rPr>
            <w:t xml:space="preserve"> Dashboard &amp; Analytics</w:t>
          </w:r>
          <w:r w:rsidR="00E32D44">
            <w:tab/>
          </w:r>
        </w:p>
        <w:p w14:paraId="6D2FC192" w14:textId="77777777" w:rsidR="00A06CF8" w:rsidRPr="00A06CF8" w:rsidRDefault="00A06CF8" w:rsidP="00E32D44">
          <w:pPr>
            <w:pStyle w:val="uMucluc"/>
            <w:tabs>
              <w:tab w:val="left" w:leader="dot" w:pos="10800"/>
            </w:tabs>
            <w:rPr>
              <w:color w:val="auto"/>
            </w:rPr>
          </w:pPr>
          <w:r w:rsidRPr="00A06CF8">
            <w:rPr>
              <w:b/>
              <w:bCs/>
              <w:color w:val="auto"/>
            </w:rPr>
            <w:t>Module 08:</w:t>
          </w:r>
          <w:r w:rsidRPr="00A06CF8">
            <w:rPr>
              <w:color w:val="auto"/>
            </w:rPr>
            <w:t xml:space="preserve"> </w:t>
          </w:r>
          <w:proofErr w:type="spellStart"/>
          <w:r w:rsidRPr="00A06CF8">
            <w:rPr>
              <w:color w:val="auto"/>
            </w:rPr>
            <w:t>N</w:t>
          </w:r>
          <w:r>
            <w:rPr>
              <w:color w:val="auto"/>
            </w:rPr>
            <w:t>h</w:t>
          </w:r>
          <w:r w:rsidRPr="00A06CF8">
            <w:rPr>
              <w:color w:val="auto"/>
            </w:rPr>
            <w:t>otification</w:t>
          </w:r>
          <w:proofErr w:type="spellEnd"/>
          <w:r w:rsidRPr="00A06CF8">
            <w:rPr>
              <w:color w:val="auto"/>
            </w:rPr>
            <w:t xml:space="preserve"> &amp; CRM</w:t>
          </w:r>
          <w:r w:rsidR="00E32D44">
            <w:tab/>
          </w:r>
        </w:p>
        <w:p w14:paraId="5C21FE3D" w14:textId="77777777" w:rsidR="00A06CF8" w:rsidRPr="00A06CF8" w:rsidRDefault="00A06CF8" w:rsidP="00E32D44">
          <w:pPr>
            <w:pStyle w:val="uMucluc"/>
            <w:tabs>
              <w:tab w:val="left" w:leader="dot" w:pos="10800"/>
            </w:tabs>
            <w:rPr>
              <w:b/>
              <w:bCs/>
              <w:color w:val="auto"/>
            </w:rPr>
          </w:pPr>
          <w:r w:rsidRPr="00A06CF8">
            <w:rPr>
              <w:b/>
              <w:bCs/>
              <w:color w:val="auto"/>
            </w:rPr>
            <w:t>2. OVERALL SYSTEM DESCRIPTION</w:t>
          </w:r>
          <w:r w:rsidR="00E32D44">
            <w:tab/>
          </w:r>
        </w:p>
        <w:p w14:paraId="1F236246" w14:textId="77777777" w:rsidR="00A06CF8" w:rsidRPr="00A06CF8" w:rsidRDefault="00A06CF8" w:rsidP="00E32D44">
          <w:pPr>
            <w:pStyle w:val="uMucluc"/>
            <w:tabs>
              <w:tab w:val="left" w:leader="dot" w:pos="10800"/>
            </w:tabs>
            <w:rPr>
              <w:color w:val="auto"/>
            </w:rPr>
          </w:pPr>
          <w:r w:rsidRPr="00A06CF8">
            <w:rPr>
              <w:b/>
              <w:bCs/>
              <w:color w:val="auto"/>
            </w:rPr>
            <w:t>2.1.</w:t>
          </w:r>
          <w:r w:rsidRPr="00A06CF8">
            <w:rPr>
              <w:color w:val="auto"/>
            </w:rPr>
            <w:t xml:space="preserve"> Product Context &amp; Operational Challenges</w:t>
          </w:r>
          <w:r w:rsidR="00E32D44">
            <w:tab/>
          </w:r>
        </w:p>
        <w:p w14:paraId="2B7DD16D" w14:textId="77777777" w:rsidR="00A06CF8" w:rsidRPr="00A06CF8" w:rsidRDefault="00A06CF8" w:rsidP="00E32D44">
          <w:pPr>
            <w:pStyle w:val="uMucluc"/>
            <w:tabs>
              <w:tab w:val="left" w:leader="dot" w:pos="10800"/>
            </w:tabs>
            <w:rPr>
              <w:color w:val="auto"/>
            </w:rPr>
          </w:pPr>
          <w:r w:rsidRPr="00A06CF8">
            <w:rPr>
              <w:b/>
              <w:bCs/>
              <w:color w:val="auto"/>
            </w:rPr>
            <w:t>2.2.</w:t>
          </w:r>
          <w:r w:rsidRPr="00A06CF8">
            <w:rPr>
              <w:color w:val="auto"/>
            </w:rPr>
            <w:t xml:space="preserve"> User Classes &amp; Actor Characteristics:</w:t>
          </w:r>
          <w:r w:rsidR="00E32D44">
            <w:tab/>
          </w:r>
        </w:p>
        <w:p w14:paraId="14D80CB4" w14:textId="77777777" w:rsidR="00A06CF8" w:rsidRPr="00A06CF8" w:rsidRDefault="00A06CF8" w:rsidP="00E32D44">
          <w:pPr>
            <w:pStyle w:val="uMucluc"/>
            <w:tabs>
              <w:tab w:val="left" w:leader="dot" w:pos="10800"/>
            </w:tabs>
            <w:rPr>
              <w:color w:val="auto"/>
            </w:rPr>
          </w:pPr>
          <w:r w:rsidRPr="00A06CF8">
            <w:rPr>
              <w:b/>
              <w:bCs/>
              <w:color w:val="auto"/>
            </w:rPr>
            <w:t>2.2.1.</w:t>
          </w:r>
          <w:r w:rsidRPr="00A06CF8">
            <w:rPr>
              <w:color w:val="auto"/>
            </w:rPr>
            <w:t xml:space="preserve"> Customer / Team Captain</w:t>
          </w:r>
          <w:r w:rsidR="00E32D44">
            <w:tab/>
          </w:r>
        </w:p>
        <w:p w14:paraId="3F6C2185" w14:textId="77777777" w:rsidR="00A06CF8" w:rsidRPr="00A06CF8" w:rsidRDefault="00A06CF8" w:rsidP="00E32D44">
          <w:pPr>
            <w:pStyle w:val="uMucluc"/>
            <w:tabs>
              <w:tab w:val="left" w:leader="dot" w:pos="10800"/>
            </w:tabs>
            <w:rPr>
              <w:color w:val="auto"/>
            </w:rPr>
          </w:pPr>
          <w:r w:rsidRPr="00A06CF8">
            <w:rPr>
              <w:b/>
              <w:bCs/>
              <w:color w:val="auto"/>
            </w:rPr>
            <w:t>2.2.2.</w:t>
          </w:r>
          <w:r w:rsidRPr="00A06CF8">
            <w:rPr>
              <w:color w:val="auto"/>
            </w:rPr>
            <w:t xml:space="preserve"> Court Owner / Pitch Manager</w:t>
          </w:r>
          <w:r w:rsidR="00E32D44">
            <w:tab/>
          </w:r>
        </w:p>
        <w:p w14:paraId="324EB3C6" w14:textId="77777777" w:rsidR="00A06CF8" w:rsidRPr="00A06CF8" w:rsidRDefault="00A06CF8" w:rsidP="00E32D44">
          <w:pPr>
            <w:pStyle w:val="uMucluc"/>
            <w:tabs>
              <w:tab w:val="left" w:leader="dot" w:pos="10800"/>
            </w:tabs>
            <w:rPr>
              <w:color w:val="auto"/>
            </w:rPr>
          </w:pPr>
          <w:r w:rsidRPr="00A06CF8">
            <w:rPr>
              <w:b/>
              <w:bCs/>
              <w:color w:val="auto"/>
            </w:rPr>
            <w:t>2.2.3.</w:t>
          </w:r>
          <w:r w:rsidRPr="00A06CF8">
            <w:rPr>
              <w:color w:val="auto"/>
            </w:rPr>
            <w:t xml:space="preserve"> Receptionist / POS Staff</w:t>
          </w:r>
          <w:r w:rsidR="00E32D44">
            <w:tab/>
          </w:r>
        </w:p>
        <w:p w14:paraId="10537F36" w14:textId="77777777" w:rsidR="00A06CF8" w:rsidRPr="00A06CF8" w:rsidRDefault="00A06CF8" w:rsidP="00E32D44">
          <w:pPr>
            <w:pStyle w:val="uMucluc"/>
            <w:tabs>
              <w:tab w:val="left" w:leader="dot" w:pos="10800"/>
            </w:tabs>
            <w:rPr>
              <w:color w:val="auto"/>
            </w:rPr>
          </w:pPr>
          <w:r w:rsidRPr="00A06CF8">
            <w:rPr>
              <w:b/>
              <w:bCs/>
              <w:color w:val="auto"/>
            </w:rPr>
            <w:t>2.2.4.</w:t>
          </w:r>
          <w:r w:rsidRPr="00A06CF8">
            <w:rPr>
              <w:color w:val="auto"/>
            </w:rPr>
            <w:t xml:space="preserve"> System Administrator</w:t>
          </w:r>
          <w:r w:rsidR="00E32D44">
            <w:tab/>
          </w:r>
        </w:p>
        <w:p w14:paraId="6E43EAA5" w14:textId="77777777" w:rsidR="00A06CF8" w:rsidRPr="00A06CF8" w:rsidRDefault="00A06CF8" w:rsidP="00CD067A">
          <w:pPr>
            <w:pStyle w:val="uMucluc"/>
            <w:rPr>
              <w:color w:val="auto"/>
            </w:rPr>
          </w:pPr>
          <w:r w:rsidRPr="00A06CF8">
            <w:rPr>
              <w:b/>
              <w:bCs/>
              <w:color w:val="auto"/>
            </w:rPr>
            <w:t>2.2.5.</w:t>
          </w:r>
          <w:r w:rsidRPr="00A06CF8">
            <w:rPr>
              <w:color w:val="auto"/>
            </w:rPr>
            <w:t xml:space="preserve"> Secondary Actor: Payment Gateways (</w:t>
          </w:r>
          <w:proofErr w:type="spellStart"/>
          <w:r w:rsidRPr="00A06CF8">
            <w:rPr>
              <w:i/>
              <w:iCs/>
              <w:color w:val="auto"/>
            </w:rPr>
            <w:t>VNPay</w:t>
          </w:r>
          <w:proofErr w:type="spellEnd"/>
          <w:r w:rsidRPr="00A06CF8">
            <w:rPr>
              <w:i/>
              <w:iCs/>
              <w:color w:val="auto"/>
            </w:rPr>
            <w:t xml:space="preserve"> / </w:t>
          </w:r>
          <w:proofErr w:type="spellStart"/>
          <w:r w:rsidRPr="00A06CF8">
            <w:rPr>
              <w:i/>
              <w:iCs/>
              <w:color w:val="auto"/>
            </w:rPr>
            <w:t>MoMo</w:t>
          </w:r>
          <w:proofErr w:type="spellEnd"/>
          <w:r w:rsidRPr="00A06CF8">
            <w:rPr>
              <w:i/>
              <w:iCs/>
              <w:color w:val="auto"/>
            </w:rPr>
            <w:t xml:space="preserve"> / </w:t>
          </w:r>
          <w:proofErr w:type="spellStart"/>
          <w:r w:rsidRPr="00A06CF8">
            <w:rPr>
              <w:i/>
              <w:iCs/>
              <w:color w:val="auto"/>
            </w:rPr>
            <w:t>VietQR</w:t>
          </w:r>
          <w:proofErr w:type="spellEnd"/>
          <w:r w:rsidRPr="00A06CF8">
            <w:rPr>
              <w:i/>
              <w:iCs/>
              <w:color w:val="auto"/>
            </w:rPr>
            <w:t xml:space="preserve"> API</w:t>
          </w:r>
          <w:r w:rsidRPr="00A06CF8">
            <w:rPr>
              <w:color w:val="auto"/>
            </w:rPr>
            <w:t>)</w:t>
          </w:r>
        </w:p>
        <w:p w14:paraId="3E8DA657" w14:textId="77777777" w:rsidR="00A06CF8" w:rsidRPr="00A06CF8" w:rsidRDefault="00A06CF8" w:rsidP="00CD067A">
          <w:pPr>
            <w:pStyle w:val="uMucluc"/>
            <w:tabs>
              <w:tab w:val="left" w:leader="dot" w:pos="10800"/>
            </w:tabs>
            <w:rPr>
              <w:color w:val="auto"/>
            </w:rPr>
          </w:pPr>
          <w:r w:rsidRPr="00A06CF8">
            <w:rPr>
              <w:b/>
              <w:bCs/>
              <w:color w:val="auto"/>
            </w:rPr>
            <w:lastRenderedPageBreak/>
            <w:t>2.2.6.</w:t>
          </w:r>
          <w:r w:rsidRPr="00A06CF8">
            <w:rPr>
              <w:color w:val="auto"/>
            </w:rPr>
            <w:t xml:space="preserve"> Secondary Actor: Notification Services (</w:t>
          </w:r>
          <w:r w:rsidRPr="00A06CF8">
            <w:rPr>
              <w:i/>
              <w:iCs/>
              <w:color w:val="auto"/>
            </w:rPr>
            <w:t>Firebase FCM / SMS Gateway</w:t>
          </w:r>
          <w:r w:rsidRPr="00A06CF8">
            <w:rPr>
              <w:color w:val="auto"/>
            </w:rPr>
            <w:t>)</w:t>
          </w:r>
          <w:r w:rsidR="00CD067A">
            <w:tab/>
          </w:r>
        </w:p>
        <w:p w14:paraId="5B332EBF" w14:textId="77777777" w:rsidR="00A06CF8" w:rsidRPr="00A06CF8" w:rsidRDefault="00A06CF8" w:rsidP="00CD067A">
          <w:pPr>
            <w:pStyle w:val="uMucluc"/>
            <w:tabs>
              <w:tab w:val="left" w:leader="dot" w:pos="10800"/>
            </w:tabs>
            <w:rPr>
              <w:color w:val="auto"/>
            </w:rPr>
          </w:pPr>
          <w:r w:rsidRPr="00A06CF8">
            <w:rPr>
              <w:b/>
              <w:bCs/>
              <w:color w:val="auto"/>
            </w:rPr>
            <w:t>2.3.</w:t>
          </w:r>
          <w:r w:rsidRPr="00A06CF8">
            <w:rPr>
              <w:color w:val="auto"/>
            </w:rPr>
            <w:t xml:space="preserve"> Operating Environment &amp; Technical Infrastructure (</w:t>
          </w:r>
          <w:r w:rsidRPr="00A06CF8">
            <w:rPr>
              <w:i/>
              <w:iCs/>
              <w:color w:val="auto"/>
            </w:rPr>
            <w:t>Flutter Mobile, Node.js</w:t>
          </w:r>
          <w:r w:rsidR="00CD067A">
            <w:tab/>
          </w:r>
          <w:r w:rsidRPr="00A06CF8">
            <w:rPr>
              <w:i/>
              <w:iCs/>
              <w:color w:val="auto"/>
            </w:rPr>
            <w:t xml:space="preserve"> </w:t>
          </w:r>
          <w:proofErr w:type="spellStart"/>
          <w:r w:rsidRPr="00A06CF8">
            <w:rPr>
              <w:i/>
              <w:iCs/>
              <w:color w:val="auto"/>
            </w:rPr>
            <w:t>NestJS</w:t>
          </w:r>
          <w:proofErr w:type="spellEnd"/>
          <w:r w:rsidRPr="00A06CF8">
            <w:rPr>
              <w:i/>
              <w:iCs/>
              <w:color w:val="auto"/>
            </w:rPr>
            <w:t xml:space="preserve"> API, PostgreSQL/</w:t>
          </w:r>
          <w:proofErr w:type="spellStart"/>
          <w:r w:rsidRPr="00A06CF8">
            <w:rPr>
              <w:i/>
              <w:iCs/>
              <w:color w:val="auto"/>
            </w:rPr>
            <w:t>PostGIS</w:t>
          </w:r>
          <w:proofErr w:type="spellEnd"/>
          <w:r w:rsidRPr="00A06CF8">
            <w:rPr>
              <w:i/>
              <w:iCs/>
              <w:color w:val="auto"/>
            </w:rPr>
            <w:t>, Redis Lock</w:t>
          </w:r>
          <w:r w:rsidRPr="00A06CF8">
            <w:rPr>
              <w:color w:val="auto"/>
            </w:rPr>
            <w:t>)</w:t>
          </w:r>
          <w:r w:rsidR="00CD067A">
            <w:tab/>
          </w:r>
        </w:p>
        <w:p w14:paraId="559538BE" w14:textId="77777777" w:rsidR="00A06CF8" w:rsidRPr="00A06CF8" w:rsidRDefault="00A06CF8" w:rsidP="00CD067A">
          <w:pPr>
            <w:pStyle w:val="uMucluc"/>
            <w:tabs>
              <w:tab w:val="left" w:leader="dot" w:pos="10800"/>
            </w:tabs>
            <w:rPr>
              <w:color w:val="auto"/>
            </w:rPr>
          </w:pPr>
          <w:r w:rsidRPr="00A06CF8">
            <w:rPr>
              <w:b/>
              <w:bCs/>
              <w:color w:val="auto"/>
            </w:rPr>
            <w:t>2.4.</w:t>
          </w:r>
          <w:r w:rsidRPr="00A06CF8">
            <w:rPr>
              <w:color w:val="auto"/>
            </w:rPr>
            <w:t xml:space="preserve"> Design and Implementation Constraints (</w:t>
          </w:r>
          <w:r w:rsidRPr="00A06CF8">
            <w:rPr>
              <w:i/>
              <w:iCs/>
              <w:color w:val="auto"/>
            </w:rPr>
            <w:t>ISO/IEC 27001 Security, PCI-DSS Compliance</w:t>
          </w:r>
          <w:r w:rsidRPr="00A06CF8">
            <w:rPr>
              <w:color w:val="auto"/>
            </w:rPr>
            <w:t>)</w:t>
          </w:r>
          <w:r w:rsidR="00CD067A">
            <w:tab/>
          </w:r>
        </w:p>
        <w:p w14:paraId="58AEA551" w14:textId="77777777" w:rsidR="00A06CF8" w:rsidRPr="00A06CF8" w:rsidRDefault="00A06CF8" w:rsidP="00CD067A">
          <w:pPr>
            <w:pStyle w:val="uMucluc"/>
            <w:tabs>
              <w:tab w:val="left" w:leader="dot" w:pos="10800"/>
            </w:tabs>
            <w:rPr>
              <w:color w:val="auto"/>
            </w:rPr>
          </w:pPr>
          <w:r w:rsidRPr="00A06CF8">
            <w:rPr>
              <w:b/>
              <w:bCs/>
              <w:color w:val="auto"/>
            </w:rPr>
            <w:t>2.5.</w:t>
          </w:r>
          <w:r w:rsidRPr="00A06CF8">
            <w:rPr>
              <w:color w:val="auto"/>
            </w:rPr>
            <w:t xml:space="preserve"> System Assumptions and Dependencies</w:t>
          </w:r>
          <w:r w:rsidR="00CD067A">
            <w:tab/>
          </w:r>
        </w:p>
        <w:p w14:paraId="3F08FB87" w14:textId="77777777" w:rsidR="00A06CF8" w:rsidRPr="00A06CF8" w:rsidRDefault="00A06CF8" w:rsidP="00CD067A">
          <w:pPr>
            <w:pStyle w:val="uMucluc"/>
            <w:tabs>
              <w:tab w:val="left" w:leader="dot" w:pos="10800"/>
            </w:tabs>
            <w:rPr>
              <w:b/>
              <w:bCs/>
              <w:color w:val="auto"/>
            </w:rPr>
          </w:pPr>
          <w:r w:rsidRPr="00A06CF8">
            <w:rPr>
              <w:b/>
              <w:bCs/>
              <w:color w:val="auto"/>
            </w:rPr>
            <w:t>3. GLOSSARY &amp; ABBREVIATIONS</w:t>
          </w:r>
          <w:r w:rsidR="00CD067A">
            <w:tab/>
          </w:r>
        </w:p>
        <w:p w14:paraId="56A6417C" w14:textId="77777777" w:rsidR="00A06CF8" w:rsidRPr="00A06CF8" w:rsidRDefault="00A06CF8" w:rsidP="00CD067A">
          <w:pPr>
            <w:pStyle w:val="uMucluc"/>
            <w:tabs>
              <w:tab w:val="left" w:leader="dot" w:pos="10800"/>
            </w:tabs>
            <w:rPr>
              <w:b/>
              <w:bCs/>
              <w:color w:val="auto"/>
            </w:rPr>
          </w:pPr>
          <w:r w:rsidRPr="00A06CF8">
            <w:rPr>
              <w:b/>
              <w:bCs/>
              <w:color w:val="auto"/>
            </w:rPr>
            <w:t>4. DETAILED SPECIFICATIONS OF 8 MODULES &amp; FUNCTIONAL REQUIREMENTS (FRs &amp; USE CASES)</w:t>
          </w:r>
          <w:r w:rsidR="00CD067A">
            <w:tab/>
          </w:r>
        </w:p>
        <w:p w14:paraId="432B0AE9" w14:textId="77777777" w:rsidR="00A06CF8" w:rsidRPr="00A06CF8" w:rsidRDefault="00A06CF8" w:rsidP="00CD067A">
          <w:pPr>
            <w:pStyle w:val="uMucluc"/>
            <w:tabs>
              <w:tab w:val="left" w:leader="dot" w:pos="10800"/>
            </w:tabs>
            <w:rPr>
              <w:color w:val="auto"/>
            </w:rPr>
          </w:pPr>
          <w:r w:rsidRPr="00A06CF8">
            <w:rPr>
              <w:b/>
              <w:bCs/>
              <w:color w:val="auto"/>
            </w:rPr>
            <w:t>4.1.</w:t>
          </w:r>
          <w:r w:rsidRPr="00A06CF8">
            <w:rPr>
              <w:color w:val="auto"/>
            </w:rPr>
            <w:t xml:space="preserve"> Overview Matrix of Functional Requirements (FRs) &amp; Use Case Catalog</w:t>
          </w:r>
          <w:r w:rsidR="00CD067A">
            <w:tab/>
          </w:r>
        </w:p>
        <w:p w14:paraId="654E76D1" w14:textId="77777777" w:rsidR="00A06CF8" w:rsidRPr="00A06CF8" w:rsidRDefault="00A06CF8" w:rsidP="00CD067A">
          <w:pPr>
            <w:pStyle w:val="uMucluc"/>
            <w:tabs>
              <w:tab w:val="left" w:leader="dot" w:pos="10800"/>
            </w:tabs>
            <w:rPr>
              <w:color w:val="auto"/>
            </w:rPr>
          </w:pPr>
          <w:r w:rsidRPr="00A06CF8">
            <w:rPr>
              <w:b/>
              <w:bCs/>
              <w:color w:val="auto"/>
            </w:rPr>
            <w:t>4.2. MODULE 01: Auth &amp; User Management</w:t>
          </w:r>
          <w:r w:rsidR="00CD067A">
            <w:tab/>
          </w:r>
        </w:p>
        <w:p w14:paraId="0E311887" w14:textId="77777777" w:rsidR="00A06CF8" w:rsidRPr="00A06CF8" w:rsidRDefault="00A06CF8" w:rsidP="00CD067A">
          <w:pPr>
            <w:pStyle w:val="uMucluc"/>
            <w:tabs>
              <w:tab w:val="left" w:leader="dot" w:pos="10800"/>
            </w:tabs>
            <w:rPr>
              <w:color w:val="auto"/>
            </w:rPr>
          </w:pPr>
          <w:r w:rsidRPr="00A06CF8">
            <w:rPr>
              <w:b/>
              <w:bCs/>
              <w:color w:val="auto"/>
            </w:rPr>
            <w:t>4.2.1.</w:t>
          </w:r>
          <w:r w:rsidRPr="00A06CF8">
            <w:rPr>
              <w:color w:val="auto"/>
            </w:rPr>
            <w:t xml:space="preserve"> Multi-factor Registration &amp; Authentication (</w:t>
          </w:r>
          <w:r w:rsidRPr="00A06CF8">
            <w:rPr>
              <w:i/>
              <w:iCs/>
              <w:color w:val="auto"/>
            </w:rPr>
            <w:t>SMS OTP, Google, Apple ID, Facebook</w:t>
          </w:r>
          <w:r w:rsidRPr="00A06CF8">
            <w:rPr>
              <w:color w:val="auto"/>
            </w:rPr>
            <w:t>)</w:t>
          </w:r>
          <w:r w:rsidR="00CD067A">
            <w:tab/>
          </w:r>
        </w:p>
        <w:p w14:paraId="0C86BC67" w14:textId="77777777" w:rsidR="00A06CF8" w:rsidRPr="00A06CF8" w:rsidRDefault="00A06CF8" w:rsidP="00CD067A">
          <w:pPr>
            <w:pStyle w:val="uMucluc"/>
            <w:tabs>
              <w:tab w:val="left" w:leader="dot" w:pos="10800"/>
            </w:tabs>
            <w:rPr>
              <w:color w:val="auto"/>
            </w:rPr>
          </w:pPr>
          <w:r w:rsidRPr="00A06CF8">
            <w:rPr>
              <w:b/>
              <w:bCs/>
              <w:color w:val="auto"/>
            </w:rPr>
            <w:t>4.2.2.</w:t>
          </w:r>
          <w:r w:rsidRPr="00A06CF8">
            <w:rPr>
              <w:color w:val="auto"/>
            </w:rPr>
            <w:t xml:space="preserve"> Secure Authentication (</w:t>
          </w:r>
          <w:r w:rsidRPr="00A06CF8">
            <w:rPr>
              <w:i/>
              <w:iCs/>
              <w:color w:val="auto"/>
            </w:rPr>
            <w:t>JWT, Refresh Token, Session Control</w:t>
          </w:r>
          <w:r w:rsidRPr="00A06CF8">
            <w:rPr>
              <w:color w:val="auto"/>
            </w:rPr>
            <w:t>) &amp; Role-Based Access Control (</w:t>
          </w:r>
          <w:r w:rsidRPr="00A06CF8">
            <w:rPr>
              <w:i/>
              <w:iCs/>
              <w:color w:val="auto"/>
            </w:rPr>
            <w:t>RBAC</w:t>
          </w:r>
          <w:r w:rsidRPr="00A06CF8">
            <w:rPr>
              <w:color w:val="auto"/>
            </w:rPr>
            <w:t>)</w:t>
          </w:r>
          <w:r w:rsidR="00CD067A">
            <w:tab/>
          </w:r>
        </w:p>
        <w:p w14:paraId="27F6683A" w14:textId="77777777" w:rsidR="00A06CF8" w:rsidRPr="00A06CF8" w:rsidRDefault="00A06CF8" w:rsidP="00CD067A">
          <w:pPr>
            <w:pStyle w:val="uMucluc"/>
            <w:tabs>
              <w:tab w:val="left" w:leader="dot" w:pos="10800"/>
            </w:tabs>
            <w:rPr>
              <w:color w:val="auto"/>
            </w:rPr>
          </w:pPr>
          <w:r w:rsidRPr="00A06CF8">
            <w:rPr>
              <w:b/>
              <w:bCs/>
              <w:color w:val="auto"/>
            </w:rPr>
            <w:t>4.2.3.</w:t>
          </w:r>
          <w:r w:rsidRPr="00A06CF8">
            <w:rPr>
              <w:color w:val="auto"/>
            </w:rPr>
            <w:t xml:space="preserve"> User Profile Management, Team Roster &amp; Activity Logs</w:t>
          </w:r>
          <w:r w:rsidR="00CD067A">
            <w:tab/>
          </w:r>
        </w:p>
        <w:p w14:paraId="33094460" w14:textId="77777777" w:rsidR="00A06CF8" w:rsidRPr="00A06CF8" w:rsidRDefault="00A06CF8" w:rsidP="00CD067A">
          <w:pPr>
            <w:pStyle w:val="uMucluc"/>
            <w:tabs>
              <w:tab w:val="left" w:leader="dot" w:pos="10800"/>
            </w:tabs>
            <w:rPr>
              <w:color w:val="auto"/>
            </w:rPr>
          </w:pPr>
          <w:r w:rsidRPr="00A06CF8">
            <w:rPr>
              <w:b/>
              <w:bCs/>
              <w:color w:val="auto"/>
            </w:rPr>
            <w:t>4.3. MODULE 02: Field &amp; Slot Management</w:t>
          </w:r>
          <w:r w:rsidR="00CD067A">
            <w:tab/>
          </w:r>
        </w:p>
        <w:p w14:paraId="0590DF69" w14:textId="77777777" w:rsidR="00A06CF8" w:rsidRPr="00A06CF8" w:rsidRDefault="00A06CF8" w:rsidP="00CD067A">
          <w:pPr>
            <w:pStyle w:val="uMucluc"/>
            <w:tabs>
              <w:tab w:val="left" w:leader="dot" w:pos="10800"/>
            </w:tabs>
            <w:rPr>
              <w:color w:val="auto"/>
            </w:rPr>
          </w:pPr>
          <w:r w:rsidRPr="00A06CF8">
            <w:rPr>
              <w:b/>
              <w:bCs/>
              <w:color w:val="auto"/>
            </w:rPr>
            <w:t>4.3.1.</w:t>
          </w:r>
          <w:r w:rsidRPr="00A06CF8">
            <w:rPr>
              <w:color w:val="auto"/>
            </w:rPr>
            <w:t xml:space="preserve"> Digitalization of Court Complexes, Category Configuration &amp; Maintenance Tracking</w:t>
          </w:r>
          <w:r w:rsidR="00CD067A">
            <w:tab/>
          </w:r>
        </w:p>
        <w:p w14:paraId="21D76C07" w14:textId="77777777" w:rsidR="00A06CF8" w:rsidRPr="00A06CF8" w:rsidRDefault="00A06CF8" w:rsidP="00CD067A">
          <w:pPr>
            <w:pStyle w:val="uMucluc"/>
            <w:tabs>
              <w:tab w:val="left" w:leader="dot" w:pos="10800"/>
            </w:tabs>
            <w:rPr>
              <w:color w:val="auto"/>
            </w:rPr>
          </w:pPr>
          <w:r w:rsidRPr="00A06CF8">
            <w:rPr>
              <w:b/>
              <w:bCs/>
              <w:color w:val="auto"/>
            </w:rPr>
            <w:t>4.3.2.</w:t>
          </w:r>
          <w:r w:rsidRPr="00A06CF8">
            <w:rPr>
              <w:color w:val="auto"/>
            </w:rPr>
            <w:t xml:space="preserve"> Flexible Dynamic Pricing Configurations (</w:t>
          </w:r>
          <w:r w:rsidRPr="00A06CF8">
            <w:rPr>
              <w:i/>
              <w:iCs/>
              <w:color w:val="auto"/>
            </w:rPr>
            <w:t>Peak/Off-peak Hours, Special Events, Court Types</w:t>
          </w:r>
          <w:r w:rsidRPr="00A06CF8">
            <w:rPr>
              <w:color w:val="auto"/>
            </w:rPr>
            <w:t>)</w:t>
          </w:r>
          <w:r w:rsidR="00CD067A">
            <w:tab/>
          </w:r>
        </w:p>
        <w:p w14:paraId="60581AD0" w14:textId="77777777" w:rsidR="00A06CF8" w:rsidRPr="00A06CF8" w:rsidRDefault="00A06CF8" w:rsidP="00CD067A">
          <w:pPr>
            <w:pStyle w:val="uMucluc"/>
            <w:tabs>
              <w:tab w:val="left" w:leader="dot" w:pos="10800"/>
            </w:tabs>
            <w:rPr>
              <w:color w:val="auto"/>
            </w:rPr>
          </w:pPr>
          <w:r w:rsidRPr="00A06CF8">
            <w:rPr>
              <w:b/>
              <w:bCs/>
              <w:color w:val="auto"/>
            </w:rPr>
            <w:t>4.3.3.</w:t>
          </w:r>
          <w:r w:rsidRPr="00A06CF8">
            <w:rPr>
              <w:color w:val="auto"/>
            </w:rPr>
            <w:t xml:space="preserve"> Slot Mapping Management &amp; Parent-Child Court Collision Locking Mechanisms</w:t>
          </w:r>
          <w:r w:rsidR="00CD067A">
            <w:tab/>
          </w:r>
        </w:p>
        <w:p w14:paraId="2F098856" w14:textId="77777777" w:rsidR="00A06CF8" w:rsidRPr="00A06CF8" w:rsidRDefault="00A06CF8" w:rsidP="00CD067A">
          <w:pPr>
            <w:pStyle w:val="uMucluc"/>
            <w:tabs>
              <w:tab w:val="left" w:leader="dot" w:pos="10800"/>
            </w:tabs>
            <w:rPr>
              <w:color w:val="auto"/>
            </w:rPr>
          </w:pPr>
          <w:r w:rsidRPr="00A06CF8">
            <w:rPr>
              <w:b/>
              <w:bCs/>
              <w:color w:val="auto"/>
            </w:rPr>
            <w:t>4.4. MODULE 03: Booking Engine</w:t>
          </w:r>
          <w:r w:rsidR="00CD067A">
            <w:tab/>
          </w:r>
        </w:p>
        <w:p w14:paraId="1BC01EDD" w14:textId="77777777" w:rsidR="00A06CF8" w:rsidRPr="00A06CF8" w:rsidRDefault="00A06CF8" w:rsidP="00CD067A">
          <w:pPr>
            <w:pStyle w:val="uMucluc"/>
            <w:tabs>
              <w:tab w:val="left" w:leader="dot" w:pos="10800"/>
            </w:tabs>
            <w:rPr>
              <w:color w:val="auto"/>
            </w:rPr>
          </w:pPr>
          <w:r w:rsidRPr="00A06CF8">
            <w:rPr>
              <w:b/>
              <w:bCs/>
              <w:color w:val="auto"/>
            </w:rPr>
            <w:t>4.4.1.</w:t>
          </w:r>
          <w:r w:rsidRPr="00A06CF8">
            <w:rPr>
              <w:color w:val="auto"/>
            </w:rPr>
            <w:t xml:space="preserve"> Real-time Slot Lookup &amp; Geo-location GPS Court Discovery</w:t>
          </w:r>
          <w:r w:rsidR="00CD067A">
            <w:tab/>
          </w:r>
        </w:p>
        <w:p w14:paraId="346CD309" w14:textId="77777777" w:rsidR="00A06CF8" w:rsidRPr="00A06CF8" w:rsidRDefault="00A06CF8" w:rsidP="00CD067A">
          <w:pPr>
            <w:pStyle w:val="uMucluc"/>
            <w:tabs>
              <w:tab w:val="left" w:leader="dot" w:pos="10800"/>
            </w:tabs>
            <w:rPr>
              <w:color w:val="auto"/>
            </w:rPr>
          </w:pPr>
          <w:r w:rsidRPr="00A06CF8">
            <w:rPr>
              <w:b/>
              <w:bCs/>
              <w:color w:val="auto"/>
            </w:rPr>
            <w:lastRenderedPageBreak/>
            <w:t>4.4.2.</w:t>
          </w:r>
          <w:r w:rsidRPr="00A06CF8">
            <w:rPr>
              <w:color w:val="auto"/>
            </w:rPr>
            <w:t xml:space="preserve"> Real-time Temporary Slot Holding (</w:t>
          </w:r>
          <w:r w:rsidRPr="00A06CF8">
            <w:rPr>
              <w:i/>
              <w:iCs/>
              <w:color w:val="auto"/>
            </w:rPr>
            <w:t>10-minute Hold</w:t>
          </w:r>
          <w:r w:rsidRPr="00A06CF8">
            <w:rPr>
              <w:color w:val="auto"/>
            </w:rPr>
            <w:t>) &amp; Overbooking Prevention (</w:t>
          </w:r>
          <w:r w:rsidRPr="00A06CF8">
            <w:rPr>
              <w:i/>
              <w:iCs/>
              <w:color w:val="auto"/>
            </w:rPr>
            <w:t>Distributed Redis Lock</w:t>
          </w:r>
          <w:r w:rsidRPr="00A06CF8">
            <w:rPr>
              <w:color w:val="auto"/>
            </w:rPr>
            <w:t>)</w:t>
          </w:r>
          <w:r w:rsidR="00CD067A">
            <w:tab/>
          </w:r>
        </w:p>
        <w:p w14:paraId="4DE8D670" w14:textId="77777777" w:rsidR="00A06CF8" w:rsidRPr="00A06CF8" w:rsidRDefault="00A06CF8" w:rsidP="00CD067A">
          <w:pPr>
            <w:pStyle w:val="uMucluc"/>
            <w:tabs>
              <w:tab w:val="left" w:leader="dot" w:pos="10800"/>
            </w:tabs>
            <w:rPr>
              <w:color w:val="auto"/>
            </w:rPr>
          </w:pPr>
          <w:r w:rsidRPr="00A06CF8">
            <w:rPr>
              <w:b/>
              <w:bCs/>
              <w:color w:val="auto"/>
            </w:rPr>
            <w:t>4.4.3.</w:t>
          </w:r>
          <w:r w:rsidRPr="00A06CF8">
            <w:rPr>
              <w:color w:val="auto"/>
            </w:rPr>
            <w:t xml:space="preserve"> Single Booking &amp; Recurring Long-term / Weekly Fixed Slot Bookings</w:t>
          </w:r>
          <w:r w:rsidR="00CD067A">
            <w:tab/>
          </w:r>
        </w:p>
        <w:p w14:paraId="78775C2D" w14:textId="77777777" w:rsidR="00A06CF8" w:rsidRPr="00A06CF8" w:rsidRDefault="00A06CF8" w:rsidP="00CD067A">
          <w:pPr>
            <w:pStyle w:val="uMucluc"/>
            <w:tabs>
              <w:tab w:val="left" w:leader="dot" w:pos="10800"/>
            </w:tabs>
            <w:rPr>
              <w:color w:val="auto"/>
            </w:rPr>
          </w:pPr>
          <w:r w:rsidRPr="00A06CF8">
            <w:rPr>
              <w:b/>
              <w:bCs/>
              <w:color w:val="auto"/>
            </w:rPr>
            <w:t>4.5. MODULE 04: Payment Gateway</w:t>
          </w:r>
          <w:r w:rsidR="00CD067A">
            <w:tab/>
          </w:r>
        </w:p>
        <w:p w14:paraId="16183438" w14:textId="77777777" w:rsidR="00A06CF8" w:rsidRPr="00A06CF8" w:rsidRDefault="00A06CF8" w:rsidP="00CD067A">
          <w:pPr>
            <w:pStyle w:val="uMucluc"/>
            <w:tabs>
              <w:tab w:val="left" w:leader="dot" w:pos="10800"/>
            </w:tabs>
            <w:rPr>
              <w:color w:val="auto"/>
            </w:rPr>
          </w:pPr>
          <w:r w:rsidRPr="00A06CF8">
            <w:rPr>
              <w:b/>
              <w:bCs/>
              <w:color w:val="auto"/>
            </w:rPr>
            <w:t>4.5.1.</w:t>
          </w:r>
          <w:r w:rsidRPr="00A06CF8">
            <w:rPr>
              <w:color w:val="auto"/>
            </w:rPr>
            <w:t xml:space="preserve"> Multi-channel Payment Integration (</w:t>
          </w:r>
          <w:r w:rsidRPr="00A06CF8">
            <w:rPr>
              <w:i/>
              <w:iCs/>
              <w:color w:val="auto"/>
            </w:rPr>
            <w:t xml:space="preserve">Dynamic </w:t>
          </w:r>
          <w:proofErr w:type="spellStart"/>
          <w:r w:rsidRPr="00A06CF8">
            <w:rPr>
              <w:i/>
              <w:iCs/>
              <w:color w:val="auto"/>
            </w:rPr>
            <w:t>VietQR</w:t>
          </w:r>
          <w:proofErr w:type="spellEnd"/>
          <w:r w:rsidRPr="00A06CF8">
            <w:rPr>
              <w:i/>
              <w:iCs/>
              <w:color w:val="auto"/>
            </w:rPr>
            <w:t>, E-Wallets, ATM/Credit Cards</w:t>
          </w:r>
          <w:r w:rsidRPr="00A06CF8">
            <w:rPr>
              <w:color w:val="auto"/>
            </w:rPr>
            <w:t>)</w:t>
          </w:r>
          <w:r w:rsidR="00CD067A">
            <w:tab/>
          </w:r>
        </w:p>
        <w:p w14:paraId="39980436" w14:textId="77777777" w:rsidR="00A06CF8" w:rsidRPr="00A06CF8" w:rsidRDefault="00A06CF8" w:rsidP="00CD067A">
          <w:pPr>
            <w:pStyle w:val="uMucluc"/>
            <w:tabs>
              <w:tab w:val="left" w:leader="dot" w:pos="10800"/>
            </w:tabs>
            <w:rPr>
              <w:color w:val="auto"/>
            </w:rPr>
          </w:pPr>
          <w:r w:rsidRPr="00A06CF8">
            <w:rPr>
              <w:b/>
              <w:bCs/>
              <w:color w:val="auto"/>
            </w:rPr>
            <w:t>4.5.2.</w:t>
          </w:r>
          <w:r w:rsidRPr="00A06CF8">
            <w:rPr>
              <w:color w:val="auto"/>
            </w:rPr>
            <w:t xml:space="preserve"> Automated Payment Webhook Verification &amp; Anti-duplication (</w:t>
          </w:r>
          <w:r w:rsidRPr="00A06CF8">
            <w:rPr>
              <w:i/>
              <w:iCs/>
              <w:color w:val="auto"/>
            </w:rPr>
            <w:t>Idempotency</w:t>
          </w:r>
          <w:r w:rsidRPr="00A06CF8">
            <w:rPr>
              <w:color w:val="auto"/>
            </w:rPr>
            <w:t>)</w:t>
          </w:r>
          <w:r w:rsidR="00CD067A">
            <w:tab/>
          </w:r>
        </w:p>
        <w:p w14:paraId="17E66A7B" w14:textId="77777777" w:rsidR="00A06CF8" w:rsidRPr="00A06CF8" w:rsidRDefault="00A06CF8" w:rsidP="00CD067A">
          <w:pPr>
            <w:pStyle w:val="uMucluc"/>
            <w:tabs>
              <w:tab w:val="left" w:leader="dot" w:pos="10800"/>
            </w:tabs>
            <w:rPr>
              <w:color w:val="auto"/>
            </w:rPr>
          </w:pPr>
          <w:r w:rsidRPr="00A06CF8">
            <w:rPr>
              <w:b/>
              <w:bCs/>
              <w:color w:val="auto"/>
            </w:rPr>
            <w:t>4.5.3.</w:t>
          </w:r>
          <w:r w:rsidRPr="00A06CF8">
            <w:rPr>
              <w:color w:val="auto"/>
            </w:rPr>
            <w:t xml:space="preserve"> Deposit Workflow, Tiered Cancellation Policies, Wallet Refunds &amp; Automatic Slot Release</w:t>
          </w:r>
          <w:r w:rsidR="00CD067A">
            <w:tab/>
          </w:r>
        </w:p>
        <w:p w14:paraId="7D8FA282" w14:textId="77777777" w:rsidR="00A06CF8" w:rsidRPr="00A06CF8" w:rsidRDefault="00A06CF8" w:rsidP="00CD067A">
          <w:pPr>
            <w:pStyle w:val="uMucluc"/>
            <w:tabs>
              <w:tab w:val="left" w:leader="dot" w:pos="10800"/>
            </w:tabs>
            <w:rPr>
              <w:color w:val="auto"/>
            </w:rPr>
          </w:pPr>
          <w:r w:rsidRPr="00A06CF8">
            <w:rPr>
              <w:b/>
              <w:bCs/>
              <w:color w:val="auto"/>
            </w:rPr>
            <w:t>4.6. MODULE 05: POS &amp; Add-on Services</w:t>
          </w:r>
          <w:r w:rsidR="00CD067A">
            <w:tab/>
          </w:r>
        </w:p>
        <w:p w14:paraId="0A5A4D6A" w14:textId="77777777" w:rsidR="00A06CF8" w:rsidRPr="00A06CF8" w:rsidRDefault="00A06CF8" w:rsidP="00CD067A">
          <w:pPr>
            <w:pStyle w:val="uMucluc"/>
            <w:tabs>
              <w:tab w:val="left" w:leader="dot" w:pos="10800"/>
            </w:tabs>
            <w:rPr>
              <w:color w:val="auto"/>
            </w:rPr>
          </w:pPr>
          <w:r w:rsidRPr="00A06CF8">
            <w:rPr>
              <w:b/>
              <w:bCs/>
              <w:color w:val="auto"/>
            </w:rPr>
            <w:t>4.6.1.</w:t>
          </w:r>
          <w:r w:rsidRPr="00A06CF8">
            <w:rPr>
              <w:color w:val="auto"/>
            </w:rPr>
            <w:t xml:space="preserve"> POS Counter Check-in Interface &amp; On-site Remaining Balance Collection</w:t>
          </w:r>
          <w:r w:rsidR="00CD067A">
            <w:tab/>
          </w:r>
        </w:p>
        <w:p w14:paraId="45589C78" w14:textId="77777777" w:rsidR="00CD067A" w:rsidRPr="006E47F8" w:rsidRDefault="00A06CF8" w:rsidP="00CD067A">
          <w:pPr>
            <w:pStyle w:val="uMucluc"/>
            <w:tabs>
              <w:tab w:val="left" w:leader="dot" w:pos="10800"/>
            </w:tabs>
            <w:rPr>
              <w:i/>
              <w:iCs/>
              <w:color w:val="auto"/>
            </w:rPr>
          </w:pPr>
          <w:r w:rsidRPr="00A06CF8">
            <w:rPr>
              <w:b/>
              <w:bCs/>
              <w:color w:val="auto"/>
            </w:rPr>
            <w:t>4.6.2.</w:t>
          </w:r>
          <w:r w:rsidRPr="00A06CF8">
            <w:rPr>
              <w:color w:val="auto"/>
            </w:rPr>
            <w:t xml:space="preserve"> Catalog &amp; Sales Management for Add-on Services (</w:t>
          </w:r>
          <w:r w:rsidRPr="00A06CF8">
            <w:rPr>
              <w:i/>
              <w:iCs/>
              <w:color w:val="auto"/>
            </w:rPr>
            <w:t>Beverages, Equipment Rental, Bibs, Access</w:t>
          </w:r>
        </w:p>
        <w:p w14:paraId="737793F0" w14:textId="77777777" w:rsidR="00AF76C0" w:rsidRPr="00AF76C0" w:rsidRDefault="00AF76C0" w:rsidP="00067D9B">
          <w:pPr>
            <w:pStyle w:val="uMucluc"/>
            <w:tabs>
              <w:tab w:val="left" w:leader="dot" w:pos="10800"/>
            </w:tabs>
            <w:rPr>
              <w:b/>
              <w:bCs/>
              <w:color w:val="auto"/>
            </w:rPr>
          </w:pPr>
          <w:r w:rsidRPr="00AF76C0">
            <w:rPr>
              <w:b/>
              <w:bCs/>
              <w:color w:val="auto"/>
            </w:rPr>
            <w:t>4.6.3</w:t>
          </w:r>
          <w:r w:rsidRPr="00067D9B">
            <w:rPr>
              <w:color w:val="auto"/>
            </w:rPr>
            <w:t>. Inventory Tracking &amp; Automatic Invoice Bundling</w:t>
          </w:r>
          <w:r w:rsidR="00067D9B">
            <w:tab/>
          </w:r>
        </w:p>
        <w:p w14:paraId="4D73510D" w14:textId="77777777" w:rsidR="00AF76C0" w:rsidRPr="00AF76C0" w:rsidRDefault="00AF76C0" w:rsidP="00AF76C0">
          <w:pPr>
            <w:pStyle w:val="uMucluc"/>
            <w:tabs>
              <w:tab w:val="left" w:leader="dot" w:pos="10800"/>
            </w:tabs>
            <w:rPr>
              <w:b/>
              <w:bCs/>
              <w:color w:val="auto"/>
            </w:rPr>
          </w:pPr>
          <w:r w:rsidRPr="00AF76C0">
            <w:rPr>
              <w:b/>
              <w:bCs/>
              <w:color w:val="auto"/>
            </w:rPr>
            <w:t>4.7. MODULE 06: Matchmaking Engine</w:t>
          </w:r>
          <w:r w:rsidR="00067D9B">
            <w:tab/>
          </w:r>
        </w:p>
        <w:p w14:paraId="5BF94B18" w14:textId="77777777" w:rsidR="00AF76C0" w:rsidRPr="00AF76C0" w:rsidRDefault="00AF76C0" w:rsidP="00067D9B">
          <w:pPr>
            <w:pStyle w:val="uMucluc"/>
            <w:tabs>
              <w:tab w:val="left" w:leader="dot" w:pos="10800"/>
            </w:tabs>
            <w:rPr>
              <w:b/>
              <w:bCs/>
              <w:color w:val="auto"/>
            </w:rPr>
          </w:pPr>
          <w:r w:rsidRPr="00AF76C0">
            <w:rPr>
              <w:b/>
              <w:bCs/>
              <w:color w:val="auto"/>
            </w:rPr>
            <w:t xml:space="preserve">4.7.1. </w:t>
          </w:r>
          <w:r w:rsidRPr="00067D9B">
            <w:rPr>
              <w:color w:val="auto"/>
            </w:rPr>
            <w:t>Match Post Creation &amp; Opponent Finding from Confirmed Bookings</w:t>
          </w:r>
          <w:r w:rsidR="00067D9B">
            <w:tab/>
          </w:r>
        </w:p>
        <w:p w14:paraId="05C2BCBA" w14:textId="77777777" w:rsidR="00AF76C0" w:rsidRPr="00AF76C0" w:rsidRDefault="00AF76C0" w:rsidP="00067D9B">
          <w:pPr>
            <w:pStyle w:val="uMucluc"/>
            <w:tabs>
              <w:tab w:val="left" w:leader="dot" w:pos="10800"/>
            </w:tabs>
            <w:rPr>
              <w:b/>
              <w:bCs/>
              <w:color w:val="auto"/>
            </w:rPr>
          </w:pPr>
          <w:r w:rsidRPr="00AF76C0">
            <w:rPr>
              <w:b/>
              <w:bCs/>
              <w:color w:val="auto"/>
            </w:rPr>
            <w:t>4.7.2</w:t>
          </w:r>
          <w:r w:rsidRPr="00067D9B">
            <w:rPr>
              <w:color w:val="auto"/>
            </w:rPr>
            <w:t>. Match Search Filtering by Proximity Radius, Skill Level &amp; Time Slots</w:t>
          </w:r>
          <w:r w:rsidR="00067D9B">
            <w:tab/>
          </w:r>
        </w:p>
        <w:p w14:paraId="1ACED95B" w14:textId="77777777" w:rsidR="00067D9B" w:rsidRPr="00067D9B" w:rsidRDefault="00AF76C0" w:rsidP="00AF76C0">
          <w:pPr>
            <w:pStyle w:val="uMucluc"/>
            <w:tabs>
              <w:tab w:val="left" w:leader="dot" w:pos="10800"/>
            </w:tabs>
            <w:rPr>
              <w:color w:val="auto"/>
            </w:rPr>
          </w:pPr>
          <w:r w:rsidRPr="00AF76C0">
            <w:rPr>
              <w:b/>
              <w:bCs/>
              <w:color w:val="auto"/>
            </w:rPr>
            <w:t xml:space="preserve">4.7.3. </w:t>
          </w:r>
          <w:r w:rsidRPr="00067D9B">
            <w:rPr>
              <w:color w:val="auto"/>
            </w:rPr>
            <w:t>Match Requests, Applicant Approval, Communication Channels &amp; Split Deposit Processing</w:t>
          </w:r>
          <w:r w:rsidR="00067D9B">
            <w:rPr>
              <w:color w:val="auto"/>
            </w:rPr>
            <w:tab/>
          </w:r>
        </w:p>
        <w:p w14:paraId="0C752ADD" w14:textId="77777777" w:rsidR="00AF76C0" w:rsidRPr="00AF76C0" w:rsidRDefault="00AF76C0" w:rsidP="00AF76C0">
          <w:pPr>
            <w:pStyle w:val="uMucluc"/>
            <w:tabs>
              <w:tab w:val="left" w:leader="dot" w:pos="10800"/>
            </w:tabs>
            <w:rPr>
              <w:b/>
              <w:bCs/>
              <w:color w:val="auto"/>
            </w:rPr>
          </w:pPr>
          <w:r w:rsidRPr="00AF76C0">
            <w:rPr>
              <w:b/>
              <w:bCs/>
              <w:color w:val="auto"/>
            </w:rPr>
            <w:t xml:space="preserve"> 4.8. MODULE 07: Dashboard &amp; Analytics</w:t>
          </w:r>
          <w:r w:rsidR="00067D9B">
            <w:rPr>
              <w:b/>
              <w:bCs/>
              <w:color w:val="auto"/>
            </w:rPr>
            <w:tab/>
          </w:r>
        </w:p>
        <w:p w14:paraId="05FA199C" w14:textId="77777777" w:rsidR="00AF76C0" w:rsidRPr="00067D9B" w:rsidRDefault="00AF76C0" w:rsidP="00067D9B">
          <w:pPr>
            <w:pStyle w:val="uMucluc"/>
            <w:tabs>
              <w:tab w:val="left" w:leader="dot" w:pos="10800"/>
            </w:tabs>
            <w:rPr>
              <w:color w:val="auto"/>
            </w:rPr>
          </w:pPr>
          <w:r w:rsidRPr="00AF76C0">
            <w:rPr>
              <w:b/>
              <w:bCs/>
              <w:color w:val="auto"/>
            </w:rPr>
            <w:t xml:space="preserve">4.8.1. </w:t>
          </w:r>
          <w:r w:rsidRPr="00067D9B">
            <w:rPr>
              <w:color w:val="auto"/>
            </w:rPr>
            <w:t>Comprehensive Financial Reporting (</w:t>
          </w:r>
          <w:r w:rsidRPr="00067D9B">
            <w:rPr>
              <w:i/>
              <w:iCs/>
              <w:color w:val="auto"/>
            </w:rPr>
            <w:t>Court Revenue, POS Sales, Deposit/Refund Cashflows</w:t>
          </w:r>
          <w:r w:rsidRPr="00067D9B">
            <w:rPr>
              <w:color w:val="auto"/>
            </w:rPr>
            <w:t>)</w:t>
          </w:r>
          <w:r w:rsidR="00067D9B">
            <w:tab/>
          </w:r>
        </w:p>
        <w:p w14:paraId="66B5276C" w14:textId="77777777" w:rsidR="00AF76C0" w:rsidRPr="00AF76C0" w:rsidRDefault="00AF76C0" w:rsidP="00067D9B">
          <w:pPr>
            <w:pStyle w:val="uMucluc"/>
            <w:tabs>
              <w:tab w:val="left" w:leader="dot" w:pos="10800"/>
            </w:tabs>
            <w:rPr>
              <w:b/>
              <w:bCs/>
              <w:color w:val="auto"/>
            </w:rPr>
          </w:pPr>
          <w:r w:rsidRPr="00AF76C0">
            <w:rPr>
              <w:b/>
              <w:bCs/>
              <w:color w:val="auto"/>
            </w:rPr>
            <w:t xml:space="preserve">4.8.2. </w:t>
          </w:r>
          <w:r w:rsidRPr="00067D9B">
            <w:rPr>
              <w:color w:val="auto"/>
            </w:rPr>
            <w:t>Operational Analytics &amp; Occupancy Rate Heatmap</w:t>
          </w:r>
          <w:r w:rsidR="00067D9B">
            <w:tab/>
          </w:r>
        </w:p>
        <w:p w14:paraId="4EB64B73" w14:textId="77777777" w:rsidR="00AF76C0" w:rsidRPr="00AF76C0" w:rsidRDefault="00AF76C0" w:rsidP="00067D9B">
          <w:pPr>
            <w:pStyle w:val="uMucluc"/>
            <w:tabs>
              <w:tab w:val="left" w:leader="dot" w:pos="10800"/>
            </w:tabs>
            <w:rPr>
              <w:b/>
              <w:bCs/>
              <w:color w:val="auto"/>
            </w:rPr>
          </w:pPr>
          <w:r w:rsidRPr="00AF76C0">
            <w:rPr>
              <w:b/>
              <w:bCs/>
              <w:color w:val="auto"/>
            </w:rPr>
            <w:t>4.8.3</w:t>
          </w:r>
          <w:r w:rsidRPr="00067D9B">
            <w:rPr>
              <w:color w:val="auto"/>
            </w:rPr>
            <w:t>. No-show Rate Tracking &amp; Reception Shift Reconciliation</w:t>
          </w:r>
          <w:r w:rsidR="00067D9B">
            <w:tab/>
          </w:r>
        </w:p>
        <w:p w14:paraId="4279663A" w14:textId="77777777" w:rsidR="00AF76C0" w:rsidRPr="00AF76C0" w:rsidRDefault="00AF76C0" w:rsidP="00AF76C0">
          <w:pPr>
            <w:pStyle w:val="uMucluc"/>
            <w:tabs>
              <w:tab w:val="left" w:leader="dot" w:pos="10800"/>
            </w:tabs>
            <w:rPr>
              <w:b/>
              <w:bCs/>
              <w:color w:val="auto"/>
            </w:rPr>
          </w:pPr>
          <w:r w:rsidRPr="00AF76C0">
            <w:rPr>
              <w:b/>
              <w:bCs/>
              <w:color w:val="auto"/>
            </w:rPr>
            <w:lastRenderedPageBreak/>
            <w:t>4.9. MODULE 08: Notification &amp; CRM</w:t>
          </w:r>
          <w:r w:rsidR="00067D9B">
            <w:tab/>
          </w:r>
        </w:p>
        <w:p w14:paraId="465384AE" w14:textId="77777777" w:rsidR="00AF76C0" w:rsidRPr="00AF76C0" w:rsidRDefault="00AF76C0" w:rsidP="00067D9B">
          <w:pPr>
            <w:pStyle w:val="uMucluc"/>
            <w:tabs>
              <w:tab w:val="left" w:leader="dot" w:pos="10800"/>
            </w:tabs>
            <w:rPr>
              <w:b/>
              <w:bCs/>
              <w:color w:val="auto"/>
            </w:rPr>
          </w:pPr>
          <w:r w:rsidRPr="00AF76C0">
            <w:rPr>
              <w:b/>
              <w:bCs/>
              <w:color w:val="auto"/>
            </w:rPr>
            <w:t>4.9.1</w:t>
          </w:r>
          <w:r w:rsidRPr="00067D9B">
            <w:rPr>
              <w:color w:val="auto"/>
            </w:rPr>
            <w:t>. Automated Push &amp; SMS Notifications (</w:t>
          </w:r>
          <w:r w:rsidRPr="00067D9B">
            <w:rPr>
              <w:i/>
              <w:iCs/>
              <w:color w:val="auto"/>
            </w:rPr>
            <w:t>Deposit Confirmations, Reminders at t - 2 Hours with Google Maps</w:t>
          </w:r>
          <w:r w:rsidRPr="00067D9B">
            <w:rPr>
              <w:color w:val="auto"/>
            </w:rPr>
            <w:t>)</w:t>
          </w:r>
          <w:r w:rsidR="00067D9B">
            <w:tab/>
          </w:r>
        </w:p>
        <w:p w14:paraId="0D15D73D" w14:textId="77777777" w:rsidR="00AF76C0" w:rsidRPr="00067D9B" w:rsidRDefault="00AF76C0" w:rsidP="00067D9B">
          <w:pPr>
            <w:pStyle w:val="uMucluc"/>
            <w:tabs>
              <w:tab w:val="left" w:leader="dot" w:pos="10800"/>
            </w:tabs>
            <w:rPr>
              <w:color w:val="auto"/>
            </w:rPr>
          </w:pPr>
          <w:r w:rsidRPr="00AF76C0">
            <w:rPr>
              <w:b/>
              <w:bCs/>
              <w:color w:val="auto"/>
            </w:rPr>
            <w:t xml:space="preserve">4.9.2. </w:t>
          </w:r>
          <w:r w:rsidRPr="00067D9B">
            <w:rPr>
              <w:color w:val="auto"/>
            </w:rPr>
            <w:t>Customer Loyalty Tiering, Reward Points &amp; Voucher/Coupon Management</w:t>
          </w:r>
          <w:r w:rsidR="00067D9B">
            <w:tab/>
          </w:r>
        </w:p>
        <w:p w14:paraId="19EEF257" w14:textId="77777777" w:rsidR="00AF76C0" w:rsidRPr="00AF76C0" w:rsidRDefault="00AF76C0" w:rsidP="00067D9B">
          <w:pPr>
            <w:pStyle w:val="uMucluc"/>
            <w:tabs>
              <w:tab w:val="left" w:leader="dot" w:pos="10800"/>
            </w:tabs>
            <w:rPr>
              <w:b/>
              <w:bCs/>
              <w:color w:val="auto"/>
            </w:rPr>
          </w:pPr>
          <w:r w:rsidRPr="00AF76C0">
            <w:rPr>
              <w:b/>
              <w:bCs/>
              <w:color w:val="auto"/>
            </w:rPr>
            <w:t xml:space="preserve">4.9.3. </w:t>
          </w:r>
          <w:r w:rsidRPr="00067D9B">
            <w:rPr>
              <w:color w:val="auto"/>
            </w:rPr>
            <w:t>No-show Penalty Enforcement, Automated Booking Restrictions &amp; Dispute Ticket Resolution</w:t>
          </w:r>
          <w:r w:rsidR="00067D9B">
            <w:tab/>
          </w:r>
        </w:p>
        <w:p w14:paraId="7ED3A967" w14:textId="77777777" w:rsidR="00CD067A" w:rsidRPr="00A06CF8" w:rsidRDefault="00CD067A" w:rsidP="00CD067A">
          <w:pPr>
            <w:pStyle w:val="uMucluc"/>
            <w:tabs>
              <w:tab w:val="left" w:leader="dot" w:pos="10800"/>
            </w:tabs>
            <w:rPr>
              <w:b/>
              <w:bCs/>
              <w:color w:val="auto"/>
            </w:rPr>
          </w:pPr>
          <w:r w:rsidRPr="00A06CF8">
            <w:rPr>
              <w:b/>
              <w:bCs/>
              <w:color w:val="auto"/>
            </w:rPr>
            <w:t>5. DATA REQUIREMENTS AND DATABASE MANAGEMENT</w:t>
          </w:r>
          <w:r w:rsidR="00DD0069">
            <w:rPr>
              <w:b/>
              <w:bCs/>
              <w:color w:val="auto"/>
            </w:rPr>
            <w:tab/>
          </w:r>
        </w:p>
        <w:p w14:paraId="1916BE4B" w14:textId="77777777" w:rsidR="00CD067A" w:rsidRPr="00A06CF8" w:rsidRDefault="00CD067A" w:rsidP="00CD067A">
          <w:pPr>
            <w:pStyle w:val="uMucluc"/>
            <w:tabs>
              <w:tab w:val="left" w:leader="dot" w:pos="10800"/>
            </w:tabs>
            <w:rPr>
              <w:color w:val="auto"/>
            </w:rPr>
          </w:pPr>
          <w:r w:rsidRPr="00A06CF8">
            <w:rPr>
              <w:b/>
              <w:bCs/>
              <w:color w:val="auto"/>
            </w:rPr>
            <w:t>5.1.</w:t>
          </w:r>
          <w:r w:rsidRPr="00A06CF8">
            <w:rPr>
              <w:color w:val="auto"/>
            </w:rPr>
            <w:t xml:space="preserve"> Entity Analysis Across 8 Core Modules (</w:t>
          </w:r>
          <w:r w:rsidRPr="00A06CF8">
            <w:rPr>
              <w:i/>
              <w:iCs/>
              <w:color w:val="auto"/>
            </w:rPr>
            <w:t>Entities &amp; Relationships</w:t>
          </w:r>
          <w:r w:rsidRPr="00A06CF8">
            <w:rPr>
              <w:color w:val="auto"/>
            </w:rPr>
            <w:t>)</w:t>
          </w:r>
          <w:r w:rsidRPr="00A06CF8">
            <w:rPr>
              <w:b/>
              <w:bCs/>
              <w:color w:val="auto"/>
            </w:rPr>
            <w:t>5.2.</w:t>
          </w:r>
          <w:r w:rsidRPr="00A06CF8">
            <w:rPr>
              <w:color w:val="auto"/>
            </w:rPr>
            <w:t xml:space="preserve"> Complete System ERD (</w:t>
          </w:r>
          <w:r w:rsidRPr="00A06CF8">
            <w:rPr>
              <w:i/>
              <w:iCs/>
              <w:color w:val="auto"/>
            </w:rPr>
            <w:t>Database Schema for PostgreSQL/</w:t>
          </w:r>
          <w:proofErr w:type="spellStart"/>
          <w:r w:rsidRPr="00A06CF8">
            <w:rPr>
              <w:i/>
              <w:iCs/>
              <w:color w:val="auto"/>
            </w:rPr>
            <w:t>PostGIS</w:t>
          </w:r>
          <w:proofErr w:type="spellEnd"/>
          <w:r w:rsidRPr="00A06CF8">
            <w:rPr>
              <w:i/>
              <w:iCs/>
              <w:color w:val="auto"/>
            </w:rPr>
            <w:t xml:space="preserve"> &amp; Redis</w:t>
          </w:r>
          <w:r w:rsidRPr="00A06CF8">
            <w:rPr>
              <w:color w:val="auto"/>
            </w:rPr>
            <w:t>)</w:t>
          </w:r>
          <w:r w:rsidR="00DD0069">
            <w:tab/>
          </w:r>
        </w:p>
        <w:p w14:paraId="188F100D" w14:textId="77777777" w:rsidR="00CD067A" w:rsidRPr="00A06CF8" w:rsidRDefault="00CD067A" w:rsidP="00CD067A">
          <w:pPr>
            <w:pStyle w:val="uMucluc"/>
            <w:tabs>
              <w:tab w:val="left" w:leader="dot" w:pos="10800"/>
            </w:tabs>
            <w:rPr>
              <w:color w:val="auto"/>
            </w:rPr>
          </w:pPr>
          <w:r w:rsidRPr="00A06CF8">
            <w:rPr>
              <w:b/>
              <w:bCs/>
              <w:color w:val="auto"/>
            </w:rPr>
            <w:t>5.3.</w:t>
          </w:r>
          <w:r w:rsidRPr="00A06CF8">
            <w:rPr>
              <w:color w:val="auto"/>
            </w:rPr>
            <w:t xml:space="preserve"> Data Integrity Constraints &amp; Audit Trail Logging Strategy</w:t>
          </w:r>
          <w:r w:rsidR="00DD0069">
            <w:tab/>
          </w:r>
        </w:p>
        <w:p w14:paraId="43677D2B" w14:textId="77777777" w:rsidR="00CD067A" w:rsidRPr="00A06CF8" w:rsidRDefault="00CD067A" w:rsidP="00DD0069">
          <w:pPr>
            <w:pStyle w:val="uMucluc"/>
            <w:tabs>
              <w:tab w:val="left" w:leader="dot" w:pos="10800"/>
            </w:tabs>
            <w:rPr>
              <w:b/>
              <w:bCs/>
              <w:color w:val="auto"/>
            </w:rPr>
          </w:pPr>
          <w:r w:rsidRPr="00A06CF8">
            <w:rPr>
              <w:b/>
              <w:bCs/>
              <w:color w:val="auto"/>
            </w:rPr>
            <w:t>6. QUALITY ATTRIBUTES (12 NON-FUNCTIONAL REQUIREMENTS – NFRs)</w:t>
          </w:r>
          <w:r w:rsidR="00DD0069">
            <w:tab/>
          </w:r>
        </w:p>
        <w:p w14:paraId="7439A82B" w14:textId="77777777" w:rsidR="00CD067A" w:rsidRPr="00987F0C" w:rsidRDefault="00CD067A" w:rsidP="00DD0069">
          <w:pPr>
            <w:pStyle w:val="uMucluc"/>
            <w:tabs>
              <w:tab w:val="left" w:leader="dot" w:pos="10800"/>
            </w:tabs>
            <w:rPr>
              <w:color w:val="auto"/>
            </w:rPr>
          </w:pPr>
          <w:r w:rsidRPr="00987F0C">
            <w:rPr>
              <w:b/>
              <w:bCs/>
              <w:color w:val="auto"/>
            </w:rPr>
            <w:t>6.1.</w:t>
          </w:r>
          <w:r w:rsidRPr="00987F0C">
            <w:rPr>
              <w:color w:val="auto"/>
            </w:rPr>
            <w:t xml:space="preserve"> Usability &amp; Mobile UI/UX (</w:t>
          </w:r>
          <w:r w:rsidRPr="00987F0C">
            <w:rPr>
              <w:i/>
              <w:iCs/>
              <w:color w:val="auto"/>
            </w:rPr>
            <w:t>NFR-03, NFR-04, NFR-12</w:t>
          </w:r>
          <w:r w:rsidRPr="00987F0C">
            <w:rPr>
              <w:color w:val="auto"/>
            </w:rPr>
            <w:t>)</w:t>
          </w:r>
          <w:r w:rsidR="00DD0069">
            <w:tab/>
          </w:r>
        </w:p>
        <w:p w14:paraId="62F579BF" w14:textId="77777777" w:rsidR="00CD067A" w:rsidRPr="00A06CF8" w:rsidRDefault="00CD067A" w:rsidP="00DD0069">
          <w:pPr>
            <w:pStyle w:val="uMucluc"/>
            <w:tabs>
              <w:tab w:val="left" w:leader="dot" w:pos="10800"/>
            </w:tabs>
            <w:rPr>
              <w:color w:val="auto"/>
            </w:rPr>
          </w:pPr>
          <w:r w:rsidRPr="00A06CF8">
            <w:rPr>
              <w:color w:val="auto"/>
            </w:rPr>
            <w:t>100% Responsive Flutter Card View UI (4.7–6.7 inches), Real-time Synchronization &lt; 1s.</w:t>
          </w:r>
          <w:r w:rsidR="00DD0069">
            <w:tab/>
          </w:r>
        </w:p>
        <w:p w14:paraId="7E4C859A" w14:textId="77777777" w:rsidR="00CD067A" w:rsidRPr="00A06CF8" w:rsidRDefault="00CD067A" w:rsidP="00DD0069">
          <w:pPr>
            <w:pStyle w:val="uMucluc"/>
            <w:tabs>
              <w:tab w:val="left" w:leader="dot" w:pos="10800"/>
            </w:tabs>
            <w:rPr>
              <w:color w:val="auto"/>
            </w:rPr>
          </w:pPr>
          <w:r w:rsidRPr="00A06CF8">
            <w:rPr>
              <w:b/>
              <w:bCs/>
              <w:color w:val="auto"/>
            </w:rPr>
            <w:t>6.2.</w:t>
          </w:r>
          <w:r w:rsidRPr="00A06CF8">
            <w:rPr>
              <w:color w:val="auto"/>
            </w:rPr>
            <w:t xml:space="preserve"> Performance &amp; Scalability (</w:t>
          </w:r>
          <w:r w:rsidRPr="00A06CF8">
            <w:rPr>
              <w:i/>
              <w:iCs/>
              <w:color w:val="auto"/>
            </w:rPr>
            <w:t>NFR-01, NFR-05, NFR-08</w:t>
          </w:r>
          <w:r w:rsidRPr="00A06CF8">
            <w:rPr>
              <w:color w:val="auto"/>
            </w:rPr>
            <w:t>)</w:t>
          </w:r>
          <w:r w:rsidR="00DD0069">
            <w:tab/>
          </w:r>
        </w:p>
        <w:p w14:paraId="58AE5064" w14:textId="77777777" w:rsidR="00CD067A" w:rsidRPr="00A06CF8" w:rsidRDefault="00CD067A" w:rsidP="00DD0069">
          <w:pPr>
            <w:pStyle w:val="uMucluc"/>
            <w:tabs>
              <w:tab w:val="left" w:leader="dot" w:pos="10800"/>
            </w:tabs>
            <w:rPr>
              <w:color w:val="auto"/>
            </w:rPr>
          </w:pPr>
          <w:r w:rsidRPr="00A06CF8">
            <w:rPr>
              <w:color w:val="auto"/>
            </w:rPr>
            <w:t>Push Notification Response &lt; 2s; Search API/Dashboard Load &lt; 300ms at 1,000 CCU.</w:t>
          </w:r>
          <w:r w:rsidR="00DD0069">
            <w:tab/>
          </w:r>
        </w:p>
        <w:p w14:paraId="324EF873" w14:textId="77777777" w:rsidR="00CD067A" w:rsidRPr="00A06CF8" w:rsidRDefault="00CD067A" w:rsidP="00DD0069">
          <w:pPr>
            <w:pStyle w:val="uMucluc"/>
            <w:tabs>
              <w:tab w:val="left" w:leader="dot" w:pos="10800"/>
            </w:tabs>
            <w:rPr>
              <w:color w:val="auto"/>
            </w:rPr>
          </w:pPr>
          <w:r w:rsidRPr="00A06CF8">
            <w:rPr>
              <w:b/>
              <w:bCs/>
              <w:color w:val="auto"/>
            </w:rPr>
            <w:t>6.3.</w:t>
          </w:r>
          <w:r w:rsidRPr="00A06CF8">
            <w:rPr>
              <w:color w:val="auto"/>
            </w:rPr>
            <w:t xml:space="preserve"> Security &amp; Privacy (</w:t>
          </w:r>
          <w:r w:rsidRPr="00A06CF8">
            <w:rPr>
              <w:i/>
              <w:iCs/>
              <w:color w:val="auto"/>
            </w:rPr>
            <w:t>NFR-03, NFR-04, NFR-07, NFR-10</w:t>
          </w:r>
          <w:r w:rsidRPr="00A06CF8">
            <w:rPr>
              <w:color w:val="auto"/>
            </w:rPr>
            <w:t>)</w:t>
          </w:r>
          <w:r w:rsidR="00DD0069">
            <w:tab/>
          </w:r>
        </w:p>
        <w:p w14:paraId="1A9E31BD" w14:textId="77777777" w:rsidR="00CD067A" w:rsidRPr="00A06CF8" w:rsidRDefault="00CD067A" w:rsidP="00DD0069">
          <w:pPr>
            <w:pStyle w:val="uMucluc"/>
            <w:tabs>
              <w:tab w:val="left" w:leader="dot" w:pos="10800"/>
            </w:tabs>
            <w:rPr>
              <w:color w:val="auto"/>
            </w:rPr>
          </w:pPr>
          <w:r w:rsidRPr="00A06CF8">
            <w:rPr>
              <w:color w:val="auto"/>
            </w:rPr>
            <w:t>SSL/TLS 1.2+ Encryption, Phone Number Masking prior to match approval, HMAC-SHA256 Encrypted Check-in QR Codes.</w:t>
          </w:r>
          <w:r w:rsidR="00DD0069">
            <w:tab/>
          </w:r>
        </w:p>
        <w:p w14:paraId="41E6F0F5" w14:textId="77777777" w:rsidR="00CD067A" w:rsidRPr="00A06CF8" w:rsidRDefault="00CD067A" w:rsidP="00DD0069">
          <w:pPr>
            <w:pStyle w:val="uMucluc"/>
            <w:tabs>
              <w:tab w:val="left" w:leader="dot" w:pos="10800"/>
            </w:tabs>
            <w:rPr>
              <w:color w:val="auto"/>
            </w:rPr>
          </w:pPr>
          <w:r w:rsidRPr="00A06CF8">
            <w:rPr>
              <w:b/>
              <w:bCs/>
              <w:color w:val="auto"/>
            </w:rPr>
            <w:t>6.4.</w:t>
          </w:r>
          <w:r w:rsidRPr="00A06CF8">
            <w:rPr>
              <w:color w:val="auto"/>
            </w:rPr>
            <w:t xml:space="preserve"> Data Safety &amp; Concurrency Control (</w:t>
          </w:r>
          <w:r w:rsidRPr="00A06CF8">
            <w:rPr>
              <w:i/>
              <w:iCs/>
              <w:color w:val="auto"/>
            </w:rPr>
            <w:t>NFR-02, NFR-06, NFR-09, NFR-11</w:t>
          </w:r>
          <w:r w:rsidRPr="00A06CF8">
            <w:rPr>
              <w:color w:val="auto"/>
            </w:rPr>
            <w:t>)</w:t>
          </w:r>
          <w:r w:rsidR="00DD0069">
            <w:tab/>
          </w:r>
        </w:p>
        <w:p w14:paraId="53B6C3EA" w14:textId="77777777" w:rsidR="00CD067A" w:rsidRPr="00A06CF8" w:rsidRDefault="00CD067A" w:rsidP="00DD0069">
          <w:pPr>
            <w:pStyle w:val="uMucluc"/>
            <w:tabs>
              <w:tab w:val="left" w:leader="dot" w:pos="10800"/>
            </w:tabs>
            <w:rPr>
              <w:color w:val="auto"/>
            </w:rPr>
          </w:pPr>
          <w:r w:rsidRPr="00A06CF8">
            <w:rPr>
              <w:color w:val="auto"/>
            </w:rPr>
            <w:t>Distributed Redis Locks handling 50 requests/</w:t>
          </w:r>
          <w:proofErr w:type="spellStart"/>
          <w:r w:rsidRPr="00A06CF8">
            <w:rPr>
              <w:color w:val="auto"/>
            </w:rPr>
            <w:t>ms</w:t>
          </w:r>
          <w:proofErr w:type="spellEnd"/>
          <w:r w:rsidRPr="00A06CF8">
            <w:rPr>
              <w:color w:val="auto"/>
            </w:rPr>
            <w:t xml:space="preserve"> to prevent double-booking; Payment Webhook Idempotency; Cronjobs sweeping every 5 minutes.</w:t>
          </w:r>
        </w:p>
        <w:p w14:paraId="2586CAD7" w14:textId="77777777" w:rsidR="00A06CF8" w:rsidRPr="00A06CF8" w:rsidRDefault="00A06CF8" w:rsidP="00DD0069">
          <w:pPr>
            <w:pStyle w:val="uMucluc"/>
            <w:tabs>
              <w:tab w:val="left" w:leader="dot" w:pos="10800"/>
            </w:tabs>
            <w:rPr>
              <w:color w:val="auto"/>
            </w:rPr>
          </w:pPr>
        </w:p>
        <w:p w14:paraId="3F2063FC" w14:textId="77777777" w:rsidR="001A29D1" w:rsidRPr="001A29D1" w:rsidRDefault="001A29D1" w:rsidP="001A29D1">
          <w:pPr>
            <w:pStyle w:val="uMucluc"/>
            <w:tabs>
              <w:tab w:val="left" w:leader="dot" w:pos="10800"/>
            </w:tabs>
            <w:rPr>
              <w:b/>
              <w:bCs/>
              <w:noProof/>
              <w:color w:val="auto"/>
            </w:rPr>
          </w:pPr>
          <w:r w:rsidRPr="001A29D1">
            <w:rPr>
              <w:b/>
              <w:bCs/>
              <w:noProof/>
              <w:color w:val="auto"/>
            </w:rPr>
            <w:lastRenderedPageBreak/>
            <w:t>7. LOCALIZATION AND INTERNATIONALIZATION (I18N)</w:t>
          </w:r>
          <w:r w:rsidR="00901EFB">
            <w:tab/>
          </w:r>
        </w:p>
        <w:p w14:paraId="58A89822" w14:textId="77777777" w:rsidR="001A29D1" w:rsidRPr="001A29D1" w:rsidRDefault="001A29D1" w:rsidP="004A5F3B">
          <w:pPr>
            <w:pStyle w:val="uMucluc"/>
            <w:tabs>
              <w:tab w:val="left" w:leader="dot" w:pos="10800"/>
            </w:tabs>
            <w:rPr>
              <w:noProof/>
              <w:color w:val="auto"/>
            </w:rPr>
          </w:pPr>
          <w:r w:rsidRPr="001A29D1">
            <w:rPr>
              <w:noProof/>
              <w:color w:val="auto"/>
            </w:rPr>
            <w:t>7.1. Multi-language Support (</w:t>
          </w:r>
          <w:r w:rsidRPr="001A29D1">
            <w:rPr>
              <w:i/>
              <w:iCs/>
              <w:noProof/>
              <w:color w:val="auto"/>
            </w:rPr>
            <w:t>Vietnamese / English</w:t>
          </w:r>
          <w:r w:rsidRPr="001A29D1">
            <w:rPr>
              <w:noProof/>
              <w:color w:val="auto"/>
            </w:rPr>
            <w:t>)</w:t>
          </w:r>
          <w:r w:rsidR="00901EFB">
            <w:tab/>
          </w:r>
        </w:p>
        <w:p w14:paraId="56E1252B" w14:textId="77777777" w:rsidR="001A29D1" w:rsidRPr="001A29D1" w:rsidRDefault="001A29D1" w:rsidP="004A5F3B">
          <w:pPr>
            <w:pStyle w:val="uMucluc"/>
            <w:tabs>
              <w:tab w:val="left" w:leader="dot" w:pos="10800"/>
            </w:tabs>
            <w:rPr>
              <w:noProof/>
              <w:color w:val="auto"/>
            </w:rPr>
          </w:pPr>
          <w:r w:rsidRPr="001A29D1">
            <w:rPr>
              <w:noProof/>
              <w:color w:val="auto"/>
            </w:rPr>
            <w:t>7.2. Timezone Formatting (UTC+7), Currency (VND), and Google Maps Vietnam Integration</w:t>
          </w:r>
          <w:r w:rsidR="00901EFB">
            <w:rPr>
              <w:noProof/>
              <w:color w:val="auto"/>
            </w:rPr>
            <w:tab/>
          </w:r>
        </w:p>
        <w:p w14:paraId="165BD424" w14:textId="77777777" w:rsidR="001A29D1" w:rsidRPr="004A5F3B" w:rsidRDefault="001A29D1" w:rsidP="001A29D1">
          <w:pPr>
            <w:pStyle w:val="uMucluc"/>
            <w:tabs>
              <w:tab w:val="left" w:leader="dot" w:pos="10800"/>
            </w:tabs>
            <w:rPr>
              <w:b/>
              <w:bCs/>
              <w:noProof/>
              <w:color w:val="auto"/>
            </w:rPr>
          </w:pPr>
          <w:r w:rsidRPr="004A5F3B">
            <w:rPr>
              <w:b/>
              <w:bCs/>
              <w:noProof/>
              <w:color w:val="auto"/>
            </w:rPr>
            <w:t>8. CHANGE AND RISK MANAGEMENT</w:t>
          </w:r>
          <w:r w:rsidR="00901EFB">
            <w:rPr>
              <w:b/>
              <w:bCs/>
              <w:noProof/>
              <w:color w:val="auto"/>
            </w:rPr>
            <w:tab/>
          </w:r>
        </w:p>
        <w:p w14:paraId="5BE623AC" w14:textId="77777777" w:rsidR="001A29D1" w:rsidRPr="001A29D1" w:rsidRDefault="001A29D1" w:rsidP="004A5F3B">
          <w:pPr>
            <w:pStyle w:val="uMucluc"/>
            <w:tabs>
              <w:tab w:val="left" w:leader="dot" w:pos="10800"/>
            </w:tabs>
            <w:rPr>
              <w:noProof/>
              <w:color w:val="auto"/>
            </w:rPr>
          </w:pPr>
          <w:r w:rsidRPr="001A29D1">
            <w:rPr>
              <w:noProof/>
              <w:color w:val="auto"/>
            </w:rPr>
            <w:t>8.1. Change Request Management (</w:t>
          </w:r>
          <w:r w:rsidRPr="001A29D1">
            <w:rPr>
              <w:i/>
              <w:iCs/>
              <w:noProof/>
              <w:color w:val="auto"/>
            </w:rPr>
            <w:t>CR-01 to CR-06</w:t>
          </w:r>
          <w:r w:rsidRPr="001A29D1">
            <w:rPr>
              <w:noProof/>
              <w:color w:val="auto"/>
            </w:rPr>
            <w:t>)</w:t>
          </w:r>
          <w:r w:rsidR="00901EFB">
            <w:rPr>
              <w:noProof/>
              <w:color w:val="auto"/>
            </w:rPr>
            <w:tab/>
          </w:r>
        </w:p>
        <w:p w14:paraId="26F358F9" w14:textId="77777777" w:rsidR="001A29D1" w:rsidRPr="001A29D1" w:rsidRDefault="001A29D1" w:rsidP="004A5F3B">
          <w:pPr>
            <w:pStyle w:val="uMucluc"/>
            <w:tabs>
              <w:tab w:val="left" w:leader="dot" w:pos="10800"/>
            </w:tabs>
            <w:rPr>
              <w:noProof/>
              <w:color w:val="auto"/>
            </w:rPr>
          </w:pPr>
          <w:r w:rsidRPr="001A29D1">
            <w:rPr>
              <w:noProof/>
              <w:color w:val="auto"/>
            </w:rPr>
            <w:t>8.2. System Risk Assessment &amp; Mitigation Strategies (</w:t>
          </w:r>
          <w:r w:rsidRPr="001A29D1">
            <w:rPr>
              <w:i/>
              <w:iCs/>
              <w:noProof/>
              <w:color w:val="auto"/>
            </w:rPr>
            <w:t>HZ-01 to HZ-07</w:t>
          </w:r>
          <w:r w:rsidRPr="001A29D1">
            <w:rPr>
              <w:noProof/>
              <w:color w:val="auto"/>
            </w:rPr>
            <w:t>)</w:t>
          </w:r>
          <w:r w:rsidR="00901EFB">
            <w:tab/>
          </w:r>
        </w:p>
        <w:p w14:paraId="60A919FA" w14:textId="77777777" w:rsidR="00A06CF8" w:rsidRDefault="00000000" w:rsidP="00A06CF8">
          <w:pPr>
            <w:spacing w:line="278" w:lineRule="auto"/>
            <w:jc w:val="center"/>
            <w:rPr>
              <w:b/>
              <w:bCs/>
              <w:noProof/>
            </w:rPr>
          </w:pPr>
        </w:p>
      </w:sdtContent>
    </w:sdt>
    <w:p w14:paraId="52567DA3" w14:textId="77777777" w:rsidR="00A06CF8" w:rsidRDefault="00A06CF8" w:rsidP="0038316F">
      <w:pPr>
        <w:spacing w:line="278" w:lineRule="auto"/>
        <w:jc w:val="center"/>
        <w:rPr>
          <w:rFonts w:ascii="Times New Roman" w:hAnsi="Times New Roman" w:cs="Times New Roman"/>
          <w:b/>
          <w:bCs/>
          <w:color w:val="2E74B5"/>
          <w:sz w:val="32"/>
        </w:rPr>
      </w:pPr>
    </w:p>
    <w:p w14:paraId="5B1EACAE" w14:textId="77777777" w:rsidR="00A06CF8" w:rsidRPr="002727C7" w:rsidRDefault="00A06CF8" w:rsidP="00A06CF8">
      <w:pPr>
        <w:spacing w:line="278" w:lineRule="auto"/>
        <w:rPr>
          <w:rFonts w:ascii="Times New Roman" w:hAnsi="Times New Roman" w:cs="Times New Roman"/>
          <w:b/>
          <w:bCs/>
          <w:color w:val="2E74B5"/>
          <w:sz w:val="32"/>
        </w:rPr>
        <w:sectPr w:rsidR="00A06CF8" w:rsidRPr="002727C7" w:rsidSect="00564773">
          <w:type w:val="continuous"/>
          <w:pgSz w:w="12240" w:h="15840"/>
          <w:pgMar w:top="720" w:right="720" w:bottom="720" w:left="720" w:header="720" w:footer="720" w:gutter="0"/>
          <w:cols w:space="720"/>
          <w:docGrid w:linePitch="299"/>
        </w:sectPr>
      </w:pPr>
    </w:p>
    <w:p w14:paraId="42D38094" w14:textId="77777777" w:rsidR="00974CBE" w:rsidRDefault="00974CBE" w:rsidP="00974CBE">
      <w:pPr>
        <w:spacing w:after="93"/>
        <w:ind w:left="-5" w:hanging="10"/>
        <w:rPr>
          <w:rFonts w:ascii="Times New Roman" w:hAnsi="Times New Roman" w:cs="Times New Roman"/>
          <w:b/>
          <w:bCs/>
          <w:color w:val="215E99" w:themeColor="text2" w:themeTint="BF"/>
          <w:sz w:val="32"/>
          <w:szCs w:val="32"/>
        </w:rPr>
      </w:pPr>
    </w:p>
    <w:p w14:paraId="46F880C9" w14:textId="77777777" w:rsidR="00A06CF8" w:rsidRDefault="00A06CF8" w:rsidP="00A06CF8">
      <w:pPr>
        <w:pStyle w:val="uMucluc"/>
      </w:pPr>
    </w:p>
    <w:p w14:paraId="467182C0" w14:textId="77777777" w:rsidR="005F7678" w:rsidRPr="005F7678" w:rsidRDefault="005F7678" w:rsidP="005F7678">
      <w:pPr>
        <w:spacing w:line="278" w:lineRule="auto"/>
        <w:rPr>
          <w:sz w:val="28"/>
          <w:szCs w:val="32"/>
        </w:rPr>
      </w:pPr>
      <w:r w:rsidRPr="005F7678">
        <w:rPr>
          <w:sz w:val="28"/>
          <w:szCs w:val="32"/>
        </w:rPr>
        <w:br/>
      </w:r>
    </w:p>
    <w:p w14:paraId="0BB1D087" w14:textId="77777777" w:rsidR="00603F87" w:rsidRPr="00603F87" w:rsidRDefault="00603F87" w:rsidP="00603F87">
      <w:pPr>
        <w:numPr>
          <w:ilvl w:val="1"/>
          <w:numId w:val="2"/>
        </w:numPr>
        <w:rPr>
          <w:rFonts w:ascii="Times New Roman" w:hAnsi="Times New Roman" w:cs="Times New Roman"/>
          <w:b/>
          <w:bCs/>
          <w:sz w:val="28"/>
          <w:szCs w:val="32"/>
        </w:rPr>
      </w:pPr>
      <w:r w:rsidRPr="00603F87">
        <w:rPr>
          <w:rFonts w:ascii="Times New Roman" w:hAnsi="Times New Roman" w:cs="Times New Roman"/>
          <w:b/>
          <w:bCs/>
          <w:sz w:val="28"/>
          <w:szCs w:val="32"/>
        </w:rPr>
        <w:t>1. INTRODUCTION</w:t>
      </w:r>
    </w:p>
    <w:p w14:paraId="3F99772D" w14:textId="77777777" w:rsidR="00603F87" w:rsidRPr="00603F87" w:rsidRDefault="00603F87" w:rsidP="00603F87">
      <w:pPr>
        <w:numPr>
          <w:ilvl w:val="1"/>
          <w:numId w:val="2"/>
        </w:numPr>
        <w:rPr>
          <w:rFonts w:ascii="Times New Roman" w:hAnsi="Times New Roman" w:cs="Times New Roman"/>
          <w:b/>
          <w:bCs/>
          <w:sz w:val="28"/>
          <w:szCs w:val="32"/>
        </w:rPr>
      </w:pPr>
      <w:r w:rsidRPr="00603F87">
        <w:rPr>
          <w:rFonts w:ascii="Times New Roman" w:hAnsi="Times New Roman" w:cs="Times New Roman"/>
          <w:b/>
          <w:bCs/>
          <w:sz w:val="28"/>
          <w:szCs w:val="32"/>
        </w:rPr>
        <w:t>1.1. Purpose of the Document</w:t>
      </w:r>
    </w:p>
    <w:p w14:paraId="7D7DD2A9" w14:textId="77777777" w:rsidR="00603F87" w:rsidRPr="00603F87" w:rsidRDefault="00603F87" w:rsidP="00603F87">
      <w:pPr>
        <w:numPr>
          <w:ilvl w:val="1"/>
          <w:numId w:val="2"/>
        </w:numPr>
        <w:rPr>
          <w:rFonts w:ascii="Times New Roman" w:hAnsi="Times New Roman" w:cs="Times New Roman"/>
          <w:sz w:val="28"/>
          <w:szCs w:val="32"/>
        </w:rPr>
      </w:pPr>
      <w:r w:rsidRPr="00603F87">
        <w:rPr>
          <w:rFonts w:ascii="Times New Roman" w:hAnsi="Times New Roman" w:cs="Times New Roman"/>
          <w:sz w:val="28"/>
          <w:szCs w:val="32"/>
        </w:rPr>
        <w:t>This document aims to describe and specify in detail the technical, business, and non-functional requirements, as well as the use cases, for the Sport Court Booking &amp; Management System (SCBS-2026).</w:t>
      </w:r>
    </w:p>
    <w:p w14:paraId="5F078B03" w14:textId="77777777" w:rsidR="00603F87" w:rsidRPr="00603F87" w:rsidRDefault="00603F87" w:rsidP="00603F87">
      <w:pPr>
        <w:numPr>
          <w:ilvl w:val="1"/>
          <w:numId w:val="2"/>
        </w:numPr>
        <w:rPr>
          <w:rFonts w:ascii="Times New Roman" w:hAnsi="Times New Roman" w:cs="Times New Roman"/>
          <w:sz w:val="28"/>
          <w:szCs w:val="32"/>
        </w:rPr>
      </w:pPr>
      <w:r w:rsidRPr="00603F87">
        <w:rPr>
          <w:rFonts w:ascii="Times New Roman" w:hAnsi="Times New Roman" w:cs="Times New Roman"/>
          <w:sz w:val="28"/>
          <w:szCs w:val="32"/>
        </w:rPr>
        <w:t>Specifically, the document serves the following core purposes:</w:t>
      </w:r>
    </w:p>
    <w:p w14:paraId="3F6CE867" w14:textId="77777777" w:rsidR="00603F87" w:rsidRPr="00603F87" w:rsidRDefault="00603F87" w:rsidP="00603F87">
      <w:pPr>
        <w:numPr>
          <w:ilvl w:val="1"/>
          <w:numId w:val="2"/>
        </w:numPr>
        <w:rPr>
          <w:rFonts w:ascii="Times New Roman" w:hAnsi="Times New Roman" w:cs="Times New Roman"/>
          <w:sz w:val="28"/>
          <w:szCs w:val="32"/>
        </w:rPr>
      </w:pPr>
      <w:r w:rsidRPr="00603F87">
        <w:rPr>
          <w:rFonts w:ascii="Times New Roman" w:hAnsi="Times New Roman" w:cs="Times New Roman"/>
          <w:sz w:val="28"/>
          <w:szCs w:val="32"/>
        </w:rPr>
        <w:t>- Establishing a common basis for communication: Clearly defining the system's scope, functionality, and business rules among the Software Engineering Team, Court Owners, and end customers (Customers).</w:t>
      </w:r>
    </w:p>
    <w:p w14:paraId="501C89FD" w14:textId="77777777" w:rsidR="00603F87" w:rsidRPr="00603F87" w:rsidRDefault="00603F87" w:rsidP="00603F87">
      <w:pPr>
        <w:numPr>
          <w:ilvl w:val="1"/>
          <w:numId w:val="2"/>
        </w:numPr>
        <w:rPr>
          <w:rFonts w:ascii="Times New Roman" w:hAnsi="Times New Roman" w:cs="Times New Roman"/>
          <w:sz w:val="28"/>
          <w:szCs w:val="32"/>
        </w:rPr>
      </w:pPr>
      <w:r w:rsidRPr="00603F87">
        <w:rPr>
          <w:rFonts w:ascii="Times New Roman" w:hAnsi="Times New Roman" w:cs="Times New Roman"/>
          <w:sz w:val="28"/>
          <w:szCs w:val="32"/>
        </w:rPr>
        <w:t xml:space="preserve">- Guiding system design and development: Providing foundational information for software engineers, testers, and system analysts to design the database structure, develop APIs, implement user interfaces, and create automated test scenarios using </w:t>
      </w:r>
      <w:proofErr w:type="spellStart"/>
      <w:r w:rsidRPr="00603F87">
        <w:rPr>
          <w:rFonts w:ascii="Times New Roman" w:hAnsi="Times New Roman" w:cs="Times New Roman"/>
          <w:sz w:val="28"/>
          <w:szCs w:val="32"/>
        </w:rPr>
        <w:t>pytest</w:t>
      </w:r>
      <w:proofErr w:type="spellEnd"/>
      <w:r w:rsidRPr="00603F87">
        <w:rPr>
          <w:rFonts w:ascii="Times New Roman" w:hAnsi="Times New Roman" w:cs="Times New Roman"/>
          <w:sz w:val="28"/>
          <w:szCs w:val="32"/>
        </w:rPr>
        <w:t>.</w:t>
      </w:r>
    </w:p>
    <w:p w14:paraId="71E68F31" w14:textId="77777777" w:rsidR="00603F87" w:rsidRPr="00603F87" w:rsidRDefault="00603F87" w:rsidP="00603F87">
      <w:pPr>
        <w:numPr>
          <w:ilvl w:val="1"/>
          <w:numId w:val="2"/>
        </w:numPr>
        <w:rPr>
          <w:rFonts w:ascii="Times New Roman" w:hAnsi="Times New Roman" w:cs="Times New Roman"/>
          <w:sz w:val="28"/>
          <w:szCs w:val="32"/>
        </w:rPr>
      </w:pPr>
      <w:r w:rsidRPr="00603F87">
        <w:rPr>
          <w:rFonts w:ascii="Times New Roman" w:hAnsi="Times New Roman" w:cs="Times New Roman"/>
          <w:sz w:val="28"/>
          <w:szCs w:val="32"/>
        </w:rPr>
        <w:t>- Ensuring traceability: Establishing clear links between real-world requirements elicitation sessions (</w:t>
      </w:r>
      <w:proofErr w:type="spellStart"/>
      <w:r w:rsidRPr="00603F87">
        <w:rPr>
          <w:rFonts w:ascii="Times New Roman" w:hAnsi="Times New Roman" w:cs="Times New Roman"/>
          <w:sz w:val="28"/>
          <w:szCs w:val="32"/>
        </w:rPr>
        <w:t>elicitation_sessions</w:t>
      </w:r>
      <w:proofErr w:type="spellEnd"/>
      <w:r w:rsidRPr="00603F87">
        <w:rPr>
          <w:rFonts w:ascii="Times New Roman" w:hAnsi="Times New Roman" w:cs="Times New Roman"/>
          <w:sz w:val="28"/>
          <w:szCs w:val="32"/>
        </w:rPr>
        <w:t>), the Functional Requirements (FRs), Non-Functional Requirements (NFRs), hazard analyses, and specific test cases. This traceability supports effective change control through the Change Request management process.</w:t>
      </w:r>
    </w:p>
    <w:p w14:paraId="3510344D" w14:textId="77777777" w:rsidR="00603F87" w:rsidRPr="00603F87" w:rsidRDefault="00603F87" w:rsidP="00603F87">
      <w:pPr>
        <w:numPr>
          <w:ilvl w:val="1"/>
          <w:numId w:val="2"/>
        </w:numPr>
        <w:rPr>
          <w:rFonts w:ascii="Times New Roman" w:hAnsi="Times New Roman" w:cs="Times New Roman"/>
          <w:b/>
          <w:bCs/>
          <w:sz w:val="28"/>
          <w:szCs w:val="32"/>
        </w:rPr>
      </w:pPr>
      <w:r w:rsidRPr="00603F87">
        <w:rPr>
          <w:rFonts w:ascii="Times New Roman" w:hAnsi="Times New Roman" w:cs="Times New Roman"/>
          <w:b/>
          <w:bCs/>
          <w:sz w:val="28"/>
          <w:szCs w:val="32"/>
        </w:rPr>
        <w:t>1.2. Document Conventions</w:t>
      </w:r>
    </w:p>
    <w:p w14:paraId="49B33E38" w14:textId="77777777" w:rsidR="00603F87" w:rsidRPr="00603F87" w:rsidRDefault="00603F87" w:rsidP="00603F87">
      <w:pPr>
        <w:numPr>
          <w:ilvl w:val="1"/>
          <w:numId w:val="2"/>
        </w:numPr>
        <w:rPr>
          <w:rFonts w:ascii="Times New Roman" w:hAnsi="Times New Roman" w:cs="Times New Roman"/>
          <w:sz w:val="28"/>
          <w:szCs w:val="32"/>
        </w:rPr>
      </w:pPr>
      <w:r w:rsidRPr="00603F87">
        <w:rPr>
          <w:rFonts w:ascii="Times New Roman" w:hAnsi="Times New Roman" w:cs="Times New Roman"/>
          <w:sz w:val="28"/>
          <w:szCs w:val="32"/>
        </w:rPr>
        <w:t>To ensure consistency, readability, and standardization throughout this technical document, the following formatting and syntax conventions are applied:</w:t>
      </w:r>
    </w:p>
    <w:p w14:paraId="7C66D8C9" w14:textId="77777777" w:rsidR="00603F87" w:rsidRPr="00603F87" w:rsidRDefault="00603F87" w:rsidP="00603F87">
      <w:pPr>
        <w:numPr>
          <w:ilvl w:val="1"/>
          <w:numId w:val="2"/>
        </w:numPr>
        <w:rPr>
          <w:rFonts w:ascii="Times New Roman" w:hAnsi="Times New Roman" w:cs="Times New Roman"/>
          <w:sz w:val="28"/>
          <w:szCs w:val="32"/>
        </w:rPr>
      </w:pPr>
      <w:r w:rsidRPr="00603F87">
        <w:rPr>
          <w:rFonts w:ascii="Times New Roman" w:hAnsi="Times New Roman" w:cs="Times New Roman"/>
          <w:sz w:val="28"/>
          <w:szCs w:val="32"/>
        </w:rPr>
        <w:t>- Requirements specification syntax: Functional requirements are specified using the EARS (Easy Approach to Requirements Syntax) approach, which helps distinguish triggering conditions, actors, and system behavior. For example: “When [condition], the system shall [behavior].”</w:t>
      </w:r>
    </w:p>
    <w:p w14:paraId="10978D2F" w14:textId="77777777" w:rsidR="00603F87" w:rsidRPr="00603F87" w:rsidRDefault="00603F87" w:rsidP="00603F87">
      <w:pPr>
        <w:numPr>
          <w:ilvl w:val="1"/>
          <w:numId w:val="2"/>
        </w:numPr>
        <w:rPr>
          <w:rFonts w:ascii="Times New Roman" w:hAnsi="Times New Roman" w:cs="Times New Roman"/>
          <w:sz w:val="28"/>
          <w:szCs w:val="32"/>
        </w:rPr>
      </w:pPr>
      <w:r w:rsidRPr="00603F87">
        <w:rPr>
          <w:rFonts w:ascii="Times New Roman" w:hAnsi="Times New Roman" w:cs="Times New Roman"/>
          <w:sz w:val="28"/>
          <w:szCs w:val="32"/>
        </w:rPr>
        <w:t>- Identifier conventions: The following identifiers are used consistently throughout the document:</w:t>
      </w:r>
    </w:p>
    <w:p w14:paraId="211008C9" w14:textId="77777777" w:rsidR="00603F87" w:rsidRPr="00603F87" w:rsidRDefault="00603F87" w:rsidP="00603F87">
      <w:pPr>
        <w:numPr>
          <w:ilvl w:val="1"/>
          <w:numId w:val="2"/>
        </w:numPr>
        <w:tabs>
          <w:tab w:val="num" w:pos="720"/>
        </w:tabs>
        <w:rPr>
          <w:rFonts w:ascii="Times New Roman" w:hAnsi="Times New Roman" w:cs="Times New Roman"/>
          <w:sz w:val="28"/>
          <w:szCs w:val="32"/>
        </w:rPr>
      </w:pPr>
      <w:r w:rsidRPr="00603F87">
        <w:rPr>
          <w:rFonts w:ascii="Times New Roman" w:hAnsi="Times New Roman" w:cs="Times New Roman"/>
          <w:sz w:val="28"/>
          <w:szCs w:val="32"/>
        </w:rPr>
        <w:t>FR-</w:t>
      </w:r>
      <w:proofErr w:type="spellStart"/>
      <w:r w:rsidRPr="00603F87">
        <w:rPr>
          <w:rFonts w:ascii="Times New Roman" w:hAnsi="Times New Roman" w:cs="Times New Roman"/>
          <w:sz w:val="28"/>
          <w:szCs w:val="32"/>
        </w:rPr>
        <w:t>x.</w:t>
      </w:r>
      <w:proofErr w:type="gramStart"/>
      <w:r w:rsidRPr="00603F87">
        <w:rPr>
          <w:rFonts w:ascii="Times New Roman" w:hAnsi="Times New Roman" w:cs="Times New Roman"/>
          <w:sz w:val="28"/>
          <w:szCs w:val="32"/>
        </w:rPr>
        <w:t>y.z</w:t>
      </w:r>
      <w:proofErr w:type="spellEnd"/>
      <w:proofErr w:type="gramEnd"/>
      <w:r w:rsidRPr="00603F87">
        <w:rPr>
          <w:rFonts w:ascii="Times New Roman" w:hAnsi="Times New Roman" w:cs="Times New Roman"/>
          <w:sz w:val="28"/>
          <w:szCs w:val="32"/>
        </w:rPr>
        <w:t>: Functional Requirement.</w:t>
      </w:r>
    </w:p>
    <w:p w14:paraId="7F2DD025" w14:textId="77777777" w:rsidR="00603F87" w:rsidRPr="00603F87" w:rsidRDefault="00603F87" w:rsidP="00603F87">
      <w:pPr>
        <w:numPr>
          <w:ilvl w:val="1"/>
          <w:numId w:val="2"/>
        </w:numPr>
        <w:tabs>
          <w:tab w:val="num" w:pos="720"/>
        </w:tabs>
        <w:rPr>
          <w:rFonts w:ascii="Times New Roman" w:hAnsi="Times New Roman" w:cs="Times New Roman"/>
          <w:sz w:val="28"/>
          <w:szCs w:val="32"/>
        </w:rPr>
      </w:pPr>
      <w:r w:rsidRPr="00603F87">
        <w:rPr>
          <w:rFonts w:ascii="Times New Roman" w:hAnsi="Times New Roman" w:cs="Times New Roman"/>
          <w:sz w:val="28"/>
          <w:szCs w:val="32"/>
        </w:rPr>
        <w:t>NFR-xx: Non-Functional Requirement.</w:t>
      </w:r>
    </w:p>
    <w:p w14:paraId="1B972670" w14:textId="77777777" w:rsidR="00603F87" w:rsidRPr="00603F87" w:rsidRDefault="00603F87" w:rsidP="00603F87">
      <w:pPr>
        <w:numPr>
          <w:ilvl w:val="1"/>
          <w:numId w:val="2"/>
        </w:numPr>
        <w:tabs>
          <w:tab w:val="num" w:pos="720"/>
        </w:tabs>
        <w:rPr>
          <w:rFonts w:ascii="Times New Roman" w:hAnsi="Times New Roman" w:cs="Times New Roman"/>
          <w:sz w:val="28"/>
          <w:szCs w:val="32"/>
        </w:rPr>
      </w:pPr>
      <w:r w:rsidRPr="00603F87">
        <w:rPr>
          <w:rFonts w:ascii="Times New Roman" w:hAnsi="Times New Roman" w:cs="Times New Roman"/>
          <w:sz w:val="28"/>
          <w:szCs w:val="32"/>
        </w:rPr>
        <w:t>UC-xx: Use Case.</w:t>
      </w:r>
    </w:p>
    <w:p w14:paraId="10AA4812" w14:textId="77777777" w:rsidR="00603F87" w:rsidRPr="00603F87" w:rsidRDefault="00603F87" w:rsidP="00603F87">
      <w:pPr>
        <w:numPr>
          <w:ilvl w:val="1"/>
          <w:numId w:val="2"/>
        </w:numPr>
        <w:tabs>
          <w:tab w:val="num" w:pos="720"/>
        </w:tabs>
        <w:rPr>
          <w:rFonts w:ascii="Times New Roman" w:hAnsi="Times New Roman" w:cs="Times New Roman"/>
          <w:sz w:val="28"/>
          <w:szCs w:val="32"/>
        </w:rPr>
      </w:pPr>
      <w:r w:rsidRPr="00603F87">
        <w:rPr>
          <w:rFonts w:ascii="Times New Roman" w:hAnsi="Times New Roman" w:cs="Times New Roman"/>
          <w:sz w:val="28"/>
          <w:szCs w:val="32"/>
        </w:rPr>
        <w:t>STK-xx: Stakeholder.</w:t>
      </w:r>
    </w:p>
    <w:p w14:paraId="6F9B828C" w14:textId="77777777" w:rsidR="00603F87" w:rsidRPr="00603F87" w:rsidRDefault="00603F87" w:rsidP="00603F87">
      <w:pPr>
        <w:numPr>
          <w:ilvl w:val="1"/>
          <w:numId w:val="2"/>
        </w:numPr>
        <w:tabs>
          <w:tab w:val="num" w:pos="720"/>
        </w:tabs>
        <w:rPr>
          <w:rFonts w:ascii="Times New Roman" w:hAnsi="Times New Roman" w:cs="Times New Roman"/>
          <w:sz w:val="28"/>
          <w:szCs w:val="32"/>
        </w:rPr>
      </w:pPr>
      <w:r w:rsidRPr="00603F87">
        <w:rPr>
          <w:rFonts w:ascii="Times New Roman" w:hAnsi="Times New Roman" w:cs="Times New Roman"/>
          <w:sz w:val="28"/>
          <w:szCs w:val="32"/>
        </w:rPr>
        <w:lastRenderedPageBreak/>
        <w:t>TC-xx: Test Case.</w:t>
      </w:r>
    </w:p>
    <w:p w14:paraId="3BEC34EA" w14:textId="77777777" w:rsidR="00603F87" w:rsidRPr="00603F87" w:rsidRDefault="00603F87" w:rsidP="00603F87">
      <w:pPr>
        <w:numPr>
          <w:ilvl w:val="1"/>
          <w:numId w:val="2"/>
        </w:numPr>
        <w:tabs>
          <w:tab w:val="num" w:pos="720"/>
        </w:tabs>
        <w:rPr>
          <w:rFonts w:ascii="Times New Roman" w:hAnsi="Times New Roman" w:cs="Times New Roman"/>
          <w:sz w:val="28"/>
          <w:szCs w:val="32"/>
        </w:rPr>
      </w:pPr>
      <w:r w:rsidRPr="00603F87">
        <w:rPr>
          <w:rFonts w:ascii="Times New Roman" w:hAnsi="Times New Roman" w:cs="Times New Roman"/>
          <w:sz w:val="28"/>
          <w:szCs w:val="32"/>
        </w:rPr>
        <w:t>HZ-xx / HAZ-xx: System Hazard and Risk.</w:t>
      </w:r>
    </w:p>
    <w:p w14:paraId="6FB6B8D1" w14:textId="77777777" w:rsidR="00603F87" w:rsidRPr="00603F87" w:rsidRDefault="00603F87" w:rsidP="00603F87">
      <w:pPr>
        <w:numPr>
          <w:ilvl w:val="1"/>
          <w:numId w:val="2"/>
        </w:numPr>
        <w:tabs>
          <w:tab w:val="num" w:pos="720"/>
        </w:tabs>
        <w:rPr>
          <w:rFonts w:ascii="Times New Roman" w:hAnsi="Times New Roman" w:cs="Times New Roman"/>
          <w:sz w:val="28"/>
          <w:szCs w:val="32"/>
        </w:rPr>
      </w:pPr>
      <w:r w:rsidRPr="00603F87">
        <w:rPr>
          <w:rFonts w:ascii="Times New Roman" w:hAnsi="Times New Roman" w:cs="Times New Roman"/>
          <w:sz w:val="28"/>
          <w:szCs w:val="32"/>
        </w:rPr>
        <w:t>CR-xx: Change Request.</w:t>
      </w:r>
    </w:p>
    <w:p w14:paraId="4FDD1286" w14:textId="77777777" w:rsidR="005F7678" w:rsidRPr="005F7678" w:rsidRDefault="005F7678" w:rsidP="00737903">
      <w:pPr>
        <w:numPr>
          <w:ilvl w:val="1"/>
          <w:numId w:val="2"/>
        </w:numPr>
        <w:rPr>
          <w:rFonts w:ascii="Times New Roman" w:hAnsi="Times New Roman" w:cs="Times New Roman"/>
          <w:sz w:val="28"/>
          <w:szCs w:val="32"/>
        </w:rPr>
      </w:pPr>
    </w:p>
    <w:p w14:paraId="6F1C8E65" w14:textId="77777777" w:rsidR="009004F4" w:rsidRPr="009004F4" w:rsidRDefault="009004F4" w:rsidP="009004F4">
      <w:pPr>
        <w:numPr>
          <w:ilvl w:val="1"/>
          <w:numId w:val="3"/>
        </w:numPr>
        <w:tabs>
          <w:tab w:val="num" w:pos="720"/>
        </w:tabs>
        <w:rPr>
          <w:rFonts w:ascii="Times New Roman" w:hAnsi="Times New Roman" w:cs="Times New Roman"/>
          <w:sz w:val="28"/>
          <w:szCs w:val="32"/>
        </w:rPr>
      </w:pPr>
      <w:r w:rsidRPr="009004F4">
        <w:rPr>
          <w:rFonts w:ascii="Times New Roman" w:hAnsi="Times New Roman" w:cs="Times New Roman"/>
          <w:b/>
          <w:bCs/>
          <w:sz w:val="28"/>
          <w:szCs w:val="32"/>
        </w:rPr>
        <w:t>Technical Terminology:</w:t>
      </w:r>
      <w:r w:rsidRPr="009004F4">
        <w:rPr>
          <w:rFonts w:ascii="Times New Roman" w:hAnsi="Times New Roman" w:cs="Times New Roman"/>
          <w:sz w:val="28"/>
          <w:szCs w:val="32"/>
        </w:rPr>
        <w:t xml:space="preserve"> Technical terms related to technology, concurrency locking, QR code encryption (HMAC-SHA256), payment gateways, and deposit refund/forfeiture policies are retained in their original English form or explicitly defined in Section 3 of this document.</w:t>
      </w:r>
    </w:p>
    <w:p w14:paraId="358FB23A" w14:textId="77777777" w:rsidR="009004F4" w:rsidRPr="009004F4" w:rsidRDefault="009004F4" w:rsidP="009004F4">
      <w:pPr>
        <w:numPr>
          <w:ilvl w:val="1"/>
          <w:numId w:val="3"/>
        </w:numPr>
        <w:rPr>
          <w:rFonts w:ascii="Times New Roman" w:hAnsi="Times New Roman" w:cs="Times New Roman"/>
          <w:b/>
          <w:bCs/>
          <w:sz w:val="28"/>
          <w:szCs w:val="32"/>
        </w:rPr>
      </w:pPr>
      <w:r w:rsidRPr="009004F4">
        <w:rPr>
          <w:rFonts w:ascii="Times New Roman" w:hAnsi="Times New Roman" w:cs="Times New Roman"/>
          <w:b/>
          <w:bCs/>
          <w:sz w:val="28"/>
          <w:szCs w:val="32"/>
        </w:rPr>
        <w:t>1.3. Project Scope (Sport Court Booking &amp; Management System – SCBS-2026)</w:t>
      </w:r>
    </w:p>
    <w:p w14:paraId="64B52685" w14:textId="77777777" w:rsidR="009004F4" w:rsidRPr="009004F4" w:rsidRDefault="009004F4" w:rsidP="009004F4">
      <w:pPr>
        <w:numPr>
          <w:ilvl w:val="1"/>
          <w:numId w:val="3"/>
        </w:numPr>
        <w:rPr>
          <w:rFonts w:ascii="Times New Roman" w:hAnsi="Times New Roman" w:cs="Times New Roman"/>
          <w:sz w:val="28"/>
          <w:szCs w:val="32"/>
        </w:rPr>
      </w:pPr>
      <w:r w:rsidRPr="009004F4">
        <w:rPr>
          <w:rFonts w:ascii="Times New Roman" w:hAnsi="Times New Roman" w:cs="Times New Roman"/>
          <w:sz w:val="28"/>
          <w:szCs w:val="32"/>
        </w:rPr>
        <w:t xml:space="preserve">The </w:t>
      </w:r>
      <w:r w:rsidRPr="009004F4">
        <w:rPr>
          <w:rFonts w:ascii="Times New Roman" w:hAnsi="Times New Roman" w:cs="Times New Roman"/>
          <w:b/>
          <w:bCs/>
          <w:sz w:val="28"/>
          <w:szCs w:val="32"/>
        </w:rPr>
        <w:t>SCBS-2026</w:t>
      </w:r>
      <w:r w:rsidRPr="009004F4">
        <w:rPr>
          <w:rFonts w:ascii="Times New Roman" w:hAnsi="Times New Roman" w:cs="Times New Roman"/>
          <w:sz w:val="28"/>
          <w:szCs w:val="32"/>
        </w:rPr>
        <w:t xml:space="preserve"> system is a web-based online sports court booking and management platform designed to optimize operational processes for popular sports, including badminton, football (5-a-side, 7-a-side, and 11-a-side), and similar sports facilities.</w:t>
      </w:r>
    </w:p>
    <w:p w14:paraId="1493B926" w14:textId="77777777" w:rsidR="009004F4" w:rsidRPr="009004F4" w:rsidRDefault="009004F4" w:rsidP="009004F4">
      <w:pPr>
        <w:numPr>
          <w:ilvl w:val="1"/>
          <w:numId w:val="3"/>
        </w:numPr>
        <w:rPr>
          <w:rFonts w:ascii="Times New Roman" w:hAnsi="Times New Roman" w:cs="Times New Roman"/>
          <w:sz w:val="28"/>
          <w:szCs w:val="32"/>
        </w:rPr>
      </w:pPr>
      <w:r w:rsidRPr="009004F4">
        <w:rPr>
          <w:rFonts w:ascii="Times New Roman" w:hAnsi="Times New Roman" w:cs="Times New Roman"/>
          <w:b/>
          <w:bCs/>
          <w:sz w:val="28"/>
          <w:szCs w:val="32"/>
        </w:rPr>
        <w:t>In-Scope:</w:t>
      </w:r>
    </w:p>
    <w:p w14:paraId="0232B1D0" w14:textId="77777777" w:rsidR="009004F4" w:rsidRPr="009004F4" w:rsidRDefault="009004F4" w:rsidP="009004F4">
      <w:pPr>
        <w:numPr>
          <w:ilvl w:val="1"/>
          <w:numId w:val="3"/>
        </w:numPr>
        <w:rPr>
          <w:rFonts w:ascii="Times New Roman" w:hAnsi="Times New Roman" w:cs="Times New Roman"/>
          <w:sz w:val="28"/>
          <w:szCs w:val="32"/>
        </w:rPr>
      </w:pPr>
      <w:r w:rsidRPr="009004F4">
        <w:rPr>
          <w:rFonts w:ascii="Times New Roman" w:hAnsi="Times New Roman" w:cs="Times New Roman"/>
          <w:b/>
          <w:bCs/>
          <w:sz w:val="28"/>
          <w:szCs w:val="32"/>
        </w:rPr>
        <w:t>Search and Discovery:</w:t>
      </w:r>
      <w:r w:rsidRPr="009004F4">
        <w:rPr>
          <w:rFonts w:ascii="Times New Roman" w:hAnsi="Times New Roman" w:cs="Times New Roman"/>
          <w:sz w:val="28"/>
          <w:szCs w:val="32"/>
        </w:rPr>
        <w:t xml:space="preserve"> Enables customers to search for available courts by facility, date and time, court type, and price, with low response latency (p95 ≤ 2 seconds).</w:t>
      </w:r>
    </w:p>
    <w:p w14:paraId="6DDC2538" w14:textId="77777777" w:rsidR="009004F4" w:rsidRPr="009004F4" w:rsidRDefault="009004F4" w:rsidP="009004F4">
      <w:pPr>
        <w:numPr>
          <w:ilvl w:val="1"/>
          <w:numId w:val="3"/>
        </w:numPr>
        <w:rPr>
          <w:rFonts w:ascii="Times New Roman" w:hAnsi="Times New Roman" w:cs="Times New Roman"/>
          <w:sz w:val="28"/>
          <w:szCs w:val="32"/>
        </w:rPr>
      </w:pPr>
      <w:r w:rsidRPr="009004F4">
        <w:rPr>
          <w:rFonts w:ascii="Times New Roman" w:hAnsi="Times New Roman" w:cs="Times New Roman"/>
          <w:b/>
          <w:bCs/>
          <w:sz w:val="28"/>
          <w:szCs w:val="32"/>
        </w:rPr>
        <w:t>Online Booking and Payment:</w:t>
      </w:r>
      <w:r w:rsidRPr="009004F4">
        <w:rPr>
          <w:rFonts w:ascii="Times New Roman" w:hAnsi="Times New Roman" w:cs="Times New Roman"/>
          <w:sz w:val="28"/>
          <w:szCs w:val="32"/>
        </w:rPr>
        <w:t xml:space="preserve"> Provides a temporary reservation mechanism (a 10-minute Hold Window), integrates with payment gateways to process deposits, generates unique booking confirmation codes, and prevents double bookings.</w:t>
      </w:r>
    </w:p>
    <w:p w14:paraId="318CB914" w14:textId="77777777" w:rsidR="009004F4" w:rsidRPr="009004F4" w:rsidRDefault="009004F4" w:rsidP="009004F4">
      <w:pPr>
        <w:numPr>
          <w:ilvl w:val="1"/>
          <w:numId w:val="3"/>
        </w:numPr>
        <w:rPr>
          <w:rFonts w:ascii="Times New Roman" w:hAnsi="Times New Roman" w:cs="Times New Roman"/>
          <w:sz w:val="28"/>
          <w:szCs w:val="32"/>
        </w:rPr>
      </w:pPr>
      <w:r w:rsidRPr="009004F4">
        <w:rPr>
          <w:rFonts w:ascii="Times New Roman" w:hAnsi="Times New Roman" w:cs="Times New Roman"/>
          <w:b/>
          <w:bCs/>
          <w:sz w:val="28"/>
          <w:szCs w:val="32"/>
        </w:rPr>
        <w:t>Cancellation Policy Management and Automatic Refunds:</w:t>
      </w:r>
      <w:r w:rsidRPr="009004F4">
        <w:rPr>
          <w:rFonts w:ascii="Times New Roman" w:hAnsi="Times New Roman" w:cs="Times New Roman"/>
          <w:sz w:val="28"/>
          <w:szCs w:val="32"/>
        </w:rPr>
        <w:t xml:space="preserve"> Automatically calculates cancellation timing based on the court's local time zone to apply business rules for deposit refunds or forfeitures. These include a 100% deposit refund for standard-time bookings canceled at least 24 hours in advance, or deposit forfeiture for peak-hour bookings canceled within 12 hours, in accordance with business rules BR-01 and BR-02.</w:t>
      </w:r>
    </w:p>
    <w:p w14:paraId="7EA4F5AD" w14:textId="77777777" w:rsidR="009004F4" w:rsidRPr="009004F4" w:rsidRDefault="009004F4" w:rsidP="009004F4">
      <w:pPr>
        <w:numPr>
          <w:ilvl w:val="1"/>
          <w:numId w:val="3"/>
        </w:numPr>
        <w:rPr>
          <w:rFonts w:ascii="Times New Roman" w:hAnsi="Times New Roman" w:cs="Times New Roman"/>
          <w:sz w:val="28"/>
          <w:szCs w:val="32"/>
        </w:rPr>
      </w:pPr>
      <w:r w:rsidRPr="009004F4">
        <w:rPr>
          <w:rFonts w:ascii="Times New Roman" w:hAnsi="Times New Roman" w:cs="Times New Roman"/>
          <w:b/>
          <w:bCs/>
          <w:sz w:val="28"/>
          <w:szCs w:val="32"/>
        </w:rPr>
        <w:t>Court Administration and Pricing Configuration:</w:t>
      </w:r>
      <w:r w:rsidRPr="009004F4">
        <w:rPr>
          <w:rFonts w:ascii="Times New Roman" w:hAnsi="Times New Roman" w:cs="Times New Roman"/>
          <w:sz w:val="28"/>
          <w:szCs w:val="32"/>
        </w:rPr>
        <w:t xml:space="preserve"> Allows court owners to manage schedules, define peak-hour periods, configure dynamic pricing, and set additional charges for holidays and weekends.</w:t>
      </w:r>
    </w:p>
    <w:p w14:paraId="1971DDA5" w14:textId="77777777" w:rsidR="009004F4" w:rsidRPr="009004F4" w:rsidRDefault="009004F4" w:rsidP="009004F4">
      <w:pPr>
        <w:numPr>
          <w:ilvl w:val="1"/>
          <w:numId w:val="3"/>
        </w:numPr>
        <w:rPr>
          <w:rFonts w:ascii="Times New Roman" w:hAnsi="Times New Roman" w:cs="Times New Roman"/>
          <w:sz w:val="28"/>
          <w:szCs w:val="32"/>
        </w:rPr>
      </w:pPr>
      <w:r w:rsidRPr="009004F4">
        <w:rPr>
          <w:rFonts w:ascii="Times New Roman" w:hAnsi="Times New Roman" w:cs="Times New Roman"/>
          <w:b/>
          <w:bCs/>
          <w:sz w:val="28"/>
          <w:szCs w:val="32"/>
        </w:rPr>
        <w:t>Smart Check-in:</w:t>
      </w:r>
      <w:r w:rsidRPr="009004F4">
        <w:rPr>
          <w:rFonts w:ascii="Times New Roman" w:hAnsi="Times New Roman" w:cs="Times New Roman"/>
          <w:sz w:val="28"/>
          <w:szCs w:val="32"/>
        </w:rPr>
        <w:t xml:space="preserve"> Supports scanning securely encrypted QR codes using HMAC-SHA256 at the facility to verify customers and activate the automated lighting system.</w:t>
      </w:r>
    </w:p>
    <w:p w14:paraId="4050B6B8" w14:textId="77777777" w:rsidR="009004F4" w:rsidRDefault="009004F4" w:rsidP="009004F4">
      <w:pPr>
        <w:numPr>
          <w:ilvl w:val="1"/>
          <w:numId w:val="3"/>
        </w:numPr>
        <w:rPr>
          <w:rFonts w:ascii="Times New Roman" w:hAnsi="Times New Roman" w:cs="Times New Roman"/>
          <w:sz w:val="28"/>
          <w:szCs w:val="32"/>
        </w:rPr>
      </w:pPr>
      <w:r w:rsidRPr="009004F4">
        <w:rPr>
          <w:rFonts w:ascii="Times New Roman" w:hAnsi="Times New Roman" w:cs="Times New Roman"/>
          <w:b/>
          <w:bCs/>
          <w:sz w:val="28"/>
          <w:szCs w:val="32"/>
        </w:rPr>
        <w:t>Dispute Resolution and Auditing:</w:t>
      </w:r>
      <w:r w:rsidRPr="009004F4">
        <w:rPr>
          <w:rFonts w:ascii="Times New Roman" w:hAnsi="Times New Roman" w:cs="Times New Roman"/>
          <w:sz w:val="28"/>
          <w:szCs w:val="32"/>
        </w:rPr>
        <w:t xml:space="preserve"> Provides administrators with a module for reviewing complaints, processing exceptional refunds, and maintaining a 100% audit log of changes to sensitive configurations.</w:t>
      </w:r>
    </w:p>
    <w:p w14:paraId="737E7806" w14:textId="77777777" w:rsidR="000F3B90" w:rsidRPr="009004F4" w:rsidRDefault="000F3B90" w:rsidP="000F3B90">
      <w:pPr>
        <w:ind w:left="1440"/>
        <w:rPr>
          <w:rFonts w:ascii="Times New Roman" w:hAnsi="Times New Roman" w:cs="Times New Roman"/>
          <w:sz w:val="28"/>
          <w:szCs w:val="32"/>
        </w:rPr>
      </w:pPr>
    </w:p>
    <w:p w14:paraId="55CF6D72" w14:textId="77777777" w:rsidR="000F3B90" w:rsidRDefault="000F3B90" w:rsidP="000F3B90">
      <w:pPr>
        <w:pStyle w:val="ThngthngWeb"/>
        <w:numPr>
          <w:ilvl w:val="0"/>
          <w:numId w:val="3"/>
        </w:numPr>
      </w:pPr>
      <w:r>
        <w:rPr>
          <w:rStyle w:val="Manh"/>
        </w:rPr>
        <w:t>Out-of-Scope:</w:t>
      </w:r>
    </w:p>
    <w:p w14:paraId="11A6A494" w14:textId="77777777" w:rsidR="000F3B90" w:rsidRDefault="000F3B90" w:rsidP="000F3B90">
      <w:pPr>
        <w:pStyle w:val="ThngthngWeb"/>
        <w:numPr>
          <w:ilvl w:val="1"/>
          <w:numId w:val="3"/>
        </w:numPr>
      </w:pPr>
      <w:r>
        <w:t>Construction or physical development of sports facilities and their infrastructure.</w:t>
      </w:r>
    </w:p>
    <w:p w14:paraId="41048666" w14:textId="77777777" w:rsidR="000F3B90" w:rsidRDefault="000F3B90" w:rsidP="000F3B90">
      <w:pPr>
        <w:pStyle w:val="ThngthngWeb"/>
        <w:numPr>
          <w:ilvl w:val="1"/>
          <w:numId w:val="3"/>
        </w:numPr>
      </w:pPr>
      <w:r>
        <w:t>In-house development of payment gateway hardware. The system uses standardized third-party payment gateways integrated through APIs and webhooks.</w:t>
      </w:r>
    </w:p>
    <w:p w14:paraId="65A4DF94" w14:textId="77777777" w:rsidR="000F3B90" w:rsidRDefault="000F3B90" w:rsidP="000F3B90">
      <w:pPr>
        <w:pStyle w:val="ThngthngWeb"/>
        <w:numPr>
          <w:ilvl w:val="1"/>
          <w:numId w:val="3"/>
        </w:numPr>
      </w:pPr>
      <w:r>
        <w:t>Integration with external Enterprise Resource Planning (ERP) systems or advanced accounting systems.</w:t>
      </w:r>
    </w:p>
    <w:p w14:paraId="01221985" w14:textId="77777777" w:rsidR="000F3B90" w:rsidRDefault="000F3B90" w:rsidP="000F3B90">
      <w:pPr>
        <w:pStyle w:val="ThngthngWeb"/>
        <w:numPr>
          <w:ilvl w:val="1"/>
          <w:numId w:val="3"/>
        </w:numPr>
      </w:pPr>
      <w:r>
        <w:t>Management of large-scale marketing campaigns or implementation of complex biometric identity verification.</w:t>
      </w:r>
    </w:p>
    <w:p w14:paraId="1439B43F" w14:textId="77777777" w:rsidR="005F7678" w:rsidRDefault="005F7678">
      <w:pPr>
        <w:spacing w:line="278" w:lineRule="auto"/>
        <w:rPr>
          <w:sz w:val="28"/>
          <w:szCs w:val="32"/>
        </w:rPr>
      </w:pPr>
      <w:r>
        <w:rPr>
          <w:sz w:val="28"/>
          <w:szCs w:val="32"/>
        </w:rPr>
        <w:br w:type="page"/>
      </w:r>
    </w:p>
    <w:p w14:paraId="04C49FD2" w14:textId="77777777" w:rsidR="00536437" w:rsidRPr="00536437" w:rsidRDefault="00536437" w:rsidP="00536437">
      <w:pPr>
        <w:numPr>
          <w:ilvl w:val="1"/>
          <w:numId w:val="6"/>
        </w:numPr>
        <w:rPr>
          <w:b/>
          <w:bCs/>
          <w:sz w:val="26"/>
        </w:rPr>
      </w:pPr>
      <w:r w:rsidRPr="00536437">
        <w:rPr>
          <w:b/>
          <w:bCs/>
          <w:sz w:val="26"/>
        </w:rPr>
        <w:lastRenderedPageBreak/>
        <w:t>2. OVERALL DESCRIPTION</w:t>
      </w:r>
    </w:p>
    <w:p w14:paraId="0633EC7C" w14:textId="77777777" w:rsidR="00536437" w:rsidRPr="00536437" w:rsidRDefault="00536437" w:rsidP="00536437">
      <w:pPr>
        <w:numPr>
          <w:ilvl w:val="1"/>
          <w:numId w:val="6"/>
        </w:numPr>
        <w:rPr>
          <w:b/>
          <w:bCs/>
          <w:sz w:val="26"/>
        </w:rPr>
      </w:pPr>
      <w:r w:rsidRPr="00536437">
        <w:rPr>
          <w:b/>
          <w:bCs/>
          <w:sz w:val="26"/>
        </w:rPr>
        <w:t>2.1. Product Perspective</w:t>
      </w:r>
    </w:p>
    <w:p w14:paraId="1103FAD3" w14:textId="77777777" w:rsidR="00536437" w:rsidRPr="00FD376E" w:rsidRDefault="00536437" w:rsidP="00536437">
      <w:pPr>
        <w:numPr>
          <w:ilvl w:val="1"/>
          <w:numId w:val="6"/>
        </w:numPr>
        <w:rPr>
          <w:bCs/>
          <w:sz w:val="26"/>
        </w:rPr>
      </w:pPr>
      <w:r w:rsidRPr="00FD376E">
        <w:rPr>
          <w:bCs/>
          <w:sz w:val="26"/>
        </w:rPr>
        <w:t>As public interest in physical fitness and healthy lifestyles continues to grow, the demand for renting sports facilities for activities such as badminton and football (5-a-side, 7-a-side, and 11-a-side) in urban areas and educational institutions has increased significantly. However, traditional management practices at most sports facilities still rely heavily on manual records, social media messages, or direct telephone calls. These methods lead to several significant problems, including double booking caused by scheduling conflicts, a lack of transparency in deposit collection and cancellation policies, difficulties for court owners in managing peak-hour schedules, and the considerable time customers spend searching for suitable available courts.</w:t>
      </w:r>
    </w:p>
    <w:p w14:paraId="60BA1B19" w14:textId="77777777" w:rsidR="00536437" w:rsidRPr="00FD376E" w:rsidRDefault="00536437" w:rsidP="00536437">
      <w:pPr>
        <w:numPr>
          <w:ilvl w:val="1"/>
          <w:numId w:val="6"/>
        </w:numPr>
        <w:rPr>
          <w:bCs/>
          <w:sz w:val="26"/>
        </w:rPr>
      </w:pPr>
      <w:r w:rsidRPr="00FD376E">
        <w:rPr>
          <w:bCs/>
          <w:sz w:val="26"/>
        </w:rPr>
        <w:t>To address these challenges comprehensively, the Sport Court Booking &amp; Management System (SCBS-2026) is developed as an integrated web-based solution. The system automates the entire process, from court search and temporary reservation holds to online payments, schedule management, real-time application of deposit refund and forfeiture policies, QR-code check-in at sports facilities, and dispute resolution. SCBS-2026 promotes transparency and fairness for players, optimizes revenue for court owners, and improves overall operational management efficiency.</w:t>
      </w:r>
    </w:p>
    <w:p w14:paraId="5EAE773E" w14:textId="77777777" w:rsidR="00536437" w:rsidRPr="00536437" w:rsidRDefault="00536437" w:rsidP="00536437">
      <w:pPr>
        <w:numPr>
          <w:ilvl w:val="1"/>
          <w:numId w:val="6"/>
        </w:numPr>
        <w:rPr>
          <w:b/>
          <w:bCs/>
          <w:sz w:val="26"/>
        </w:rPr>
      </w:pPr>
      <w:r w:rsidRPr="00536437">
        <w:rPr>
          <w:b/>
          <w:bCs/>
          <w:sz w:val="26"/>
        </w:rPr>
        <w:t>2.2. User Classes and Characteristics</w:t>
      </w:r>
    </w:p>
    <w:p w14:paraId="66216FEB" w14:textId="77777777" w:rsidR="00536437" w:rsidRPr="00FD376E" w:rsidRDefault="00536437" w:rsidP="00536437">
      <w:pPr>
        <w:numPr>
          <w:ilvl w:val="1"/>
          <w:numId w:val="6"/>
        </w:numPr>
        <w:rPr>
          <w:bCs/>
          <w:sz w:val="26"/>
        </w:rPr>
      </w:pPr>
      <w:r w:rsidRPr="00FD376E">
        <w:rPr>
          <w:bCs/>
          <w:sz w:val="26"/>
        </w:rPr>
        <w:t>The system identifies five primary user groups, including direct users and integrated external systems, each with specific roles, characteristics, and permissions.</w:t>
      </w:r>
    </w:p>
    <w:p w14:paraId="2BCF87E1" w14:textId="77777777" w:rsidR="00536437" w:rsidRPr="00536437" w:rsidRDefault="00536437" w:rsidP="00536437">
      <w:pPr>
        <w:numPr>
          <w:ilvl w:val="1"/>
          <w:numId w:val="6"/>
        </w:numPr>
        <w:tabs>
          <w:tab w:val="num" w:pos="720"/>
        </w:tabs>
        <w:rPr>
          <w:b/>
          <w:sz w:val="26"/>
        </w:rPr>
      </w:pPr>
      <w:r w:rsidRPr="00536437">
        <w:rPr>
          <w:b/>
          <w:bCs/>
          <w:sz w:val="26"/>
        </w:rPr>
        <w:t>Customer (STK-01 / ACT-01):</w:t>
      </w:r>
    </w:p>
    <w:p w14:paraId="539C7FBB" w14:textId="77777777" w:rsidR="00536437" w:rsidRPr="00FD376E" w:rsidRDefault="00536437" w:rsidP="00536437">
      <w:pPr>
        <w:numPr>
          <w:ilvl w:val="1"/>
          <w:numId w:val="6"/>
        </w:numPr>
        <w:rPr>
          <w:sz w:val="26"/>
        </w:rPr>
      </w:pPr>
      <w:r w:rsidRPr="00FD376E">
        <w:rPr>
          <w:sz w:val="26"/>
        </w:rPr>
        <w:t>Characteristics: Individuals or groups of football or badminton players who need to search for courts, make bookings, pay deposits, cancel reservations, or submit complaints and dispute requests when necessary.</w:t>
      </w:r>
    </w:p>
    <w:p w14:paraId="35DCFD3B" w14:textId="77777777" w:rsidR="00536437" w:rsidRPr="00FD376E" w:rsidRDefault="00536437" w:rsidP="00536437">
      <w:pPr>
        <w:numPr>
          <w:ilvl w:val="1"/>
          <w:numId w:val="6"/>
        </w:numPr>
        <w:rPr>
          <w:sz w:val="26"/>
        </w:rPr>
      </w:pPr>
      <w:r w:rsidRPr="00FD376E">
        <w:rPr>
          <w:sz w:val="26"/>
        </w:rPr>
        <w:t>Requirements: An intuitive user interface, fast court-search performance, a simple booking process, immediate booking confirmation notifications, and support for recurring monthly bookings.</w:t>
      </w:r>
    </w:p>
    <w:p w14:paraId="79EB812B" w14:textId="77777777" w:rsidR="00536437" w:rsidRPr="00536437" w:rsidRDefault="00536437" w:rsidP="00536437">
      <w:pPr>
        <w:numPr>
          <w:ilvl w:val="1"/>
          <w:numId w:val="6"/>
        </w:numPr>
        <w:tabs>
          <w:tab w:val="num" w:pos="720"/>
        </w:tabs>
        <w:rPr>
          <w:b/>
          <w:sz w:val="26"/>
        </w:rPr>
      </w:pPr>
      <w:r w:rsidRPr="00536437">
        <w:rPr>
          <w:b/>
          <w:bCs/>
          <w:sz w:val="26"/>
        </w:rPr>
        <w:t>Court Owner / Venue Manager (STK-02 / ACT-02):</w:t>
      </w:r>
    </w:p>
    <w:p w14:paraId="5AC74C6D" w14:textId="77777777" w:rsidR="00536437" w:rsidRPr="00FD376E" w:rsidRDefault="00536437" w:rsidP="00536437">
      <w:pPr>
        <w:numPr>
          <w:ilvl w:val="1"/>
          <w:numId w:val="6"/>
        </w:numPr>
        <w:rPr>
          <w:sz w:val="26"/>
        </w:rPr>
      </w:pPr>
      <w:r w:rsidRPr="00FD376E">
        <w:rPr>
          <w:sz w:val="26"/>
        </w:rPr>
        <w:t>Characteristics: Individuals or organizations that own and operate sports facilities.</w:t>
      </w:r>
    </w:p>
    <w:p w14:paraId="2ACBCA8A" w14:textId="77777777" w:rsidR="00536437" w:rsidRPr="00FD376E" w:rsidRDefault="00536437" w:rsidP="00536437">
      <w:pPr>
        <w:numPr>
          <w:ilvl w:val="1"/>
          <w:numId w:val="6"/>
        </w:numPr>
        <w:rPr>
          <w:sz w:val="26"/>
        </w:rPr>
      </w:pPr>
      <w:r w:rsidRPr="00FD376E">
        <w:rPr>
          <w:sz w:val="26"/>
        </w:rPr>
        <w:t>Requirements: Flexible management tools for updating court listings, configuring operating hours, setting base prices, defining peak-hour rules, configuring weekend and public-holiday surcharges, and monitoring the actual utilization status of sports courts.</w:t>
      </w:r>
    </w:p>
    <w:p w14:paraId="6725DAE9" w14:textId="77777777" w:rsidR="00536437" w:rsidRPr="00536437" w:rsidRDefault="00536437" w:rsidP="00536437">
      <w:pPr>
        <w:numPr>
          <w:ilvl w:val="1"/>
          <w:numId w:val="6"/>
        </w:numPr>
        <w:tabs>
          <w:tab w:val="num" w:pos="720"/>
        </w:tabs>
        <w:rPr>
          <w:b/>
          <w:sz w:val="26"/>
        </w:rPr>
      </w:pPr>
      <w:r w:rsidRPr="00536437">
        <w:rPr>
          <w:b/>
          <w:bCs/>
          <w:sz w:val="26"/>
        </w:rPr>
        <w:t>System Administrator (STK-03 / ACT-03):</w:t>
      </w:r>
    </w:p>
    <w:p w14:paraId="324C0120" w14:textId="77777777" w:rsidR="00EB27AD" w:rsidRPr="00FD376E" w:rsidRDefault="00EB27AD" w:rsidP="00EB27AD">
      <w:pPr>
        <w:pStyle w:val="oancuaDanhsach"/>
        <w:numPr>
          <w:ilvl w:val="0"/>
          <w:numId w:val="4"/>
        </w:numPr>
        <w:rPr>
          <w:sz w:val="26"/>
        </w:rPr>
      </w:pPr>
      <w:r w:rsidRPr="00FD376E">
        <w:rPr>
          <w:sz w:val="26"/>
        </w:rPr>
        <w:lastRenderedPageBreak/>
        <w:t>Responsibilities: Manage user accounts; establish and modify system-wide business rules (BR-xx); receive and resolve customer dispute tickets; approve exceptional refund requests; and monitor all system audit logs.</w:t>
      </w:r>
    </w:p>
    <w:p w14:paraId="28D3F25B" w14:textId="77777777" w:rsidR="00EB27AD" w:rsidRPr="00FD376E" w:rsidRDefault="00EB27AD" w:rsidP="00EB27AD">
      <w:pPr>
        <w:pStyle w:val="oancuaDanhsach"/>
        <w:numPr>
          <w:ilvl w:val="0"/>
          <w:numId w:val="4"/>
        </w:numPr>
        <w:rPr>
          <w:sz w:val="26"/>
        </w:rPr>
      </w:pPr>
      <w:r w:rsidRPr="00FD376E">
        <w:rPr>
          <w:sz w:val="26"/>
        </w:rPr>
        <w:t>Electronic Payment Gateway (STK-07 / ACT-04):</w:t>
      </w:r>
    </w:p>
    <w:p w14:paraId="66055CB5" w14:textId="77777777" w:rsidR="00EB27AD" w:rsidRPr="00FD376E" w:rsidRDefault="00EB27AD" w:rsidP="00EB27AD">
      <w:pPr>
        <w:pStyle w:val="oancuaDanhsach"/>
        <w:numPr>
          <w:ilvl w:val="0"/>
          <w:numId w:val="4"/>
        </w:numPr>
        <w:rPr>
          <w:sz w:val="26"/>
        </w:rPr>
      </w:pPr>
      <w:r w:rsidRPr="00FD376E">
        <w:rPr>
          <w:sz w:val="26"/>
        </w:rPr>
        <w:t xml:space="preserve">Characteristics: A third-party intermediary payment service, such as </w:t>
      </w:r>
      <w:proofErr w:type="spellStart"/>
      <w:r w:rsidRPr="00FD376E">
        <w:rPr>
          <w:sz w:val="26"/>
        </w:rPr>
        <w:t>VNPay</w:t>
      </w:r>
      <w:proofErr w:type="spellEnd"/>
      <w:r w:rsidRPr="00FD376E">
        <w:rPr>
          <w:sz w:val="26"/>
        </w:rPr>
        <w:t xml:space="preserve">, </w:t>
      </w:r>
      <w:proofErr w:type="spellStart"/>
      <w:r w:rsidRPr="00FD376E">
        <w:rPr>
          <w:sz w:val="26"/>
        </w:rPr>
        <w:t>MoMo</w:t>
      </w:r>
      <w:proofErr w:type="spellEnd"/>
      <w:r w:rsidRPr="00FD376E">
        <w:rPr>
          <w:sz w:val="26"/>
        </w:rPr>
        <w:t>, or Stripe.</w:t>
      </w:r>
    </w:p>
    <w:p w14:paraId="76C268D0" w14:textId="77777777" w:rsidR="00EB27AD" w:rsidRPr="00FD376E" w:rsidRDefault="00EB27AD" w:rsidP="00EB27AD">
      <w:pPr>
        <w:pStyle w:val="oancuaDanhsach"/>
        <w:numPr>
          <w:ilvl w:val="0"/>
          <w:numId w:val="4"/>
        </w:numPr>
        <w:rPr>
          <w:sz w:val="26"/>
        </w:rPr>
      </w:pPr>
      <w:r w:rsidRPr="00FD376E">
        <w:rPr>
          <w:sz w:val="26"/>
        </w:rPr>
        <w:t>Requirements: Securely process deposit payments, execute refund requests, or record deposit forfeitures based on authenticated callbacks and webhooks sent to the system.</w:t>
      </w:r>
    </w:p>
    <w:p w14:paraId="1B3BE455" w14:textId="77777777" w:rsidR="00EB27AD" w:rsidRPr="00EB27AD" w:rsidRDefault="00EB27AD" w:rsidP="00EB27AD">
      <w:pPr>
        <w:pStyle w:val="oancuaDanhsach"/>
        <w:numPr>
          <w:ilvl w:val="0"/>
          <w:numId w:val="4"/>
        </w:numPr>
        <w:rPr>
          <w:b/>
          <w:bCs/>
          <w:sz w:val="26"/>
        </w:rPr>
      </w:pPr>
      <w:r w:rsidRPr="00EB27AD">
        <w:rPr>
          <w:b/>
          <w:bCs/>
          <w:sz w:val="26"/>
        </w:rPr>
        <w:t>Notification Service (ACT-05):</w:t>
      </w:r>
    </w:p>
    <w:p w14:paraId="63B35297" w14:textId="77777777" w:rsidR="00EB27AD" w:rsidRPr="00FD376E" w:rsidRDefault="00EB27AD" w:rsidP="00EB27AD">
      <w:pPr>
        <w:pStyle w:val="oancuaDanhsach"/>
        <w:numPr>
          <w:ilvl w:val="0"/>
          <w:numId w:val="4"/>
        </w:numPr>
        <w:rPr>
          <w:sz w:val="26"/>
        </w:rPr>
      </w:pPr>
      <w:r w:rsidRPr="00FD376E">
        <w:rPr>
          <w:sz w:val="26"/>
        </w:rPr>
        <w:t>Characteristics: An integrated internal and external service responsible for delivering notifications.</w:t>
      </w:r>
    </w:p>
    <w:p w14:paraId="71745028" w14:textId="77777777" w:rsidR="00EB27AD" w:rsidRPr="00EB27AD" w:rsidRDefault="00EB27AD" w:rsidP="00EB27AD">
      <w:pPr>
        <w:pStyle w:val="oancuaDanhsach"/>
        <w:numPr>
          <w:ilvl w:val="0"/>
          <w:numId w:val="4"/>
        </w:numPr>
        <w:rPr>
          <w:b/>
          <w:bCs/>
          <w:sz w:val="26"/>
        </w:rPr>
      </w:pPr>
      <w:r w:rsidRPr="00FD376E">
        <w:rPr>
          <w:sz w:val="26"/>
        </w:rPr>
        <w:t>Requirements: Automatically receive system events, such as successful booking confirmations, booking cancellations, and dispute status changes, and deliver notifications to users via email, SMS, or push notifications</w:t>
      </w:r>
      <w:r w:rsidRPr="00EB27AD">
        <w:rPr>
          <w:b/>
          <w:bCs/>
          <w:sz w:val="26"/>
        </w:rPr>
        <w:t>.</w:t>
      </w:r>
    </w:p>
    <w:p w14:paraId="1633FE8D" w14:textId="77777777" w:rsidR="00EB27AD" w:rsidRPr="00EB27AD" w:rsidRDefault="00EB27AD" w:rsidP="00EB27AD">
      <w:pPr>
        <w:pStyle w:val="oancuaDanhsach"/>
        <w:numPr>
          <w:ilvl w:val="0"/>
          <w:numId w:val="4"/>
        </w:numPr>
        <w:rPr>
          <w:b/>
          <w:bCs/>
          <w:sz w:val="26"/>
        </w:rPr>
      </w:pPr>
      <w:r w:rsidRPr="00EB27AD">
        <w:rPr>
          <w:b/>
          <w:bCs/>
          <w:sz w:val="26"/>
        </w:rPr>
        <w:t>2.3. Operating Environment</w:t>
      </w:r>
    </w:p>
    <w:p w14:paraId="63B92FFA" w14:textId="77777777" w:rsidR="00EB27AD" w:rsidRPr="00FD376E" w:rsidRDefault="00EB27AD" w:rsidP="00EB27AD">
      <w:pPr>
        <w:pStyle w:val="oancuaDanhsach"/>
        <w:numPr>
          <w:ilvl w:val="0"/>
          <w:numId w:val="4"/>
        </w:numPr>
        <w:rPr>
          <w:sz w:val="26"/>
        </w:rPr>
      </w:pPr>
      <w:r w:rsidRPr="00FD376E">
        <w:rPr>
          <w:sz w:val="26"/>
        </w:rPr>
        <w:t>The SCBS-2026 system is designed and deployed in a modern technological environment to ensure high availability and flexible accessibility.</w:t>
      </w:r>
    </w:p>
    <w:p w14:paraId="527271F8" w14:textId="77777777" w:rsidR="00EB27AD" w:rsidRPr="00FD376E" w:rsidRDefault="00EB27AD" w:rsidP="00EB27AD">
      <w:pPr>
        <w:pStyle w:val="oancuaDanhsach"/>
        <w:numPr>
          <w:ilvl w:val="0"/>
          <w:numId w:val="4"/>
        </w:numPr>
        <w:rPr>
          <w:sz w:val="26"/>
        </w:rPr>
      </w:pPr>
      <w:r w:rsidRPr="00FD376E">
        <w:rPr>
          <w:sz w:val="26"/>
        </w:rPr>
        <w:t>Application Platform: Operates as a responsive web application, providing compatibility with widely used modern web browsers on desktop computers, including Chrome, Firefox, Safari, and Edge, as well as mobile devices such as smartphones and tablets.</w:t>
      </w:r>
    </w:p>
    <w:p w14:paraId="0B8B235E" w14:textId="77777777" w:rsidR="00EB27AD" w:rsidRPr="00FD376E" w:rsidRDefault="00EB27AD" w:rsidP="00EB27AD">
      <w:pPr>
        <w:pStyle w:val="oancuaDanhsach"/>
        <w:numPr>
          <w:ilvl w:val="0"/>
          <w:numId w:val="4"/>
        </w:numPr>
        <w:rPr>
          <w:sz w:val="26"/>
        </w:rPr>
      </w:pPr>
      <w:r w:rsidRPr="00FD376E">
        <w:rPr>
          <w:sz w:val="26"/>
        </w:rPr>
        <w:t>Server Infrastructure and Storage: Runs in a cloud server environment with a relational database management system that supports ACID transactions to prevent data conflicts caused by concurrent operations.</w:t>
      </w:r>
    </w:p>
    <w:p w14:paraId="73D892AE" w14:textId="77777777" w:rsidR="00EB27AD" w:rsidRPr="00FD376E" w:rsidRDefault="00EB27AD" w:rsidP="00EB27AD">
      <w:pPr>
        <w:pStyle w:val="oancuaDanhsach"/>
        <w:numPr>
          <w:ilvl w:val="0"/>
          <w:numId w:val="4"/>
        </w:numPr>
        <w:rPr>
          <w:sz w:val="26"/>
        </w:rPr>
      </w:pPr>
      <w:r w:rsidRPr="00FD376E">
        <w:rPr>
          <w:sz w:val="26"/>
        </w:rPr>
        <w:t>Time Zone and Time Standards: All timestamps stored in the database are standardized to UTC. However, timestamps are displayed in the user interface according to Vietnam's local time zone, Asia/</w:t>
      </w:r>
      <w:proofErr w:type="spellStart"/>
      <w:r w:rsidRPr="00FD376E">
        <w:rPr>
          <w:sz w:val="26"/>
        </w:rPr>
        <w:t>Ho_Chi_Minh</w:t>
      </w:r>
      <w:proofErr w:type="spellEnd"/>
      <w:r w:rsidRPr="00FD376E">
        <w:rPr>
          <w:sz w:val="26"/>
        </w:rPr>
        <w:t>, to ensure accurate cancellation deadline calculations and prevent time zone-related conflicts.</w:t>
      </w:r>
    </w:p>
    <w:p w14:paraId="56800CA1" w14:textId="77777777" w:rsidR="00EB27AD" w:rsidRPr="00FD376E" w:rsidRDefault="00EB27AD" w:rsidP="00EB27AD">
      <w:pPr>
        <w:pStyle w:val="oancuaDanhsach"/>
        <w:numPr>
          <w:ilvl w:val="0"/>
          <w:numId w:val="4"/>
        </w:numPr>
        <w:rPr>
          <w:sz w:val="26"/>
        </w:rPr>
      </w:pPr>
      <w:r w:rsidRPr="00FD376E">
        <w:rPr>
          <w:sz w:val="26"/>
        </w:rPr>
        <w:t>External Connectivity: Depends on a stable Internet connection and reliable API/webhook communication with the Electronic Payment Gateway and Notification Service.</w:t>
      </w:r>
    </w:p>
    <w:p w14:paraId="09715A3A" w14:textId="77777777" w:rsidR="00EB27AD" w:rsidRPr="00FD376E" w:rsidRDefault="00EB27AD" w:rsidP="00EB27AD">
      <w:pPr>
        <w:pStyle w:val="oancuaDanhsach"/>
        <w:numPr>
          <w:ilvl w:val="0"/>
          <w:numId w:val="4"/>
        </w:numPr>
        <w:rPr>
          <w:sz w:val="26"/>
        </w:rPr>
      </w:pPr>
      <w:r w:rsidRPr="00FD376E">
        <w:rPr>
          <w:sz w:val="26"/>
        </w:rPr>
        <w:t>2.4. Design and Implementation Constraints</w:t>
      </w:r>
    </w:p>
    <w:p w14:paraId="5C9F1F76" w14:textId="77777777" w:rsidR="00EB27AD" w:rsidRPr="00FD376E" w:rsidRDefault="00EB27AD" w:rsidP="00EB27AD">
      <w:pPr>
        <w:pStyle w:val="oancuaDanhsach"/>
        <w:numPr>
          <w:ilvl w:val="0"/>
          <w:numId w:val="4"/>
        </w:numPr>
        <w:rPr>
          <w:sz w:val="26"/>
        </w:rPr>
      </w:pPr>
      <w:r w:rsidRPr="00FD376E">
        <w:rPr>
          <w:sz w:val="26"/>
        </w:rPr>
        <w:t>The design, development, and documentation of the SCBS-2026 system must strictly comply with the following technical standards and requirements:</w:t>
      </w:r>
    </w:p>
    <w:p w14:paraId="5F86DB24" w14:textId="77777777" w:rsidR="005F7678" w:rsidRPr="00C60D83" w:rsidRDefault="005F7678" w:rsidP="00737903">
      <w:pPr>
        <w:pStyle w:val="oancuaDanhsach"/>
        <w:numPr>
          <w:ilvl w:val="0"/>
          <w:numId w:val="4"/>
        </w:numPr>
        <w:rPr>
          <w:rFonts w:ascii="Times New Roman" w:hAnsi="Times New Roman" w:cs="Times New Roman"/>
          <w:sz w:val="28"/>
          <w:szCs w:val="32"/>
        </w:rPr>
      </w:pPr>
      <w:proofErr w:type="spellStart"/>
      <w:r w:rsidRPr="00C60D83">
        <w:rPr>
          <w:rFonts w:ascii="Times New Roman" w:hAnsi="Times New Roman" w:cs="Times New Roman"/>
          <w:sz w:val="28"/>
          <w:szCs w:val="32"/>
        </w:rPr>
        <w:t>Tiêu</w:t>
      </w:r>
      <w:proofErr w:type="spellEnd"/>
      <w:r w:rsidRPr="00C60D83">
        <w:rPr>
          <w:rFonts w:ascii="Times New Roman" w:hAnsi="Times New Roman" w:cs="Times New Roman"/>
          <w:sz w:val="28"/>
          <w:szCs w:val="32"/>
        </w:rPr>
        <w:t xml:space="preserve"> </w:t>
      </w:r>
      <w:proofErr w:type="spellStart"/>
      <w:r w:rsidRPr="00C60D83">
        <w:rPr>
          <w:rFonts w:ascii="Times New Roman" w:hAnsi="Times New Roman" w:cs="Times New Roman"/>
          <w:sz w:val="28"/>
          <w:szCs w:val="32"/>
        </w:rPr>
        <w:t>chuẩn</w:t>
      </w:r>
      <w:proofErr w:type="spellEnd"/>
      <w:r w:rsidRPr="00C60D83">
        <w:rPr>
          <w:rFonts w:ascii="Times New Roman" w:hAnsi="Times New Roman" w:cs="Times New Roman"/>
          <w:sz w:val="28"/>
          <w:szCs w:val="32"/>
        </w:rPr>
        <w:t xml:space="preserve"> </w:t>
      </w:r>
      <w:proofErr w:type="spellStart"/>
      <w:r w:rsidRPr="00C60D83">
        <w:rPr>
          <w:rFonts w:ascii="Times New Roman" w:hAnsi="Times New Roman" w:cs="Times New Roman"/>
          <w:sz w:val="28"/>
          <w:szCs w:val="32"/>
        </w:rPr>
        <w:t>kỹ</w:t>
      </w:r>
      <w:proofErr w:type="spellEnd"/>
      <w:r w:rsidRPr="00C60D83">
        <w:rPr>
          <w:rFonts w:ascii="Times New Roman" w:hAnsi="Times New Roman" w:cs="Times New Roman"/>
          <w:sz w:val="28"/>
          <w:szCs w:val="32"/>
        </w:rPr>
        <w:t xml:space="preserve"> </w:t>
      </w:r>
      <w:proofErr w:type="spellStart"/>
      <w:r w:rsidRPr="00C60D83">
        <w:rPr>
          <w:rFonts w:ascii="Times New Roman" w:hAnsi="Times New Roman" w:cs="Times New Roman"/>
          <w:sz w:val="28"/>
          <w:szCs w:val="32"/>
        </w:rPr>
        <w:t>nghệ</w:t>
      </w:r>
      <w:proofErr w:type="spellEnd"/>
      <w:r w:rsidRPr="00C60D83">
        <w:rPr>
          <w:rFonts w:ascii="Times New Roman" w:hAnsi="Times New Roman" w:cs="Times New Roman"/>
          <w:sz w:val="28"/>
          <w:szCs w:val="32"/>
        </w:rPr>
        <w:t xml:space="preserve"> </w:t>
      </w:r>
      <w:proofErr w:type="spellStart"/>
      <w:r w:rsidRPr="00C60D83">
        <w:rPr>
          <w:rFonts w:ascii="Times New Roman" w:hAnsi="Times New Roman" w:cs="Times New Roman"/>
          <w:sz w:val="28"/>
          <w:szCs w:val="32"/>
        </w:rPr>
        <w:t>phần</w:t>
      </w:r>
      <w:proofErr w:type="spellEnd"/>
      <w:r w:rsidRPr="00C60D83">
        <w:rPr>
          <w:rFonts w:ascii="Times New Roman" w:hAnsi="Times New Roman" w:cs="Times New Roman"/>
          <w:sz w:val="28"/>
          <w:szCs w:val="32"/>
        </w:rPr>
        <w:t xml:space="preserve"> </w:t>
      </w:r>
      <w:proofErr w:type="spellStart"/>
      <w:r w:rsidRPr="00C60D83">
        <w:rPr>
          <w:rFonts w:ascii="Times New Roman" w:hAnsi="Times New Roman" w:cs="Times New Roman"/>
          <w:sz w:val="28"/>
          <w:szCs w:val="32"/>
        </w:rPr>
        <w:t>mềm</w:t>
      </w:r>
      <w:proofErr w:type="spellEnd"/>
      <w:r w:rsidRPr="00C60D83">
        <w:rPr>
          <w:rFonts w:ascii="Times New Roman" w:hAnsi="Times New Roman" w:cs="Times New Roman"/>
          <w:sz w:val="28"/>
          <w:szCs w:val="32"/>
        </w:rPr>
        <w:t xml:space="preserve">: </w:t>
      </w:r>
      <w:proofErr w:type="spellStart"/>
      <w:r w:rsidRPr="00C60D83">
        <w:rPr>
          <w:rFonts w:ascii="Times New Roman" w:hAnsi="Times New Roman" w:cs="Times New Roman"/>
          <w:sz w:val="28"/>
          <w:szCs w:val="32"/>
        </w:rPr>
        <w:t>Toàn</w:t>
      </w:r>
      <w:proofErr w:type="spellEnd"/>
      <w:r w:rsidRPr="00C60D83">
        <w:rPr>
          <w:rFonts w:ascii="Times New Roman" w:hAnsi="Times New Roman" w:cs="Times New Roman"/>
          <w:sz w:val="28"/>
          <w:szCs w:val="32"/>
        </w:rPr>
        <w:t xml:space="preserve"> </w:t>
      </w:r>
      <w:proofErr w:type="spellStart"/>
      <w:r w:rsidRPr="00C60D83">
        <w:rPr>
          <w:rFonts w:ascii="Times New Roman" w:hAnsi="Times New Roman" w:cs="Times New Roman"/>
          <w:sz w:val="28"/>
          <w:szCs w:val="32"/>
        </w:rPr>
        <w:t>bộ</w:t>
      </w:r>
      <w:proofErr w:type="spellEnd"/>
      <w:r w:rsidRPr="00C60D83">
        <w:rPr>
          <w:rFonts w:ascii="Times New Roman" w:hAnsi="Times New Roman" w:cs="Times New Roman"/>
          <w:sz w:val="28"/>
          <w:szCs w:val="32"/>
        </w:rPr>
        <w:t xml:space="preserve"> </w:t>
      </w:r>
      <w:proofErr w:type="spellStart"/>
      <w:r w:rsidRPr="00C60D83">
        <w:rPr>
          <w:rFonts w:ascii="Times New Roman" w:hAnsi="Times New Roman" w:cs="Times New Roman"/>
          <w:sz w:val="28"/>
          <w:szCs w:val="32"/>
        </w:rPr>
        <w:t>tài</w:t>
      </w:r>
      <w:proofErr w:type="spellEnd"/>
      <w:r w:rsidRPr="00C60D83">
        <w:rPr>
          <w:rFonts w:ascii="Times New Roman" w:hAnsi="Times New Roman" w:cs="Times New Roman"/>
          <w:sz w:val="28"/>
          <w:szCs w:val="32"/>
        </w:rPr>
        <w:t xml:space="preserve"> </w:t>
      </w:r>
      <w:proofErr w:type="spellStart"/>
      <w:r w:rsidRPr="00C60D83">
        <w:rPr>
          <w:rFonts w:ascii="Times New Roman" w:hAnsi="Times New Roman" w:cs="Times New Roman"/>
          <w:sz w:val="28"/>
          <w:szCs w:val="32"/>
        </w:rPr>
        <w:t>liệu</w:t>
      </w:r>
      <w:proofErr w:type="spellEnd"/>
      <w:r w:rsidRPr="00C60D83">
        <w:rPr>
          <w:rFonts w:ascii="Times New Roman" w:hAnsi="Times New Roman" w:cs="Times New Roman"/>
          <w:sz w:val="28"/>
          <w:szCs w:val="32"/>
        </w:rPr>
        <w:t xml:space="preserve"> </w:t>
      </w:r>
      <w:proofErr w:type="spellStart"/>
      <w:r w:rsidRPr="00C60D83">
        <w:rPr>
          <w:rFonts w:ascii="Times New Roman" w:hAnsi="Times New Roman" w:cs="Times New Roman"/>
          <w:sz w:val="28"/>
          <w:szCs w:val="32"/>
        </w:rPr>
        <w:t>đặc</w:t>
      </w:r>
      <w:proofErr w:type="spellEnd"/>
      <w:r w:rsidRPr="00C60D83">
        <w:rPr>
          <w:rFonts w:ascii="Times New Roman" w:hAnsi="Times New Roman" w:cs="Times New Roman"/>
          <w:sz w:val="28"/>
          <w:szCs w:val="32"/>
        </w:rPr>
        <w:t xml:space="preserve"> </w:t>
      </w:r>
      <w:proofErr w:type="spellStart"/>
      <w:r w:rsidRPr="00C60D83">
        <w:rPr>
          <w:rFonts w:ascii="Times New Roman" w:hAnsi="Times New Roman" w:cs="Times New Roman"/>
          <w:sz w:val="28"/>
          <w:szCs w:val="32"/>
        </w:rPr>
        <w:t>tả</w:t>
      </w:r>
      <w:proofErr w:type="spellEnd"/>
      <w:r w:rsidRPr="00C60D83">
        <w:rPr>
          <w:rFonts w:ascii="Times New Roman" w:hAnsi="Times New Roman" w:cs="Times New Roman"/>
          <w:sz w:val="28"/>
          <w:szCs w:val="32"/>
        </w:rPr>
        <w:t xml:space="preserve"> </w:t>
      </w:r>
      <w:proofErr w:type="spellStart"/>
      <w:r w:rsidRPr="00C60D83">
        <w:rPr>
          <w:rFonts w:ascii="Times New Roman" w:hAnsi="Times New Roman" w:cs="Times New Roman"/>
          <w:sz w:val="28"/>
          <w:szCs w:val="32"/>
        </w:rPr>
        <w:t>yêu</w:t>
      </w:r>
      <w:proofErr w:type="spellEnd"/>
      <w:r w:rsidRPr="00C60D83">
        <w:rPr>
          <w:rFonts w:ascii="Times New Roman" w:hAnsi="Times New Roman" w:cs="Times New Roman"/>
          <w:sz w:val="28"/>
          <w:szCs w:val="32"/>
        </w:rPr>
        <w:t xml:space="preserve"> </w:t>
      </w:r>
      <w:proofErr w:type="spellStart"/>
      <w:r w:rsidRPr="00C60D83">
        <w:rPr>
          <w:rFonts w:ascii="Times New Roman" w:hAnsi="Times New Roman" w:cs="Times New Roman"/>
          <w:sz w:val="28"/>
          <w:szCs w:val="32"/>
        </w:rPr>
        <w:t>cầu</w:t>
      </w:r>
      <w:proofErr w:type="spellEnd"/>
      <w:r w:rsidRPr="00C60D83">
        <w:rPr>
          <w:rFonts w:ascii="Times New Roman" w:hAnsi="Times New Roman" w:cs="Times New Roman"/>
          <w:sz w:val="28"/>
          <w:szCs w:val="32"/>
        </w:rPr>
        <w:t xml:space="preserve"> </w:t>
      </w:r>
      <w:proofErr w:type="spellStart"/>
      <w:r w:rsidRPr="00C60D83">
        <w:rPr>
          <w:rFonts w:ascii="Times New Roman" w:hAnsi="Times New Roman" w:cs="Times New Roman"/>
          <w:sz w:val="28"/>
          <w:szCs w:val="32"/>
        </w:rPr>
        <w:t>được</w:t>
      </w:r>
      <w:proofErr w:type="spellEnd"/>
      <w:r w:rsidRPr="00C60D83">
        <w:rPr>
          <w:rFonts w:ascii="Times New Roman" w:hAnsi="Times New Roman" w:cs="Times New Roman"/>
          <w:sz w:val="28"/>
          <w:szCs w:val="32"/>
        </w:rPr>
        <w:t xml:space="preserve"> </w:t>
      </w:r>
      <w:proofErr w:type="spellStart"/>
      <w:r w:rsidRPr="00C60D83">
        <w:rPr>
          <w:rFonts w:ascii="Times New Roman" w:hAnsi="Times New Roman" w:cs="Times New Roman"/>
          <w:sz w:val="28"/>
          <w:szCs w:val="32"/>
        </w:rPr>
        <w:t>biên</w:t>
      </w:r>
      <w:proofErr w:type="spellEnd"/>
      <w:r w:rsidRPr="00C60D83">
        <w:rPr>
          <w:rFonts w:ascii="Times New Roman" w:hAnsi="Times New Roman" w:cs="Times New Roman"/>
          <w:sz w:val="28"/>
          <w:szCs w:val="32"/>
        </w:rPr>
        <w:t xml:space="preserve"> </w:t>
      </w:r>
      <w:proofErr w:type="spellStart"/>
      <w:r w:rsidRPr="00C60D83">
        <w:rPr>
          <w:rFonts w:ascii="Times New Roman" w:hAnsi="Times New Roman" w:cs="Times New Roman"/>
          <w:sz w:val="28"/>
          <w:szCs w:val="32"/>
        </w:rPr>
        <w:t>soạn</w:t>
      </w:r>
      <w:proofErr w:type="spellEnd"/>
      <w:r w:rsidRPr="00C60D83">
        <w:rPr>
          <w:rFonts w:ascii="Times New Roman" w:hAnsi="Times New Roman" w:cs="Times New Roman"/>
          <w:sz w:val="28"/>
          <w:szCs w:val="32"/>
        </w:rPr>
        <w:t xml:space="preserve"> </w:t>
      </w:r>
      <w:proofErr w:type="spellStart"/>
      <w:r w:rsidRPr="00C60D83">
        <w:rPr>
          <w:rFonts w:ascii="Times New Roman" w:hAnsi="Times New Roman" w:cs="Times New Roman"/>
          <w:sz w:val="28"/>
          <w:szCs w:val="32"/>
        </w:rPr>
        <w:t>theo</w:t>
      </w:r>
      <w:proofErr w:type="spellEnd"/>
      <w:r w:rsidRPr="00C60D83">
        <w:rPr>
          <w:rFonts w:ascii="Times New Roman" w:hAnsi="Times New Roman" w:cs="Times New Roman"/>
          <w:sz w:val="28"/>
          <w:szCs w:val="32"/>
        </w:rPr>
        <w:t xml:space="preserve"> </w:t>
      </w:r>
      <w:proofErr w:type="spellStart"/>
      <w:r w:rsidRPr="00C60D83">
        <w:rPr>
          <w:rFonts w:ascii="Times New Roman" w:hAnsi="Times New Roman" w:cs="Times New Roman"/>
          <w:sz w:val="28"/>
          <w:szCs w:val="32"/>
        </w:rPr>
        <w:t>chuẩn</w:t>
      </w:r>
      <w:proofErr w:type="spellEnd"/>
      <w:r w:rsidRPr="00C60D83">
        <w:rPr>
          <w:rFonts w:ascii="Times New Roman" w:hAnsi="Times New Roman" w:cs="Times New Roman"/>
          <w:sz w:val="28"/>
          <w:szCs w:val="32"/>
        </w:rPr>
        <w:t xml:space="preserve"> </w:t>
      </w:r>
      <w:proofErr w:type="spellStart"/>
      <w:r w:rsidRPr="00C60D83">
        <w:rPr>
          <w:rFonts w:ascii="Times New Roman" w:hAnsi="Times New Roman" w:cs="Times New Roman"/>
          <w:sz w:val="28"/>
          <w:szCs w:val="32"/>
        </w:rPr>
        <w:t>quốc</w:t>
      </w:r>
      <w:proofErr w:type="spellEnd"/>
      <w:r w:rsidRPr="00C60D83">
        <w:rPr>
          <w:rFonts w:ascii="Times New Roman" w:hAnsi="Times New Roman" w:cs="Times New Roman"/>
          <w:sz w:val="28"/>
          <w:szCs w:val="32"/>
        </w:rPr>
        <w:t xml:space="preserve"> </w:t>
      </w:r>
      <w:proofErr w:type="spellStart"/>
      <w:r w:rsidRPr="00C60D83">
        <w:rPr>
          <w:rFonts w:ascii="Times New Roman" w:hAnsi="Times New Roman" w:cs="Times New Roman"/>
          <w:sz w:val="28"/>
          <w:szCs w:val="32"/>
        </w:rPr>
        <w:t>tế</w:t>
      </w:r>
      <w:proofErr w:type="spellEnd"/>
      <w:r w:rsidRPr="00C60D83">
        <w:rPr>
          <w:rFonts w:ascii="Times New Roman" w:hAnsi="Times New Roman" w:cs="Times New Roman"/>
          <w:sz w:val="28"/>
          <w:szCs w:val="32"/>
        </w:rPr>
        <w:t xml:space="preserve"> ISO/IEC/IEEE 29148:2018 (Systems and software engineering — Life cycle processes — Requirements engineering).</w:t>
      </w:r>
    </w:p>
    <w:p w14:paraId="5391D5C9" w14:textId="77777777" w:rsidR="00FD376E" w:rsidRDefault="00FD376E" w:rsidP="00FD376E">
      <w:pPr>
        <w:pStyle w:val="ThngthngWeb"/>
        <w:numPr>
          <w:ilvl w:val="0"/>
          <w:numId w:val="4"/>
        </w:numPr>
      </w:pPr>
      <w:r>
        <w:rPr>
          <w:rStyle w:val="Manh"/>
        </w:rPr>
        <w:t>Requirements Specification Syntax:</w:t>
      </w:r>
      <w:r>
        <w:t xml:space="preserve"> All Functional Requirements (FRs) must be written using the standard </w:t>
      </w:r>
      <w:r>
        <w:rPr>
          <w:rStyle w:val="Manh"/>
        </w:rPr>
        <w:t>EARS (Easy Approach to Requirements Syntax)</w:t>
      </w:r>
      <w:r>
        <w:t xml:space="preserve"> syntax to ensure clarity, eliminate ambiguity, and enable direct verification.</w:t>
      </w:r>
    </w:p>
    <w:p w14:paraId="1CC35477" w14:textId="77777777" w:rsidR="00FD376E" w:rsidRDefault="00FD376E" w:rsidP="00FD376E">
      <w:pPr>
        <w:pStyle w:val="ThngthngWeb"/>
        <w:numPr>
          <w:ilvl w:val="0"/>
          <w:numId w:val="4"/>
        </w:numPr>
      </w:pPr>
      <w:r>
        <w:rPr>
          <w:rStyle w:val="Manh"/>
        </w:rPr>
        <w:t>Software Architecture Constraints:</w:t>
      </w:r>
    </w:p>
    <w:p w14:paraId="0C8C27E9" w14:textId="77777777" w:rsidR="00FD376E" w:rsidRDefault="00FD376E" w:rsidP="00FD376E">
      <w:pPr>
        <w:pStyle w:val="ThngthngWeb"/>
        <w:numPr>
          <w:ilvl w:val="1"/>
          <w:numId w:val="4"/>
        </w:numPr>
      </w:pPr>
      <w:r>
        <w:t>The system shall implement a concurrency locking mechanism (Concurrency Lock / Soft-lock mechanism) to prevent two customers from successfully booking the same time slot simultaneously.</w:t>
      </w:r>
    </w:p>
    <w:p w14:paraId="77E3BE7A" w14:textId="77777777" w:rsidR="005B6E68" w:rsidRPr="005B6E68" w:rsidRDefault="005B6E68" w:rsidP="005B6E68">
      <w:pPr>
        <w:pStyle w:val="oancuaDanhsach"/>
        <w:numPr>
          <w:ilvl w:val="0"/>
          <w:numId w:val="4"/>
        </w:numPr>
        <w:rPr>
          <w:rFonts w:ascii="Times New Roman" w:hAnsi="Times New Roman" w:cs="Times New Roman"/>
          <w:sz w:val="28"/>
          <w:szCs w:val="32"/>
        </w:rPr>
      </w:pPr>
      <w:r w:rsidRPr="005B6E68">
        <w:rPr>
          <w:rFonts w:ascii="Times New Roman" w:hAnsi="Times New Roman" w:cs="Times New Roman"/>
          <w:sz w:val="28"/>
          <w:szCs w:val="32"/>
        </w:rPr>
        <w:t>The system must incorporate data integrity checks for parent–child court relationships (e.g., an 11-a-side football pitch containing smaller 5-a-side pitches) to prevent physical scheduling conflicts when renting these facilities.</w:t>
      </w:r>
    </w:p>
    <w:p w14:paraId="770F4E4B" w14:textId="77777777" w:rsidR="005B6E68" w:rsidRPr="005B6E68" w:rsidRDefault="005B6E68" w:rsidP="005B6E68">
      <w:pPr>
        <w:pStyle w:val="oancuaDanhsach"/>
        <w:numPr>
          <w:ilvl w:val="0"/>
          <w:numId w:val="4"/>
        </w:numPr>
        <w:rPr>
          <w:rFonts w:ascii="Times New Roman" w:hAnsi="Times New Roman" w:cs="Times New Roman"/>
          <w:sz w:val="28"/>
          <w:szCs w:val="32"/>
        </w:rPr>
      </w:pPr>
      <w:r w:rsidRPr="005B6E68">
        <w:rPr>
          <w:rFonts w:ascii="Times New Roman" w:hAnsi="Times New Roman" w:cs="Times New Roman"/>
          <w:sz w:val="28"/>
          <w:szCs w:val="32"/>
        </w:rPr>
        <w:lastRenderedPageBreak/>
        <w:t>On-site check-in QR codes must be securely protected using the HMAC-SHA256 standard, together with an automatic secret key rotation mechanism, to prevent QR code forgery and replay attacks.</w:t>
      </w:r>
    </w:p>
    <w:p w14:paraId="213B9CBE" w14:textId="77777777" w:rsidR="005B6E68" w:rsidRPr="005B6E68" w:rsidRDefault="005B6E68" w:rsidP="005B6E68">
      <w:pPr>
        <w:pStyle w:val="oancuaDanhsach"/>
        <w:numPr>
          <w:ilvl w:val="0"/>
          <w:numId w:val="4"/>
        </w:numPr>
        <w:rPr>
          <w:rFonts w:ascii="Times New Roman" w:hAnsi="Times New Roman" w:cs="Times New Roman"/>
          <w:b/>
          <w:bCs/>
          <w:sz w:val="28"/>
          <w:szCs w:val="32"/>
        </w:rPr>
      </w:pPr>
      <w:r w:rsidRPr="005B6E68">
        <w:rPr>
          <w:rFonts w:ascii="Times New Roman" w:hAnsi="Times New Roman" w:cs="Times New Roman"/>
          <w:b/>
          <w:bCs/>
          <w:sz w:val="28"/>
          <w:szCs w:val="32"/>
        </w:rPr>
        <w:t>2.5. Assumptions and Dependencies</w:t>
      </w:r>
    </w:p>
    <w:p w14:paraId="06F8E47E" w14:textId="77777777" w:rsidR="005B6E68" w:rsidRPr="005B6E68" w:rsidRDefault="005B6E68" w:rsidP="005B6E68">
      <w:pPr>
        <w:pStyle w:val="oancuaDanhsach"/>
        <w:numPr>
          <w:ilvl w:val="0"/>
          <w:numId w:val="4"/>
        </w:numPr>
        <w:rPr>
          <w:rFonts w:ascii="Times New Roman" w:hAnsi="Times New Roman" w:cs="Times New Roman"/>
          <w:sz w:val="28"/>
          <w:szCs w:val="32"/>
        </w:rPr>
      </w:pPr>
      <w:r w:rsidRPr="005B6E68">
        <w:rPr>
          <w:rFonts w:ascii="Times New Roman" w:hAnsi="Times New Roman" w:cs="Times New Roman"/>
          <w:sz w:val="28"/>
          <w:szCs w:val="32"/>
        </w:rPr>
        <w:t>Throughout the analysis, design, and operation of the SCBS-2026 system, the following core assumptions and dependencies are established:</w:t>
      </w:r>
    </w:p>
    <w:p w14:paraId="1562637C" w14:textId="77777777" w:rsidR="005B6E68" w:rsidRPr="005B6E68" w:rsidRDefault="005B6E68" w:rsidP="005B6E68">
      <w:pPr>
        <w:pStyle w:val="oancuaDanhsach"/>
        <w:numPr>
          <w:ilvl w:val="0"/>
          <w:numId w:val="4"/>
        </w:numPr>
        <w:rPr>
          <w:rFonts w:ascii="Times New Roman" w:hAnsi="Times New Roman" w:cs="Times New Roman"/>
          <w:sz w:val="28"/>
          <w:szCs w:val="32"/>
        </w:rPr>
      </w:pPr>
      <w:r w:rsidRPr="005B6E68">
        <w:rPr>
          <w:rFonts w:ascii="Times New Roman" w:hAnsi="Times New Roman" w:cs="Times New Roman"/>
          <w:b/>
          <w:bCs/>
          <w:sz w:val="28"/>
          <w:szCs w:val="32"/>
        </w:rPr>
        <w:t>Users and Devices:</w:t>
      </w:r>
      <w:r w:rsidRPr="005B6E68">
        <w:rPr>
          <w:rFonts w:ascii="Times New Roman" w:hAnsi="Times New Roman" w:cs="Times New Roman"/>
          <w:sz w:val="28"/>
          <w:szCs w:val="32"/>
        </w:rPr>
        <w:t xml:space="preserve"> It is assumed that all customers and court owners have devices with stable Internet connectivity, use up-to-date web browsers, and provide accurate contact information (email addresses and phone numbers) to receive system notifications.</w:t>
      </w:r>
    </w:p>
    <w:p w14:paraId="7A8F37E0" w14:textId="77777777" w:rsidR="005B6E68" w:rsidRPr="005B6E68" w:rsidRDefault="005B6E68" w:rsidP="005B6E68">
      <w:pPr>
        <w:pStyle w:val="oancuaDanhsach"/>
        <w:numPr>
          <w:ilvl w:val="0"/>
          <w:numId w:val="4"/>
        </w:numPr>
        <w:rPr>
          <w:rFonts w:ascii="Times New Roman" w:hAnsi="Times New Roman" w:cs="Times New Roman"/>
          <w:sz w:val="28"/>
          <w:szCs w:val="32"/>
        </w:rPr>
      </w:pPr>
      <w:r w:rsidRPr="005B6E68">
        <w:rPr>
          <w:rFonts w:ascii="Times New Roman" w:hAnsi="Times New Roman" w:cs="Times New Roman"/>
          <w:b/>
          <w:bCs/>
          <w:sz w:val="28"/>
          <w:szCs w:val="32"/>
        </w:rPr>
        <w:t>Payment Gateway:</w:t>
      </w:r>
      <w:r w:rsidRPr="005B6E68">
        <w:rPr>
          <w:rFonts w:ascii="Times New Roman" w:hAnsi="Times New Roman" w:cs="Times New Roman"/>
          <w:sz w:val="28"/>
          <w:szCs w:val="32"/>
        </w:rPr>
        <w:t xml:space="preserve"> The system depends on the availability, security, and real-time responsiveness of third-party payment gateways. It is assumed that the payment gateway provides reliable webhook/callback mechanisms with secure signature verification to communicate the success or failure status of deposit payments and refunds.</w:t>
      </w:r>
    </w:p>
    <w:p w14:paraId="635F968A" w14:textId="77777777" w:rsidR="005B6E68" w:rsidRPr="005B6E68" w:rsidRDefault="005B6E68" w:rsidP="005B6E68">
      <w:pPr>
        <w:pStyle w:val="oancuaDanhsach"/>
        <w:numPr>
          <w:ilvl w:val="0"/>
          <w:numId w:val="4"/>
        </w:numPr>
        <w:rPr>
          <w:rFonts w:ascii="Times New Roman" w:hAnsi="Times New Roman" w:cs="Times New Roman"/>
          <w:sz w:val="28"/>
          <w:szCs w:val="32"/>
        </w:rPr>
      </w:pPr>
      <w:r w:rsidRPr="005B6E68">
        <w:rPr>
          <w:rFonts w:ascii="Times New Roman" w:hAnsi="Times New Roman" w:cs="Times New Roman"/>
          <w:b/>
          <w:bCs/>
          <w:sz w:val="28"/>
          <w:szCs w:val="32"/>
        </w:rPr>
        <w:t>Initial Operational Data:</w:t>
      </w:r>
      <w:r w:rsidRPr="005B6E68">
        <w:rPr>
          <w:rFonts w:ascii="Times New Roman" w:hAnsi="Times New Roman" w:cs="Times New Roman"/>
          <w:sz w:val="28"/>
          <w:szCs w:val="32"/>
        </w:rPr>
        <w:t xml:space="preserve"> It is assumed that the initial configuration data, including court listings, court layouts, operating time zones, and standard pricing, provided by court owners is accurate and regularly updated by authorized personnel.</w:t>
      </w:r>
    </w:p>
    <w:p w14:paraId="651F2A3C" w14:textId="77777777" w:rsidR="005B6E68" w:rsidRPr="005B6E68" w:rsidRDefault="005B6E68" w:rsidP="005B6E68">
      <w:pPr>
        <w:pStyle w:val="oancuaDanhsach"/>
        <w:numPr>
          <w:ilvl w:val="0"/>
          <w:numId w:val="4"/>
        </w:numPr>
        <w:rPr>
          <w:rFonts w:ascii="Times New Roman" w:hAnsi="Times New Roman" w:cs="Times New Roman"/>
          <w:sz w:val="28"/>
          <w:szCs w:val="32"/>
        </w:rPr>
      </w:pPr>
      <w:r w:rsidRPr="005B6E68">
        <w:rPr>
          <w:rFonts w:ascii="Times New Roman" w:hAnsi="Times New Roman" w:cs="Times New Roman"/>
          <w:b/>
          <w:bCs/>
          <w:sz w:val="28"/>
          <w:szCs w:val="32"/>
        </w:rPr>
        <w:t>System Clock:</w:t>
      </w:r>
      <w:r w:rsidRPr="005B6E68">
        <w:rPr>
          <w:rFonts w:ascii="Times New Roman" w:hAnsi="Times New Roman" w:cs="Times New Roman"/>
          <w:sz w:val="28"/>
          <w:szCs w:val="32"/>
        </w:rPr>
        <w:t xml:space="preserve"> The system depends on a synchronized time source, such as an NTP server, to accurately manage the 10-minute temporary reservation countdown and calculate deposit-forfeiture cancellation deadlines fairly and consistently.</w:t>
      </w:r>
    </w:p>
    <w:p w14:paraId="77A43488" w14:textId="77777777" w:rsidR="005F7678" w:rsidRPr="005F7678" w:rsidRDefault="005F7678" w:rsidP="00737903">
      <w:pPr>
        <w:pStyle w:val="oancuaDanhsach"/>
        <w:numPr>
          <w:ilvl w:val="0"/>
          <w:numId w:val="4"/>
        </w:numPr>
        <w:rPr>
          <w:b/>
          <w:color w:val="auto"/>
          <w:sz w:val="28"/>
          <w:szCs w:val="28"/>
        </w:rPr>
      </w:pPr>
      <w:r>
        <w:br/>
      </w:r>
      <w:r>
        <w:br/>
      </w:r>
      <w:r>
        <w:br/>
      </w:r>
      <w:r w:rsidR="0C2D1EAA" w:rsidRPr="257AE7AC">
        <w:rPr>
          <w:b/>
          <w:color w:val="auto"/>
          <w:sz w:val="28"/>
          <w:szCs w:val="28"/>
        </w:rPr>
        <w:t>3. GLOSSARY &amp; ABBREVIATIONS</w:t>
      </w:r>
    </w:p>
    <w:tbl>
      <w:tblPr>
        <w:tblW w:w="0" w:type="auto"/>
        <w:tblLook w:val="04A0" w:firstRow="1" w:lastRow="0" w:firstColumn="1" w:lastColumn="0" w:noHBand="0" w:noVBand="1"/>
      </w:tblPr>
      <w:tblGrid>
        <w:gridCol w:w="2595"/>
        <w:gridCol w:w="6765"/>
      </w:tblGrid>
      <w:tr w:rsidR="69914B59" w14:paraId="45C96C86" w14:textId="77777777" w:rsidTr="69914B59">
        <w:trPr>
          <w:trHeight w:val="300"/>
        </w:trPr>
        <w:tc>
          <w:tcPr>
            <w:tcW w:w="2595" w:type="dxa"/>
            <w:tcBorders>
              <w:top w:val="single" w:sz="8" w:space="0" w:color="D9D9D9" w:themeColor="background1" w:themeShade="D9"/>
              <w:left w:val="nil"/>
              <w:bottom w:val="single" w:sz="8" w:space="0" w:color="D9D9D9" w:themeColor="background1" w:themeShade="D9"/>
              <w:right w:val="nil"/>
            </w:tcBorders>
            <w:shd w:val="clear" w:color="auto" w:fill="1B365D"/>
            <w:tcMar>
              <w:top w:w="70" w:type="dxa"/>
              <w:left w:w="90" w:type="dxa"/>
              <w:bottom w:w="70" w:type="dxa"/>
              <w:right w:w="90" w:type="dxa"/>
            </w:tcMar>
            <w:vAlign w:val="center"/>
          </w:tcPr>
          <w:p w14:paraId="71804575" w14:textId="77777777" w:rsidR="69914B59" w:rsidRDefault="69914B59" w:rsidP="69914B59">
            <w:pPr>
              <w:spacing w:before="40" w:after="40" w:line="269" w:lineRule="auto"/>
              <w:jc w:val="center"/>
              <w:rPr>
                <w:b/>
                <w:color w:val="auto"/>
                <w:sz w:val="17"/>
                <w:szCs w:val="17"/>
              </w:rPr>
            </w:pPr>
            <w:r w:rsidRPr="257AE7AC">
              <w:rPr>
                <w:b/>
                <w:color w:val="auto"/>
                <w:sz w:val="17"/>
                <w:szCs w:val="17"/>
              </w:rPr>
              <w:t>Term / Acronym</w:t>
            </w:r>
          </w:p>
        </w:tc>
        <w:tc>
          <w:tcPr>
            <w:tcW w:w="6765" w:type="dxa"/>
            <w:tcBorders>
              <w:top w:val="single" w:sz="8" w:space="0" w:color="D9D9D9" w:themeColor="background1" w:themeShade="D9"/>
              <w:left w:val="nil"/>
              <w:bottom w:val="single" w:sz="8" w:space="0" w:color="D9D9D9" w:themeColor="background1" w:themeShade="D9"/>
              <w:right w:val="nil"/>
            </w:tcBorders>
            <w:shd w:val="clear" w:color="auto" w:fill="1B365D"/>
            <w:tcMar>
              <w:top w:w="70" w:type="dxa"/>
              <w:left w:w="90" w:type="dxa"/>
              <w:bottom w:w="70" w:type="dxa"/>
              <w:right w:w="90" w:type="dxa"/>
            </w:tcMar>
            <w:vAlign w:val="center"/>
          </w:tcPr>
          <w:p w14:paraId="60F583AD" w14:textId="77777777" w:rsidR="69914B59" w:rsidRDefault="69914B59" w:rsidP="69914B59">
            <w:pPr>
              <w:spacing w:before="40" w:after="40" w:line="269" w:lineRule="auto"/>
              <w:jc w:val="center"/>
              <w:rPr>
                <w:b/>
                <w:color w:val="auto"/>
                <w:sz w:val="17"/>
                <w:szCs w:val="17"/>
              </w:rPr>
            </w:pPr>
            <w:r w:rsidRPr="257AE7AC">
              <w:rPr>
                <w:b/>
                <w:color w:val="auto"/>
                <w:sz w:val="17"/>
                <w:szCs w:val="17"/>
              </w:rPr>
              <w:t>Definition &amp; Contextual Meaning</w:t>
            </w:r>
          </w:p>
        </w:tc>
      </w:tr>
      <w:tr w:rsidR="69914B59" w14:paraId="09639830" w14:textId="77777777" w:rsidTr="69914B59">
        <w:trPr>
          <w:trHeight w:val="300"/>
        </w:trPr>
        <w:tc>
          <w:tcPr>
            <w:tcW w:w="2595" w:type="dxa"/>
            <w:tcBorders>
              <w:top w:val="single" w:sz="8" w:space="0" w:color="D9D9D9" w:themeColor="background1" w:themeShade="D9"/>
              <w:left w:val="nil"/>
              <w:bottom w:val="single" w:sz="8" w:space="0" w:color="D9D9D9" w:themeColor="background1" w:themeShade="D9"/>
              <w:right w:val="nil"/>
            </w:tcBorders>
            <w:shd w:val="clear" w:color="auto" w:fill="FFFFFF" w:themeFill="background1"/>
            <w:tcMar>
              <w:top w:w="50" w:type="dxa"/>
              <w:left w:w="70" w:type="dxa"/>
              <w:bottom w:w="50" w:type="dxa"/>
              <w:right w:w="70" w:type="dxa"/>
            </w:tcMar>
            <w:vAlign w:val="center"/>
          </w:tcPr>
          <w:p w14:paraId="5B552100" w14:textId="77777777" w:rsidR="69914B59" w:rsidRDefault="69914B59" w:rsidP="69914B59">
            <w:pPr>
              <w:spacing w:before="40" w:after="40" w:line="269" w:lineRule="auto"/>
              <w:jc w:val="center"/>
              <w:rPr>
                <w:b/>
                <w:color w:val="auto"/>
                <w:sz w:val="16"/>
                <w:szCs w:val="16"/>
              </w:rPr>
            </w:pPr>
            <w:r w:rsidRPr="257AE7AC">
              <w:rPr>
                <w:b/>
                <w:color w:val="auto"/>
                <w:sz w:val="16"/>
                <w:szCs w:val="16"/>
              </w:rPr>
              <w:t>SCBS</w:t>
            </w:r>
          </w:p>
        </w:tc>
        <w:tc>
          <w:tcPr>
            <w:tcW w:w="6765" w:type="dxa"/>
            <w:tcBorders>
              <w:top w:val="single" w:sz="8" w:space="0" w:color="D9D9D9" w:themeColor="background1" w:themeShade="D9"/>
              <w:left w:val="nil"/>
              <w:bottom w:val="single" w:sz="8" w:space="0" w:color="D9D9D9" w:themeColor="background1" w:themeShade="D9"/>
              <w:right w:val="nil"/>
            </w:tcBorders>
            <w:shd w:val="clear" w:color="auto" w:fill="FFFFFF" w:themeFill="background1"/>
            <w:tcMar>
              <w:top w:w="50" w:type="dxa"/>
              <w:left w:w="70" w:type="dxa"/>
              <w:bottom w:w="50" w:type="dxa"/>
              <w:right w:w="70" w:type="dxa"/>
            </w:tcMar>
            <w:vAlign w:val="center"/>
          </w:tcPr>
          <w:p w14:paraId="6BDFF269" w14:textId="77777777" w:rsidR="69914B59" w:rsidRDefault="69914B59" w:rsidP="69914B59">
            <w:pPr>
              <w:spacing w:before="40" w:after="40" w:line="269" w:lineRule="auto"/>
              <w:rPr>
                <w:color w:val="auto"/>
                <w:sz w:val="16"/>
                <w:szCs w:val="16"/>
              </w:rPr>
            </w:pPr>
            <w:r w:rsidRPr="257AE7AC">
              <w:rPr>
                <w:color w:val="auto"/>
                <w:sz w:val="16"/>
                <w:szCs w:val="16"/>
              </w:rPr>
              <w:t>Sport Court Booking System - Modular enterprise platform for pitch reservations.</w:t>
            </w:r>
          </w:p>
        </w:tc>
      </w:tr>
      <w:tr w:rsidR="69914B59" w14:paraId="13A5A0CD" w14:textId="77777777" w:rsidTr="69914B59">
        <w:trPr>
          <w:trHeight w:val="300"/>
        </w:trPr>
        <w:tc>
          <w:tcPr>
            <w:tcW w:w="2595" w:type="dxa"/>
            <w:tcBorders>
              <w:top w:val="single" w:sz="8" w:space="0" w:color="D9D9D9" w:themeColor="background1" w:themeShade="D9"/>
              <w:left w:val="nil"/>
              <w:bottom w:val="single" w:sz="8" w:space="0" w:color="D9D9D9" w:themeColor="background1" w:themeShade="D9"/>
              <w:right w:val="nil"/>
            </w:tcBorders>
            <w:shd w:val="clear" w:color="auto" w:fill="F2F4F8"/>
            <w:tcMar>
              <w:top w:w="50" w:type="dxa"/>
              <w:left w:w="70" w:type="dxa"/>
              <w:bottom w:w="50" w:type="dxa"/>
              <w:right w:w="70" w:type="dxa"/>
            </w:tcMar>
            <w:vAlign w:val="center"/>
          </w:tcPr>
          <w:p w14:paraId="4CD22E99" w14:textId="77777777" w:rsidR="69914B59" w:rsidRDefault="69914B59" w:rsidP="69914B59">
            <w:pPr>
              <w:spacing w:before="40" w:after="40" w:line="269" w:lineRule="auto"/>
              <w:jc w:val="center"/>
              <w:rPr>
                <w:b/>
                <w:color w:val="auto"/>
                <w:sz w:val="16"/>
                <w:szCs w:val="16"/>
              </w:rPr>
            </w:pPr>
            <w:r w:rsidRPr="257AE7AC">
              <w:rPr>
                <w:b/>
                <w:color w:val="auto"/>
                <w:sz w:val="16"/>
                <w:szCs w:val="16"/>
              </w:rPr>
              <w:t>ISO/IEC/IEEE 29148:2018</w:t>
            </w:r>
          </w:p>
        </w:tc>
        <w:tc>
          <w:tcPr>
            <w:tcW w:w="6765" w:type="dxa"/>
            <w:tcBorders>
              <w:top w:val="single" w:sz="8" w:space="0" w:color="D9D9D9" w:themeColor="background1" w:themeShade="D9"/>
              <w:left w:val="nil"/>
              <w:bottom w:val="single" w:sz="8" w:space="0" w:color="D9D9D9" w:themeColor="background1" w:themeShade="D9"/>
              <w:right w:val="nil"/>
            </w:tcBorders>
            <w:shd w:val="clear" w:color="auto" w:fill="F2F4F8"/>
            <w:tcMar>
              <w:top w:w="50" w:type="dxa"/>
              <w:left w:w="70" w:type="dxa"/>
              <w:bottom w:w="50" w:type="dxa"/>
              <w:right w:w="70" w:type="dxa"/>
            </w:tcMar>
            <w:vAlign w:val="center"/>
          </w:tcPr>
          <w:p w14:paraId="36527029" w14:textId="77777777" w:rsidR="69914B59" w:rsidRDefault="69914B59" w:rsidP="69914B59">
            <w:pPr>
              <w:spacing w:before="40" w:after="40" w:line="269" w:lineRule="auto"/>
              <w:rPr>
                <w:color w:val="auto"/>
                <w:sz w:val="16"/>
                <w:szCs w:val="16"/>
              </w:rPr>
            </w:pPr>
            <w:r w:rsidRPr="257AE7AC">
              <w:rPr>
                <w:color w:val="auto"/>
                <w:sz w:val="16"/>
                <w:szCs w:val="16"/>
              </w:rPr>
              <w:t>International standard for software and systems requirements engineering processes.</w:t>
            </w:r>
          </w:p>
        </w:tc>
      </w:tr>
      <w:tr w:rsidR="69914B59" w14:paraId="186E3F8F" w14:textId="77777777" w:rsidTr="69914B59">
        <w:trPr>
          <w:trHeight w:val="300"/>
        </w:trPr>
        <w:tc>
          <w:tcPr>
            <w:tcW w:w="2595" w:type="dxa"/>
            <w:tcBorders>
              <w:top w:val="single" w:sz="8" w:space="0" w:color="D9D9D9" w:themeColor="background1" w:themeShade="D9"/>
              <w:left w:val="nil"/>
              <w:bottom w:val="single" w:sz="8" w:space="0" w:color="D9D9D9" w:themeColor="background1" w:themeShade="D9"/>
              <w:right w:val="nil"/>
            </w:tcBorders>
            <w:shd w:val="clear" w:color="auto" w:fill="FFFFFF" w:themeFill="background1"/>
            <w:tcMar>
              <w:top w:w="50" w:type="dxa"/>
              <w:left w:w="70" w:type="dxa"/>
              <w:bottom w:w="50" w:type="dxa"/>
              <w:right w:w="70" w:type="dxa"/>
            </w:tcMar>
            <w:vAlign w:val="center"/>
          </w:tcPr>
          <w:p w14:paraId="54168C06" w14:textId="77777777" w:rsidR="69914B59" w:rsidRDefault="69914B59" w:rsidP="69914B59">
            <w:pPr>
              <w:spacing w:before="40" w:after="40" w:line="269" w:lineRule="auto"/>
              <w:jc w:val="center"/>
              <w:rPr>
                <w:b/>
                <w:color w:val="auto"/>
                <w:sz w:val="16"/>
                <w:szCs w:val="16"/>
              </w:rPr>
            </w:pPr>
            <w:r w:rsidRPr="257AE7AC">
              <w:rPr>
                <w:b/>
                <w:color w:val="auto"/>
                <w:sz w:val="16"/>
                <w:szCs w:val="16"/>
              </w:rPr>
              <w:t>EARS</w:t>
            </w:r>
          </w:p>
        </w:tc>
        <w:tc>
          <w:tcPr>
            <w:tcW w:w="6765" w:type="dxa"/>
            <w:tcBorders>
              <w:top w:val="single" w:sz="8" w:space="0" w:color="D9D9D9" w:themeColor="background1" w:themeShade="D9"/>
              <w:left w:val="nil"/>
              <w:bottom w:val="single" w:sz="8" w:space="0" w:color="D9D9D9" w:themeColor="background1" w:themeShade="D9"/>
              <w:right w:val="nil"/>
            </w:tcBorders>
            <w:shd w:val="clear" w:color="auto" w:fill="FFFFFF" w:themeFill="background1"/>
            <w:tcMar>
              <w:top w:w="50" w:type="dxa"/>
              <w:left w:w="70" w:type="dxa"/>
              <w:bottom w:w="50" w:type="dxa"/>
              <w:right w:w="70" w:type="dxa"/>
            </w:tcMar>
            <w:vAlign w:val="center"/>
          </w:tcPr>
          <w:p w14:paraId="00069AD3" w14:textId="77777777" w:rsidR="69914B59" w:rsidRDefault="69914B59" w:rsidP="69914B59">
            <w:pPr>
              <w:spacing w:before="40" w:after="40" w:line="269" w:lineRule="auto"/>
              <w:rPr>
                <w:color w:val="auto"/>
                <w:sz w:val="16"/>
                <w:szCs w:val="16"/>
              </w:rPr>
            </w:pPr>
            <w:r w:rsidRPr="257AE7AC">
              <w:rPr>
                <w:color w:val="auto"/>
                <w:sz w:val="16"/>
                <w:szCs w:val="16"/>
              </w:rPr>
              <w:t>Easy Approach to Requirements Syntax - standard format for unambiguous requirements.</w:t>
            </w:r>
          </w:p>
        </w:tc>
      </w:tr>
      <w:tr w:rsidR="69914B59" w14:paraId="619E1C49" w14:textId="77777777" w:rsidTr="69914B59">
        <w:trPr>
          <w:trHeight w:val="300"/>
        </w:trPr>
        <w:tc>
          <w:tcPr>
            <w:tcW w:w="2595" w:type="dxa"/>
            <w:tcBorders>
              <w:top w:val="single" w:sz="8" w:space="0" w:color="D9D9D9" w:themeColor="background1" w:themeShade="D9"/>
              <w:left w:val="nil"/>
              <w:bottom w:val="single" w:sz="8" w:space="0" w:color="D9D9D9" w:themeColor="background1" w:themeShade="D9"/>
              <w:right w:val="nil"/>
            </w:tcBorders>
            <w:shd w:val="clear" w:color="auto" w:fill="F2F4F8"/>
            <w:tcMar>
              <w:top w:w="50" w:type="dxa"/>
              <w:left w:w="70" w:type="dxa"/>
              <w:bottom w:w="50" w:type="dxa"/>
              <w:right w:w="70" w:type="dxa"/>
            </w:tcMar>
            <w:vAlign w:val="center"/>
          </w:tcPr>
          <w:p w14:paraId="58891F8D" w14:textId="77777777" w:rsidR="69914B59" w:rsidRDefault="69914B59" w:rsidP="69914B59">
            <w:pPr>
              <w:spacing w:before="40" w:after="40" w:line="269" w:lineRule="auto"/>
              <w:jc w:val="center"/>
              <w:rPr>
                <w:b/>
                <w:color w:val="auto"/>
                <w:sz w:val="16"/>
                <w:szCs w:val="16"/>
              </w:rPr>
            </w:pPr>
            <w:r w:rsidRPr="257AE7AC">
              <w:rPr>
                <w:b/>
                <w:color w:val="auto"/>
                <w:sz w:val="16"/>
                <w:szCs w:val="16"/>
              </w:rPr>
              <w:t>RBAC</w:t>
            </w:r>
          </w:p>
        </w:tc>
        <w:tc>
          <w:tcPr>
            <w:tcW w:w="6765" w:type="dxa"/>
            <w:tcBorders>
              <w:top w:val="single" w:sz="8" w:space="0" w:color="D9D9D9" w:themeColor="background1" w:themeShade="D9"/>
              <w:left w:val="nil"/>
              <w:bottom w:val="single" w:sz="8" w:space="0" w:color="D9D9D9" w:themeColor="background1" w:themeShade="D9"/>
              <w:right w:val="nil"/>
            </w:tcBorders>
            <w:shd w:val="clear" w:color="auto" w:fill="F2F4F8"/>
            <w:tcMar>
              <w:top w:w="50" w:type="dxa"/>
              <w:left w:w="70" w:type="dxa"/>
              <w:bottom w:w="50" w:type="dxa"/>
              <w:right w:w="70" w:type="dxa"/>
            </w:tcMar>
            <w:vAlign w:val="center"/>
          </w:tcPr>
          <w:p w14:paraId="1F8C3A1D" w14:textId="77777777" w:rsidR="69914B59" w:rsidRDefault="69914B59" w:rsidP="69914B59">
            <w:pPr>
              <w:spacing w:before="40" w:after="40" w:line="269" w:lineRule="auto"/>
              <w:rPr>
                <w:color w:val="auto"/>
                <w:sz w:val="16"/>
                <w:szCs w:val="16"/>
              </w:rPr>
            </w:pPr>
            <w:r w:rsidRPr="257AE7AC">
              <w:rPr>
                <w:color w:val="auto"/>
                <w:sz w:val="16"/>
                <w:szCs w:val="16"/>
              </w:rPr>
              <w:t>Role-Based Access Control - 4-role hierarchy: Customer, Pitch Staff, Field Owner, Admin.</w:t>
            </w:r>
          </w:p>
        </w:tc>
      </w:tr>
      <w:tr w:rsidR="69914B59" w14:paraId="5A53F4FE" w14:textId="77777777" w:rsidTr="69914B59">
        <w:trPr>
          <w:trHeight w:val="300"/>
        </w:trPr>
        <w:tc>
          <w:tcPr>
            <w:tcW w:w="2595" w:type="dxa"/>
            <w:tcBorders>
              <w:top w:val="single" w:sz="8" w:space="0" w:color="D9D9D9" w:themeColor="background1" w:themeShade="D9"/>
              <w:left w:val="nil"/>
              <w:bottom w:val="single" w:sz="8" w:space="0" w:color="D9D9D9" w:themeColor="background1" w:themeShade="D9"/>
              <w:right w:val="nil"/>
            </w:tcBorders>
            <w:shd w:val="clear" w:color="auto" w:fill="FFFFFF" w:themeFill="background1"/>
            <w:tcMar>
              <w:top w:w="50" w:type="dxa"/>
              <w:left w:w="70" w:type="dxa"/>
              <w:bottom w:w="50" w:type="dxa"/>
              <w:right w:w="70" w:type="dxa"/>
            </w:tcMar>
            <w:vAlign w:val="center"/>
          </w:tcPr>
          <w:p w14:paraId="09B00DBD" w14:textId="77777777" w:rsidR="69914B59" w:rsidRDefault="69914B59" w:rsidP="69914B59">
            <w:pPr>
              <w:spacing w:before="40" w:after="40" w:line="269" w:lineRule="auto"/>
              <w:jc w:val="center"/>
              <w:rPr>
                <w:b/>
                <w:color w:val="auto"/>
                <w:sz w:val="16"/>
                <w:szCs w:val="16"/>
              </w:rPr>
            </w:pPr>
            <w:r w:rsidRPr="257AE7AC">
              <w:rPr>
                <w:b/>
                <w:color w:val="auto"/>
                <w:sz w:val="16"/>
                <w:szCs w:val="16"/>
              </w:rPr>
              <w:t>JWT</w:t>
            </w:r>
          </w:p>
        </w:tc>
        <w:tc>
          <w:tcPr>
            <w:tcW w:w="6765" w:type="dxa"/>
            <w:tcBorders>
              <w:top w:val="single" w:sz="8" w:space="0" w:color="D9D9D9" w:themeColor="background1" w:themeShade="D9"/>
              <w:left w:val="nil"/>
              <w:bottom w:val="single" w:sz="8" w:space="0" w:color="D9D9D9" w:themeColor="background1" w:themeShade="D9"/>
              <w:right w:val="nil"/>
            </w:tcBorders>
            <w:shd w:val="clear" w:color="auto" w:fill="FFFFFF" w:themeFill="background1"/>
            <w:tcMar>
              <w:top w:w="50" w:type="dxa"/>
              <w:left w:w="70" w:type="dxa"/>
              <w:bottom w:w="50" w:type="dxa"/>
              <w:right w:w="70" w:type="dxa"/>
            </w:tcMar>
            <w:vAlign w:val="center"/>
          </w:tcPr>
          <w:p w14:paraId="420BD0BF" w14:textId="77777777" w:rsidR="69914B59" w:rsidRDefault="69914B59" w:rsidP="69914B59">
            <w:pPr>
              <w:spacing w:before="40" w:after="40" w:line="269" w:lineRule="auto"/>
              <w:rPr>
                <w:color w:val="auto"/>
                <w:sz w:val="16"/>
                <w:szCs w:val="16"/>
              </w:rPr>
            </w:pPr>
            <w:r w:rsidRPr="257AE7AC">
              <w:rPr>
                <w:color w:val="auto"/>
                <w:sz w:val="16"/>
                <w:szCs w:val="16"/>
              </w:rPr>
              <w:t>JSON Web Token - RFC 7519 Bearer token with Access Token (15m) and Refresh Token (7d).</w:t>
            </w:r>
          </w:p>
        </w:tc>
      </w:tr>
      <w:tr w:rsidR="69914B59" w14:paraId="195822FD" w14:textId="77777777" w:rsidTr="69914B59">
        <w:trPr>
          <w:trHeight w:val="300"/>
        </w:trPr>
        <w:tc>
          <w:tcPr>
            <w:tcW w:w="2595" w:type="dxa"/>
            <w:tcBorders>
              <w:top w:val="single" w:sz="8" w:space="0" w:color="D9D9D9" w:themeColor="background1" w:themeShade="D9"/>
              <w:left w:val="nil"/>
              <w:bottom w:val="single" w:sz="8" w:space="0" w:color="D9D9D9" w:themeColor="background1" w:themeShade="D9"/>
              <w:right w:val="nil"/>
            </w:tcBorders>
            <w:shd w:val="clear" w:color="auto" w:fill="F2F4F8"/>
            <w:tcMar>
              <w:top w:w="50" w:type="dxa"/>
              <w:left w:w="70" w:type="dxa"/>
              <w:bottom w:w="50" w:type="dxa"/>
              <w:right w:w="70" w:type="dxa"/>
            </w:tcMar>
            <w:vAlign w:val="center"/>
          </w:tcPr>
          <w:p w14:paraId="61EAAAA9" w14:textId="77777777" w:rsidR="69914B59" w:rsidRDefault="69914B59" w:rsidP="69914B59">
            <w:pPr>
              <w:spacing w:before="40" w:after="40" w:line="269" w:lineRule="auto"/>
              <w:jc w:val="center"/>
              <w:rPr>
                <w:b/>
                <w:color w:val="auto"/>
                <w:sz w:val="16"/>
                <w:szCs w:val="16"/>
              </w:rPr>
            </w:pPr>
            <w:r w:rsidRPr="257AE7AC">
              <w:rPr>
                <w:b/>
                <w:color w:val="auto"/>
                <w:sz w:val="16"/>
                <w:szCs w:val="16"/>
              </w:rPr>
              <w:t>OTP / ZNS</w:t>
            </w:r>
          </w:p>
        </w:tc>
        <w:tc>
          <w:tcPr>
            <w:tcW w:w="6765" w:type="dxa"/>
            <w:tcBorders>
              <w:top w:val="single" w:sz="8" w:space="0" w:color="D9D9D9" w:themeColor="background1" w:themeShade="D9"/>
              <w:left w:val="nil"/>
              <w:bottom w:val="single" w:sz="8" w:space="0" w:color="D9D9D9" w:themeColor="background1" w:themeShade="D9"/>
              <w:right w:val="nil"/>
            </w:tcBorders>
            <w:shd w:val="clear" w:color="auto" w:fill="F2F4F8"/>
            <w:tcMar>
              <w:top w:w="50" w:type="dxa"/>
              <w:left w:w="70" w:type="dxa"/>
              <w:bottom w:w="50" w:type="dxa"/>
              <w:right w:w="70" w:type="dxa"/>
            </w:tcMar>
            <w:vAlign w:val="center"/>
          </w:tcPr>
          <w:p w14:paraId="02A1EEF0" w14:textId="77777777" w:rsidR="69914B59" w:rsidRDefault="69914B59" w:rsidP="69914B59">
            <w:pPr>
              <w:spacing w:before="40" w:after="40" w:line="269" w:lineRule="auto"/>
              <w:rPr>
                <w:color w:val="auto"/>
                <w:sz w:val="16"/>
                <w:szCs w:val="16"/>
              </w:rPr>
            </w:pPr>
            <w:r w:rsidRPr="257AE7AC">
              <w:rPr>
                <w:color w:val="auto"/>
                <w:sz w:val="16"/>
                <w:szCs w:val="16"/>
              </w:rPr>
              <w:t xml:space="preserve">One-Time Password delivered via SMS Gateway or </w:t>
            </w:r>
            <w:proofErr w:type="spellStart"/>
            <w:r w:rsidRPr="257AE7AC">
              <w:rPr>
                <w:color w:val="auto"/>
                <w:sz w:val="16"/>
                <w:szCs w:val="16"/>
              </w:rPr>
              <w:t>Zalo</w:t>
            </w:r>
            <w:proofErr w:type="spellEnd"/>
            <w:r w:rsidRPr="257AE7AC">
              <w:rPr>
                <w:color w:val="auto"/>
                <w:sz w:val="16"/>
                <w:szCs w:val="16"/>
              </w:rPr>
              <w:t xml:space="preserve"> Notification Service with 120s TTL.</w:t>
            </w:r>
          </w:p>
        </w:tc>
      </w:tr>
      <w:tr w:rsidR="69914B59" w14:paraId="7C38DD80" w14:textId="77777777" w:rsidTr="69914B59">
        <w:trPr>
          <w:trHeight w:val="300"/>
        </w:trPr>
        <w:tc>
          <w:tcPr>
            <w:tcW w:w="2595" w:type="dxa"/>
            <w:tcBorders>
              <w:top w:val="single" w:sz="8" w:space="0" w:color="D9D9D9" w:themeColor="background1" w:themeShade="D9"/>
              <w:left w:val="nil"/>
              <w:bottom w:val="single" w:sz="8" w:space="0" w:color="D9D9D9" w:themeColor="background1" w:themeShade="D9"/>
              <w:right w:val="nil"/>
            </w:tcBorders>
            <w:shd w:val="clear" w:color="auto" w:fill="FFFFFF" w:themeFill="background1"/>
            <w:tcMar>
              <w:top w:w="50" w:type="dxa"/>
              <w:left w:w="70" w:type="dxa"/>
              <w:bottom w:w="50" w:type="dxa"/>
              <w:right w:w="70" w:type="dxa"/>
            </w:tcMar>
            <w:vAlign w:val="center"/>
          </w:tcPr>
          <w:p w14:paraId="6543076C" w14:textId="77777777" w:rsidR="69914B59" w:rsidRDefault="69914B59" w:rsidP="69914B59">
            <w:pPr>
              <w:spacing w:before="40" w:after="40" w:line="269" w:lineRule="auto"/>
              <w:jc w:val="center"/>
              <w:rPr>
                <w:b/>
                <w:color w:val="auto"/>
                <w:sz w:val="16"/>
                <w:szCs w:val="16"/>
              </w:rPr>
            </w:pPr>
            <w:r w:rsidRPr="257AE7AC">
              <w:rPr>
                <w:b/>
                <w:color w:val="auto"/>
                <w:sz w:val="16"/>
                <w:szCs w:val="16"/>
              </w:rPr>
              <w:t>Redis Soft-Lock</w:t>
            </w:r>
          </w:p>
        </w:tc>
        <w:tc>
          <w:tcPr>
            <w:tcW w:w="6765" w:type="dxa"/>
            <w:tcBorders>
              <w:top w:val="single" w:sz="8" w:space="0" w:color="D9D9D9" w:themeColor="background1" w:themeShade="D9"/>
              <w:left w:val="nil"/>
              <w:bottom w:val="single" w:sz="8" w:space="0" w:color="D9D9D9" w:themeColor="background1" w:themeShade="D9"/>
              <w:right w:val="nil"/>
            </w:tcBorders>
            <w:shd w:val="clear" w:color="auto" w:fill="FFFFFF" w:themeFill="background1"/>
            <w:tcMar>
              <w:top w:w="50" w:type="dxa"/>
              <w:left w:w="70" w:type="dxa"/>
              <w:bottom w:w="50" w:type="dxa"/>
              <w:right w:w="70" w:type="dxa"/>
            </w:tcMar>
            <w:vAlign w:val="center"/>
          </w:tcPr>
          <w:p w14:paraId="57809DF6" w14:textId="77777777" w:rsidR="69914B59" w:rsidRDefault="69914B59" w:rsidP="69914B59">
            <w:pPr>
              <w:spacing w:before="40" w:after="40" w:line="269" w:lineRule="auto"/>
              <w:rPr>
                <w:color w:val="auto"/>
                <w:sz w:val="16"/>
                <w:szCs w:val="16"/>
              </w:rPr>
            </w:pPr>
            <w:r w:rsidRPr="257AE7AC">
              <w:rPr>
                <w:color w:val="auto"/>
                <w:sz w:val="16"/>
                <w:szCs w:val="16"/>
              </w:rPr>
              <w:t>Distributed locking mechanism (SETNX with TTL=600s) preventing concurrent double booking.</w:t>
            </w:r>
          </w:p>
        </w:tc>
      </w:tr>
      <w:tr w:rsidR="69914B59" w14:paraId="0AB2C3CB" w14:textId="77777777" w:rsidTr="69914B59">
        <w:trPr>
          <w:trHeight w:val="300"/>
        </w:trPr>
        <w:tc>
          <w:tcPr>
            <w:tcW w:w="2595" w:type="dxa"/>
            <w:tcBorders>
              <w:top w:val="single" w:sz="8" w:space="0" w:color="D9D9D9" w:themeColor="background1" w:themeShade="D9"/>
              <w:left w:val="nil"/>
              <w:bottom w:val="single" w:sz="8" w:space="0" w:color="D9D9D9" w:themeColor="background1" w:themeShade="D9"/>
              <w:right w:val="nil"/>
            </w:tcBorders>
            <w:shd w:val="clear" w:color="auto" w:fill="F2F4F8"/>
            <w:tcMar>
              <w:top w:w="50" w:type="dxa"/>
              <w:left w:w="70" w:type="dxa"/>
              <w:bottom w:w="50" w:type="dxa"/>
              <w:right w:w="70" w:type="dxa"/>
            </w:tcMar>
            <w:vAlign w:val="center"/>
          </w:tcPr>
          <w:p w14:paraId="2C96705C" w14:textId="77777777" w:rsidR="69914B59" w:rsidRDefault="69914B59" w:rsidP="69914B59">
            <w:pPr>
              <w:spacing w:before="40" w:after="40" w:line="269" w:lineRule="auto"/>
              <w:jc w:val="center"/>
              <w:rPr>
                <w:b/>
                <w:color w:val="auto"/>
                <w:sz w:val="16"/>
                <w:szCs w:val="16"/>
              </w:rPr>
            </w:pPr>
            <w:r w:rsidRPr="257AE7AC">
              <w:rPr>
                <w:b/>
                <w:color w:val="auto"/>
                <w:sz w:val="16"/>
                <w:szCs w:val="16"/>
              </w:rPr>
              <w:t>Parent-Child Court</w:t>
            </w:r>
          </w:p>
        </w:tc>
        <w:tc>
          <w:tcPr>
            <w:tcW w:w="6765" w:type="dxa"/>
            <w:tcBorders>
              <w:top w:val="single" w:sz="8" w:space="0" w:color="D9D9D9" w:themeColor="background1" w:themeShade="D9"/>
              <w:left w:val="nil"/>
              <w:bottom w:val="single" w:sz="8" w:space="0" w:color="D9D9D9" w:themeColor="background1" w:themeShade="D9"/>
              <w:right w:val="nil"/>
            </w:tcBorders>
            <w:shd w:val="clear" w:color="auto" w:fill="F2F4F8"/>
            <w:tcMar>
              <w:top w:w="50" w:type="dxa"/>
              <w:left w:w="70" w:type="dxa"/>
              <w:bottom w:w="50" w:type="dxa"/>
              <w:right w:w="70" w:type="dxa"/>
            </w:tcMar>
            <w:vAlign w:val="center"/>
          </w:tcPr>
          <w:p w14:paraId="226152D0" w14:textId="77777777" w:rsidR="69914B59" w:rsidRDefault="69914B59" w:rsidP="69914B59">
            <w:pPr>
              <w:spacing w:before="40" w:after="40" w:line="269" w:lineRule="auto"/>
              <w:rPr>
                <w:color w:val="auto"/>
                <w:sz w:val="16"/>
                <w:szCs w:val="16"/>
              </w:rPr>
            </w:pPr>
            <w:r w:rsidRPr="257AE7AC">
              <w:rPr>
                <w:color w:val="auto"/>
                <w:sz w:val="16"/>
                <w:szCs w:val="16"/>
              </w:rPr>
              <w:t>Spatial hierarchy where 1 Pitch 11 encompasses 3 Pitch 5 sub-courts with collision locking.</w:t>
            </w:r>
          </w:p>
        </w:tc>
      </w:tr>
      <w:tr w:rsidR="69914B59" w14:paraId="04643130" w14:textId="77777777" w:rsidTr="69914B59">
        <w:trPr>
          <w:trHeight w:val="300"/>
        </w:trPr>
        <w:tc>
          <w:tcPr>
            <w:tcW w:w="2595" w:type="dxa"/>
            <w:tcBorders>
              <w:top w:val="single" w:sz="8" w:space="0" w:color="D9D9D9" w:themeColor="background1" w:themeShade="D9"/>
              <w:left w:val="nil"/>
              <w:bottom w:val="single" w:sz="8" w:space="0" w:color="D9D9D9" w:themeColor="background1" w:themeShade="D9"/>
              <w:right w:val="nil"/>
            </w:tcBorders>
            <w:shd w:val="clear" w:color="auto" w:fill="FFFFFF" w:themeFill="background1"/>
            <w:tcMar>
              <w:top w:w="50" w:type="dxa"/>
              <w:left w:w="70" w:type="dxa"/>
              <w:bottom w:w="50" w:type="dxa"/>
              <w:right w:w="70" w:type="dxa"/>
            </w:tcMar>
            <w:vAlign w:val="center"/>
          </w:tcPr>
          <w:p w14:paraId="070DE824" w14:textId="77777777" w:rsidR="69914B59" w:rsidRDefault="69914B59" w:rsidP="69914B59">
            <w:pPr>
              <w:spacing w:before="40" w:after="40" w:line="269" w:lineRule="auto"/>
              <w:jc w:val="center"/>
              <w:rPr>
                <w:b/>
                <w:color w:val="auto"/>
                <w:sz w:val="16"/>
                <w:szCs w:val="16"/>
              </w:rPr>
            </w:pPr>
            <w:r w:rsidRPr="257AE7AC">
              <w:rPr>
                <w:b/>
                <w:color w:val="auto"/>
                <w:sz w:val="16"/>
                <w:szCs w:val="16"/>
              </w:rPr>
              <w:t>Dynamic Pricing</w:t>
            </w:r>
          </w:p>
        </w:tc>
        <w:tc>
          <w:tcPr>
            <w:tcW w:w="6765" w:type="dxa"/>
            <w:tcBorders>
              <w:top w:val="single" w:sz="8" w:space="0" w:color="D9D9D9" w:themeColor="background1" w:themeShade="D9"/>
              <w:left w:val="nil"/>
              <w:bottom w:val="single" w:sz="8" w:space="0" w:color="D9D9D9" w:themeColor="background1" w:themeShade="D9"/>
              <w:right w:val="nil"/>
            </w:tcBorders>
            <w:shd w:val="clear" w:color="auto" w:fill="FFFFFF" w:themeFill="background1"/>
            <w:tcMar>
              <w:top w:w="50" w:type="dxa"/>
              <w:left w:w="70" w:type="dxa"/>
              <w:bottom w:w="50" w:type="dxa"/>
              <w:right w:w="70" w:type="dxa"/>
            </w:tcMar>
            <w:vAlign w:val="center"/>
          </w:tcPr>
          <w:p w14:paraId="3B8F52B1" w14:textId="77777777" w:rsidR="69914B59" w:rsidRDefault="69914B59" w:rsidP="69914B59">
            <w:pPr>
              <w:spacing w:before="40" w:after="40" w:line="269" w:lineRule="auto"/>
              <w:rPr>
                <w:color w:val="auto"/>
                <w:sz w:val="16"/>
                <w:szCs w:val="16"/>
              </w:rPr>
            </w:pPr>
            <w:r w:rsidRPr="257AE7AC">
              <w:rPr>
                <w:color w:val="auto"/>
                <w:sz w:val="16"/>
                <w:szCs w:val="16"/>
              </w:rPr>
              <w:t>Real-time pricing engine factoring peak hours (16:00-22:00), weekends, holidays, and coupons.</w:t>
            </w:r>
          </w:p>
        </w:tc>
      </w:tr>
      <w:tr w:rsidR="69914B59" w14:paraId="4EBFA15D" w14:textId="77777777" w:rsidTr="69914B59">
        <w:trPr>
          <w:trHeight w:val="300"/>
        </w:trPr>
        <w:tc>
          <w:tcPr>
            <w:tcW w:w="2595" w:type="dxa"/>
            <w:tcBorders>
              <w:top w:val="single" w:sz="8" w:space="0" w:color="D9D9D9" w:themeColor="background1" w:themeShade="D9"/>
              <w:left w:val="nil"/>
              <w:bottom w:val="single" w:sz="8" w:space="0" w:color="D9D9D9" w:themeColor="background1" w:themeShade="D9"/>
              <w:right w:val="nil"/>
            </w:tcBorders>
            <w:shd w:val="clear" w:color="auto" w:fill="F2F4F8"/>
            <w:tcMar>
              <w:top w:w="50" w:type="dxa"/>
              <w:left w:w="70" w:type="dxa"/>
              <w:bottom w:w="50" w:type="dxa"/>
              <w:right w:w="70" w:type="dxa"/>
            </w:tcMar>
            <w:vAlign w:val="center"/>
          </w:tcPr>
          <w:p w14:paraId="12BFAC99" w14:textId="77777777" w:rsidR="69914B59" w:rsidRDefault="69914B59" w:rsidP="69914B59">
            <w:pPr>
              <w:spacing w:before="40" w:after="40" w:line="269" w:lineRule="auto"/>
              <w:jc w:val="center"/>
              <w:rPr>
                <w:b/>
                <w:color w:val="auto"/>
                <w:sz w:val="16"/>
                <w:szCs w:val="16"/>
              </w:rPr>
            </w:pPr>
            <w:r w:rsidRPr="257AE7AC">
              <w:rPr>
                <w:b/>
                <w:color w:val="auto"/>
                <w:sz w:val="16"/>
                <w:szCs w:val="16"/>
              </w:rPr>
              <w:t>No-Show Strike</w:t>
            </w:r>
          </w:p>
        </w:tc>
        <w:tc>
          <w:tcPr>
            <w:tcW w:w="6765" w:type="dxa"/>
            <w:tcBorders>
              <w:top w:val="single" w:sz="8" w:space="0" w:color="D9D9D9" w:themeColor="background1" w:themeShade="D9"/>
              <w:left w:val="nil"/>
              <w:bottom w:val="single" w:sz="8" w:space="0" w:color="D9D9D9" w:themeColor="background1" w:themeShade="D9"/>
              <w:right w:val="nil"/>
            </w:tcBorders>
            <w:shd w:val="clear" w:color="auto" w:fill="F2F4F8"/>
            <w:tcMar>
              <w:top w:w="50" w:type="dxa"/>
              <w:left w:w="70" w:type="dxa"/>
              <w:bottom w:w="50" w:type="dxa"/>
              <w:right w:w="70" w:type="dxa"/>
            </w:tcMar>
            <w:vAlign w:val="center"/>
          </w:tcPr>
          <w:p w14:paraId="5E4D18DC" w14:textId="77777777" w:rsidR="69914B59" w:rsidRDefault="69914B59" w:rsidP="69914B59">
            <w:pPr>
              <w:spacing w:before="40" w:after="40" w:line="269" w:lineRule="auto"/>
              <w:rPr>
                <w:color w:val="auto"/>
                <w:sz w:val="16"/>
                <w:szCs w:val="16"/>
              </w:rPr>
            </w:pPr>
            <w:r w:rsidRPr="257AE7AC">
              <w:rPr>
                <w:color w:val="auto"/>
                <w:sz w:val="16"/>
                <w:szCs w:val="16"/>
              </w:rPr>
              <w:t xml:space="preserve">Disciplinary tracking rule: 3 no-shows within 30 days </w:t>
            </w:r>
            <w:proofErr w:type="gramStart"/>
            <w:r w:rsidRPr="257AE7AC">
              <w:rPr>
                <w:color w:val="auto"/>
                <w:sz w:val="16"/>
                <w:szCs w:val="16"/>
              </w:rPr>
              <w:t>requires</w:t>
            </w:r>
            <w:proofErr w:type="gramEnd"/>
            <w:r w:rsidRPr="257AE7AC">
              <w:rPr>
                <w:color w:val="auto"/>
                <w:sz w:val="16"/>
                <w:szCs w:val="16"/>
              </w:rPr>
              <w:t xml:space="preserve"> mandatory 100% upfront deposit.</w:t>
            </w:r>
          </w:p>
        </w:tc>
      </w:tr>
      <w:tr w:rsidR="69914B59" w14:paraId="422AF448" w14:textId="77777777" w:rsidTr="69914B59">
        <w:trPr>
          <w:trHeight w:val="300"/>
        </w:trPr>
        <w:tc>
          <w:tcPr>
            <w:tcW w:w="2595" w:type="dxa"/>
            <w:tcBorders>
              <w:top w:val="single" w:sz="8" w:space="0" w:color="D9D9D9" w:themeColor="background1" w:themeShade="D9"/>
              <w:left w:val="nil"/>
              <w:bottom w:val="single" w:sz="8" w:space="0" w:color="D9D9D9" w:themeColor="background1" w:themeShade="D9"/>
              <w:right w:val="nil"/>
            </w:tcBorders>
            <w:shd w:val="clear" w:color="auto" w:fill="FFFFFF" w:themeFill="background1"/>
            <w:tcMar>
              <w:top w:w="50" w:type="dxa"/>
              <w:left w:w="70" w:type="dxa"/>
              <w:bottom w:w="50" w:type="dxa"/>
              <w:right w:w="70" w:type="dxa"/>
            </w:tcMar>
            <w:vAlign w:val="center"/>
          </w:tcPr>
          <w:p w14:paraId="289E46C7" w14:textId="77777777" w:rsidR="69914B59" w:rsidRDefault="69914B59" w:rsidP="69914B59">
            <w:pPr>
              <w:spacing w:before="40" w:after="40" w:line="269" w:lineRule="auto"/>
              <w:jc w:val="center"/>
              <w:rPr>
                <w:b/>
                <w:color w:val="auto"/>
                <w:sz w:val="16"/>
                <w:szCs w:val="16"/>
              </w:rPr>
            </w:pPr>
            <w:r w:rsidRPr="257AE7AC">
              <w:rPr>
                <w:b/>
                <w:color w:val="auto"/>
                <w:sz w:val="16"/>
                <w:szCs w:val="16"/>
              </w:rPr>
              <w:t>HMAC-SHA256 QR</w:t>
            </w:r>
          </w:p>
        </w:tc>
        <w:tc>
          <w:tcPr>
            <w:tcW w:w="6765" w:type="dxa"/>
            <w:tcBorders>
              <w:top w:val="single" w:sz="8" w:space="0" w:color="D9D9D9" w:themeColor="background1" w:themeShade="D9"/>
              <w:left w:val="nil"/>
              <w:bottom w:val="single" w:sz="8" w:space="0" w:color="D9D9D9" w:themeColor="background1" w:themeShade="D9"/>
              <w:right w:val="nil"/>
            </w:tcBorders>
            <w:shd w:val="clear" w:color="auto" w:fill="FFFFFF" w:themeFill="background1"/>
            <w:tcMar>
              <w:top w:w="50" w:type="dxa"/>
              <w:left w:w="70" w:type="dxa"/>
              <w:bottom w:w="50" w:type="dxa"/>
              <w:right w:w="70" w:type="dxa"/>
            </w:tcMar>
            <w:vAlign w:val="center"/>
          </w:tcPr>
          <w:p w14:paraId="5B0DF989" w14:textId="77777777" w:rsidR="69914B59" w:rsidRDefault="69914B59" w:rsidP="69914B59">
            <w:pPr>
              <w:spacing w:before="40" w:after="40" w:line="269" w:lineRule="auto"/>
              <w:rPr>
                <w:color w:val="auto"/>
                <w:sz w:val="16"/>
                <w:szCs w:val="16"/>
              </w:rPr>
            </w:pPr>
            <w:r w:rsidRPr="257AE7AC">
              <w:rPr>
                <w:color w:val="auto"/>
                <w:sz w:val="16"/>
                <w:szCs w:val="16"/>
              </w:rPr>
              <w:t>Tamper-proof cryptographic token generated upon booking confirmation for physical on-site check-in.</w:t>
            </w:r>
          </w:p>
        </w:tc>
      </w:tr>
    </w:tbl>
    <w:p w14:paraId="04EA3D22" w14:textId="77777777" w:rsidR="005F7678" w:rsidRPr="005F7678" w:rsidRDefault="0C2D1EAA" w:rsidP="00737903">
      <w:pPr>
        <w:pStyle w:val="oancuaDanhsach"/>
        <w:numPr>
          <w:ilvl w:val="0"/>
          <w:numId w:val="4"/>
        </w:numPr>
        <w:spacing w:after="40" w:line="276" w:lineRule="auto"/>
        <w:rPr>
          <w:rFonts w:ascii="Cambria" w:eastAsia="Cambria" w:hAnsi="Cambria" w:cs="Cambria"/>
          <w:szCs w:val="22"/>
        </w:rPr>
      </w:pPr>
      <w:r w:rsidRPr="69914B59">
        <w:rPr>
          <w:rFonts w:ascii="Cambria" w:eastAsia="Cambria" w:hAnsi="Cambria" w:cs="Cambria"/>
          <w:szCs w:val="22"/>
        </w:rPr>
        <w:t xml:space="preserve"> </w:t>
      </w:r>
    </w:p>
    <w:p w14:paraId="29380610" w14:textId="77777777" w:rsidR="005F7678" w:rsidRPr="005F7678" w:rsidRDefault="0C2D1EAA" w:rsidP="5D36617D">
      <w:pPr>
        <w:spacing w:before="320" w:after="100" w:line="276" w:lineRule="auto"/>
        <w:rPr>
          <w:b/>
          <w:color w:val="auto"/>
          <w:sz w:val="28"/>
          <w:szCs w:val="28"/>
        </w:rPr>
      </w:pPr>
      <w:r w:rsidRPr="20E0FD96">
        <w:rPr>
          <w:b/>
          <w:color w:val="auto"/>
          <w:sz w:val="28"/>
          <w:szCs w:val="28"/>
        </w:rPr>
        <w:t>4. DETAILED SPECIFICATIONS OF 8 MODULES &amp; FUNCTIONAL REQUIREMENTS (FRs &amp; USE CASES)</w:t>
      </w:r>
    </w:p>
    <w:p w14:paraId="4C030DA8" w14:textId="77777777" w:rsidR="00F603CE" w:rsidRPr="002828F8" w:rsidRDefault="00F603CE" w:rsidP="00F603CE">
      <w:pPr>
        <w:spacing w:before="220" w:after="60" w:line="276" w:lineRule="auto"/>
        <w:rPr>
          <w:b/>
          <w:color w:val="auto"/>
          <w:sz w:val="23"/>
          <w:szCs w:val="23"/>
        </w:rPr>
      </w:pPr>
      <w:r w:rsidRPr="20E0FD96">
        <w:rPr>
          <w:b/>
          <w:color w:val="auto"/>
          <w:sz w:val="23"/>
          <w:szCs w:val="23"/>
        </w:rPr>
        <w:lastRenderedPageBreak/>
        <w:t>4.1. Overview Matrix of Functional Requirements (FRs) &amp; Use Case Catalo</w:t>
      </w:r>
    </w:p>
    <w:tbl>
      <w:tblPr>
        <w:tblW w:w="0" w:type="auto"/>
        <w:jc w:val="center"/>
        <w:tblBorders>
          <w:top w:val="single" w:sz="6" w:space="0" w:color="D9D9D9"/>
          <w:bottom w:val="single" w:sz="6" w:space="0" w:color="D9D9D9"/>
          <w:insideH w:val="single" w:sz="4" w:space="0" w:color="D9D9D9"/>
        </w:tblBorders>
        <w:tblLayout w:type="fixed"/>
        <w:tblLook w:val="04A0" w:firstRow="1" w:lastRow="0" w:firstColumn="1" w:lastColumn="0" w:noHBand="0" w:noVBand="1"/>
      </w:tblPr>
      <w:tblGrid>
        <w:gridCol w:w="1872"/>
        <w:gridCol w:w="3312"/>
        <w:gridCol w:w="5760"/>
      </w:tblGrid>
      <w:tr w:rsidR="00F603CE" w14:paraId="2B18348B" w14:textId="77777777" w:rsidTr="00977670">
        <w:trPr>
          <w:cantSplit/>
          <w:tblHeader/>
          <w:jc w:val="center"/>
        </w:trPr>
        <w:tc>
          <w:tcPr>
            <w:tcW w:w="1872" w:type="dxa"/>
            <w:shd w:val="clear" w:color="auto" w:fill="1B365D"/>
            <w:tcMar>
              <w:top w:w="70" w:type="dxa"/>
              <w:left w:w="90" w:type="dxa"/>
              <w:bottom w:w="70" w:type="dxa"/>
              <w:right w:w="90" w:type="dxa"/>
            </w:tcMar>
            <w:vAlign w:val="center"/>
          </w:tcPr>
          <w:p w14:paraId="2C2FB4A2" w14:textId="77777777" w:rsidR="00F603CE" w:rsidRDefault="00F603CE" w:rsidP="00977670">
            <w:pPr>
              <w:spacing w:before="40" w:after="40" w:line="269" w:lineRule="auto"/>
              <w:jc w:val="center"/>
            </w:pPr>
            <w:r>
              <w:rPr>
                <w:rFonts w:ascii="Times New Roman" w:hAnsi="Times New Roman"/>
                <w:b/>
                <w:color w:val="FFFFFF"/>
                <w:sz w:val="17"/>
              </w:rPr>
              <w:t>Module ID</w:t>
            </w:r>
          </w:p>
        </w:tc>
        <w:tc>
          <w:tcPr>
            <w:tcW w:w="3312" w:type="dxa"/>
            <w:shd w:val="clear" w:color="auto" w:fill="1B365D"/>
            <w:tcMar>
              <w:top w:w="70" w:type="dxa"/>
              <w:left w:w="90" w:type="dxa"/>
              <w:bottom w:w="70" w:type="dxa"/>
              <w:right w:w="90" w:type="dxa"/>
            </w:tcMar>
            <w:vAlign w:val="center"/>
          </w:tcPr>
          <w:p w14:paraId="3D317315" w14:textId="77777777" w:rsidR="00F603CE" w:rsidRDefault="00F603CE" w:rsidP="00977670">
            <w:pPr>
              <w:spacing w:before="40" w:after="40" w:line="269" w:lineRule="auto"/>
              <w:jc w:val="center"/>
            </w:pPr>
            <w:r>
              <w:rPr>
                <w:rFonts w:ascii="Times New Roman" w:hAnsi="Times New Roman"/>
                <w:b/>
                <w:color w:val="FFFFFF"/>
                <w:sz w:val="17"/>
              </w:rPr>
              <w:t>Module Designation</w:t>
            </w:r>
          </w:p>
        </w:tc>
        <w:tc>
          <w:tcPr>
            <w:tcW w:w="4176" w:type="dxa"/>
            <w:shd w:val="clear" w:color="auto" w:fill="1B365D"/>
            <w:tcMar>
              <w:top w:w="70" w:type="dxa"/>
              <w:left w:w="90" w:type="dxa"/>
              <w:bottom w:w="70" w:type="dxa"/>
              <w:right w:w="90" w:type="dxa"/>
            </w:tcMar>
            <w:vAlign w:val="center"/>
          </w:tcPr>
          <w:p w14:paraId="2D18CA5E" w14:textId="77777777" w:rsidR="00F603CE" w:rsidRDefault="00F603CE" w:rsidP="00977670">
            <w:pPr>
              <w:spacing w:before="40" w:after="40" w:line="269" w:lineRule="auto"/>
              <w:jc w:val="center"/>
            </w:pPr>
            <w:r>
              <w:rPr>
                <w:rFonts w:ascii="Times New Roman" w:hAnsi="Times New Roman"/>
                <w:b/>
                <w:color w:val="FFFFFF"/>
                <w:sz w:val="17"/>
              </w:rPr>
              <w:t>Core Architectural Scope</w:t>
            </w:r>
          </w:p>
        </w:tc>
      </w:tr>
      <w:tr w:rsidR="00F603CE" w14:paraId="6161694E" w14:textId="77777777" w:rsidTr="00977670">
        <w:trPr>
          <w:cantSplit/>
          <w:jc w:val="center"/>
        </w:trPr>
        <w:tc>
          <w:tcPr>
            <w:tcW w:w="1872" w:type="dxa"/>
            <w:shd w:val="clear" w:color="auto" w:fill="FFFFFF"/>
            <w:tcMar>
              <w:top w:w="50" w:type="dxa"/>
              <w:left w:w="70" w:type="dxa"/>
              <w:bottom w:w="50" w:type="dxa"/>
              <w:right w:w="70" w:type="dxa"/>
            </w:tcMar>
            <w:vAlign w:val="center"/>
          </w:tcPr>
          <w:p w14:paraId="5AA47B68" w14:textId="77777777" w:rsidR="00F603CE" w:rsidRDefault="00F603CE" w:rsidP="00977670">
            <w:pPr>
              <w:spacing w:before="40" w:after="40" w:line="269" w:lineRule="auto"/>
              <w:jc w:val="center"/>
            </w:pPr>
            <w:r>
              <w:rPr>
                <w:rFonts w:ascii="Times New Roman" w:hAnsi="Times New Roman"/>
                <w:b/>
                <w:color w:val="222222"/>
                <w:sz w:val="16"/>
              </w:rPr>
              <w:t>MODULE 01</w:t>
            </w:r>
          </w:p>
        </w:tc>
        <w:tc>
          <w:tcPr>
            <w:tcW w:w="3312" w:type="dxa"/>
            <w:shd w:val="clear" w:color="auto" w:fill="FFFFFF"/>
            <w:tcMar>
              <w:top w:w="50" w:type="dxa"/>
              <w:left w:w="70" w:type="dxa"/>
              <w:bottom w:w="50" w:type="dxa"/>
              <w:right w:w="70" w:type="dxa"/>
            </w:tcMar>
            <w:vAlign w:val="center"/>
          </w:tcPr>
          <w:p w14:paraId="731F267C" w14:textId="77777777" w:rsidR="00F603CE" w:rsidRDefault="00F603CE" w:rsidP="00977670">
            <w:pPr>
              <w:spacing w:before="40" w:after="40" w:line="269" w:lineRule="auto"/>
            </w:pPr>
            <w:r>
              <w:rPr>
                <w:rFonts w:ascii="Times New Roman" w:hAnsi="Times New Roman"/>
                <w:color w:val="222222"/>
                <w:sz w:val="16"/>
              </w:rPr>
              <w:t>Auth &amp; User Management</w:t>
            </w:r>
          </w:p>
        </w:tc>
        <w:tc>
          <w:tcPr>
            <w:tcW w:w="4176" w:type="dxa"/>
            <w:shd w:val="clear" w:color="auto" w:fill="FFFFFF"/>
            <w:tcMar>
              <w:top w:w="50" w:type="dxa"/>
              <w:left w:w="70" w:type="dxa"/>
              <w:bottom w:w="50" w:type="dxa"/>
              <w:right w:w="70" w:type="dxa"/>
            </w:tcMar>
            <w:vAlign w:val="center"/>
          </w:tcPr>
          <w:p w14:paraId="0D145DDC" w14:textId="77777777" w:rsidR="00F603CE" w:rsidRDefault="00F603CE" w:rsidP="00977670">
            <w:pPr>
              <w:spacing w:before="40" w:after="40" w:line="269" w:lineRule="auto"/>
            </w:pPr>
            <w:r>
              <w:rPr>
                <w:rFonts w:ascii="Times New Roman" w:hAnsi="Times New Roman"/>
                <w:color w:val="222222"/>
                <w:sz w:val="16"/>
              </w:rPr>
              <w:t>Multi-factor Registration &amp; Authentication, Secure JWT / RBAC, Profile &amp; Activity Logs.</w:t>
            </w:r>
          </w:p>
        </w:tc>
      </w:tr>
      <w:tr w:rsidR="00F603CE" w14:paraId="517FBD3B" w14:textId="77777777" w:rsidTr="00977670">
        <w:trPr>
          <w:cantSplit/>
          <w:jc w:val="center"/>
        </w:trPr>
        <w:tc>
          <w:tcPr>
            <w:tcW w:w="1872" w:type="dxa"/>
            <w:shd w:val="clear" w:color="auto" w:fill="F2F4F8"/>
            <w:tcMar>
              <w:top w:w="50" w:type="dxa"/>
              <w:left w:w="70" w:type="dxa"/>
              <w:bottom w:w="50" w:type="dxa"/>
              <w:right w:w="70" w:type="dxa"/>
            </w:tcMar>
            <w:vAlign w:val="center"/>
          </w:tcPr>
          <w:p w14:paraId="7111D1DD" w14:textId="77777777" w:rsidR="00F603CE" w:rsidRDefault="00F603CE" w:rsidP="00977670">
            <w:pPr>
              <w:spacing w:before="40" w:after="40" w:line="269" w:lineRule="auto"/>
              <w:jc w:val="center"/>
            </w:pPr>
            <w:r>
              <w:rPr>
                <w:rFonts w:ascii="Times New Roman" w:hAnsi="Times New Roman"/>
                <w:b/>
                <w:color w:val="222222"/>
                <w:sz w:val="16"/>
              </w:rPr>
              <w:t>MODULE 02</w:t>
            </w:r>
          </w:p>
        </w:tc>
        <w:tc>
          <w:tcPr>
            <w:tcW w:w="3312" w:type="dxa"/>
            <w:shd w:val="clear" w:color="auto" w:fill="F2F4F8"/>
            <w:tcMar>
              <w:top w:w="50" w:type="dxa"/>
              <w:left w:w="70" w:type="dxa"/>
              <w:bottom w:w="50" w:type="dxa"/>
              <w:right w:w="70" w:type="dxa"/>
            </w:tcMar>
            <w:vAlign w:val="center"/>
          </w:tcPr>
          <w:p w14:paraId="53AD0724" w14:textId="77777777" w:rsidR="00F603CE" w:rsidRDefault="00F603CE" w:rsidP="00977670">
            <w:pPr>
              <w:spacing w:before="40" w:after="40" w:line="269" w:lineRule="auto"/>
            </w:pPr>
            <w:r>
              <w:rPr>
                <w:rFonts w:ascii="Times New Roman" w:hAnsi="Times New Roman"/>
                <w:color w:val="222222"/>
                <w:sz w:val="16"/>
              </w:rPr>
              <w:t>Field &amp; Slot Management</w:t>
            </w:r>
          </w:p>
        </w:tc>
        <w:tc>
          <w:tcPr>
            <w:tcW w:w="4176" w:type="dxa"/>
            <w:shd w:val="clear" w:color="auto" w:fill="F2F4F8"/>
            <w:tcMar>
              <w:top w:w="50" w:type="dxa"/>
              <w:left w:w="70" w:type="dxa"/>
              <w:bottom w:w="50" w:type="dxa"/>
              <w:right w:w="70" w:type="dxa"/>
            </w:tcMar>
            <w:vAlign w:val="center"/>
          </w:tcPr>
          <w:p w14:paraId="2FF7D3A9" w14:textId="77777777" w:rsidR="00F603CE" w:rsidRDefault="00F603CE" w:rsidP="00977670">
            <w:pPr>
              <w:spacing w:before="40" w:after="40" w:line="269" w:lineRule="auto"/>
            </w:pPr>
            <w:r>
              <w:rPr>
                <w:rFonts w:ascii="Times New Roman" w:hAnsi="Times New Roman"/>
                <w:color w:val="222222"/>
                <w:sz w:val="16"/>
              </w:rPr>
              <w:t>Court Complex Digitalization, Category &amp; Maintenance, Dynamic Pricing, Slot Mapping &amp; Collision Locking.</w:t>
            </w:r>
          </w:p>
        </w:tc>
      </w:tr>
      <w:tr w:rsidR="00F603CE" w14:paraId="6AB27179" w14:textId="77777777" w:rsidTr="00977670">
        <w:trPr>
          <w:cantSplit/>
          <w:jc w:val="center"/>
        </w:trPr>
        <w:tc>
          <w:tcPr>
            <w:tcW w:w="1296" w:type="dxa"/>
            <w:shd w:val="clear" w:color="auto" w:fill="FFFFFF"/>
            <w:tcMar>
              <w:top w:w="50" w:type="dxa"/>
              <w:left w:w="70" w:type="dxa"/>
              <w:bottom w:w="50" w:type="dxa"/>
              <w:right w:w="70" w:type="dxa"/>
            </w:tcMar>
            <w:vAlign w:val="center"/>
          </w:tcPr>
          <w:p w14:paraId="2C8B5B2C" w14:textId="77777777" w:rsidR="00F603CE" w:rsidRDefault="00F603CE" w:rsidP="00977670">
            <w:pPr>
              <w:spacing w:before="40" w:after="40" w:line="240" w:lineRule="auto"/>
            </w:pPr>
            <w:r>
              <w:rPr>
                <w:rFonts w:ascii="Times New Roman" w:hAnsi="Times New Roman"/>
                <w:b/>
                <w:color w:val="222222"/>
                <w:sz w:val="16"/>
              </w:rPr>
              <w:t>MODULE 03</w:t>
            </w:r>
          </w:p>
        </w:tc>
        <w:tc>
          <w:tcPr>
            <w:tcW w:w="2304" w:type="dxa"/>
            <w:shd w:val="clear" w:color="auto" w:fill="FFFFFF"/>
            <w:tcMar>
              <w:top w:w="50" w:type="dxa"/>
              <w:left w:w="70" w:type="dxa"/>
              <w:bottom w:w="50" w:type="dxa"/>
              <w:right w:w="70" w:type="dxa"/>
            </w:tcMar>
            <w:vAlign w:val="center"/>
          </w:tcPr>
          <w:p w14:paraId="79357F8C" w14:textId="77777777" w:rsidR="00F603CE" w:rsidRDefault="00F603CE" w:rsidP="00977670">
            <w:pPr>
              <w:spacing w:before="40" w:after="40" w:line="240" w:lineRule="auto"/>
            </w:pPr>
            <w:r>
              <w:rPr>
                <w:rFonts w:ascii="Times New Roman" w:hAnsi="Times New Roman"/>
                <w:color w:val="222222"/>
                <w:sz w:val="16"/>
              </w:rPr>
              <w:t>Booking Engine &amp; Multi-court Checkout</w:t>
            </w:r>
          </w:p>
        </w:tc>
        <w:tc>
          <w:tcPr>
            <w:tcW w:w="5760" w:type="dxa"/>
            <w:shd w:val="clear" w:color="auto" w:fill="FFFFFF"/>
            <w:tcMar>
              <w:top w:w="50" w:type="dxa"/>
              <w:left w:w="70" w:type="dxa"/>
              <w:bottom w:w="50" w:type="dxa"/>
              <w:right w:w="70" w:type="dxa"/>
            </w:tcMar>
            <w:vAlign w:val="center"/>
          </w:tcPr>
          <w:p w14:paraId="146B1287" w14:textId="77777777" w:rsidR="00F603CE" w:rsidRDefault="00F603CE" w:rsidP="00977670">
            <w:pPr>
              <w:spacing w:before="40" w:after="40" w:line="240" w:lineRule="auto"/>
            </w:pPr>
            <w:r>
              <w:rPr>
                <w:rFonts w:ascii="Times New Roman" w:hAnsi="Times New Roman"/>
                <w:color w:val="555555"/>
                <w:sz w:val="16"/>
              </w:rPr>
              <w:t>Cart reservation checkout, multi-pitch bundling, and recurring schedule reservations (Out-of-Scope, unassigned).</w:t>
            </w:r>
          </w:p>
        </w:tc>
      </w:tr>
      <w:tr w:rsidR="00F603CE" w14:paraId="66972198" w14:textId="77777777" w:rsidTr="00977670">
        <w:trPr>
          <w:cantSplit/>
          <w:jc w:val="center"/>
        </w:trPr>
        <w:tc>
          <w:tcPr>
            <w:tcW w:w="1296" w:type="dxa"/>
            <w:shd w:val="clear" w:color="auto" w:fill="FFFFFF"/>
            <w:tcMar>
              <w:top w:w="50" w:type="dxa"/>
              <w:left w:w="70" w:type="dxa"/>
              <w:bottom w:w="50" w:type="dxa"/>
              <w:right w:w="70" w:type="dxa"/>
            </w:tcMar>
            <w:vAlign w:val="center"/>
          </w:tcPr>
          <w:p w14:paraId="5AB82425" w14:textId="77777777" w:rsidR="00F603CE" w:rsidRDefault="00F603CE" w:rsidP="00977670">
            <w:pPr>
              <w:spacing w:before="40" w:after="40" w:line="240" w:lineRule="auto"/>
            </w:pPr>
            <w:r>
              <w:rPr>
                <w:rFonts w:ascii="Times New Roman" w:hAnsi="Times New Roman"/>
                <w:b/>
                <w:color w:val="222222"/>
                <w:sz w:val="16"/>
              </w:rPr>
              <w:t>MODULE 04</w:t>
            </w:r>
          </w:p>
        </w:tc>
        <w:tc>
          <w:tcPr>
            <w:tcW w:w="2304" w:type="dxa"/>
            <w:shd w:val="clear" w:color="auto" w:fill="FFFFFF"/>
            <w:tcMar>
              <w:top w:w="50" w:type="dxa"/>
              <w:left w:w="70" w:type="dxa"/>
              <w:bottom w:w="50" w:type="dxa"/>
              <w:right w:w="70" w:type="dxa"/>
            </w:tcMar>
            <w:vAlign w:val="center"/>
          </w:tcPr>
          <w:p w14:paraId="654F7C93" w14:textId="77777777" w:rsidR="00F603CE" w:rsidRDefault="00F603CE" w:rsidP="00977670">
            <w:pPr>
              <w:spacing w:before="40" w:after="40" w:line="240" w:lineRule="auto"/>
            </w:pPr>
            <w:r>
              <w:rPr>
                <w:rFonts w:ascii="Times New Roman" w:hAnsi="Times New Roman"/>
                <w:color w:val="222222"/>
                <w:sz w:val="16"/>
              </w:rPr>
              <w:t>Payment Gateway &amp; Escrow Settlement</w:t>
            </w:r>
          </w:p>
        </w:tc>
        <w:tc>
          <w:tcPr>
            <w:tcW w:w="5760" w:type="dxa"/>
            <w:shd w:val="clear" w:color="auto" w:fill="FFFFFF"/>
            <w:tcMar>
              <w:top w:w="50" w:type="dxa"/>
              <w:left w:w="70" w:type="dxa"/>
              <w:bottom w:w="50" w:type="dxa"/>
              <w:right w:w="70" w:type="dxa"/>
            </w:tcMar>
            <w:vAlign w:val="center"/>
          </w:tcPr>
          <w:p w14:paraId="356B0B24" w14:textId="77777777" w:rsidR="00F603CE" w:rsidRDefault="00F603CE" w:rsidP="00977670">
            <w:pPr>
              <w:spacing w:before="40" w:after="40" w:line="240" w:lineRule="auto"/>
            </w:pPr>
            <w:r>
              <w:rPr>
                <w:rFonts w:ascii="Times New Roman" w:hAnsi="Times New Roman"/>
                <w:color w:val="555555"/>
                <w:sz w:val="16"/>
              </w:rPr>
              <w:t xml:space="preserve">Integration of </w:t>
            </w:r>
            <w:proofErr w:type="spellStart"/>
            <w:r>
              <w:rPr>
                <w:rFonts w:ascii="Times New Roman" w:hAnsi="Times New Roman"/>
                <w:color w:val="555555"/>
                <w:sz w:val="16"/>
              </w:rPr>
              <w:t>VNPay</w:t>
            </w:r>
            <w:proofErr w:type="spellEnd"/>
            <w:r>
              <w:rPr>
                <w:rFonts w:ascii="Times New Roman" w:hAnsi="Times New Roman"/>
                <w:color w:val="555555"/>
                <w:sz w:val="16"/>
              </w:rPr>
              <w:t>/</w:t>
            </w:r>
            <w:proofErr w:type="spellStart"/>
            <w:r>
              <w:rPr>
                <w:rFonts w:ascii="Times New Roman" w:hAnsi="Times New Roman"/>
                <w:color w:val="555555"/>
                <w:sz w:val="16"/>
              </w:rPr>
              <w:t>MoMo</w:t>
            </w:r>
            <w:proofErr w:type="spellEnd"/>
            <w:r>
              <w:rPr>
                <w:rFonts w:ascii="Times New Roman" w:hAnsi="Times New Roman"/>
                <w:color w:val="555555"/>
                <w:sz w:val="16"/>
              </w:rPr>
              <w:t>/</w:t>
            </w:r>
            <w:proofErr w:type="spellStart"/>
            <w:r>
              <w:rPr>
                <w:rFonts w:ascii="Times New Roman" w:hAnsi="Times New Roman"/>
                <w:color w:val="555555"/>
                <w:sz w:val="16"/>
              </w:rPr>
              <w:t>ZaloPay</w:t>
            </w:r>
            <w:proofErr w:type="spellEnd"/>
            <w:r>
              <w:rPr>
                <w:rFonts w:ascii="Times New Roman" w:hAnsi="Times New Roman"/>
                <w:color w:val="555555"/>
                <w:sz w:val="16"/>
              </w:rPr>
              <w:t xml:space="preserve"> IPN webhooks, deposit settlement &amp; automated refunding (Out-of-Scope, unassigned).</w:t>
            </w:r>
          </w:p>
        </w:tc>
      </w:tr>
      <w:tr w:rsidR="00F603CE" w14:paraId="2D196713" w14:textId="77777777" w:rsidTr="00977670">
        <w:trPr>
          <w:cantSplit/>
          <w:jc w:val="center"/>
        </w:trPr>
        <w:tc>
          <w:tcPr>
            <w:tcW w:w="1296" w:type="dxa"/>
            <w:shd w:val="clear" w:color="auto" w:fill="FFFFFF"/>
            <w:tcMar>
              <w:top w:w="50" w:type="dxa"/>
              <w:left w:w="70" w:type="dxa"/>
              <w:bottom w:w="50" w:type="dxa"/>
              <w:right w:w="70" w:type="dxa"/>
            </w:tcMar>
            <w:vAlign w:val="center"/>
          </w:tcPr>
          <w:p w14:paraId="4EF0A2ED" w14:textId="77777777" w:rsidR="00F603CE" w:rsidRDefault="00F603CE" w:rsidP="00977670">
            <w:pPr>
              <w:spacing w:before="40" w:after="40" w:line="240" w:lineRule="auto"/>
            </w:pPr>
            <w:r>
              <w:rPr>
                <w:rFonts w:ascii="Times New Roman" w:hAnsi="Times New Roman"/>
                <w:b/>
                <w:color w:val="222222"/>
                <w:sz w:val="16"/>
              </w:rPr>
              <w:t>MODULE 05</w:t>
            </w:r>
          </w:p>
        </w:tc>
        <w:tc>
          <w:tcPr>
            <w:tcW w:w="2304" w:type="dxa"/>
            <w:shd w:val="clear" w:color="auto" w:fill="FFFFFF"/>
            <w:tcMar>
              <w:top w:w="50" w:type="dxa"/>
              <w:left w:w="70" w:type="dxa"/>
              <w:bottom w:w="50" w:type="dxa"/>
              <w:right w:w="70" w:type="dxa"/>
            </w:tcMar>
            <w:vAlign w:val="center"/>
          </w:tcPr>
          <w:p w14:paraId="00A74EB8" w14:textId="77777777" w:rsidR="00F603CE" w:rsidRDefault="00F603CE" w:rsidP="00977670">
            <w:pPr>
              <w:spacing w:before="40" w:after="40" w:line="240" w:lineRule="auto"/>
            </w:pPr>
            <w:r>
              <w:rPr>
                <w:rFonts w:ascii="Times New Roman" w:hAnsi="Times New Roman"/>
                <w:color w:val="222222"/>
                <w:sz w:val="16"/>
              </w:rPr>
              <w:t>On-site POS &amp; Auxiliary Add-on Services</w:t>
            </w:r>
          </w:p>
        </w:tc>
        <w:tc>
          <w:tcPr>
            <w:tcW w:w="5760" w:type="dxa"/>
            <w:shd w:val="clear" w:color="auto" w:fill="FFFFFF"/>
            <w:tcMar>
              <w:top w:w="50" w:type="dxa"/>
              <w:left w:w="70" w:type="dxa"/>
              <w:bottom w:w="50" w:type="dxa"/>
              <w:right w:w="70" w:type="dxa"/>
            </w:tcMar>
            <w:vAlign w:val="center"/>
          </w:tcPr>
          <w:p w14:paraId="2D839C8C" w14:textId="77777777" w:rsidR="00F603CE" w:rsidRDefault="00F603CE" w:rsidP="00977670">
            <w:pPr>
              <w:spacing w:before="40" w:after="40" w:line="240" w:lineRule="auto"/>
            </w:pPr>
            <w:r>
              <w:rPr>
                <w:rFonts w:ascii="Times New Roman" w:hAnsi="Times New Roman"/>
                <w:color w:val="555555"/>
                <w:sz w:val="16"/>
              </w:rPr>
              <w:t>On-site reception billing, beverage and bibs rental POS, stock inventory control (Out-of-Scope, unassigned).</w:t>
            </w:r>
          </w:p>
        </w:tc>
      </w:tr>
      <w:tr w:rsidR="00F603CE" w14:paraId="4C3234B3" w14:textId="77777777" w:rsidTr="00977670">
        <w:trPr>
          <w:cantSplit/>
          <w:jc w:val="center"/>
        </w:trPr>
        <w:tc>
          <w:tcPr>
            <w:tcW w:w="1296" w:type="dxa"/>
            <w:shd w:val="clear" w:color="auto" w:fill="FFFFFF"/>
            <w:tcMar>
              <w:top w:w="50" w:type="dxa"/>
              <w:left w:w="70" w:type="dxa"/>
              <w:bottom w:w="50" w:type="dxa"/>
              <w:right w:w="70" w:type="dxa"/>
            </w:tcMar>
            <w:vAlign w:val="center"/>
          </w:tcPr>
          <w:p w14:paraId="42941C6E" w14:textId="77777777" w:rsidR="00F603CE" w:rsidRDefault="00F603CE" w:rsidP="00977670">
            <w:pPr>
              <w:spacing w:before="40" w:after="40" w:line="240" w:lineRule="auto"/>
            </w:pPr>
            <w:r>
              <w:rPr>
                <w:rFonts w:ascii="Times New Roman" w:hAnsi="Times New Roman"/>
                <w:b/>
                <w:color w:val="222222"/>
                <w:sz w:val="16"/>
              </w:rPr>
              <w:t>MODULE 06</w:t>
            </w:r>
          </w:p>
        </w:tc>
        <w:tc>
          <w:tcPr>
            <w:tcW w:w="2304" w:type="dxa"/>
            <w:shd w:val="clear" w:color="auto" w:fill="FFFFFF"/>
            <w:tcMar>
              <w:top w:w="50" w:type="dxa"/>
              <w:left w:w="70" w:type="dxa"/>
              <w:bottom w:w="50" w:type="dxa"/>
              <w:right w:w="70" w:type="dxa"/>
            </w:tcMar>
            <w:vAlign w:val="center"/>
          </w:tcPr>
          <w:p w14:paraId="471385F5" w14:textId="77777777" w:rsidR="00F603CE" w:rsidRDefault="00F603CE" w:rsidP="00977670">
            <w:pPr>
              <w:spacing w:before="40" w:after="40" w:line="240" w:lineRule="auto"/>
            </w:pPr>
            <w:r>
              <w:rPr>
                <w:rFonts w:ascii="Times New Roman" w:hAnsi="Times New Roman"/>
                <w:color w:val="222222"/>
                <w:sz w:val="16"/>
              </w:rPr>
              <w:t>Opponent Matchmaking &amp; Community Engine</w:t>
            </w:r>
          </w:p>
        </w:tc>
        <w:tc>
          <w:tcPr>
            <w:tcW w:w="5760" w:type="dxa"/>
            <w:shd w:val="clear" w:color="auto" w:fill="FFFFFF"/>
            <w:tcMar>
              <w:top w:w="50" w:type="dxa"/>
              <w:left w:w="70" w:type="dxa"/>
              <w:bottom w:w="50" w:type="dxa"/>
              <w:right w:w="70" w:type="dxa"/>
            </w:tcMar>
            <w:vAlign w:val="center"/>
          </w:tcPr>
          <w:p w14:paraId="5306F001" w14:textId="77777777" w:rsidR="00F603CE" w:rsidRDefault="00F603CE" w:rsidP="00977670">
            <w:pPr>
              <w:spacing w:before="40" w:after="40" w:line="240" w:lineRule="auto"/>
            </w:pPr>
            <w:r>
              <w:rPr>
                <w:rFonts w:ascii="Times New Roman" w:hAnsi="Times New Roman"/>
                <w:color w:val="555555"/>
                <w:sz w:val="16"/>
              </w:rPr>
              <w:t>Amateur matchmaking lobby, player skill ranking badges, team finding chat (Out-of-Scope, unassigned).</w:t>
            </w:r>
          </w:p>
        </w:tc>
      </w:tr>
      <w:tr w:rsidR="00F603CE" w14:paraId="14E50F4B" w14:textId="77777777" w:rsidTr="00977670">
        <w:trPr>
          <w:cantSplit/>
          <w:jc w:val="center"/>
        </w:trPr>
        <w:tc>
          <w:tcPr>
            <w:tcW w:w="1296" w:type="dxa"/>
            <w:shd w:val="clear" w:color="auto" w:fill="FFFFFF"/>
            <w:tcMar>
              <w:top w:w="50" w:type="dxa"/>
              <w:left w:w="70" w:type="dxa"/>
              <w:bottom w:w="50" w:type="dxa"/>
              <w:right w:w="70" w:type="dxa"/>
            </w:tcMar>
            <w:vAlign w:val="center"/>
          </w:tcPr>
          <w:p w14:paraId="3D1C84CE" w14:textId="77777777" w:rsidR="00F603CE" w:rsidRDefault="00F603CE" w:rsidP="00977670">
            <w:pPr>
              <w:spacing w:before="40" w:after="40" w:line="240" w:lineRule="auto"/>
            </w:pPr>
            <w:r>
              <w:rPr>
                <w:rFonts w:ascii="Times New Roman" w:hAnsi="Times New Roman"/>
                <w:b/>
                <w:color w:val="222222"/>
                <w:sz w:val="16"/>
              </w:rPr>
              <w:t>MODULE 07</w:t>
            </w:r>
          </w:p>
        </w:tc>
        <w:tc>
          <w:tcPr>
            <w:tcW w:w="2304" w:type="dxa"/>
            <w:shd w:val="clear" w:color="auto" w:fill="FFFFFF"/>
            <w:tcMar>
              <w:top w:w="50" w:type="dxa"/>
              <w:left w:w="70" w:type="dxa"/>
              <w:bottom w:w="50" w:type="dxa"/>
              <w:right w:w="70" w:type="dxa"/>
            </w:tcMar>
            <w:vAlign w:val="center"/>
          </w:tcPr>
          <w:p w14:paraId="0A1F9B25" w14:textId="77777777" w:rsidR="00F603CE" w:rsidRDefault="00F603CE" w:rsidP="00977670">
            <w:pPr>
              <w:spacing w:before="40" w:after="40" w:line="240" w:lineRule="auto"/>
            </w:pPr>
            <w:r>
              <w:rPr>
                <w:rFonts w:ascii="Times New Roman" w:hAnsi="Times New Roman"/>
                <w:color w:val="222222"/>
                <w:sz w:val="16"/>
              </w:rPr>
              <w:t>Dashboard Analytics &amp; Business Intelligence</w:t>
            </w:r>
          </w:p>
        </w:tc>
        <w:tc>
          <w:tcPr>
            <w:tcW w:w="5760" w:type="dxa"/>
            <w:shd w:val="clear" w:color="auto" w:fill="FFFFFF"/>
            <w:tcMar>
              <w:top w:w="50" w:type="dxa"/>
              <w:left w:w="70" w:type="dxa"/>
              <w:bottom w:w="50" w:type="dxa"/>
              <w:right w:w="70" w:type="dxa"/>
            </w:tcMar>
            <w:vAlign w:val="center"/>
          </w:tcPr>
          <w:p w14:paraId="798F98C7" w14:textId="77777777" w:rsidR="00F603CE" w:rsidRDefault="00F603CE" w:rsidP="00977670">
            <w:pPr>
              <w:spacing w:before="40" w:after="40" w:line="240" w:lineRule="auto"/>
            </w:pPr>
            <w:proofErr w:type="spellStart"/>
            <w:r>
              <w:rPr>
                <w:rFonts w:ascii="Times New Roman" w:hAnsi="Times New Roman"/>
                <w:color w:val="555555"/>
                <w:sz w:val="16"/>
              </w:rPr>
              <w:t>RevPAH</w:t>
            </w:r>
            <w:proofErr w:type="spellEnd"/>
            <w:r>
              <w:rPr>
                <w:rFonts w:ascii="Times New Roman" w:hAnsi="Times New Roman"/>
                <w:color w:val="555555"/>
                <w:sz w:val="16"/>
              </w:rPr>
              <w:t xml:space="preserve"> metrics, pitch utilization heatmaps, owner revenue analytics &amp; no-show reports (Out-of-Scope, unassigned).</w:t>
            </w:r>
          </w:p>
        </w:tc>
      </w:tr>
      <w:tr w:rsidR="00F603CE" w14:paraId="796D2132" w14:textId="77777777" w:rsidTr="00977670">
        <w:trPr>
          <w:cantSplit/>
          <w:jc w:val="center"/>
        </w:trPr>
        <w:tc>
          <w:tcPr>
            <w:tcW w:w="1296" w:type="dxa"/>
            <w:shd w:val="clear" w:color="auto" w:fill="FFFFFF"/>
            <w:tcMar>
              <w:top w:w="50" w:type="dxa"/>
              <w:left w:w="70" w:type="dxa"/>
              <w:bottom w:w="50" w:type="dxa"/>
              <w:right w:w="70" w:type="dxa"/>
            </w:tcMar>
            <w:vAlign w:val="center"/>
          </w:tcPr>
          <w:p w14:paraId="3288739C" w14:textId="77777777" w:rsidR="00F603CE" w:rsidRDefault="00F603CE" w:rsidP="00977670">
            <w:pPr>
              <w:spacing w:before="40" w:after="40" w:line="240" w:lineRule="auto"/>
            </w:pPr>
            <w:r>
              <w:rPr>
                <w:rFonts w:ascii="Times New Roman" w:hAnsi="Times New Roman"/>
                <w:b/>
                <w:color w:val="222222"/>
                <w:sz w:val="16"/>
              </w:rPr>
              <w:t>MODULE 08</w:t>
            </w:r>
          </w:p>
        </w:tc>
        <w:tc>
          <w:tcPr>
            <w:tcW w:w="2304" w:type="dxa"/>
            <w:shd w:val="clear" w:color="auto" w:fill="FFFFFF"/>
            <w:tcMar>
              <w:top w:w="50" w:type="dxa"/>
              <w:left w:w="70" w:type="dxa"/>
              <w:bottom w:w="50" w:type="dxa"/>
              <w:right w:w="70" w:type="dxa"/>
            </w:tcMar>
            <w:vAlign w:val="center"/>
          </w:tcPr>
          <w:p w14:paraId="37C7E676" w14:textId="77777777" w:rsidR="00F603CE" w:rsidRDefault="00F603CE" w:rsidP="00977670">
            <w:pPr>
              <w:spacing w:before="40" w:after="40" w:line="240" w:lineRule="auto"/>
            </w:pPr>
            <w:r>
              <w:rPr>
                <w:rFonts w:ascii="Times New Roman" w:hAnsi="Times New Roman"/>
                <w:color w:val="222222"/>
                <w:sz w:val="16"/>
              </w:rPr>
              <w:t>Notification Engine &amp; Customer CRM</w:t>
            </w:r>
          </w:p>
        </w:tc>
        <w:tc>
          <w:tcPr>
            <w:tcW w:w="5760" w:type="dxa"/>
            <w:shd w:val="clear" w:color="auto" w:fill="FFFFFF"/>
            <w:tcMar>
              <w:top w:w="50" w:type="dxa"/>
              <w:left w:w="70" w:type="dxa"/>
              <w:bottom w:w="50" w:type="dxa"/>
              <w:right w:w="70" w:type="dxa"/>
            </w:tcMar>
            <w:vAlign w:val="center"/>
          </w:tcPr>
          <w:p w14:paraId="0AE11EF4" w14:textId="77777777" w:rsidR="00F603CE" w:rsidRDefault="00F603CE" w:rsidP="00977670">
            <w:pPr>
              <w:spacing w:before="40" w:after="40" w:line="240" w:lineRule="auto"/>
            </w:pPr>
            <w:proofErr w:type="spellStart"/>
            <w:r>
              <w:rPr>
                <w:rFonts w:ascii="Times New Roman" w:hAnsi="Times New Roman"/>
                <w:color w:val="555555"/>
                <w:sz w:val="16"/>
              </w:rPr>
              <w:t>Zalo</w:t>
            </w:r>
            <w:proofErr w:type="spellEnd"/>
            <w:r>
              <w:rPr>
                <w:rFonts w:ascii="Times New Roman" w:hAnsi="Times New Roman"/>
                <w:color w:val="555555"/>
                <w:sz w:val="16"/>
              </w:rPr>
              <w:t xml:space="preserve"> ZNS / SMS automated reminders, calendar sync, push alerts &amp; no-show penalty enforcement (Out-of-Scope, unassigned).</w:t>
            </w:r>
          </w:p>
        </w:tc>
      </w:tr>
    </w:tbl>
    <w:p w14:paraId="6A9F81F5" w14:textId="77777777" w:rsidR="00F603CE" w:rsidRDefault="00F603CE" w:rsidP="00F603CE">
      <w:pPr>
        <w:spacing w:before="220" w:after="60" w:line="276" w:lineRule="auto"/>
        <w:rPr>
          <w:b/>
          <w:color w:val="auto"/>
          <w:sz w:val="23"/>
          <w:szCs w:val="23"/>
        </w:rPr>
      </w:pPr>
      <w:r w:rsidRPr="00657BAA">
        <w:rPr>
          <w:b/>
          <w:color w:val="auto"/>
          <w:sz w:val="23"/>
          <w:szCs w:val="23"/>
        </w:rPr>
        <w:t>Module 01</w:t>
      </w:r>
      <w:r>
        <w:rPr>
          <w:b/>
          <w:color w:val="auto"/>
          <w:sz w:val="23"/>
          <w:szCs w:val="23"/>
        </w:rPr>
        <w:t xml:space="preserve"> &amp; Module 02</w:t>
      </w:r>
      <w:r w:rsidRPr="00657BAA">
        <w:rPr>
          <w:b/>
          <w:color w:val="auto"/>
          <w:sz w:val="23"/>
          <w:szCs w:val="23"/>
        </w:rPr>
        <w:t xml:space="preserve"> (FR-01 to FR-16):</w:t>
      </w:r>
      <w:r w:rsidRPr="00657BAA">
        <w:rPr>
          <w:b/>
          <w:color w:val="auto"/>
          <w:sz w:val="23"/>
          <w:szCs w:val="23"/>
        </w:rPr>
        <w:br/>
      </w:r>
      <w:r w:rsidRPr="00657BAA">
        <w:rPr>
          <w:noProof/>
        </w:rPr>
        <w:drawing>
          <wp:inline distT="0" distB="0" distL="0" distR="0" wp14:anchorId="53460A2A" wp14:editId="4100C4ED">
            <wp:extent cx="6645910" cy="2812415"/>
            <wp:effectExtent l="0" t="0" r="2540" b="6985"/>
            <wp:docPr id="95850862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508622" name=""/>
                    <pic:cNvPicPr/>
                  </pic:nvPicPr>
                  <pic:blipFill>
                    <a:blip r:embed="rId8"/>
                    <a:stretch>
                      <a:fillRect/>
                    </a:stretch>
                  </pic:blipFill>
                  <pic:spPr>
                    <a:xfrm>
                      <a:off x="0" y="0"/>
                      <a:ext cx="6645910" cy="2812415"/>
                    </a:xfrm>
                    <a:prstGeom prst="rect">
                      <a:avLst/>
                    </a:prstGeom>
                  </pic:spPr>
                </pic:pic>
              </a:graphicData>
            </a:graphic>
          </wp:inline>
        </w:drawing>
      </w:r>
    </w:p>
    <w:p w14:paraId="04498B85" w14:textId="77777777" w:rsidR="00F603CE" w:rsidRDefault="00F603CE" w:rsidP="00F603CE">
      <w:pPr>
        <w:spacing w:before="220" w:after="60" w:line="276" w:lineRule="auto"/>
        <w:rPr>
          <w:b/>
          <w:color w:val="auto"/>
          <w:sz w:val="23"/>
          <w:szCs w:val="23"/>
        </w:rPr>
      </w:pPr>
      <w:r w:rsidRPr="00657BAA">
        <w:rPr>
          <w:b/>
          <w:noProof/>
          <w:color w:val="auto"/>
          <w:sz w:val="23"/>
          <w:szCs w:val="23"/>
        </w:rPr>
        <w:drawing>
          <wp:inline distT="0" distB="0" distL="0" distR="0" wp14:anchorId="558F7F81" wp14:editId="7D1B55AC">
            <wp:extent cx="6645910" cy="2833370"/>
            <wp:effectExtent l="0" t="0" r="2540" b="5080"/>
            <wp:docPr id="179633553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335532" name=""/>
                    <pic:cNvPicPr/>
                  </pic:nvPicPr>
                  <pic:blipFill>
                    <a:blip r:embed="rId9"/>
                    <a:stretch>
                      <a:fillRect/>
                    </a:stretch>
                  </pic:blipFill>
                  <pic:spPr>
                    <a:xfrm>
                      <a:off x="0" y="0"/>
                      <a:ext cx="6645910" cy="2833370"/>
                    </a:xfrm>
                    <a:prstGeom prst="rect">
                      <a:avLst/>
                    </a:prstGeom>
                  </pic:spPr>
                </pic:pic>
              </a:graphicData>
            </a:graphic>
          </wp:inline>
        </w:drawing>
      </w:r>
    </w:p>
    <w:p w14:paraId="147A15EE" w14:textId="77777777" w:rsidR="00F603CE" w:rsidRDefault="00F603CE" w:rsidP="00F603CE">
      <w:pPr>
        <w:spacing w:before="220" w:after="60" w:line="276" w:lineRule="auto"/>
        <w:rPr>
          <w:b/>
          <w:color w:val="auto"/>
          <w:sz w:val="23"/>
          <w:szCs w:val="23"/>
        </w:rPr>
      </w:pPr>
      <w:r>
        <w:rPr>
          <w:b/>
          <w:color w:val="auto"/>
          <w:sz w:val="23"/>
          <w:szCs w:val="23"/>
        </w:rPr>
        <w:lastRenderedPageBreak/>
        <w:t>Module 3, Module 4 &amp; Module 5 (FR-03.1 to FR-05.4):</w:t>
      </w:r>
      <w:r>
        <w:rPr>
          <w:b/>
          <w:color w:val="auto"/>
          <w:sz w:val="23"/>
          <w:szCs w:val="23"/>
        </w:rPr>
        <w:br/>
      </w:r>
      <w:r w:rsidRPr="004D0381">
        <w:rPr>
          <w:b/>
          <w:noProof/>
          <w:color w:val="auto"/>
          <w:sz w:val="23"/>
          <w:szCs w:val="23"/>
        </w:rPr>
        <w:drawing>
          <wp:inline distT="0" distB="0" distL="0" distR="0" wp14:anchorId="1CB29136" wp14:editId="0979837C">
            <wp:extent cx="6645910" cy="2856230"/>
            <wp:effectExtent l="0" t="0" r="2540" b="1270"/>
            <wp:docPr id="89805047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50478" name=""/>
                    <pic:cNvPicPr/>
                  </pic:nvPicPr>
                  <pic:blipFill>
                    <a:blip r:embed="rId10"/>
                    <a:stretch>
                      <a:fillRect/>
                    </a:stretch>
                  </pic:blipFill>
                  <pic:spPr>
                    <a:xfrm>
                      <a:off x="0" y="0"/>
                      <a:ext cx="6645910" cy="2856230"/>
                    </a:xfrm>
                    <a:prstGeom prst="rect">
                      <a:avLst/>
                    </a:prstGeom>
                  </pic:spPr>
                </pic:pic>
              </a:graphicData>
            </a:graphic>
          </wp:inline>
        </w:drawing>
      </w:r>
    </w:p>
    <w:p w14:paraId="2AA8102C" w14:textId="77777777" w:rsidR="00F603CE" w:rsidRDefault="00F603CE" w:rsidP="00F603CE">
      <w:pPr>
        <w:spacing w:before="220" w:after="60" w:line="276" w:lineRule="auto"/>
        <w:rPr>
          <w:b/>
          <w:color w:val="auto"/>
          <w:sz w:val="23"/>
          <w:szCs w:val="23"/>
        </w:rPr>
      </w:pPr>
      <w:r w:rsidRPr="004D0381">
        <w:rPr>
          <w:b/>
          <w:noProof/>
          <w:color w:val="auto"/>
          <w:sz w:val="23"/>
          <w:szCs w:val="23"/>
        </w:rPr>
        <w:drawing>
          <wp:inline distT="0" distB="0" distL="0" distR="0" wp14:anchorId="15B5EEBC" wp14:editId="7F946F18">
            <wp:extent cx="6645910" cy="943610"/>
            <wp:effectExtent l="0" t="0" r="2540" b="8890"/>
            <wp:docPr id="64677456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74563" name=""/>
                    <pic:cNvPicPr/>
                  </pic:nvPicPr>
                  <pic:blipFill>
                    <a:blip r:embed="rId11"/>
                    <a:stretch>
                      <a:fillRect/>
                    </a:stretch>
                  </pic:blipFill>
                  <pic:spPr>
                    <a:xfrm>
                      <a:off x="0" y="0"/>
                      <a:ext cx="6645910" cy="943610"/>
                    </a:xfrm>
                    <a:prstGeom prst="rect">
                      <a:avLst/>
                    </a:prstGeom>
                  </pic:spPr>
                </pic:pic>
              </a:graphicData>
            </a:graphic>
          </wp:inline>
        </w:drawing>
      </w:r>
      <w:r>
        <w:rPr>
          <w:b/>
          <w:color w:val="auto"/>
          <w:sz w:val="23"/>
          <w:szCs w:val="23"/>
        </w:rPr>
        <w:br/>
      </w:r>
    </w:p>
    <w:p w14:paraId="0C81311E" w14:textId="77777777" w:rsidR="00F603CE" w:rsidRPr="00657BAA" w:rsidRDefault="00F603CE" w:rsidP="00F603CE">
      <w:pPr>
        <w:spacing w:before="220" w:after="60" w:line="276" w:lineRule="auto"/>
        <w:rPr>
          <w:b/>
          <w:color w:val="auto"/>
          <w:sz w:val="23"/>
          <w:szCs w:val="23"/>
        </w:rPr>
      </w:pPr>
      <w:r>
        <w:rPr>
          <w:b/>
          <w:color w:val="auto"/>
          <w:sz w:val="23"/>
          <w:szCs w:val="23"/>
        </w:rPr>
        <w:t>Module 6, Module 7 &amp; Module 8 (FR-01 to FR-24):</w:t>
      </w:r>
      <w:r w:rsidRPr="004D0381">
        <w:rPr>
          <w:b/>
          <w:noProof/>
          <w:color w:val="auto"/>
          <w:sz w:val="23"/>
          <w:szCs w:val="23"/>
        </w:rPr>
        <w:drawing>
          <wp:inline distT="0" distB="0" distL="0" distR="0" wp14:anchorId="7C76F2E3" wp14:editId="7A50E260">
            <wp:extent cx="6645910" cy="2816860"/>
            <wp:effectExtent l="0" t="0" r="2540" b="2540"/>
            <wp:docPr id="44873787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37871" name=""/>
                    <pic:cNvPicPr/>
                  </pic:nvPicPr>
                  <pic:blipFill>
                    <a:blip r:embed="rId12"/>
                    <a:stretch>
                      <a:fillRect/>
                    </a:stretch>
                  </pic:blipFill>
                  <pic:spPr>
                    <a:xfrm>
                      <a:off x="0" y="0"/>
                      <a:ext cx="6645910" cy="2816860"/>
                    </a:xfrm>
                    <a:prstGeom prst="rect">
                      <a:avLst/>
                    </a:prstGeom>
                  </pic:spPr>
                </pic:pic>
              </a:graphicData>
            </a:graphic>
          </wp:inline>
        </w:drawing>
      </w:r>
      <w:r w:rsidRPr="004D0381">
        <w:rPr>
          <w:b/>
          <w:noProof/>
          <w:color w:val="auto"/>
          <w:sz w:val="23"/>
          <w:szCs w:val="23"/>
        </w:rPr>
        <w:lastRenderedPageBreak/>
        <w:drawing>
          <wp:inline distT="0" distB="0" distL="0" distR="0" wp14:anchorId="0C097D15" wp14:editId="63103A03">
            <wp:extent cx="6645910" cy="2896870"/>
            <wp:effectExtent l="0" t="0" r="2540" b="0"/>
            <wp:docPr id="139383398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33982" name=""/>
                    <pic:cNvPicPr/>
                  </pic:nvPicPr>
                  <pic:blipFill>
                    <a:blip r:embed="rId13"/>
                    <a:stretch>
                      <a:fillRect/>
                    </a:stretch>
                  </pic:blipFill>
                  <pic:spPr>
                    <a:xfrm>
                      <a:off x="0" y="0"/>
                      <a:ext cx="6645910" cy="2896870"/>
                    </a:xfrm>
                    <a:prstGeom prst="rect">
                      <a:avLst/>
                    </a:prstGeom>
                  </pic:spPr>
                </pic:pic>
              </a:graphicData>
            </a:graphic>
          </wp:inline>
        </w:drawing>
      </w:r>
      <w:r w:rsidRPr="0006113E">
        <w:rPr>
          <w:b/>
          <w:noProof/>
          <w:color w:val="auto"/>
          <w:sz w:val="23"/>
          <w:szCs w:val="23"/>
        </w:rPr>
        <w:drawing>
          <wp:inline distT="0" distB="0" distL="0" distR="0" wp14:anchorId="008E6574" wp14:editId="71D6B6E1">
            <wp:extent cx="6645910" cy="1437005"/>
            <wp:effectExtent l="0" t="0" r="2540" b="0"/>
            <wp:docPr id="17128756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875696" name=""/>
                    <pic:cNvPicPr/>
                  </pic:nvPicPr>
                  <pic:blipFill>
                    <a:blip r:embed="rId14"/>
                    <a:stretch>
                      <a:fillRect/>
                    </a:stretch>
                  </pic:blipFill>
                  <pic:spPr>
                    <a:xfrm>
                      <a:off x="0" y="0"/>
                      <a:ext cx="6645910" cy="1437005"/>
                    </a:xfrm>
                    <a:prstGeom prst="rect">
                      <a:avLst/>
                    </a:prstGeom>
                  </pic:spPr>
                </pic:pic>
              </a:graphicData>
            </a:graphic>
          </wp:inline>
        </w:drawing>
      </w:r>
    </w:p>
    <w:p w14:paraId="0CD6B261" w14:textId="77777777" w:rsidR="7DB4E74D" w:rsidRDefault="7DB4E74D" w:rsidP="32BCE635">
      <w:pPr>
        <w:spacing w:before="220" w:after="60" w:line="276" w:lineRule="auto"/>
        <w:rPr>
          <w:b/>
          <w:color w:val="auto"/>
          <w:sz w:val="23"/>
          <w:szCs w:val="23"/>
        </w:rPr>
      </w:pPr>
      <w:r w:rsidRPr="20E0FD96">
        <w:rPr>
          <w:b/>
          <w:color w:val="auto"/>
          <w:sz w:val="23"/>
          <w:szCs w:val="23"/>
        </w:rPr>
        <w:t>4.2. MODULE 01: Auth &amp; User Management</w:t>
      </w:r>
    </w:p>
    <w:p w14:paraId="2385FAA6" w14:textId="77777777" w:rsidR="7DB4E74D" w:rsidRDefault="7DB4E74D" w:rsidP="3FC8E6F9">
      <w:pPr>
        <w:spacing w:before="140" w:after="40" w:line="276" w:lineRule="auto"/>
        <w:rPr>
          <w:b/>
          <w:color w:val="auto"/>
          <w:sz w:val="21"/>
          <w:szCs w:val="21"/>
        </w:rPr>
      </w:pPr>
      <w:r w:rsidRPr="20E0FD96">
        <w:rPr>
          <w:b/>
          <w:color w:val="auto"/>
          <w:sz w:val="21"/>
          <w:szCs w:val="21"/>
        </w:rPr>
        <w:t>4.2.1. Multi-factor Registration &amp; Authentication (SMS OTP, Google, Apple ID, Facebook)</w:t>
      </w:r>
    </w:p>
    <w:p w14:paraId="65ED69C0" w14:textId="77777777" w:rsidR="7DB4E74D" w:rsidRDefault="7DB4E74D" w:rsidP="3FC8E6F9">
      <w:pPr>
        <w:spacing w:after="80" w:line="276" w:lineRule="auto"/>
        <w:rPr>
          <w:color w:val="auto"/>
          <w:sz w:val="20"/>
          <w:szCs w:val="20"/>
        </w:rPr>
      </w:pPr>
      <w:r w:rsidRPr="20E0FD96">
        <w:rPr>
          <w:color w:val="auto"/>
          <w:sz w:val="20"/>
          <w:szCs w:val="20"/>
        </w:rPr>
        <w:t xml:space="preserve">Multi-Factor Onboarding: When a new customer or pitch operator registers on the SCBS platform, the system requires verified mobile number validation via 6-digit OTP dispatched through </w:t>
      </w:r>
      <w:proofErr w:type="spellStart"/>
      <w:r w:rsidRPr="20E0FD96">
        <w:rPr>
          <w:color w:val="auto"/>
          <w:sz w:val="20"/>
          <w:szCs w:val="20"/>
        </w:rPr>
        <w:t>Zalo</w:t>
      </w:r>
      <w:proofErr w:type="spellEnd"/>
      <w:r w:rsidRPr="20E0FD96">
        <w:rPr>
          <w:color w:val="auto"/>
          <w:sz w:val="20"/>
          <w:szCs w:val="20"/>
        </w:rPr>
        <w:t xml:space="preserve"> Notification Service (ZNS) or SMS </w:t>
      </w:r>
      <w:proofErr w:type="spellStart"/>
      <w:r w:rsidRPr="20E0FD96">
        <w:rPr>
          <w:color w:val="auto"/>
          <w:sz w:val="20"/>
          <w:szCs w:val="20"/>
        </w:rPr>
        <w:t>Brandname</w:t>
      </w:r>
      <w:proofErr w:type="spellEnd"/>
      <w:r w:rsidRPr="20E0FD96">
        <w:rPr>
          <w:color w:val="auto"/>
          <w:sz w:val="20"/>
          <w:szCs w:val="20"/>
        </w:rPr>
        <w:t xml:space="preserve"> with a strict 120-second timeout window (FR-01).</w:t>
      </w:r>
      <w:r>
        <w:br/>
      </w:r>
      <w:r w:rsidRPr="20E0FD96">
        <w:rPr>
          <w:color w:val="auto"/>
          <w:sz w:val="20"/>
          <w:szCs w:val="20"/>
        </w:rPr>
        <w:t xml:space="preserve"> Social OAuth Integration: In addition to credential-based phone/password registration, the platform supports streamlined 1-click authentication via Google OAuth2, Apple ID, and Facebook Login. Incoming OAuth identity tokens are cryptographically validated against provider public key sets, automatically mapped to internal user IDs, and provisioned with standard Customer role privileges.</w:t>
      </w:r>
      <w:r>
        <w:br/>
      </w:r>
      <w:r w:rsidRPr="20E0FD96">
        <w:rPr>
          <w:color w:val="auto"/>
          <w:sz w:val="20"/>
          <w:szCs w:val="20"/>
        </w:rPr>
        <w:t xml:space="preserve"> Verification: Verified by automated </w:t>
      </w:r>
      <w:proofErr w:type="spellStart"/>
      <w:r w:rsidRPr="20E0FD96">
        <w:rPr>
          <w:color w:val="auto"/>
          <w:sz w:val="20"/>
          <w:szCs w:val="20"/>
        </w:rPr>
        <w:t>Pytest</w:t>
      </w:r>
      <w:proofErr w:type="spellEnd"/>
      <w:r w:rsidRPr="20E0FD96">
        <w:rPr>
          <w:color w:val="auto"/>
          <w:sz w:val="20"/>
          <w:szCs w:val="20"/>
        </w:rPr>
        <w:t xml:space="preserve"> test cases TC-01 (Happy path OTP registration) and TC-02 (Boundary timeout expiration at 120s).</w:t>
      </w:r>
    </w:p>
    <w:p w14:paraId="5FFED479" w14:textId="77777777" w:rsidR="7DB4E74D" w:rsidRDefault="7DB4E74D" w:rsidP="31F84E19">
      <w:pPr>
        <w:spacing w:before="140" w:after="40" w:line="276" w:lineRule="auto"/>
        <w:rPr>
          <w:b/>
          <w:color w:val="auto"/>
          <w:sz w:val="21"/>
          <w:szCs w:val="21"/>
        </w:rPr>
      </w:pPr>
      <w:r w:rsidRPr="20E0FD96">
        <w:rPr>
          <w:b/>
          <w:color w:val="auto"/>
          <w:sz w:val="21"/>
          <w:szCs w:val="21"/>
        </w:rPr>
        <w:t>4.2.2. Secure Authentication (JWT, Refresh Token, Session Control) &amp; Role-Based Access Control (RBAC)</w:t>
      </w:r>
    </w:p>
    <w:p w14:paraId="4E2A0B1C" w14:textId="77777777" w:rsidR="7DB4E74D" w:rsidRDefault="7DB4E74D" w:rsidP="31F84E19">
      <w:pPr>
        <w:spacing w:after="80" w:line="276" w:lineRule="auto"/>
        <w:rPr>
          <w:color w:val="auto"/>
          <w:sz w:val="20"/>
          <w:szCs w:val="20"/>
        </w:rPr>
      </w:pPr>
      <w:r w:rsidRPr="20E0FD96">
        <w:rPr>
          <w:color w:val="auto"/>
          <w:sz w:val="20"/>
          <w:szCs w:val="20"/>
        </w:rPr>
        <w:t>Cryptographic Token Issuance (FR-02): Upon successful credential or OAuth authentication, the authorization server issues an asymmetric JWT Bearer token pair comprising a short-lived Access Token (15-minute TTL) and a securely stored Refresh Token (7-day TTL).</w:t>
      </w:r>
      <w:r>
        <w:br/>
      </w:r>
      <w:r w:rsidRPr="20E0FD96">
        <w:rPr>
          <w:color w:val="auto"/>
          <w:sz w:val="20"/>
          <w:szCs w:val="20"/>
        </w:rPr>
        <w:t xml:space="preserve"> Role-Based Access Control Hierarchy (FR-03): System implements strict middleware role verification across 4 system roles: Customer, Pitch Staff, Field Owner, and System Admin. Unauthorized endpoint access attempts immediately yield HTTP 403 Forbidden.</w:t>
      </w:r>
      <w:r>
        <w:br/>
      </w:r>
      <w:r w:rsidRPr="20E0FD96">
        <w:rPr>
          <w:color w:val="auto"/>
          <w:sz w:val="20"/>
          <w:szCs w:val="20"/>
        </w:rPr>
        <w:t xml:space="preserve"> Session Control &amp; Administrator Revocation (FR-06): When a System Admin suspends an account, active Refresh Tokens are added to the Redis blacklist cluster, immediately terminating active sessions across all devices.</w:t>
      </w:r>
      <w:r>
        <w:br/>
      </w:r>
      <w:r w:rsidRPr="20E0FD96">
        <w:rPr>
          <w:color w:val="auto"/>
          <w:sz w:val="20"/>
          <w:szCs w:val="20"/>
        </w:rPr>
        <w:t xml:space="preserve"> Verification: Verified by automated </w:t>
      </w:r>
      <w:proofErr w:type="spellStart"/>
      <w:r w:rsidRPr="20E0FD96">
        <w:rPr>
          <w:color w:val="auto"/>
          <w:sz w:val="20"/>
          <w:szCs w:val="20"/>
        </w:rPr>
        <w:t>Pytest</w:t>
      </w:r>
      <w:proofErr w:type="spellEnd"/>
      <w:r w:rsidRPr="20E0FD96">
        <w:rPr>
          <w:color w:val="auto"/>
          <w:sz w:val="20"/>
          <w:szCs w:val="20"/>
        </w:rPr>
        <w:t xml:space="preserve"> test cases TC-03 (JWT Token Issuance), TC-04 (RBAC Permission Barrier), and TC-07 (Admin User Revocation &amp; Token Blacklist).</w:t>
      </w:r>
    </w:p>
    <w:p w14:paraId="3DF91341" w14:textId="77777777" w:rsidR="7DB4E74D" w:rsidRDefault="7DB4E74D" w:rsidP="1D7BF735">
      <w:pPr>
        <w:spacing w:before="140" w:after="40" w:line="276" w:lineRule="auto"/>
        <w:rPr>
          <w:b/>
          <w:color w:val="auto"/>
          <w:sz w:val="21"/>
          <w:szCs w:val="21"/>
        </w:rPr>
      </w:pPr>
      <w:r w:rsidRPr="20E0FD96">
        <w:rPr>
          <w:b/>
          <w:color w:val="auto"/>
          <w:sz w:val="21"/>
          <w:szCs w:val="21"/>
        </w:rPr>
        <w:t>4.2.3. User Profile Management, Team Roster &amp; Activity Logs</w:t>
      </w:r>
    </w:p>
    <w:p w14:paraId="1764758A" w14:textId="77777777" w:rsidR="7DB4E74D" w:rsidRDefault="7DB4E74D" w:rsidP="1D7BF735">
      <w:pPr>
        <w:spacing w:after="80" w:line="276" w:lineRule="auto"/>
        <w:rPr>
          <w:color w:val="auto"/>
          <w:sz w:val="20"/>
          <w:szCs w:val="20"/>
        </w:rPr>
      </w:pPr>
      <w:r w:rsidRPr="20E0FD96">
        <w:rPr>
          <w:color w:val="auto"/>
          <w:sz w:val="20"/>
          <w:szCs w:val="20"/>
        </w:rPr>
        <w:t>Customer Profile &amp; Skill Badges (FR-04): Customers manage personal bios, contact preferences (SMS/</w:t>
      </w:r>
      <w:proofErr w:type="spellStart"/>
      <w:r w:rsidRPr="20E0FD96">
        <w:rPr>
          <w:color w:val="auto"/>
          <w:sz w:val="20"/>
          <w:szCs w:val="20"/>
        </w:rPr>
        <w:t>Zalo</w:t>
      </w:r>
      <w:proofErr w:type="spellEnd"/>
      <w:r w:rsidRPr="20E0FD96">
        <w:rPr>
          <w:color w:val="auto"/>
          <w:sz w:val="20"/>
          <w:szCs w:val="20"/>
        </w:rPr>
        <w:t>/Email), preferred pitch positions, and team rosters. The system computes dynamic skill ratings and awards transparent badges (Rookie, Amateur, Semi-Pro, Pro) based on match frequency and sportsmanship scores.</w:t>
      </w:r>
      <w:r>
        <w:br/>
      </w:r>
      <w:r w:rsidRPr="20E0FD96">
        <w:rPr>
          <w:color w:val="auto"/>
          <w:sz w:val="20"/>
          <w:szCs w:val="20"/>
        </w:rPr>
        <w:t xml:space="preserve"> No-Show Tracking &amp; Penalization (FR-05): System automatically monitors attendance reliability. Accumulating 3 unexcused no-</w:t>
      </w:r>
      <w:r w:rsidRPr="20E0FD96">
        <w:rPr>
          <w:color w:val="auto"/>
          <w:sz w:val="20"/>
          <w:szCs w:val="20"/>
        </w:rPr>
        <w:lastRenderedPageBreak/>
        <w:t>show incidents within a 30-day window triggers an automated High-Risk account flag, mandating 100% advance deposit for future bookings.</w:t>
      </w:r>
      <w:r>
        <w:br/>
      </w:r>
      <w:r w:rsidRPr="20E0FD96">
        <w:rPr>
          <w:color w:val="auto"/>
          <w:sz w:val="20"/>
          <w:szCs w:val="20"/>
        </w:rPr>
        <w:t xml:space="preserve"> Activity Audit Trail: All significant customer profile modifications, team roster updates, and operational logins are recorded in immutable audit logs.</w:t>
      </w:r>
      <w:r>
        <w:br/>
      </w:r>
      <w:r w:rsidRPr="20E0FD96">
        <w:rPr>
          <w:color w:val="auto"/>
          <w:sz w:val="20"/>
          <w:szCs w:val="20"/>
        </w:rPr>
        <w:t xml:space="preserve"> Verification: Verified by automated </w:t>
      </w:r>
      <w:proofErr w:type="spellStart"/>
      <w:r w:rsidRPr="20E0FD96">
        <w:rPr>
          <w:color w:val="auto"/>
          <w:sz w:val="20"/>
          <w:szCs w:val="20"/>
        </w:rPr>
        <w:t>Pytest</w:t>
      </w:r>
      <w:proofErr w:type="spellEnd"/>
      <w:r w:rsidRPr="20E0FD96">
        <w:rPr>
          <w:color w:val="auto"/>
          <w:sz w:val="20"/>
          <w:szCs w:val="20"/>
        </w:rPr>
        <w:t xml:space="preserve"> test cases TC-05 (Profile &amp; Skill Badges) and TC-06 (No-Show Violation Tracking &amp; Automated Flagging).</w:t>
      </w:r>
    </w:p>
    <w:p w14:paraId="03FDE935" w14:textId="77777777" w:rsidR="7DB4E74D" w:rsidRDefault="7DB4E74D" w:rsidP="1D7BF735">
      <w:pPr>
        <w:spacing w:before="140" w:after="40" w:line="276" w:lineRule="auto"/>
        <w:rPr>
          <w:b/>
          <w:color w:val="auto"/>
          <w:sz w:val="21"/>
          <w:szCs w:val="21"/>
        </w:rPr>
      </w:pPr>
      <w:r w:rsidRPr="20E0FD96">
        <w:rPr>
          <w:b/>
          <w:color w:val="auto"/>
          <w:sz w:val="21"/>
          <w:szCs w:val="21"/>
        </w:rPr>
        <w:t>Module 01 EARS Requirements Specifications (FR-01 to FR-06)</w:t>
      </w:r>
    </w:p>
    <w:p w14:paraId="3EE840F7" w14:textId="77777777" w:rsidR="7DB4E74D" w:rsidRDefault="7DB4E74D" w:rsidP="1D7BF735">
      <w:pPr>
        <w:spacing w:after="80" w:line="276" w:lineRule="auto"/>
        <w:rPr>
          <w:color w:val="auto"/>
          <w:sz w:val="20"/>
          <w:szCs w:val="20"/>
        </w:rPr>
      </w:pPr>
      <w:r w:rsidRPr="20E0FD96">
        <w:rPr>
          <w:b/>
          <w:color w:val="auto"/>
          <w:sz w:val="20"/>
          <w:szCs w:val="20"/>
        </w:rPr>
        <w:t xml:space="preserve">Requirement: </w:t>
      </w:r>
      <w:r w:rsidRPr="20E0FD96">
        <w:rPr>
          <w:color w:val="auto"/>
          <w:sz w:val="20"/>
          <w:szCs w:val="20"/>
        </w:rPr>
        <w:t>FR-01: Multi-channel User Registration with OTP Verification</w:t>
      </w:r>
    </w:p>
    <w:p w14:paraId="6F110BBC" w14:textId="77777777" w:rsidR="7DB4E74D" w:rsidRDefault="7DB4E74D" w:rsidP="525AC4E9">
      <w:pPr>
        <w:spacing w:after="80" w:line="276" w:lineRule="auto"/>
        <w:rPr>
          <w:color w:val="auto"/>
          <w:sz w:val="20"/>
          <w:szCs w:val="20"/>
        </w:rPr>
      </w:pPr>
      <w:r w:rsidRPr="20E0FD96">
        <w:rPr>
          <w:b/>
          <w:color w:val="auto"/>
          <w:sz w:val="20"/>
          <w:szCs w:val="20"/>
        </w:rPr>
        <w:t xml:space="preserve">EARS Specification: </w:t>
      </w:r>
      <w:r w:rsidRPr="20E0FD96">
        <w:rPr>
          <w:color w:val="auto"/>
          <w:sz w:val="20"/>
          <w:szCs w:val="20"/>
        </w:rPr>
        <w:t xml:space="preserve">When a new user submits their phone number for registration, the system shall send an OTP verification code via </w:t>
      </w:r>
      <w:proofErr w:type="spellStart"/>
      <w:r w:rsidRPr="20E0FD96">
        <w:rPr>
          <w:color w:val="auto"/>
          <w:sz w:val="20"/>
          <w:szCs w:val="20"/>
        </w:rPr>
        <w:t>Zalo</w:t>
      </w:r>
      <w:proofErr w:type="spellEnd"/>
      <w:r w:rsidRPr="20E0FD96">
        <w:rPr>
          <w:color w:val="auto"/>
          <w:sz w:val="20"/>
          <w:szCs w:val="20"/>
        </w:rPr>
        <w:t xml:space="preserve"> Notification Service (ZNS) or SMS </w:t>
      </w:r>
      <w:proofErr w:type="spellStart"/>
      <w:r w:rsidRPr="20E0FD96">
        <w:rPr>
          <w:color w:val="auto"/>
          <w:sz w:val="20"/>
          <w:szCs w:val="20"/>
        </w:rPr>
        <w:t>Brandname</w:t>
      </w:r>
      <w:proofErr w:type="spellEnd"/>
      <w:r w:rsidRPr="20E0FD96">
        <w:rPr>
          <w:color w:val="auto"/>
          <w:sz w:val="20"/>
          <w:szCs w:val="20"/>
        </w:rPr>
        <w:t xml:space="preserve"> and verify the code within 120 seconds before activating the account.</w:t>
      </w:r>
    </w:p>
    <w:p w14:paraId="7BFC1A7D" w14:textId="77777777" w:rsidR="7DB4E74D" w:rsidRDefault="7DB4E74D" w:rsidP="525AC4E9">
      <w:pPr>
        <w:spacing w:after="80" w:line="276" w:lineRule="auto"/>
        <w:rPr>
          <w:color w:val="auto"/>
          <w:sz w:val="20"/>
          <w:szCs w:val="20"/>
        </w:rPr>
      </w:pPr>
      <w:r w:rsidRPr="20E0FD96">
        <w:rPr>
          <w:color w:val="auto"/>
          <w:sz w:val="20"/>
          <w:szCs w:val="20"/>
        </w:rPr>
        <w:t>Rationale: Ensures authentic user registration with valid mobile numbers in Vietnam, minimizing ghost accounts and spam. | Complexity: Low | Verification: Test</w:t>
      </w:r>
    </w:p>
    <w:p w14:paraId="11911C88" w14:textId="77777777" w:rsidR="7DB4E74D" w:rsidRDefault="7DB4E74D" w:rsidP="525AC4E9">
      <w:pPr>
        <w:spacing w:after="80" w:line="276" w:lineRule="auto"/>
        <w:rPr>
          <w:color w:val="auto"/>
          <w:sz w:val="20"/>
          <w:szCs w:val="20"/>
        </w:rPr>
      </w:pPr>
      <w:r w:rsidRPr="20E0FD96">
        <w:rPr>
          <w:color w:val="auto"/>
          <w:sz w:val="20"/>
          <w:szCs w:val="20"/>
        </w:rPr>
        <w:t>Acceptance Criteria: 6-digit OTP delivered in &lt; 5s; OTP expires after 120s; account persisted with Active status upon successful verification.</w:t>
      </w:r>
    </w:p>
    <w:p w14:paraId="07004F46" w14:textId="77777777" w:rsidR="7DB4E74D" w:rsidRDefault="7DB4E74D" w:rsidP="525AC4E9">
      <w:pPr>
        <w:spacing w:after="80" w:line="276" w:lineRule="auto"/>
        <w:rPr>
          <w:color w:val="auto"/>
          <w:sz w:val="20"/>
          <w:szCs w:val="20"/>
        </w:rPr>
      </w:pPr>
      <w:r w:rsidRPr="20E0FD96">
        <w:rPr>
          <w:b/>
          <w:color w:val="auto"/>
          <w:sz w:val="20"/>
          <w:szCs w:val="20"/>
        </w:rPr>
        <w:t xml:space="preserve">Requirement: </w:t>
      </w:r>
      <w:r w:rsidRPr="20E0FD96">
        <w:rPr>
          <w:color w:val="auto"/>
          <w:sz w:val="20"/>
          <w:szCs w:val="20"/>
        </w:rPr>
        <w:t>FR-02: Multi-method Login &amp; JWT Bearer Token Issuance</w:t>
      </w:r>
    </w:p>
    <w:p w14:paraId="31EDD6F2" w14:textId="77777777" w:rsidR="7DB4E74D" w:rsidRDefault="7DB4E74D" w:rsidP="525AC4E9">
      <w:pPr>
        <w:spacing w:after="80" w:line="276" w:lineRule="auto"/>
        <w:rPr>
          <w:color w:val="auto"/>
          <w:sz w:val="20"/>
          <w:szCs w:val="20"/>
        </w:rPr>
      </w:pPr>
      <w:r w:rsidRPr="20E0FD96">
        <w:rPr>
          <w:b/>
          <w:color w:val="auto"/>
          <w:sz w:val="20"/>
          <w:szCs w:val="20"/>
        </w:rPr>
        <w:t xml:space="preserve">EARS Specification: </w:t>
      </w:r>
      <w:r w:rsidRPr="20E0FD96">
        <w:rPr>
          <w:color w:val="auto"/>
          <w:sz w:val="20"/>
          <w:szCs w:val="20"/>
        </w:rPr>
        <w:t>When a user successfully authenticates via Phone/Password, OTP, or Google/Facebook OAuth2, the system shall generate and issue an asymmetric JWT Bearer token pair comprising an Access Token (15-minute TTL) and a Refresh Token (7-day TTL).</w:t>
      </w:r>
    </w:p>
    <w:p w14:paraId="0C5BC354" w14:textId="77777777" w:rsidR="7DB4E74D" w:rsidRDefault="7DB4E74D" w:rsidP="12664D47">
      <w:pPr>
        <w:spacing w:after="80" w:line="276" w:lineRule="auto"/>
        <w:rPr>
          <w:color w:val="auto"/>
          <w:sz w:val="20"/>
          <w:szCs w:val="20"/>
        </w:rPr>
      </w:pPr>
      <w:r w:rsidRPr="20E0FD96">
        <w:rPr>
          <w:color w:val="auto"/>
          <w:sz w:val="20"/>
          <w:szCs w:val="20"/>
        </w:rPr>
        <w:t>Rationale: Provides secure stateless authentication, supporting fast and secure login experiences. | Complexity: Medium | Verification: Test</w:t>
      </w:r>
    </w:p>
    <w:p w14:paraId="376136F2" w14:textId="77777777" w:rsidR="7DB4E74D" w:rsidRDefault="7DB4E74D" w:rsidP="12664D47">
      <w:pPr>
        <w:spacing w:after="80" w:line="276" w:lineRule="auto"/>
        <w:rPr>
          <w:color w:val="auto"/>
          <w:sz w:val="20"/>
          <w:szCs w:val="20"/>
        </w:rPr>
      </w:pPr>
      <w:r w:rsidRPr="20E0FD96">
        <w:rPr>
          <w:color w:val="auto"/>
          <w:sz w:val="20"/>
          <w:szCs w:val="20"/>
        </w:rPr>
        <w:t xml:space="preserve">Acceptance Criteria: JWT payload contains </w:t>
      </w:r>
      <w:proofErr w:type="spellStart"/>
      <w:r w:rsidRPr="20E0FD96">
        <w:rPr>
          <w:color w:val="auto"/>
          <w:sz w:val="20"/>
          <w:szCs w:val="20"/>
        </w:rPr>
        <w:t>user_id</w:t>
      </w:r>
      <w:proofErr w:type="spellEnd"/>
      <w:r w:rsidRPr="20E0FD96">
        <w:rPr>
          <w:color w:val="auto"/>
          <w:sz w:val="20"/>
          <w:szCs w:val="20"/>
        </w:rPr>
        <w:t>, role, permissions; Access Token expires in exactly 15 minutes; Refresh Token stored securely for renewal.</w:t>
      </w:r>
    </w:p>
    <w:p w14:paraId="2785BC0E" w14:textId="77777777" w:rsidR="7DB4E74D" w:rsidRDefault="7DB4E74D" w:rsidP="12664D47">
      <w:pPr>
        <w:spacing w:after="80" w:line="276" w:lineRule="auto"/>
        <w:rPr>
          <w:color w:val="auto"/>
          <w:sz w:val="20"/>
          <w:szCs w:val="20"/>
        </w:rPr>
      </w:pPr>
      <w:r w:rsidRPr="20E0FD96">
        <w:rPr>
          <w:b/>
          <w:color w:val="auto"/>
          <w:sz w:val="20"/>
          <w:szCs w:val="20"/>
        </w:rPr>
        <w:t xml:space="preserve">Requirement: </w:t>
      </w:r>
      <w:r w:rsidRPr="20E0FD96">
        <w:rPr>
          <w:color w:val="auto"/>
          <w:sz w:val="20"/>
          <w:szCs w:val="20"/>
        </w:rPr>
        <w:t>FR-03: Role-Based Access Control (RBAC 4 Roles)</w:t>
      </w:r>
    </w:p>
    <w:p w14:paraId="508C2C44" w14:textId="77777777" w:rsidR="7DB4E74D" w:rsidRDefault="7DB4E74D" w:rsidP="33AE7A65">
      <w:pPr>
        <w:spacing w:after="80" w:line="276" w:lineRule="auto"/>
        <w:rPr>
          <w:color w:val="auto"/>
          <w:sz w:val="20"/>
          <w:szCs w:val="20"/>
        </w:rPr>
      </w:pPr>
      <w:r w:rsidRPr="20E0FD96">
        <w:rPr>
          <w:b/>
          <w:color w:val="auto"/>
          <w:sz w:val="20"/>
          <w:szCs w:val="20"/>
        </w:rPr>
        <w:t xml:space="preserve">EARS Specification: </w:t>
      </w:r>
      <w:r w:rsidRPr="20E0FD96">
        <w:rPr>
          <w:color w:val="auto"/>
          <w:sz w:val="20"/>
          <w:szCs w:val="20"/>
        </w:rPr>
        <w:t>While processing an incoming API request carrying a Bearer Token, the system shall validate the user's role against the 4 system roles (Customer, Pitch Staff, Field Owner, System Admin) and authorize execution only if the user possesses the requisite permissions.</w:t>
      </w:r>
    </w:p>
    <w:p w14:paraId="2C8B1BF9" w14:textId="77777777" w:rsidR="7DB4E74D" w:rsidRDefault="7DB4E74D" w:rsidP="33AE7A65">
      <w:pPr>
        <w:spacing w:after="80" w:line="276" w:lineRule="auto"/>
        <w:rPr>
          <w:color w:val="auto"/>
          <w:sz w:val="20"/>
          <w:szCs w:val="20"/>
        </w:rPr>
      </w:pPr>
      <w:r w:rsidRPr="20E0FD96">
        <w:rPr>
          <w:color w:val="auto"/>
          <w:sz w:val="20"/>
          <w:szCs w:val="20"/>
        </w:rPr>
        <w:t>Rationale: Protects system resources, preventing unauthorized users from accessing admin functions, price configurations, or refund approvals. | Complexity: Medium | Verification: Test</w:t>
      </w:r>
    </w:p>
    <w:p w14:paraId="6FBCEF2E" w14:textId="77777777" w:rsidR="7DB4E74D" w:rsidRDefault="7DB4E74D" w:rsidP="457D1230">
      <w:pPr>
        <w:spacing w:after="80" w:line="276" w:lineRule="auto"/>
        <w:rPr>
          <w:color w:val="auto"/>
          <w:sz w:val="20"/>
          <w:szCs w:val="20"/>
        </w:rPr>
      </w:pPr>
      <w:r w:rsidRPr="20E0FD96">
        <w:rPr>
          <w:color w:val="auto"/>
          <w:sz w:val="20"/>
          <w:szCs w:val="20"/>
        </w:rPr>
        <w:t>Acceptance Criteria: Unauthorized requests rejected with HTTP 403 Forbidden; missing or expired tokens return HTTP 401 Unauthorized.</w:t>
      </w:r>
    </w:p>
    <w:p w14:paraId="3E309BBE" w14:textId="77777777" w:rsidR="7DB4E74D" w:rsidRDefault="7DB4E74D" w:rsidP="1FAAA265">
      <w:pPr>
        <w:spacing w:after="80" w:line="276" w:lineRule="auto"/>
        <w:rPr>
          <w:color w:val="auto"/>
          <w:sz w:val="20"/>
          <w:szCs w:val="20"/>
        </w:rPr>
      </w:pPr>
      <w:r w:rsidRPr="20E0FD96">
        <w:rPr>
          <w:b/>
          <w:color w:val="auto"/>
          <w:sz w:val="20"/>
          <w:szCs w:val="20"/>
        </w:rPr>
        <w:t xml:space="preserve">Requirement: </w:t>
      </w:r>
      <w:r w:rsidRPr="20E0FD96">
        <w:rPr>
          <w:color w:val="auto"/>
          <w:sz w:val="20"/>
          <w:szCs w:val="20"/>
        </w:rPr>
        <w:t>FR-04: User Profile Management &amp; Player Skill Badges</w:t>
      </w:r>
    </w:p>
    <w:p w14:paraId="69D38E61" w14:textId="77777777" w:rsidR="7DB4E74D" w:rsidRDefault="7DB4E74D" w:rsidP="1FAAA265">
      <w:pPr>
        <w:spacing w:after="80" w:line="276" w:lineRule="auto"/>
        <w:rPr>
          <w:color w:val="auto"/>
          <w:sz w:val="20"/>
          <w:szCs w:val="20"/>
        </w:rPr>
      </w:pPr>
      <w:r w:rsidRPr="20E0FD96">
        <w:rPr>
          <w:b/>
          <w:color w:val="auto"/>
          <w:sz w:val="20"/>
          <w:szCs w:val="20"/>
        </w:rPr>
        <w:t xml:space="preserve">EARS Specification: </w:t>
      </w:r>
      <w:r w:rsidRPr="20E0FD96">
        <w:rPr>
          <w:color w:val="auto"/>
          <w:sz w:val="20"/>
          <w:szCs w:val="20"/>
        </w:rPr>
        <w:t>When a customer updates their personal profile, the system shall persist profile details, avatar, notification preferences (SMS/</w:t>
      </w:r>
      <w:proofErr w:type="spellStart"/>
      <w:r w:rsidRPr="20E0FD96">
        <w:rPr>
          <w:color w:val="auto"/>
          <w:sz w:val="20"/>
          <w:szCs w:val="20"/>
        </w:rPr>
        <w:t>Zalo</w:t>
      </w:r>
      <w:proofErr w:type="spellEnd"/>
      <w:r w:rsidRPr="20E0FD96">
        <w:rPr>
          <w:color w:val="auto"/>
          <w:sz w:val="20"/>
          <w:szCs w:val="20"/>
        </w:rPr>
        <w:t>/Email), and automatically assign a skill badge (Rookie, Amateur, Semi-Pro, Pro) based on match history and peer ratings.</w:t>
      </w:r>
    </w:p>
    <w:p w14:paraId="740A0E94" w14:textId="77777777" w:rsidR="7DB4E74D" w:rsidRDefault="7DB4E74D" w:rsidP="1FAAA265">
      <w:pPr>
        <w:spacing w:after="80" w:line="276" w:lineRule="auto"/>
        <w:rPr>
          <w:color w:val="auto"/>
          <w:sz w:val="20"/>
          <w:szCs w:val="20"/>
        </w:rPr>
      </w:pPr>
      <w:r w:rsidRPr="20E0FD96">
        <w:rPr>
          <w:color w:val="auto"/>
          <w:sz w:val="20"/>
          <w:szCs w:val="20"/>
        </w:rPr>
        <w:t>Rationale: Fosters community engagement and supports matchmaking by connecting teams with balanced skill levels, preventing mismatched games. | Complexity: Low | Verification: Test</w:t>
      </w:r>
    </w:p>
    <w:p w14:paraId="40DE40D2" w14:textId="77777777" w:rsidR="7DB4E74D" w:rsidRDefault="7DB4E74D" w:rsidP="1FAAA265">
      <w:pPr>
        <w:spacing w:after="80" w:line="276" w:lineRule="auto"/>
        <w:rPr>
          <w:color w:val="auto"/>
          <w:sz w:val="20"/>
          <w:szCs w:val="20"/>
        </w:rPr>
      </w:pPr>
      <w:r w:rsidRPr="20E0FD96">
        <w:rPr>
          <w:color w:val="auto"/>
          <w:sz w:val="20"/>
          <w:szCs w:val="20"/>
        </w:rPr>
        <w:t>Acceptance Criteria: Profile updates immediately; badge prominently displayed on avatar and profile with match count and star rating.</w:t>
      </w:r>
    </w:p>
    <w:p w14:paraId="29699846" w14:textId="77777777" w:rsidR="7DB4E74D" w:rsidRDefault="7DB4E74D" w:rsidP="1FAAA265">
      <w:pPr>
        <w:spacing w:after="80" w:line="276" w:lineRule="auto"/>
        <w:rPr>
          <w:color w:val="auto"/>
          <w:sz w:val="20"/>
          <w:szCs w:val="20"/>
        </w:rPr>
      </w:pPr>
      <w:r w:rsidRPr="20E0FD96">
        <w:rPr>
          <w:b/>
          <w:color w:val="auto"/>
          <w:sz w:val="20"/>
          <w:szCs w:val="20"/>
        </w:rPr>
        <w:t xml:space="preserve">Requirement: </w:t>
      </w:r>
      <w:r w:rsidRPr="20E0FD96">
        <w:rPr>
          <w:color w:val="auto"/>
          <w:sz w:val="20"/>
          <w:szCs w:val="20"/>
        </w:rPr>
        <w:t>FR-05: No-show Violation Tracking &amp; Automated Flagging</w:t>
      </w:r>
    </w:p>
    <w:p w14:paraId="5303830E" w14:textId="77777777" w:rsidR="7DB4E74D" w:rsidRDefault="7DB4E74D" w:rsidP="1FAAA265">
      <w:pPr>
        <w:spacing w:after="80" w:line="276" w:lineRule="auto"/>
        <w:rPr>
          <w:color w:val="auto"/>
          <w:sz w:val="20"/>
          <w:szCs w:val="20"/>
        </w:rPr>
      </w:pPr>
      <w:r w:rsidRPr="20E0FD96">
        <w:rPr>
          <w:b/>
          <w:color w:val="auto"/>
          <w:sz w:val="20"/>
          <w:szCs w:val="20"/>
        </w:rPr>
        <w:t xml:space="preserve">EARS Specification: </w:t>
      </w:r>
      <w:r w:rsidRPr="20E0FD96">
        <w:rPr>
          <w:color w:val="auto"/>
          <w:sz w:val="20"/>
          <w:szCs w:val="20"/>
        </w:rPr>
        <w:t>If a customer accumulates 3 no-show incidents within a rolling 30-day window, then the system shall automatically flag the account as high-risk and enforce a mandatory 100% advance deposit requirement for all subsequent bookings.</w:t>
      </w:r>
    </w:p>
    <w:p w14:paraId="48C790D1" w14:textId="77777777" w:rsidR="7DB4E74D" w:rsidRDefault="7DB4E74D" w:rsidP="50C3C1B1">
      <w:pPr>
        <w:spacing w:after="80" w:line="276" w:lineRule="auto"/>
        <w:rPr>
          <w:color w:val="auto"/>
          <w:sz w:val="20"/>
          <w:szCs w:val="20"/>
        </w:rPr>
      </w:pPr>
      <w:r w:rsidRPr="20E0FD96">
        <w:rPr>
          <w:color w:val="auto"/>
          <w:sz w:val="20"/>
          <w:szCs w:val="20"/>
        </w:rPr>
        <w:t>Rationale: Deters ghost bookings and no-shows, safeguarding court owners' business revenue and maintaining a fair booking ecosystem. | Complexity: Medium | Verification: Test</w:t>
      </w:r>
    </w:p>
    <w:p w14:paraId="2B0B8EE0" w14:textId="77777777" w:rsidR="7DB4E74D" w:rsidRDefault="7DB4E74D" w:rsidP="50C3C1B1">
      <w:pPr>
        <w:spacing w:after="80" w:line="276" w:lineRule="auto"/>
        <w:rPr>
          <w:color w:val="auto"/>
          <w:sz w:val="20"/>
          <w:szCs w:val="20"/>
        </w:rPr>
      </w:pPr>
      <w:r w:rsidRPr="20E0FD96">
        <w:rPr>
          <w:color w:val="auto"/>
          <w:sz w:val="20"/>
          <w:szCs w:val="20"/>
        </w:rPr>
        <w:t xml:space="preserve">Acceptance Criteria: Flagged accounts display red warning; </w:t>
      </w:r>
      <w:proofErr w:type="spellStart"/>
      <w:r w:rsidRPr="20E0FD96">
        <w:rPr>
          <w:color w:val="auto"/>
          <w:sz w:val="20"/>
          <w:szCs w:val="20"/>
        </w:rPr>
        <w:t>required_deposit_rate</w:t>
      </w:r>
      <w:proofErr w:type="spellEnd"/>
      <w:r w:rsidRPr="20E0FD96">
        <w:rPr>
          <w:color w:val="auto"/>
          <w:sz w:val="20"/>
          <w:szCs w:val="20"/>
        </w:rPr>
        <w:t xml:space="preserve"> automatically set to 100%; court owners </w:t>
      </w:r>
      <w:proofErr w:type="gramStart"/>
      <w:r w:rsidRPr="20E0FD96">
        <w:rPr>
          <w:color w:val="auto"/>
          <w:sz w:val="20"/>
          <w:szCs w:val="20"/>
        </w:rPr>
        <w:t>permitted to decline</w:t>
      </w:r>
      <w:proofErr w:type="gramEnd"/>
      <w:r w:rsidRPr="20E0FD96">
        <w:rPr>
          <w:color w:val="auto"/>
          <w:sz w:val="20"/>
          <w:szCs w:val="20"/>
        </w:rPr>
        <w:t xml:space="preserve"> unpaid holds.</w:t>
      </w:r>
    </w:p>
    <w:p w14:paraId="7574DEE5" w14:textId="77777777" w:rsidR="7DB4E74D" w:rsidRDefault="7DB4E74D" w:rsidP="50C3C1B1">
      <w:pPr>
        <w:spacing w:after="80" w:line="276" w:lineRule="auto"/>
        <w:rPr>
          <w:color w:val="auto"/>
          <w:sz w:val="20"/>
          <w:szCs w:val="20"/>
        </w:rPr>
      </w:pPr>
      <w:r w:rsidRPr="20E0FD96">
        <w:rPr>
          <w:b/>
          <w:color w:val="auto"/>
          <w:sz w:val="20"/>
          <w:szCs w:val="20"/>
        </w:rPr>
        <w:t xml:space="preserve">Requirement: </w:t>
      </w:r>
      <w:r w:rsidRPr="20E0FD96">
        <w:rPr>
          <w:color w:val="auto"/>
          <w:sz w:val="20"/>
          <w:szCs w:val="20"/>
        </w:rPr>
        <w:t>FR-06: Administrator User Management &amp; Permission Revocation</w:t>
      </w:r>
    </w:p>
    <w:p w14:paraId="1F97E7E3" w14:textId="77777777" w:rsidR="7DB4E74D" w:rsidRDefault="7DB4E74D" w:rsidP="2B815EB8">
      <w:pPr>
        <w:spacing w:after="80" w:line="276" w:lineRule="auto"/>
        <w:rPr>
          <w:color w:val="auto"/>
          <w:sz w:val="20"/>
          <w:szCs w:val="20"/>
        </w:rPr>
      </w:pPr>
      <w:r w:rsidRPr="20E0FD96">
        <w:rPr>
          <w:b/>
          <w:color w:val="auto"/>
          <w:sz w:val="20"/>
          <w:szCs w:val="20"/>
        </w:rPr>
        <w:lastRenderedPageBreak/>
        <w:t xml:space="preserve">EARS Specification: </w:t>
      </w:r>
      <w:r w:rsidRPr="20E0FD96">
        <w:rPr>
          <w:color w:val="auto"/>
          <w:sz w:val="20"/>
          <w:szCs w:val="20"/>
        </w:rPr>
        <w:t xml:space="preserve">When a System Admin modifies user roles, status, or permissions, the system shall </w:t>
      </w:r>
      <w:proofErr w:type="gramStart"/>
      <w:r w:rsidRPr="20E0FD96">
        <w:rPr>
          <w:color w:val="auto"/>
          <w:sz w:val="20"/>
          <w:szCs w:val="20"/>
        </w:rPr>
        <w:t>persist</w:t>
      </w:r>
      <w:proofErr w:type="gramEnd"/>
      <w:r w:rsidRPr="20E0FD96">
        <w:rPr>
          <w:color w:val="auto"/>
          <w:sz w:val="20"/>
          <w:szCs w:val="20"/>
        </w:rPr>
        <w:t xml:space="preserve"> changes, immediately invalidate all active sessions of the target user, and append an immutable audit log entry.</w:t>
      </w:r>
    </w:p>
    <w:p w14:paraId="21A7AA23" w14:textId="77777777" w:rsidR="7DB4E74D" w:rsidRDefault="7DB4E74D" w:rsidP="2B815EB8">
      <w:pPr>
        <w:spacing w:after="80" w:line="276" w:lineRule="auto"/>
        <w:rPr>
          <w:color w:val="auto"/>
          <w:sz w:val="20"/>
          <w:szCs w:val="20"/>
        </w:rPr>
      </w:pPr>
      <w:r w:rsidRPr="20E0FD96">
        <w:rPr>
          <w:color w:val="auto"/>
          <w:sz w:val="20"/>
          <w:szCs w:val="20"/>
        </w:rPr>
        <w:t>Rationale: Allows administrators to manage operations personnel, control fraud, and promptly revoke access upon security breach detection. | Complexity: Low | Verification: Test</w:t>
      </w:r>
    </w:p>
    <w:p w14:paraId="3836BCCF" w14:textId="77777777" w:rsidR="7DB4E74D" w:rsidRDefault="7DB4E74D" w:rsidP="2B815EB8">
      <w:pPr>
        <w:spacing w:after="80" w:line="276" w:lineRule="auto"/>
        <w:rPr>
          <w:color w:val="auto"/>
          <w:sz w:val="20"/>
          <w:szCs w:val="20"/>
        </w:rPr>
      </w:pPr>
      <w:r w:rsidRPr="20E0FD96">
        <w:rPr>
          <w:color w:val="auto"/>
          <w:sz w:val="20"/>
          <w:szCs w:val="20"/>
        </w:rPr>
        <w:t xml:space="preserve">Acceptance Criteria: Old tokens of suspended accounts immediately blacklisted in Redis; audit log records </w:t>
      </w:r>
      <w:proofErr w:type="spellStart"/>
      <w:r w:rsidRPr="20E0FD96">
        <w:rPr>
          <w:color w:val="auto"/>
          <w:sz w:val="20"/>
          <w:szCs w:val="20"/>
        </w:rPr>
        <w:t>admin_id</w:t>
      </w:r>
      <w:proofErr w:type="spellEnd"/>
      <w:r w:rsidRPr="20E0FD96">
        <w:rPr>
          <w:color w:val="auto"/>
          <w:sz w:val="20"/>
          <w:szCs w:val="20"/>
        </w:rPr>
        <w:t xml:space="preserve">, </w:t>
      </w:r>
      <w:proofErr w:type="spellStart"/>
      <w:r w:rsidRPr="20E0FD96">
        <w:rPr>
          <w:color w:val="auto"/>
          <w:sz w:val="20"/>
          <w:szCs w:val="20"/>
        </w:rPr>
        <w:t>target_user</w:t>
      </w:r>
      <w:proofErr w:type="spellEnd"/>
      <w:r w:rsidRPr="20E0FD96">
        <w:rPr>
          <w:color w:val="auto"/>
          <w:sz w:val="20"/>
          <w:szCs w:val="20"/>
        </w:rPr>
        <w:t>, action, timestamp.</w:t>
      </w:r>
    </w:p>
    <w:p w14:paraId="6FF7E044" w14:textId="77777777" w:rsidR="00F603CE" w:rsidRPr="002828F8" w:rsidRDefault="00F603CE" w:rsidP="00F603CE">
      <w:pPr>
        <w:keepNext/>
        <w:spacing w:before="140" w:after="40"/>
        <w:rPr>
          <w:color w:val="auto"/>
        </w:rPr>
      </w:pPr>
      <w:r w:rsidRPr="002828F8">
        <w:rPr>
          <w:b/>
          <w:color w:val="auto"/>
          <w:sz w:val="21"/>
        </w:rPr>
        <w:t>Module 01 Use Cases Specification (UC-01, UC-04)</w:t>
      </w:r>
    </w:p>
    <w:tbl>
      <w:tblPr>
        <w:tblW w:w="0" w:type="auto"/>
        <w:jc w:val="center"/>
        <w:tblBorders>
          <w:top w:val="single" w:sz="6" w:space="0" w:color="D9D9D9"/>
          <w:bottom w:val="single" w:sz="6" w:space="0" w:color="D9D9D9"/>
          <w:insideH w:val="single" w:sz="4" w:space="0" w:color="D9D9D9"/>
        </w:tblBorders>
        <w:tblLayout w:type="fixed"/>
        <w:tblLook w:val="04A0" w:firstRow="1" w:lastRow="0" w:firstColumn="1" w:lastColumn="0" w:noHBand="0" w:noVBand="1"/>
      </w:tblPr>
      <w:tblGrid>
        <w:gridCol w:w="2592"/>
        <w:gridCol w:w="6768"/>
      </w:tblGrid>
      <w:tr w:rsidR="00F603CE" w:rsidRPr="002828F8" w14:paraId="36177AE7" w14:textId="77777777" w:rsidTr="00977670">
        <w:trPr>
          <w:cantSplit/>
          <w:tblHeader/>
          <w:jc w:val="center"/>
        </w:trPr>
        <w:tc>
          <w:tcPr>
            <w:tcW w:w="2592" w:type="dxa"/>
            <w:shd w:val="clear" w:color="auto" w:fill="1B365D"/>
            <w:tcMar>
              <w:top w:w="70" w:type="dxa"/>
              <w:left w:w="90" w:type="dxa"/>
              <w:bottom w:w="70" w:type="dxa"/>
              <w:right w:w="90" w:type="dxa"/>
            </w:tcMar>
            <w:vAlign w:val="center"/>
          </w:tcPr>
          <w:p w14:paraId="136390E9" w14:textId="77777777" w:rsidR="00F603CE" w:rsidRPr="002828F8" w:rsidRDefault="00F603CE" w:rsidP="00977670">
            <w:pPr>
              <w:spacing w:before="40" w:after="40" w:line="269" w:lineRule="auto"/>
              <w:jc w:val="center"/>
              <w:rPr>
                <w:color w:val="auto"/>
              </w:rPr>
            </w:pPr>
            <w:r w:rsidRPr="002828F8">
              <w:rPr>
                <w:b/>
                <w:color w:val="auto"/>
                <w:sz w:val="17"/>
              </w:rPr>
              <w:t>Attribute</w:t>
            </w:r>
          </w:p>
        </w:tc>
        <w:tc>
          <w:tcPr>
            <w:tcW w:w="6768" w:type="dxa"/>
            <w:shd w:val="clear" w:color="auto" w:fill="1B365D"/>
            <w:tcMar>
              <w:top w:w="70" w:type="dxa"/>
              <w:left w:w="90" w:type="dxa"/>
              <w:bottom w:w="70" w:type="dxa"/>
              <w:right w:w="90" w:type="dxa"/>
            </w:tcMar>
            <w:vAlign w:val="center"/>
          </w:tcPr>
          <w:p w14:paraId="6DBAE607" w14:textId="77777777" w:rsidR="00F603CE" w:rsidRPr="002828F8" w:rsidRDefault="00F603CE" w:rsidP="00977670">
            <w:pPr>
              <w:spacing w:before="40" w:after="40" w:line="269" w:lineRule="auto"/>
              <w:jc w:val="center"/>
              <w:rPr>
                <w:color w:val="auto"/>
              </w:rPr>
            </w:pPr>
            <w:r w:rsidRPr="002828F8">
              <w:rPr>
                <w:b/>
                <w:color w:val="auto"/>
                <w:sz w:val="17"/>
              </w:rPr>
              <w:t>Specification Details</w:t>
            </w:r>
          </w:p>
        </w:tc>
      </w:tr>
      <w:tr w:rsidR="00F603CE" w:rsidRPr="002828F8" w14:paraId="37D126F0" w14:textId="77777777" w:rsidTr="00977670">
        <w:trPr>
          <w:cantSplit/>
          <w:jc w:val="center"/>
        </w:trPr>
        <w:tc>
          <w:tcPr>
            <w:tcW w:w="2592" w:type="dxa"/>
            <w:shd w:val="clear" w:color="auto" w:fill="FFFFFF"/>
            <w:tcMar>
              <w:top w:w="50" w:type="dxa"/>
              <w:left w:w="70" w:type="dxa"/>
              <w:bottom w:w="50" w:type="dxa"/>
              <w:right w:w="70" w:type="dxa"/>
            </w:tcMar>
            <w:vAlign w:val="center"/>
          </w:tcPr>
          <w:p w14:paraId="3DD2BA2C" w14:textId="77777777" w:rsidR="00F603CE" w:rsidRPr="002828F8" w:rsidRDefault="00F603CE" w:rsidP="00977670">
            <w:pPr>
              <w:spacing w:before="40" w:after="40" w:line="269" w:lineRule="auto"/>
              <w:jc w:val="center"/>
              <w:rPr>
                <w:color w:val="auto"/>
              </w:rPr>
            </w:pPr>
            <w:r w:rsidRPr="002828F8">
              <w:rPr>
                <w:b/>
                <w:color w:val="auto"/>
                <w:sz w:val="16"/>
              </w:rPr>
              <w:t>Use Case ID / Title</w:t>
            </w:r>
          </w:p>
        </w:tc>
        <w:tc>
          <w:tcPr>
            <w:tcW w:w="6768" w:type="dxa"/>
            <w:shd w:val="clear" w:color="auto" w:fill="FFFFFF"/>
            <w:tcMar>
              <w:top w:w="50" w:type="dxa"/>
              <w:left w:w="70" w:type="dxa"/>
              <w:bottom w:w="50" w:type="dxa"/>
              <w:right w:w="70" w:type="dxa"/>
            </w:tcMar>
            <w:vAlign w:val="center"/>
          </w:tcPr>
          <w:p w14:paraId="583D040C" w14:textId="77777777" w:rsidR="00F603CE" w:rsidRPr="002828F8" w:rsidRDefault="00F603CE" w:rsidP="00977670">
            <w:pPr>
              <w:spacing w:before="40" w:after="40" w:line="269" w:lineRule="auto"/>
              <w:rPr>
                <w:color w:val="auto"/>
              </w:rPr>
            </w:pPr>
            <w:r w:rsidRPr="002828F8">
              <w:rPr>
                <w:color w:val="auto"/>
                <w:sz w:val="16"/>
              </w:rPr>
              <w:t>UC-01 - User Registration with OTP Verification</w:t>
            </w:r>
          </w:p>
        </w:tc>
      </w:tr>
      <w:tr w:rsidR="00F603CE" w:rsidRPr="002828F8" w14:paraId="7670D923" w14:textId="77777777" w:rsidTr="00977670">
        <w:trPr>
          <w:cantSplit/>
          <w:jc w:val="center"/>
        </w:trPr>
        <w:tc>
          <w:tcPr>
            <w:tcW w:w="2592" w:type="dxa"/>
            <w:shd w:val="clear" w:color="auto" w:fill="F2F4F8"/>
            <w:tcMar>
              <w:top w:w="50" w:type="dxa"/>
              <w:left w:w="70" w:type="dxa"/>
              <w:bottom w:w="50" w:type="dxa"/>
              <w:right w:w="70" w:type="dxa"/>
            </w:tcMar>
            <w:vAlign w:val="center"/>
          </w:tcPr>
          <w:p w14:paraId="6DCF9236" w14:textId="77777777" w:rsidR="00F603CE" w:rsidRPr="002828F8" w:rsidRDefault="00F603CE" w:rsidP="00977670">
            <w:pPr>
              <w:spacing w:before="40" w:after="40" w:line="269" w:lineRule="auto"/>
              <w:jc w:val="center"/>
              <w:rPr>
                <w:color w:val="auto"/>
              </w:rPr>
            </w:pPr>
            <w:r w:rsidRPr="002828F8">
              <w:rPr>
                <w:b/>
                <w:color w:val="auto"/>
                <w:sz w:val="16"/>
              </w:rPr>
              <w:t>Primary Actor</w:t>
            </w:r>
          </w:p>
        </w:tc>
        <w:tc>
          <w:tcPr>
            <w:tcW w:w="6768" w:type="dxa"/>
            <w:shd w:val="clear" w:color="auto" w:fill="F2F4F8"/>
            <w:tcMar>
              <w:top w:w="50" w:type="dxa"/>
              <w:left w:w="70" w:type="dxa"/>
              <w:bottom w:w="50" w:type="dxa"/>
              <w:right w:w="70" w:type="dxa"/>
            </w:tcMar>
            <w:vAlign w:val="center"/>
          </w:tcPr>
          <w:p w14:paraId="4F291754" w14:textId="77777777" w:rsidR="00F603CE" w:rsidRPr="002828F8" w:rsidRDefault="00F603CE" w:rsidP="00977670">
            <w:pPr>
              <w:spacing w:before="40" w:after="40" w:line="269" w:lineRule="auto"/>
              <w:jc w:val="center"/>
              <w:rPr>
                <w:color w:val="auto"/>
              </w:rPr>
            </w:pPr>
            <w:r w:rsidRPr="002828F8">
              <w:rPr>
                <w:color w:val="auto"/>
                <w:sz w:val="16"/>
              </w:rPr>
              <w:t>Customer</w:t>
            </w:r>
          </w:p>
        </w:tc>
      </w:tr>
      <w:tr w:rsidR="00F603CE" w:rsidRPr="002828F8" w14:paraId="0420B16F" w14:textId="77777777" w:rsidTr="00977670">
        <w:trPr>
          <w:cantSplit/>
          <w:jc w:val="center"/>
        </w:trPr>
        <w:tc>
          <w:tcPr>
            <w:tcW w:w="2592" w:type="dxa"/>
            <w:shd w:val="clear" w:color="auto" w:fill="FFFFFF"/>
            <w:tcMar>
              <w:top w:w="50" w:type="dxa"/>
              <w:left w:w="70" w:type="dxa"/>
              <w:bottom w:w="50" w:type="dxa"/>
              <w:right w:w="70" w:type="dxa"/>
            </w:tcMar>
            <w:vAlign w:val="center"/>
          </w:tcPr>
          <w:p w14:paraId="62471BEF" w14:textId="77777777" w:rsidR="00F603CE" w:rsidRPr="002828F8" w:rsidRDefault="00F603CE" w:rsidP="00977670">
            <w:pPr>
              <w:spacing w:before="40" w:after="40" w:line="269" w:lineRule="auto"/>
              <w:jc w:val="center"/>
              <w:rPr>
                <w:color w:val="auto"/>
              </w:rPr>
            </w:pPr>
            <w:r w:rsidRPr="002828F8">
              <w:rPr>
                <w:b/>
                <w:color w:val="auto"/>
                <w:sz w:val="16"/>
              </w:rPr>
              <w:t>Business Goal</w:t>
            </w:r>
          </w:p>
        </w:tc>
        <w:tc>
          <w:tcPr>
            <w:tcW w:w="6768" w:type="dxa"/>
            <w:shd w:val="clear" w:color="auto" w:fill="FFFFFF"/>
            <w:tcMar>
              <w:top w:w="50" w:type="dxa"/>
              <w:left w:w="70" w:type="dxa"/>
              <w:bottom w:w="50" w:type="dxa"/>
              <w:right w:w="70" w:type="dxa"/>
            </w:tcMar>
            <w:vAlign w:val="center"/>
          </w:tcPr>
          <w:p w14:paraId="5D07825A" w14:textId="77777777" w:rsidR="00F603CE" w:rsidRPr="002828F8" w:rsidRDefault="00F603CE" w:rsidP="00977670">
            <w:pPr>
              <w:spacing w:before="40" w:after="40" w:line="269" w:lineRule="auto"/>
              <w:rPr>
                <w:color w:val="auto"/>
              </w:rPr>
            </w:pPr>
            <w:r w:rsidRPr="002828F8">
              <w:rPr>
                <w:color w:val="auto"/>
                <w:sz w:val="16"/>
              </w:rPr>
              <w:t>Register a new user account using a genuine phone number to participate in the booking system.</w:t>
            </w:r>
          </w:p>
        </w:tc>
      </w:tr>
      <w:tr w:rsidR="00F603CE" w:rsidRPr="002828F8" w14:paraId="10839F4B" w14:textId="77777777" w:rsidTr="00977670">
        <w:trPr>
          <w:cantSplit/>
          <w:jc w:val="center"/>
        </w:trPr>
        <w:tc>
          <w:tcPr>
            <w:tcW w:w="2592" w:type="dxa"/>
            <w:shd w:val="clear" w:color="auto" w:fill="F2F4F8"/>
            <w:tcMar>
              <w:top w:w="50" w:type="dxa"/>
              <w:left w:w="70" w:type="dxa"/>
              <w:bottom w:w="50" w:type="dxa"/>
              <w:right w:w="70" w:type="dxa"/>
            </w:tcMar>
            <w:vAlign w:val="center"/>
          </w:tcPr>
          <w:p w14:paraId="754390AA" w14:textId="77777777" w:rsidR="00F603CE" w:rsidRPr="002828F8" w:rsidRDefault="00F603CE" w:rsidP="00977670">
            <w:pPr>
              <w:spacing w:before="40" w:after="40" w:line="269" w:lineRule="auto"/>
              <w:jc w:val="center"/>
              <w:rPr>
                <w:color w:val="auto"/>
              </w:rPr>
            </w:pPr>
            <w:r w:rsidRPr="002828F8">
              <w:rPr>
                <w:b/>
                <w:color w:val="auto"/>
                <w:sz w:val="16"/>
              </w:rPr>
              <w:t>Preconditions</w:t>
            </w:r>
          </w:p>
        </w:tc>
        <w:tc>
          <w:tcPr>
            <w:tcW w:w="6768" w:type="dxa"/>
            <w:shd w:val="clear" w:color="auto" w:fill="F2F4F8"/>
            <w:tcMar>
              <w:top w:w="50" w:type="dxa"/>
              <w:left w:w="70" w:type="dxa"/>
              <w:bottom w:w="50" w:type="dxa"/>
              <w:right w:w="70" w:type="dxa"/>
            </w:tcMar>
            <w:vAlign w:val="center"/>
          </w:tcPr>
          <w:p w14:paraId="3C11C371" w14:textId="77777777" w:rsidR="00F603CE" w:rsidRPr="002828F8" w:rsidRDefault="00F603CE" w:rsidP="00977670">
            <w:pPr>
              <w:spacing w:before="40" w:after="40" w:line="269" w:lineRule="auto"/>
              <w:rPr>
                <w:color w:val="auto"/>
              </w:rPr>
            </w:pPr>
            <w:r w:rsidRPr="002828F8">
              <w:rPr>
                <w:color w:val="auto"/>
                <w:sz w:val="16"/>
              </w:rPr>
              <w:t>User does not have an active registered account with this phone number.</w:t>
            </w:r>
          </w:p>
        </w:tc>
      </w:tr>
      <w:tr w:rsidR="00F603CE" w:rsidRPr="002828F8" w14:paraId="5C32F96E" w14:textId="77777777" w:rsidTr="00977670">
        <w:trPr>
          <w:cantSplit/>
          <w:jc w:val="center"/>
        </w:trPr>
        <w:tc>
          <w:tcPr>
            <w:tcW w:w="2592" w:type="dxa"/>
            <w:shd w:val="clear" w:color="auto" w:fill="FFFFFF"/>
            <w:tcMar>
              <w:top w:w="50" w:type="dxa"/>
              <w:left w:w="70" w:type="dxa"/>
              <w:bottom w:w="50" w:type="dxa"/>
              <w:right w:w="70" w:type="dxa"/>
            </w:tcMar>
            <w:vAlign w:val="center"/>
          </w:tcPr>
          <w:p w14:paraId="2482C089" w14:textId="77777777" w:rsidR="00F603CE" w:rsidRPr="002828F8" w:rsidRDefault="00F603CE" w:rsidP="00977670">
            <w:pPr>
              <w:spacing w:before="40" w:after="40" w:line="269" w:lineRule="auto"/>
              <w:jc w:val="center"/>
              <w:rPr>
                <w:color w:val="auto"/>
              </w:rPr>
            </w:pPr>
            <w:r w:rsidRPr="002828F8">
              <w:rPr>
                <w:b/>
                <w:color w:val="auto"/>
                <w:sz w:val="16"/>
              </w:rPr>
              <w:t>Main Flow</w:t>
            </w:r>
          </w:p>
        </w:tc>
        <w:tc>
          <w:tcPr>
            <w:tcW w:w="6768" w:type="dxa"/>
            <w:shd w:val="clear" w:color="auto" w:fill="FFFFFF"/>
            <w:tcMar>
              <w:top w:w="50" w:type="dxa"/>
              <w:left w:w="70" w:type="dxa"/>
              <w:bottom w:w="50" w:type="dxa"/>
              <w:right w:w="70" w:type="dxa"/>
            </w:tcMar>
            <w:vAlign w:val="center"/>
          </w:tcPr>
          <w:p w14:paraId="47211BC4" w14:textId="77777777" w:rsidR="00F603CE" w:rsidRPr="002828F8" w:rsidRDefault="00F603CE" w:rsidP="00977670">
            <w:pPr>
              <w:spacing w:before="40" w:after="40" w:line="269" w:lineRule="auto"/>
              <w:rPr>
                <w:color w:val="auto"/>
              </w:rPr>
            </w:pPr>
            <w:r w:rsidRPr="002828F8">
              <w:rPr>
                <w:color w:val="auto"/>
                <w:sz w:val="16"/>
              </w:rPr>
              <w:t xml:space="preserve">1. User submits mobile number and password; 2. System dispatches 6-digit OTP via </w:t>
            </w:r>
            <w:proofErr w:type="spellStart"/>
            <w:r w:rsidRPr="002828F8">
              <w:rPr>
                <w:color w:val="auto"/>
                <w:sz w:val="16"/>
              </w:rPr>
              <w:t>Zalo</w:t>
            </w:r>
            <w:proofErr w:type="spellEnd"/>
            <w:r w:rsidRPr="002828F8">
              <w:rPr>
                <w:color w:val="auto"/>
                <w:sz w:val="16"/>
              </w:rPr>
              <w:t xml:space="preserve"> ZNS or SMS; 3. User inputs received OTP; 4. System verifies OTP; 5. System activates user account and navigates to login.</w:t>
            </w:r>
          </w:p>
        </w:tc>
      </w:tr>
      <w:tr w:rsidR="00F603CE" w:rsidRPr="002828F8" w14:paraId="2364E447" w14:textId="77777777" w:rsidTr="00977670">
        <w:trPr>
          <w:cantSplit/>
          <w:jc w:val="center"/>
        </w:trPr>
        <w:tc>
          <w:tcPr>
            <w:tcW w:w="2592" w:type="dxa"/>
            <w:shd w:val="clear" w:color="auto" w:fill="F2F4F8"/>
            <w:tcMar>
              <w:top w:w="50" w:type="dxa"/>
              <w:left w:w="70" w:type="dxa"/>
              <w:bottom w:w="50" w:type="dxa"/>
              <w:right w:w="70" w:type="dxa"/>
            </w:tcMar>
            <w:vAlign w:val="center"/>
          </w:tcPr>
          <w:p w14:paraId="2A97D8E3" w14:textId="77777777" w:rsidR="00F603CE" w:rsidRPr="002828F8" w:rsidRDefault="00F603CE" w:rsidP="00977670">
            <w:pPr>
              <w:spacing w:before="40" w:after="40" w:line="269" w:lineRule="auto"/>
              <w:jc w:val="center"/>
              <w:rPr>
                <w:color w:val="auto"/>
              </w:rPr>
            </w:pPr>
            <w:r w:rsidRPr="002828F8">
              <w:rPr>
                <w:b/>
                <w:color w:val="auto"/>
                <w:sz w:val="16"/>
              </w:rPr>
              <w:t>Alternative Flows</w:t>
            </w:r>
          </w:p>
        </w:tc>
        <w:tc>
          <w:tcPr>
            <w:tcW w:w="6768" w:type="dxa"/>
            <w:shd w:val="clear" w:color="auto" w:fill="F2F4F8"/>
            <w:tcMar>
              <w:top w:w="50" w:type="dxa"/>
              <w:left w:w="70" w:type="dxa"/>
              <w:bottom w:w="50" w:type="dxa"/>
              <w:right w:w="70" w:type="dxa"/>
            </w:tcMar>
            <w:vAlign w:val="center"/>
          </w:tcPr>
          <w:p w14:paraId="1E6853D5" w14:textId="77777777" w:rsidR="00F603CE" w:rsidRPr="002828F8" w:rsidRDefault="00F603CE" w:rsidP="00977670">
            <w:pPr>
              <w:spacing w:before="40" w:after="40" w:line="269" w:lineRule="auto"/>
              <w:rPr>
                <w:color w:val="auto"/>
              </w:rPr>
            </w:pPr>
            <w:r w:rsidRPr="002828F8">
              <w:rPr>
                <w:color w:val="auto"/>
                <w:sz w:val="16"/>
              </w:rPr>
              <w:t>4a. Invalid OTP -&gt; System displays error notice; 4b. OTP expired after 120s -&gt; System invalidates code and enables 'Resend OTP'.</w:t>
            </w:r>
          </w:p>
        </w:tc>
      </w:tr>
      <w:tr w:rsidR="00F603CE" w:rsidRPr="002828F8" w14:paraId="54406346" w14:textId="77777777" w:rsidTr="00977670">
        <w:trPr>
          <w:cantSplit/>
          <w:jc w:val="center"/>
        </w:trPr>
        <w:tc>
          <w:tcPr>
            <w:tcW w:w="2592" w:type="dxa"/>
            <w:shd w:val="clear" w:color="auto" w:fill="FFFFFF"/>
            <w:tcMar>
              <w:top w:w="50" w:type="dxa"/>
              <w:left w:w="70" w:type="dxa"/>
              <w:bottom w:w="50" w:type="dxa"/>
              <w:right w:w="70" w:type="dxa"/>
            </w:tcMar>
            <w:vAlign w:val="center"/>
          </w:tcPr>
          <w:p w14:paraId="70963FB9" w14:textId="77777777" w:rsidR="00F603CE" w:rsidRPr="002828F8" w:rsidRDefault="00F603CE" w:rsidP="00977670">
            <w:pPr>
              <w:spacing w:before="40" w:after="40" w:line="269" w:lineRule="auto"/>
              <w:jc w:val="center"/>
              <w:rPr>
                <w:color w:val="auto"/>
              </w:rPr>
            </w:pPr>
            <w:r w:rsidRPr="002828F8">
              <w:rPr>
                <w:b/>
                <w:color w:val="auto"/>
                <w:sz w:val="16"/>
              </w:rPr>
              <w:t>Postconditions</w:t>
            </w:r>
          </w:p>
        </w:tc>
        <w:tc>
          <w:tcPr>
            <w:tcW w:w="6768" w:type="dxa"/>
            <w:shd w:val="clear" w:color="auto" w:fill="FFFFFF"/>
            <w:tcMar>
              <w:top w:w="50" w:type="dxa"/>
              <w:left w:w="70" w:type="dxa"/>
              <w:bottom w:w="50" w:type="dxa"/>
              <w:right w:w="70" w:type="dxa"/>
            </w:tcMar>
            <w:vAlign w:val="center"/>
          </w:tcPr>
          <w:p w14:paraId="4F17846F" w14:textId="77777777" w:rsidR="00F603CE" w:rsidRPr="002828F8" w:rsidRDefault="00F603CE" w:rsidP="00977670">
            <w:pPr>
              <w:spacing w:before="40" w:after="40" w:line="269" w:lineRule="auto"/>
              <w:rPr>
                <w:color w:val="auto"/>
              </w:rPr>
            </w:pPr>
            <w:r w:rsidRPr="002828F8">
              <w:rPr>
                <w:color w:val="auto"/>
                <w:sz w:val="16"/>
              </w:rPr>
              <w:t>New user account created in database with Active status.</w:t>
            </w:r>
          </w:p>
        </w:tc>
      </w:tr>
      <w:tr w:rsidR="00F603CE" w:rsidRPr="002828F8" w14:paraId="0668598C" w14:textId="77777777" w:rsidTr="00977670">
        <w:trPr>
          <w:cantSplit/>
          <w:jc w:val="center"/>
        </w:trPr>
        <w:tc>
          <w:tcPr>
            <w:tcW w:w="2592" w:type="dxa"/>
            <w:shd w:val="clear" w:color="auto" w:fill="F2F4F8"/>
            <w:tcMar>
              <w:top w:w="50" w:type="dxa"/>
              <w:left w:w="70" w:type="dxa"/>
              <w:bottom w:w="50" w:type="dxa"/>
              <w:right w:w="70" w:type="dxa"/>
            </w:tcMar>
            <w:vAlign w:val="center"/>
          </w:tcPr>
          <w:p w14:paraId="452D632C" w14:textId="77777777" w:rsidR="00F603CE" w:rsidRPr="002828F8" w:rsidRDefault="00F603CE" w:rsidP="00977670">
            <w:pPr>
              <w:spacing w:before="40" w:after="40" w:line="269" w:lineRule="auto"/>
              <w:jc w:val="center"/>
              <w:rPr>
                <w:color w:val="auto"/>
              </w:rPr>
            </w:pPr>
            <w:r w:rsidRPr="002828F8">
              <w:rPr>
                <w:b/>
                <w:color w:val="auto"/>
                <w:sz w:val="16"/>
              </w:rPr>
              <w:t>Related Requirements</w:t>
            </w:r>
          </w:p>
        </w:tc>
        <w:tc>
          <w:tcPr>
            <w:tcW w:w="6768" w:type="dxa"/>
            <w:shd w:val="clear" w:color="auto" w:fill="F2F4F8"/>
            <w:tcMar>
              <w:top w:w="50" w:type="dxa"/>
              <w:left w:w="70" w:type="dxa"/>
              <w:bottom w:w="50" w:type="dxa"/>
              <w:right w:w="70" w:type="dxa"/>
            </w:tcMar>
            <w:vAlign w:val="center"/>
          </w:tcPr>
          <w:p w14:paraId="79427AA7" w14:textId="77777777" w:rsidR="00F603CE" w:rsidRPr="002828F8" w:rsidRDefault="00F603CE" w:rsidP="00977670">
            <w:pPr>
              <w:spacing w:before="40" w:after="40" w:line="269" w:lineRule="auto"/>
              <w:jc w:val="center"/>
              <w:rPr>
                <w:color w:val="auto"/>
              </w:rPr>
            </w:pPr>
            <w:r w:rsidRPr="002828F8">
              <w:rPr>
                <w:color w:val="auto"/>
                <w:sz w:val="16"/>
              </w:rPr>
              <w:t>FR-</w:t>
            </w:r>
            <w:proofErr w:type="gramStart"/>
            <w:r w:rsidRPr="002828F8">
              <w:rPr>
                <w:color w:val="auto"/>
                <w:sz w:val="16"/>
              </w:rPr>
              <w:t>01;NFR</w:t>
            </w:r>
            <w:proofErr w:type="gramEnd"/>
            <w:r w:rsidRPr="002828F8">
              <w:rPr>
                <w:color w:val="auto"/>
                <w:sz w:val="16"/>
              </w:rPr>
              <w:t>-04</w:t>
            </w:r>
          </w:p>
        </w:tc>
      </w:tr>
    </w:tbl>
    <w:p w14:paraId="6C401384" w14:textId="77777777" w:rsidR="00F603CE" w:rsidRPr="002828F8" w:rsidRDefault="00F603CE" w:rsidP="00F603CE">
      <w:pPr>
        <w:spacing w:after="40"/>
        <w:rPr>
          <w:color w:val="auto"/>
        </w:rPr>
      </w:pPr>
    </w:p>
    <w:tbl>
      <w:tblPr>
        <w:tblW w:w="0" w:type="auto"/>
        <w:jc w:val="center"/>
        <w:tblBorders>
          <w:top w:val="single" w:sz="6" w:space="0" w:color="D9D9D9"/>
          <w:bottom w:val="single" w:sz="6" w:space="0" w:color="D9D9D9"/>
          <w:insideH w:val="single" w:sz="4" w:space="0" w:color="D9D9D9"/>
        </w:tblBorders>
        <w:tblLayout w:type="fixed"/>
        <w:tblLook w:val="04A0" w:firstRow="1" w:lastRow="0" w:firstColumn="1" w:lastColumn="0" w:noHBand="0" w:noVBand="1"/>
      </w:tblPr>
      <w:tblGrid>
        <w:gridCol w:w="2592"/>
        <w:gridCol w:w="6768"/>
      </w:tblGrid>
      <w:tr w:rsidR="00F603CE" w:rsidRPr="002828F8" w14:paraId="0653E7E6" w14:textId="77777777" w:rsidTr="00977670">
        <w:trPr>
          <w:cantSplit/>
          <w:tblHeader/>
          <w:jc w:val="center"/>
        </w:trPr>
        <w:tc>
          <w:tcPr>
            <w:tcW w:w="2592" w:type="dxa"/>
            <w:shd w:val="clear" w:color="auto" w:fill="1B365D"/>
            <w:tcMar>
              <w:top w:w="70" w:type="dxa"/>
              <w:left w:w="90" w:type="dxa"/>
              <w:bottom w:w="70" w:type="dxa"/>
              <w:right w:w="90" w:type="dxa"/>
            </w:tcMar>
            <w:vAlign w:val="center"/>
          </w:tcPr>
          <w:p w14:paraId="7139AFFA" w14:textId="77777777" w:rsidR="00F603CE" w:rsidRPr="002828F8" w:rsidRDefault="00F603CE" w:rsidP="00977670">
            <w:pPr>
              <w:spacing w:before="40" w:after="40" w:line="269" w:lineRule="auto"/>
              <w:jc w:val="center"/>
              <w:rPr>
                <w:color w:val="auto"/>
              </w:rPr>
            </w:pPr>
            <w:r w:rsidRPr="002828F8">
              <w:rPr>
                <w:b/>
                <w:color w:val="auto"/>
                <w:sz w:val="17"/>
              </w:rPr>
              <w:t>Attribute</w:t>
            </w:r>
          </w:p>
        </w:tc>
        <w:tc>
          <w:tcPr>
            <w:tcW w:w="6768" w:type="dxa"/>
            <w:shd w:val="clear" w:color="auto" w:fill="1B365D"/>
            <w:tcMar>
              <w:top w:w="70" w:type="dxa"/>
              <w:left w:w="90" w:type="dxa"/>
              <w:bottom w:w="70" w:type="dxa"/>
              <w:right w:w="90" w:type="dxa"/>
            </w:tcMar>
            <w:vAlign w:val="center"/>
          </w:tcPr>
          <w:p w14:paraId="4D2101EE" w14:textId="77777777" w:rsidR="00F603CE" w:rsidRPr="002828F8" w:rsidRDefault="00F603CE" w:rsidP="00977670">
            <w:pPr>
              <w:spacing w:before="40" w:after="40" w:line="269" w:lineRule="auto"/>
              <w:jc w:val="center"/>
              <w:rPr>
                <w:color w:val="auto"/>
              </w:rPr>
            </w:pPr>
            <w:r w:rsidRPr="002828F8">
              <w:rPr>
                <w:b/>
                <w:color w:val="auto"/>
                <w:sz w:val="17"/>
              </w:rPr>
              <w:t>Specification Details</w:t>
            </w:r>
          </w:p>
        </w:tc>
      </w:tr>
      <w:tr w:rsidR="00F603CE" w:rsidRPr="002828F8" w14:paraId="6E875BF2" w14:textId="77777777" w:rsidTr="00977670">
        <w:trPr>
          <w:cantSplit/>
          <w:jc w:val="center"/>
        </w:trPr>
        <w:tc>
          <w:tcPr>
            <w:tcW w:w="2592" w:type="dxa"/>
            <w:shd w:val="clear" w:color="auto" w:fill="FFFFFF"/>
            <w:tcMar>
              <w:top w:w="50" w:type="dxa"/>
              <w:left w:w="70" w:type="dxa"/>
              <w:bottom w:w="50" w:type="dxa"/>
              <w:right w:w="70" w:type="dxa"/>
            </w:tcMar>
            <w:vAlign w:val="center"/>
          </w:tcPr>
          <w:p w14:paraId="5BF40D43" w14:textId="77777777" w:rsidR="00F603CE" w:rsidRPr="002828F8" w:rsidRDefault="00F603CE" w:rsidP="00977670">
            <w:pPr>
              <w:spacing w:before="40" w:after="40" w:line="269" w:lineRule="auto"/>
              <w:jc w:val="center"/>
              <w:rPr>
                <w:color w:val="auto"/>
              </w:rPr>
            </w:pPr>
            <w:r w:rsidRPr="002828F8">
              <w:rPr>
                <w:b/>
                <w:color w:val="auto"/>
                <w:sz w:val="16"/>
              </w:rPr>
              <w:t>Use Case ID / Title</w:t>
            </w:r>
          </w:p>
        </w:tc>
        <w:tc>
          <w:tcPr>
            <w:tcW w:w="6768" w:type="dxa"/>
            <w:shd w:val="clear" w:color="auto" w:fill="FFFFFF"/>
            <w:tcMar>
              <w:top w:w="50" w:type="dxa"/>
              <w:left w:w="70" w:type="dxa"/>
              <w:bottom w:w="50" w:type="dxa"/>
              <w:right w:w="70" w:type="dxa"/>
            </w:tcMar>
            <w:vAlign w:val="center"/>
          </w:tcPr>
          <w:p w14:paraId="3CADB1B6" w14:textId="77777777" w:rsidR="00F603CE" w:rsidRPr="002828F8" w:rsidRDefault="00F603CE" w:rsidP="00977670">
            <w:pPr>
              <w:spacing w:before="40" w:after="40" w:line="269" w:lineRule="auto"/>
              <w:rPr>
                <w:color w:val="auto"/>
              </w:rPr>
            </w:pPr>
            <w:r w:rsidRPr="002828F8">
              <w:rPr>
                <w:color w:val="auto"/>
                <w:sz w:val="16"/>
              </w:rPr>
              <w:t>UC-04 - User Account Administration &amp; RBAC Role Assignment</w:t>
            </w:r>
          </w:p>
        </w:tc>
      </w:tr>
      <w:tr w:rsidR="00F603CE" w:rsidRPr="002828F8" w14:paraId="2938863B" w14:textId="77777777" w:rsidTr="00977670">
        <w:trPr>
          <w:cantSplit/>
          <w:jc w:val="center"/>
        </w:trPr>
        <w:tc>
          <w:tcPr>
            <w:tcW w:w="2592" w:type="dxa"/>
            <w:shd w:val="clear" w:color="auto" w:fill="F2F4F8"/>
            <w:tcMar>
              <w:top w:w="50" w:type="dxa"/>
              <w:left w:w="70" w:type="dxa"/>
              <w:bottom w:w="50" w:type="dxa"/>
              <w:right w:w="70" w:type="dxa"/>
            </w:tcMar>
            <w:vAlign w:val="center"/>
          </w:tcPr>
          <w:p w14:paraId="59DF4208" w14:textId="77777777" w:rsidR="00F603CE" w:rsidRPr="002828F8" w:rsidRDefault="00F603CE" w:rsidP="00977670">
            <w:pPr>
              <w:spacing w:before="40" w:after="40" w:line="269" w:lineRule="auto"/>
              <w:jc w:val="center"/>
              <w:rPr>
                <w:color w:val="auto"/>
              </w:rPr>
            </w:pPr>
            <w:r w:rsidRPr="002828F8">
              <w:rPr>
                <w:b/>
                <w:color w:val="auto"/>
                <w:sz w:val="16"/>
              </w:rPr>
              <w:t>Primary Actor</w:t>
            </w:r>
          </w:p>
        </w:tc>
        <w:tc>
          <w:tcPr>
            <w:tcW w:w="6768" w:type="dxa"/>
            <w:shd w:val="clear" w:color="auto" w:fill="F2F4F8"/>
            <w:tcMar>
              <w:top w:w="50" w:type="dxa"/>
              <w:left w:w="70" w:type="dxa"/>
              <w:bottom w:w="50" w:type="dxa"/>
              <w:right w:w="70" w:type="dxa"/>
            </w:tcMar>
            <w:vAlign w:val="center"/>
          </w:tcPr>
          <w:p w14:paraId="64F51521" w14:textId="77777777" w:rsidR="00F603CE" w:rsidRPr="002828F8" w:rsidRDefault="00F603CE" w:rsidP="00977670">
            <w:pPr>
              <w:spacing w:before="40" w:after="40" w:line="269" w:lineRule="auto"/>
              <w:jc w:val="center"/>
              <w:rPr>
                <w:color w:val="auto"/>
              </w:rPr>
            </w:pPr>
            <w:r w:rsidRPr="002828F8">
              <w:rPr>
                <w:color w:val="auto"/>
                <w:sz w:val="16"/>
              </w:rPr>
              <w:t>System Admin</w:t>
            </w:r>
          </w:p>
        </w:tc>
      </w:tr>
      <w:tr w:rsidR="00F603CE" w:rsidRPr="002828F8" w14:paraId="3A17307B" w14:textId="77777777" w:rsidTr="00977670">
        <w:trPr>
          <w:cantSplit/>
          <w:jc w:val="center"/>
        </w:trPr>
        <w:tc>
          <w:tcPr>
            <w:tcW w:w="2592" w:type="dxa"/>
            <w:shd w:val="clear" w:color="auto" w:fill="FFFFFF"/>
            <w:tcMar>
              <w:top w:w="50" w:type="dxa"/>
              <w:left w:w="70" w:type="dxa"/>
              <w:bottom w:w="50" w:type="dxa"/>
              <w:right w:w="70" w:type="dxa"/>
            </w:tcMar>
            <w:vAlign w:val="center"/>
          </w:tcPr>
          <w:p w14:paraId="788246D8" w14:textId="77777777" w:rsidR="00F603CE" w:rsidRPr="002828F8" w:rsidRDefault="00F603CE" w:rsidP="00977670">
            <w:pPr>
              <w:spacing w:before="40" w:after="40" w:line="269" w:lineRule="auto"/>
              <w:jc w:val="center"/>
              <w:rPr>
                <w:color w:val="auto"/>
              </w:rPr>
            </w:pPr>
            <w:r w:rsidRPr="002828F8">
              <w:rPr>
                <w:b/>
                <w:color w:val="auto"/>
                <w:sz w:val="16"/>
              </w:rPr>
              <w:t>Business Goal</w:t>
            </w:r>
          </w:p>
        </w:tc>
        <w:tc>
          <w:tcPr>
            <w:tcW w:w="6768" w:type="dxa"/>
            <w:shd w:val="clear" w:color="auto" w:fill="FFFFFF"/>
            <w:tcMar>
              <w:top w:w="50" w:type="dxa"/>
              <w:left w:w="70" w:type="dxa"/>
              <w:bottom w:w="50" w:type="dxa"/>
              <w:right w:w="70" w:type="dxa"/>
            </w:tcMar>
            <w:vAlign w:val="center"/>
          </w:tcPr>
          <w:p w14:paraId="38E4BC43" w14:textId="77777777" w:rsidR="00F603CE" w:rsidRPr="002828F8" w:rsidRDefault="00F603CE" w:rsidP="00977670">
            <w:pPr>
              <w:spacing w:before="40" w:after="40" w:line="269" w:lineRule="auto"/>
              <w:rPr>
                <w:color w:val="auto"/>
              </w:rPr>
            </w:pPr>
            <w:r w:rsidRPr="002828F8">
              <w:rPr>
                <w:color w:val="auto"/>
                <w:sz w:val="16"/>
              </w:rPr>
              <w:t>Administer user lifecycle, assign 4 system roles, and revoke compromised accounts.</w:t>
            </w:r>
          </w:p>
        </w:tc>
      </w:tr>
      <w:tr w:rsidR="00F603CE" w:rsidRPr="002828F8" w14:paraId="01605D50" w14:textId="77777777" w:rsidTr="00977670">
        <w:trPr>
          <w:cantSplit/>
          <w:jc w:val="center"/>
        </w:trPr>
        <w:tc>
          <w:tcPr>
            <w:tcW w:w="2592" w:type="dxa"/>
            <w:shd w:val="clear" w:color="auto" w:fill="F2F4F8"/>
            <w:tcMar>
              <w:top w:w="50" w:type="dxa"/>
              <w:left w:w="70" w:type="dxa"/>
              <w:bottom w:w="50" w:type="dxa"/>
              <w:right w:w="70" w:type="dxa"/>
            </w:tcMar>
            <w:vAlign w:val="center"/>
          </w:tcPr>
          <w:p w14:paraId="26ABA5DE" w14:textId="77777777" w:rsidR="00F603CE" w:rsidRPr="002828F8" w:rsidRDefault="00F603CE" w:rsidP="00977670">
            <w:pPr>
              <w:spacing w:before="40" w:after="40" w:line="269" w:lineRule="auto"/>
              <w:jc w:val="center"/>
              <w:rPr>
                <w:color w:val="auto"/>
              </w:rPr>
            </w:pPr>
            <w:r w:rsidRPr="002828F8">
              <w:rPr>
                <w:b/>
                <w:color w:val="auto"/>
                <w:sz w:val="16"/>
              </w:rPr>
              <w:t>Preconditions</w:t>
            </w:r>
          </w:p>
        </w:tc>
        <w:tc>
          <w:tcPr>
            <w:tcW w:w="6768" w:type="dxa"/>
            <w:shd w:val="clear" w:color="auto" w:fill="F2F4F8"/>
            <w:tcMar>
              <w:top w:w="50" w:type="dxa"/>
              <w:left w:w="70" w:type="dxa"/>
              <w:bottom w:w="50" w:type="dxa"/>
              <w:right w:w="70" w:type="dxa"/>
            </w:tcMar>
            <w:vAlign w:val="center"/>
          </w:tcPr>
          <w:p w14:paraId="2206FE8E" w14:textId="77777777" w:rsidR="00F603CE" w:rsidRPr="002828F8" w:rsidRDefault="00F603CE" w:rsidP="00977670">
            <w:pPr>
              <w:spacing w:before="40" w:after="40" w:line="269" w:lineRule="auto"/>
              <w:rPr>
                <w:color w:val="auto"/>
              </w:rPr>
            </w:pPr>
            <w:r w:rsidRPr="002828F8">
              <w:rPr>
                <w:color w:val="auto"/>
                <w:sz w:val="16"/>
              </w:rPr>
              <w:t>User is authenticated with System Admin role.</w:t>
            </w:r>
          </w:p>
        </w:tc>
      </w:tr>
      <w:tr w:rsidR="00F603CE" w:rsidRPr="002828F8" w14:paraId="4B7528D2" w14:textId="77777777" w:rsidTr="00977670">
        <w:trPr>
          <w:cantSplit/>
          <w:jc w:val="center"/>
        </w:trPr>
        <w:tc>
          <w:tcPr>
            <w:tcW w:w="2592" w:type="dxa"/>
            <w:shd w:val="clear" w:color="auto" w:fill="FFFFFF"/>
            <w:tcMar>
              <w:top w:w="50" w:type="dxa"/>
              <w:left w:w="70" w:type="dxa"/>
              <w:bottom w:w="50" w:type="dxa"/>
              <w:right w:w="70" w:type="dxa"/>
            </w:tcMar>
            <w:vAlign w:val="center"/>
          </w:tcPr>
          <w:p w14:paraId="68E883BA" w14:textId="77777777" w:rsidR="00F603CE" w:rsidRPr="002828F8" w:rsidRDefault="00F603CE" w:rsidP="00977670">
            <w:pPr>
              <w:spacing w:before="40" w:after="40" w:line="269" w:lineRule="auto"/>
              <w:jc w:val="center"/>
              <w:rPr>
                <w:color w:val="auto"/>
              </w:rPr>
            </w:pPr>
            <w:r w:rsidRPr="002828F8">
              <w:rPr>
                <w:b/>
                <w:color w:val="auto"/>
                <w:sz w:val="16"/>
              </w:rPr>
              <w:t>Main Flow</w:t>
            </w:r>
          </w:p>
        </w:tc>
        <w:tc>
          <w:tcPr>
            <w:tcW w:w="6768" w:type="dxa"/>
            <w:shd w:val="clear" w:color="auto" w:fill="FFFFFF"/>
            <w:tcMar>
              <w:top w:w="50" w:type="dxa"/>
              <w:left w:w="70" w:type="dxa"/>
              <w:bottom w:w="50" w:type="dxa"/>
              <w:right w:w="70" w:type="dxa"/>
            </w:tcMar>
            <w:vAlign w:val="center"/>
          </w:tcPr>
          <w:p w14:paraId="3B126338" w14:textId="77777777" w:rsidR="00F603CE" w:rsidRPr="002828F8" w:rsidRDefault="00F603CE" w:rsidP="00977670">
            <w:pPr>
              <w:spacing w:before="40" w:after="40" w:line="269" w:lineRule="auto"/>
              <w:rPr>
                <w:color w:val="auto"/>
              </w:rPr>
            </w:pPr>
            <w:r w:rsidRPr="002828F8">
              <w:rPr>
                <w:color w:val="auto"/>
                <w:sz w:val="16"/>
              </w:rPr>
              <w:t>1. Admin opens user management console; 2. Filters and selects target account; 3. Updates role (Customer/Staff/Owner/Admin) or suspends account; 4. System persists changes and revokes active tokens; 5. Records immutable audit log.</w:t>
            </w:r>
          </w:p>
        </w:tc>
      </w:tr>
      <w:tr w:rsidR="00F603CE" w:rsidRPr="002828F8" w14:paraId="4A914C10" w14:textId="77777777" w:rsidTr="00977670">
        <w:trPr>
          <w:cantSplit/>
          <w:jc w:val="center"/>
        </w:trPr>
        <w:tc>
          <w:tcPr>
            <w:tcW w:w="2592" w:type="dxa"/>
            <w:shd w:val="clear" w:color="auto" w:fill="F2F4F8"/>
            <w:tcMar>
              <w:top w:w="50" w:type="dxa"/>
              <w:left w:w="70" w:type="dxa"/>
              <w:bottom w:w="50" w:type="dxa"/>
              <w:right w:w="70" w:type="dxa"/>
            </w:tcMar>
            <w:vAlign w:val="center"/>
          </w:tcPr>
          <w:p w14:paraId="68ABD315" w14:textId="77777777" w:rsidR="00F603CE" w:rsidRPr="002828F8" w:rsidRDefault="00F603CE" w:rsidP="00977670">
            <w:pPr>
              <w:spacing w:before="40" w:after="40" w:line="269" w:lineRule="auto"/>
              <w:jc w:val="center"/>
              <w:rPr>
                <w:color w:val="auto"/>
              </w:rPr>
            </w:pPr>
            <w:r w:rsidRPr="002828F8">
              <w:rPr>
                <w:b/>
                <w:color w:val="auto"/>
                <w:sz w:val="16"/>
              </w:rPr>
              <w:t>Alternative Flows</w:t>
            </w:r>
          </w:p>
        </w:tc>
        <w:tc>
          <w:tcPr>
            <w:tcW w:w="6768" w:type="dxa"/>
            <w:shd w:val="clear" w:color="auto" w:fill="F2F4F8"/>
            <w:tcMar>
              <w:top w:w="50" w:type="dxa"/>
              <w:left w:w="70" w:type="dxa"/>
              <w:bottom w:w="50" w:type="dxa"/>
              <w:right w:w="70" w:type="dxa"/>
            </w:tcMar>
            <w:vAlign w:val="center"/>
          </w:tcPr>
          <w:p w14:paraId="22CDC1D2" w14:textId="77777777" w:rsidR="00F603CE" w:rsidRPr="002828F8" w:rsidRDefault="00F603CE" w:rsidP="00977670">
            <w:pPr>
              <w:spacing w:before="40" w:after="40" w:line="269" w:lineRule="auto"/>
              <w:rPr>
                <w:color w:val="auto"/>
              </w:rPr>
            </w:pPr>
            <w:r w:rsidRPr="002828F8">
              <w:rPr>
                <w:color w:val="auto"/>
                <w:sz w:val="16"/>
              </w:rPr>
              <w:t>3a. Admin attempts to demote own account -&gt; System rejects operation with warning.</w:t>
            </w:r>
          </w:p>
        </w:tc>
      </w:tr>
      <w:tr w:rsidR="00F603CE" w:rsidRPr="002828F8" w14:paraId="0686905B" w14:textId="77777777" w:rsidTr="00977670">
        <w:trPr>
          <w:cantSplit/>
          <w:jc w:val="center"/>
        </w:trPr>
        <w:tc>
          <w:tcPr>
            <w:tcW w:w="2592" w:type="dxa"/>
            <w:shd w:val="clear" w:color="auto" w:fill="FFFFFF"/>
            <w:tcMar>
              <w:top w:w="50" w:type="dxa"/>
              <w:left w:w="70" w:type="dxa"/>
              <w:bottom w:w="50" w:type="dxa"/>
              <w:right w:w="70" w:type="dxa"/>
            </w:tcMar>
            <w:vAlign w:val="center"/>
          </w:tcPr>
          <w:p w14:paraId="431FD32F" w14:textId="77777777" w:rsidR="00F603CE" w:rsidRPr="002828F8" w:rsidRDefault="00F603CE" w:rsidP="00977670">
            <w:pPr>
              <w:spacing w:before="40" w:after="40" w:line="269" w:lineRule="auto"/>
              <w:jc w:val="center"/>
              <w:rPr>
                <w:color w:val="auto"/>
              </w:rPr>
            </w:pPr>
            <w:r w:rsidRPr="002828F8">
              <w:rPr>
                <w:b/>
                <w:color w:val="auto"/>
                <w:sz w:val="16"/>
              </w:rPr>
              <w:t>Postconditions</w:t>
            </w:r>
          </w:p>
        </w:tc>
        <w:tc>
          <w:tcPr>
            <w:tcW w:w="6768" w:type="dxa"/>
            <w:shd w:val="clear" w:color="auto" w:fill="FFFFFF"/>
            <w:tcMar>
              <w:top w:w="50" w:type="dxa"/>
              <w:left w:w="70" w:type="dxa"/>
              <w:bottom w:w="50" w:type="dxa"/>
              <w:right w:w="70" w:type="dxa"/>
            </w:tcMar>
            <w:vAlign w:val="center"/>
          </w:tcPr>
          <w:p w14:paraId="36F595F4" w14:textId="77777777" w:rsidR="00F603CE" w:rsidRPr="002828F8" w:rsidRDefault="00F603CE" w:rsidP="00977670">
            <w:pPr>
              <w:spacing w:before="40" w:after="40" w:line="269" w:lineRule="auto"/>
              <w:rPr>
                <w:color w:val="auto"/>
              </w:rPr>
            </w:pPr>
            <w:r w:rsidRPr="002828F8">
              <w:rPr>
                <w:color w:val="auto"/>
                <w:sz w:val="16"/>
              </w:rPr>
              <w:t>User permissions immediately updated across all subsequent API calls.</w:t>
            </w:r>
          </w:p>
        </w:tc>
      </w:tr>
      <w:tr w:rsidR="00F603CE" w:rsidRPr="002828F8" w14:paraId="24876A56" w14:textId="77777777" w:rsidTr="00977670">
        <w:trPr>
          <w:cantSplit/>
          <w:jc w:val="center"/>
        </w:trPr>
        <w:tc>
          <w:tcPr>
            <w:tcW w:w="2592" w:type="dxa"/>
            <w:shd w:val="clear" w:color="auto" w:fill="F2F4F8"/>
            <w:tcMar>
              <w:top w:w="50" w:type="dxa"/>
              <w:left w:w="70" w:type="dxa"/>
              <w:bottom w:w="50" w:type="dxa"/>
              <w:right w:w="70" w:type="dxa"/>
            </w:tcMar>
            <w:vAlign w:val="center"/>
          </w:tcPr>
          <w:p w14:paraId="735C96F2" w14:textId="77777777" w:rsidR="00F603CE" w:rsidRPr="002828F8" w:rsidRDefault="00F603CE" w:rsidP="00977670">
            <w:pPr>
              <w:spacing w:before="40" w:after="40" w:line="269" w:lineRule="auto"/>
              <w:jc w:val="center"/>
              <w:rPr>
                <w:color w:val="auto"/>
              </w:rPr>
            </w:pPr>
            <w:r w:rsidRPr="002828F8">
              <w:rPr>
                <w:b/>
                <w:color w:val="auto"/>
                <w:sz w:val="16"/>
              </w:rPr>
              <w:t>Related Requirements</w:t>
            </w:r>
          </w:p>
        </w:tc>
        <w:tc>
          <w:tcPr>
            <w:tcW w:w="6768" w:type="dxa"/>
            <w:shd w:val="clear" w:color="auto" w:fill="F2F4F8"/>
            <w:tcMar>
              <w:top w:w="50" w:type="dxa"/>
              <w:left w:w="70" w:type="dxa"/>
              <w:bottom w:w="50" w:type="dxa"/>
              <w:right w:w="70" w:type="dxa"/>
            </w:tcMar>
            <w:vAlign w:val="center"/>
          </w:tcPr>
          <w:p w14:paraId="4217C257" w14:textId="77777777" w:rsidR="00F603CE" w:rsidRPr="002828F8" w:rsidRDefault="00F603CE" w:rsidP="00977670">
            <w:pPr>
              <w:spacing w:before="40" w:after="40" w:line="269" w:lineRule="auto"/>
              <w:rPr>
                <w:color w:val="auto"/>
              </w:rPr>
            </w:pPr>
            <w:r w:rsidRPr="002828F8">
              <w:rPr>
                <w:color w:val="auto"/>
                <w:sz w:val="16"/>
              </w:rPr>
              <w:t>FR-</w:t>
            </w:r>
            <w:proofErr w:type="gramStart"/>
            <w:r w:rsidRPr="002828F8">
              <w:rPr>
                <w:color w:val="auto"/>
                <w:sz w:val="16"/>
              </w:rPr>
              <w:t>03;FR</w:t>
            </w:r>
            <w:proofErr w:type="gramEnd"/>
            <w:r w:rsidRPr="002828F8">
              <w:rPr>
                <w:color w:val="auto"/>
                <w:sz w:val="16"/>
              </w:rPr>
              <w:t>-</w:t>
            </w:r>
            <w:proofErr w:type="gramStart"/>
            <w:r w:rsidRPr="002828F8">
              <w:rPr>
                <w:color w:val="auto"/>
                <w:sz w:val="16"/>
              </w:rPr>
              <w:t>06;NFR</w:t>
            </w:r>
            <w:proofErr w:type="gramEnd"/>
            <w:r w:rsidRPr="002828F8">
              <w:rPr>
                <w:color w:val="auto"/>
                <w:sz w:val="16"/>
              </w:rPr>
              <w:t>-03</w:t>
            </w:r>
          </w:p>
        </w:tc>
      </w:tr>
    </w:tbl>
    <w:p w14:paraId="4B00C5C6" w14:textId="7303B306" w:rsidR="49127806" w:rsidRDefault="49127806" w:rsidP="49127806">
      <w:pPr>
        <w:spacing w:before="140" w:after="40" w:line="276" w:lineRule="auto"/>
      </w:pPr>
    </w:p>
    <w:p w14:paraId="77B00FDF" w14:textId="77777777" w:rsidR="0CEC98D3" w:rsidRDefault="4B1569BE" w:rsidP="2C52741E">
      <w:pPr>
        <w:spacing w:before="220" w:after="60" w:line="276" w:lineRule="auto"/>
      </w:pPr>
      <w:r w:rsidRPr="20E0FD96">
        <w:rPr>
          <w:b/>
          <w:color w:val="auto"/>
          <w:sz w:val="23"/>
          <w:szCs w:val="23"/>
        </w:rPr>
        <w:t>4.3. MODULE 02: Field &amp; Slot Management</w:t>
      </w:r>
    </w:p>
    <w:p w14:paraId="385DE123" w14:textId="77777777" w:rsidR="4B1569BE" w:rsidRDefault="4B1569BE" w:rsidP="2C52741E">
      <w:pPr>
        <w:spacing w:before="220" w:after="60" w:line="276" w:lineRule="auto"/>
        <w:rPr>
          <w:b/>
          <w:color w:val="auto"/>
          <w:sz w:val="21"/>
          <w:szCs w:val="21"/>
        </w:rPr>
      </w:pPr>
      <w:r w:rsidRPr="20E0FD96">
        <w:rPr>
          <w:b/>
          <w:color w:val="auto"/>
          <w:sz w:val="21"/>
          <w:szCs w:val="21"/>
        </w:rPr>
        <w:t>4.3.1. Digitalization of Court Complexes, Category Configuration &amp; Maintenance Tracking</w:t>
      </w:r>
    </w:p>
    <w:p w14:paraId="0492D0C3" w14:textId="77777777" w:rsidR="4B1569BE" w:rsidRDefault="4B1569BE" w:rsidP="0CEC98D3">
      <w:pPr>
        <w:spacing w:after="80" w:line="276" w:lineRule="auto"/>
        <w:rPr>
          <w:color w:val="auto"/>
          <w:sz w:val="20"/>
          <w:szCs w:val="20"/>
        </w:rPr>
      </w:pPr>
      <w:r w:rsidRPr="20E0FD96">
        <w:rPr>
          <w:color w:val="auto"/>
          <w:sz w:val="20"/>
          <w:szCs w:val="20"/>
        </w:rPr>
        <w:t>Court Complex Hierarchy (FR-07): Enables pitch owners to configure digital court inventories with granular physical attributes: court format (5-a-side, 7-a-side, 11-a-side), surface material (FIFA standard artificial turf, clay, indoor parquet), lighting quality, and child sub-court spatial boundaries.</w:t>
      </w:r>
      <w:r>
        <w:br/>
      </w:r>
      <w:r w:rsidRPr="20E0FD96">
        <w:rPr>
          <w:color w:val="auto"/>
          <w:sz w:val="20"/>
          <w:szCs w:val="20"/>
        </w:rPr>
        <w:t xml:space="preserve"> Automated Slot Generation (FR-08): At 00:00 every midnight, the backend scheduler automatically generates rolling 30-day booking slots partitioned into configured duration blocks (60, 80, or 90 minutes) across all active courts.</w:t>
      </w:r>
      <w:r>
        <w:br/>
      </w:r>
      <w:r w:rsidRPr="20E0FD96">
        <w:rPr>
          <w:color w:val="auto"/>
          <w:sz w:val="20"/>
          <w:szCs w:val="20"/>
        </w:rPr>
        <w:t xml:space="preserve"> Maintenance Blackout Scheduling: Proprietors can flag specific pitches for maintenance downtime, immediately suppressing affected slots from customer search indexes.</w:t>
      </w:r>
      <w:r>
        <w:br/>
      </w:r>
      <w:r w:rsidRPr="20E0FD96">
        <w:rPr>
          <w:color w:val="auto"/>
          <w:sz w:val="20"/>
          <w:szCs w:val="20"/>
        </w:rPr>
        <w:t xml:space="preserve"> Verification: Verified by automated </w:t>
      </w:r>
      <w:proofErr w:type="spellStart"/>
      <w:r w:rsidRPr="20E0FD96">
        <w:rPr>
          <w:color w:val="auto"/>
          <w:sz w:val="20"/>
          <w:szCs w:val="20"/>
        </w:rPr>
        <w:t>Pytest</w:t>
      </w:r>
      <w:proofErr w:type="spellEnd"/>
      <w:r w:rsidRPr="20E0FD96">
        <w:rPr>
          <w:color w:val="auto"/>
          <w:sz w:val="20"/>
          <w:szCs w:val="20"/>
        </w:rPr>
        <w:t xml:space="preserve"> test cases TC-08 (Court Hierarchy Configuration) and TC-09 (Auto Slot Generation 30 Days).</w:t>
      </w:r>
    </w:p>
    <w:p w14:paraId="0F5F828A" w14:textId="77777777" w:rsidR="4B1569BE" w:rsidRDefault="4B1569BE" w:rsidP="0CEC98D3">
      <w:pPr>
        <w:spacing w:before="140" w:after="40" w:line="276" w:lineRule="auto"/>
        <w:rPr>
          <w:b/>
          <w:color w:val="auto"/>
          <w:sz w:val="21"/>
          <w:szCs w:val="21"/>
        </w:rPr>
      </w:pPr>
      <w:r w:rsidRPr="20E0FD96">
        <w:rPr>
          <w:b/>
          <w:color w:val="auto"/>
          <w:sz w:val="21"/>
          <w:szCs w:val="21"/>
        </w:rPr>
        <w:lastRenderedPageBreak/>
        <w:t>4.3.2. Flexible Dynamic Pricing Configurations (Peak/Off-peak Hours, Special Events, Court Types)</w:t>
      </w:r>
    </w:p>
    <w:p w14:paraId="5E1F965D" w14:textId="77777777" w:rsidR="4B1569BE" w:rsidRDefault="4B1569BE" w:rsidP="0CEC98D3">
      <w:pPr>
        <w:spacing w:after="80" w:line="276" w:lineRule="auto"/>
        <w:rPr>
          <w:color w:val="auto"/>
          <w:sz w:val="20"/>
          <w:szCs w:val="20"/>
        </w:rPr>
      </w:pPr>
      <w:r w:rsidRPr="20E0FD96">
        <w:rPr>
          <w:color w:val="auto"/>
          <w:sz w:val="20"/>
          <w:szCs w:val="20"/>
        </w:rPr>
        <w:t>Dynamic Pricing Calculation Engine (FR-11): Real-time rental rate is computed via multi-variable formula:</w:t>
      </w:r>
      <w:r>
        <w:br/>
      </w:r>
      <w:r w:rsidRPr="20E0FD96">
        <w:rPr>
          <w:color w:val="auto"/>
          <w:sz w:val="20"/>
          <w:szCs w:val="20"/>
        </w:rPr>
        <w:t xml:space="preserve"> Total Price = Base Hourly Rate * Peak-Hour Multiplier (16:00-22:00, default 1.30) * Weekend Surcharge (default 1.15) - Discount Coupon.</w:t>
      </w:r>
      <w:r>
        <w:br/>
      </w:r>
      <w:r w:rsidRPr="20E0FD96">
        <w:rPr>
          <w:color w:val="auto"/>
          <w:sz w:val="20"/>
          <w:szCs w:val="20"/>
        </w:rPr>
        <w:t xml:space="preserve"> Deposit Ratio Rules: Automatically establishes minimum advance deposit (default 30% for standard hours, scalable to 50% for peak/holiday blocks).</w:t>
      </w:r>
      <w:r>
        <w:br/>
      </w:r>
      <w:r w:rsidRPr="20E0FD96">
        <w:rPr>
          <w:color w:val="auto"/>
          <w:sz w:val="20"/>
          <w:szCs w:val="20"/>
        </w:rPr>
        <w:t xml:space="preserve"> Tiered Cancellation &amp; Refund Policy (FR-14): Evaluates cancellation requests against kickoff time: &gt; 24 hours (100% refund), 12 to 24 hours (50% refund), and &lt; 12 hours (0% refund - full deposit forfeiture to protect field owner revenues).</w:t>
      </w:r>
      <w:r>
        <w:br/>
      </w:r>
      <w:r w:rsidRPr="20E0FD96">
        <w:rPr>
          <w:color w:val="auto"/>
          <w:sz w:val="20"/>
          <w:szCs w:val="20"/>
        </w:rPr>
        <w:t xml:space="preserve"> Verification: Verified by automated </w:t>
      </w:r>
      <w:proofErr w:type="spellStart"/>
      <w:r w:rsidRPr="20E0FD96">
        <w:rPr>
          <w:color w:val="auto"/>
          <w:sz w:val="20"/>
          <w:szCs w:val="20"/>
        </w:rPr>
        <w:t>Pytest</w:t>
      </w:r>
      <w:proofErr w:type="spellEnd"/>
      <w:r w:rsidRPr="20E0FD96">
        <w:rPr>
          <w:color w:val="auto"/>
          <w:sz w:val="20"/>
          <w:szCs w:val="20"/>
        </w:rPr>
        <w:t xml:space="preserve"> test cases TC-13 (Dynamic Pricing Calculation), TC-16 (Refund &gt;24h 100%), TC-17 (Refund 12-24h 50%), and TC-18 (Refund &lt;12h 0% forfeiture).</w:t>
      </w:r>
    </w:p>
    <w:p w14:paraId="7CD84A65" w14:textId="77777777" w:rsidR="4B1569BE" w:rsidRDefault="4B1569BE" w:rsidP="0CEC98D3">
      <w:pPr>
        <w:spacing w:before="140" w:after="40" w:line="276" w:lineRule="auto"/>
        <w:rPr>
          <w:b/>
          <w:color w:val="auto"/>
          <w:sz w:val="21"/>
          <w:szCs w:val="21"/>
        </w:rPr>
      </w:pPr>
      <w:r w:rsidRPr="20E0FD96">
        <w:rPr>
          <w:b/>
          <w:color w:val="auto"/>
          <w:sz w:val="21"/>
          <w:szCs w:val="21"/>
        </w:rPr>
        <w:t>4.3.3. Slot Mapping Management &amp; Parent-Child Court Collision Locking Mechanisms</w:t>
      </w:r>
    </w:p>
    <w:p w14:paraId="10AAF204" w14:textId="77777777" w:rsidR="4B1569BE" w:rsidRDefault="4B1569BE" w:rsidP="0CEC98D3">
      <w:pPr>
        <w:spacing w:after="80" w:line="276" w:lineRule="auto"/>
        <w:rPr>
          <w:color w:val="auto"/>
          <w:sz w:val="20"/>
          <w:szCs w:val="20"/>
        </w:rPr>
      </w:pPr>
      <w:r w:rsidRPr="20E0FD96">
        <w:rPr>
          <w:color w:val="auto"/>
          <w:sz w:val="20"/>
          <w:szCs w:val="20"/>
        </w:rPr>
        <w:t>Parent-Child Spatial Collision Locking (FR-09): When an 11-a-side parent pitch is reserved or held, system automatically locks all 3 enclosed 5-a-side child sub-courts for that time window. Conversely, reserving any child court immediately locks the parent court, eliminating double-booking hazards.</w:t>
      </w:r>
      <w:r>
        <w:br/>
      </w:r>
      <w:r w:rsidRPr="20E0FD96">
        <w:rPr>
          <w:color w:val="auto"/>
          <w:sz w:val="20"/>
          <w:szCs w:val="20"/>
        </w:rPr>
        <w:t xml:space="preserve"> Real-Time Matrix Visual Calendar (FR-10): Renders slot schedule states using 4 standardized color codes: White (Available), Blue (Selected), Red (Confirmed/Booked), and Yellow (Held under soft-lock).</w:t>
      </w:r>
      <w:r>
        <w:br/>
      </w:r>
      <w:r w:rsidRPr="20E0FD96">
        <w:rPr>
          <w:color w:val="auto"/>
          <w:sz w:val="20"/>
          <w:szCs w:val="20"/>
        </w:rPr>
        <w:t xml:space="preserve"> Temporary 10-Minute Hold with Redis Soft-Lock (FR-12 &amp; FR-13): Acquires distributed lock with precise 600-second TTL during checkout. Concurrent contenders receive HTTP 409 Conflict. If deposit is not confirmed within 10 minutes, Redis lock auto-expires and reverts slot to White (Available).</w:t>
      </w:r>
      <w:r>
        <w:br/>
      </w:r>
      <w:r w:rsidRPr="20E0FD96">
        <w:rPr>
          <w:color w:val="auto"/>
          <w:sz w:val="20"/>
          <w:szCs w:val="20"/>
        </w:rPr>
        <w:t xml:space="preserve"> Cryptographic QR Code Check-in (FR-15 &amp; FR-16): Upon deposit confirmation, generates an encrypted QR token with HMAC-SHA256 signature containing </w:t>
      </w:r>
      <w:proofErr w:type="spellStart"/>
      <w:r w:rsidRPr="20E0FD96">
        <w:rPr>
          <w:color w:val="auto"/>
          <w:sz w:val="20"/>
          <w:szCs w:val="20"/>
        </w:rPr>
        <w:t>BookingID</w:t>
      </w:r>
      <w:proofErr w:type="spellEnd"/>
      <w:r w:rsidRPr="20E0FD96">
        <w:rPr>
          <w:color w:val="auto"/>
          <w:sz w:val="20"/>
          <w:szCs w:val="20"/>
        </w:rPr>
        <w:t xml:space="preserve">, </w:t>
      </w:r>
      <w:proofErr w:type="spellStart"/>
      <w:r w:rsidRPr="20E0FD96">
        <w:rPr>
          <w:color w:val="auto"/>
          <w:sz w:val="20"/>
          <w:szCs w:val="20"/>
        </w:rPr>
        <w:t>PitchID</w:t>
      </w:r>
      <w:proofErr w:type="spellEnd"/>
      <w:r w:rsidRPr="20E0FD96">
        <w:rPr>
          <w:color w:val="auto"/>
          <w:sz w:val="20"/>
          <w:szCs w:val="20"/>
        </w:rPr>
        <w:t xml:space="preserve">, and </w:t>
      </w:r>
      <w:proofErr w:type="spellStart"/>
      <w:r w:rsidRPr="20E0FD96">
        <w:rPr>
          <w:color w:val="auto"/>
          <w:sz w:val="20"/>
          <w:szCs w:val="20"/>
        </w:rPr>
        <w:t>TimeSlot</w:t>
      </w:r>
      <w:proofErr w:type="spellEnd"/>
      <w:r w:rsidRPr="20E0FD96">
        <w:rPr>
          <w:color w:val="auto"/>
          <w:sz w:val="20"/>
          <w:szCs w:val="20"/>
        </w:rPr>
        <w:t>. Pitch staff scan the QR code on-site to verify authenticity and execute court handover.</w:t>
      </w:r>
      <w:r>
        <w:br/>
      </w:r>
      <w:r w:rsidRPr="20E0FD96">
        <w:rPr>
          <w:color w:val="auto"/>
          <w:sz w:val="20"/>
          <w:szCs w:val="20"/>
        </w:rPr>
        <w:t xml:space="preserve"> Verification: Verified by automated </w:t>
      </w:r>
      <w:proofErr w:type="spellStart"/>
      <w:r w:rsidRPr="20E0FD96">
        <w:rPr>
          <w:color w:val="auto"/>
          <w:sz w:val="20"/>
          <w:szCs w:val="20"/>
        </w:rPr>
        <w:t>Pytest</w:t>
      </w:r>
      <w:proofErr w:type="spellEnd"/>
      <w:r w:rsidRPr="20E0FD96">
        <w:rPr>
          <w:color w:val="auto"/>
          <w:sz w:val="20"/>
          <w:szCs w:val="20"/>
        </w:rPr>
        <w:t xml:space="preserve"> test cases TC-10 (Lock Down), TC-11 (Lock Up), TC-12 (Matrix Colors), TC-14 (Redis Concurrency Race), TC-15 (Redis Auto-Release), TC-19 (QR Generation), TC-20 (QR Check-in Verification), and TC-21 (QR Anti-Tampering Rejection).</w:t>
      </w:r>
    </w:p>
    <w:p w14:paraId="09133788" w14:textId="77777777" w:rsidR="4B1569BE" w:rsidRDefault="4B1569BE" w:rsidP="0CEC98D3">
      <w:pPr>
        <w:spacing w:before="140" w:after="40" w:line="276" w:lineRule="auto"/>
        <w:rPr>
          <w:b/>
          <w:color w:val="auto"/>
          <w:sz w:val="21"/>
          <w:szCs w:val="21"/>
        </w:rPr>
      </w:pPr>
      <w:r w:rsidRPr="20E0FD96">
        <w:rPr>
          <w:b/>
          <w:color w:val="auto"/>
          <w:sz w:val="21"/>
          <w:szCs w:val="21"/>
        </w:rPr>
        <w:t>Module 02 EARS Requirements Specifications (FR-07 to FR-16)</w:t>
      </w:r>
    </w:p>
    <w:p w14:paraId="41461919" w14:textId="77777777" w:rsidR="4B1569BE" w:rsidRDefault="4B1569BE" w:rsidP="0CEC98D3">
      <w:pPr>
        <w:spacing w:after="80" w:line="276" w:lineRule="auto"/>
        <w:rPr>
          <w:color w:val="auto"/>
          <w:sz w:val="20"/>
          <w:szCs w:val="20"/>
        </w:rPr>
      </w:pPr>
      <w:r w:rsidRPr="20E0FD96">
        <w:rPr>
          <w:b/>
          <w:color w:val="auto"/>
          <w:sz w:val="20"/>
          <w:szCs w:val="20"/>
        </w:rPr>
        <w:t xml:space="preserve">Requirement: </w:t>
      </w:r>
      <w:r w:rsidRPr="20E0FD96">
        <w:rPr>
          <w:color w:val="auto"/>
          <w:sz w:val="20"/>
          <w:szCs w:val="20"/>
        </w:rPr>
        <w:t>FR-07: Sports Court Hierarchy &amp; Attribute Configuration</w:t>
      </w:r>
    </w:p>
    <w:p w14:paraId="393DB2DE" w14:textId="77777777" w:rsidR="4B1569BE" w:rsidRDefault="4B1569BE" w:rsidP="0CEC98D3">
      <w:pPr>
        <w:spacing w:after="80" w:line="276" w:lineRule="auto"/>
        <w:rPr>
          <w:color w:val="auto"/>
          <w:sz w:val="20"/>
          <w:szCs w:val="20"/>
        </w:rPr>
      </w:pPr>
      <w:r w:rsidRPr="20E0FD96">
        <w:rPr>
          <w:b/>
          <w:color w:val="auto"/>
          <w:sz w:val="20"/>
          <w:szCs w:val="20"/>
        </w:rPr>
        <w:t xml:space="preserve">EARS Specification: </w:t>
      </w:r>
      <w:r w:rsidRPr="20E0FD96">
        <w:rPr>
          <w:color w:val="auto"/>
          <w:sz w:val="20"/>
          <w:szCs w:val="20"/>
        </w:rPr>
        <w:t>When a Field Owner creates or modifies court metadata, the system shall persist court type (5-a-side, 7-a-side, 11-a-side), surface material (artificial turf, clay, indoor), lighting systems, amenities, and parent-child hierarchy linkages.</w:t>
      </w:r>
    </w:p>
    <w:p w14:paraId="0F03BFE0" w14:textId="77777777" w:rsidR="4B1569BE" w:rsidRDefault="4B1569BE" w:rsidP="0CEC98D3">
      <w:pPr>
        <w:spacing w:after="80" w:line="276" w:lineRule="auto"/>
        <w:rPr>
          <w:color w:val="auto"/>
          <w:sz w:val="20"/>
          <w:szCs w:val="20"/>
        </w:rPr>
      </w:pPr>
      <w:r w:rsidRPr="20E0FD96">
        <w:rPr>
          <w:color w:val="auto"/>
          <w:sz w:val="20"/>
          <w:szCs w:val="20"/>
        </w:rPr>
        <w:t>Rationale: Digitizes the physical court complex model, providing foundational data for scheduling, pricing, and collision locking. | Complexity: Low | Verification: Test</w:t>
      </w:r>
    </w:p>
    <w:p w14:paraId="1DE4A3F5" w14:textId="77777777" w:rsidR="4B1569BE" w:rsidRDefault="4B1569BE" w:rsidP="0CEC98D3">
      <w:pPr>
        <w:spacing w:after="80" w:line="276" w:lineRule="auto"/>
        <w:rPr>
          <w:color w:val="auto"/>
          <w:sz w:val="20"/>
          <w:szCs w:val="20"/>
        </w:rPr>
      </w:pPr>
      <w:r w:rsidRPr="20E0FD96">
        <w:rPr>
          <w:color w:val="auto"/>
          <w:sz w:val="20"/>
          <w:szCs w:val="20"/>
        </w:rPr>
        <w:t>Acceptance Criteria: Court metadata displayed completely in management UI; accurately preserves parent court (11-a-side) containing child courts (5-a-side).</w:t>
      </w:r>
    </w:p>
    <w:p w14:paraId="6772AE97" w14:textId="77777777" w:rsidR="4B1569BE" w:rsidRDefault="4B1569BE" w:rsidP="0CEC98D3">
      <w:pPr>
        <w:spacing w:after="80" w:line="276" w:lineRule="auto"/>
        <w:rPr>
          <w:color w:val="auto"/>
          <w:sz w:val="20"/>
          <w:szCs w:val="20"/>
        </w:rPr>
      </w:pPr>
      <w:r w:rsidRPr="20E0FD96">
        <w:rPr>
          <w:b/>
          <w:color w:val="auto"/>
          <w:sz w:val="20"/>
          <w:szCs w:val="20"/>
        </w:rPr>
        <w:t xml:space="preserve">Requirement: </w:t>
      </w:r>
      <w:r w:rsidRPr="20E0FD96">
        <w:rPr>
          <w:color w:val="auto"/>
          <w:sz w:val="20"/>
          <w:szCs w:val="20"/>
        </w:rPr>
        <w:t>FR-08: Automated 30-Day Slot Generation by Match Duration</w:t>
      </w:r>
    </w:p>
    <w:p w14:paraId="35A0C6B9" w14:textId="77777777" w:rsidR="4B1569BE" w:rsidRDefault="4B1569BE" w:rsidP="0CEC98D3">
      <w:pPr>
        <w:spacing w:after="80" w:line="276" w:lineRule="auto"/>
        <w:rPr>
          <w:color w:val="auto"/>
          <w:sz w:val="20"/>
          <w:szCs w:val="20"/>
        </w:rPr>
      </w:pPr>
      <w:r w:rsidRPr="20E0FD96">
        <w:rPr>
          <w:b/>
          <w:color w:val="auto"/>
          <w:sz w:val="20"/>
          <w:szCs w:val="20"/>
        </w:rPr>
        <w:t xml:space="preserve">EARS Specification: </w:t>
      </w:r>
      <w:r w:rsidRPr="20E0FD96">
        <w:rPr>
          <w:color w:val="auto"/>
          <w:sz w:val="20"/>
          <w:szCs w:val="20"/>
        </w:rPr>
        <w:t>The system shall automatically generate rolling 30-day booking slots partitioned into configured duration blocks (60 minutes, 80 minutes, or 90 minutes) for all active courts at 00:00 every midnight.</w:t>
      </w:r>
    </w:p>
    <w:p w14:paraId="73F48850" w14:textId="77777777" w:rsidR="4B1569BE" w:rsidRDefault="4B1569BE" w:rsidP="0CEC98D3">
      <w:pPr>
        <w:spacing w:after="80" w:line="276" w:lineRule="auto"/>
        <w:rPr>
          <w:color w:val="auto"/>
          <w:sz w:val="20"/>
          <w:szCs w:val="20"/>
        </w:rPr>
      </w:pPr>
      <w:r w:rsidRPr="20E0FD96">
        <w:rPr>
          <w:color w:val="auto"/>
          <w:sz w:val="20"/>
          <w:szCs w:val="20"/>
        </w:rPr>
        <w:t>Rationale: Fully automates operational scheduling, eliminating manual labor for court owners and ensuring slot availability for advance booking. | Complexity: Medium | Verification: Test</w:t>
      </w:r>
    </w:p>
    <w:p w14:paraId="071E4E7E" w14:textId="77777777" w:rsidR="4B1569BE" w:rsidRDefault="4B1569BE" w:rsidP="0CEC98D3">
      <w:pPr>
        <w:spacing w:after="80" w:line="276" w:lineRule="auto"/>
        <w:rPr>
          <w:color w:val="auto"/>
          <w:sz w:val="20"/>
          <w:szCs w:val="20"/>
        </w:rPr>
      </w:pPr>
      <w:r w:rsidRPr="20E0FD96">
        <w:rPr>
          <w:color w:val="auto"/>
          <w:sz w:val="20"/>
          <w:szCs w:val="20"/>
        </w:rPr>
        <w:t xml:space="preserve">Acceptance Criteria: </w:t>
      </w:r>
      <w:proofErr w:type="spellStart"/>
      <w:r w:rsidRPr="20E0FD96">
        <w:rPr>
          <w:color w:val="auto"/>
          <w:sz w:val="20"/>
          <w:szCs w:val="20"/>
        </w:rPr>
        <w:t>slot_schedule</w:t>
      </w:r>
      <w:proofErr w:type="spellEnd"/>
      <w:r w:rsidRPr="20E0FD96">
        <w:rPr>
          <w:color w:val="auto"/>
          <w:sz w:val="20"/>
          <w:szCs w:val="20"/>
        </w:rPr>
        <w:t xml:space="preserve"> table populated for the 30th day by 00:00:05; initial status of all valid slots set to Available.</w:t>
      </w:r>
    </w:p>
    <w:p w14:paraId="30B5DAC4" w14:textId="77777777" w:rsidR="4B1569BE" w:rsidRDefault="4B1569BE" w:rsidP="0CEC98D3">
      <w:pPr>
        <w:spacing w:after="80" w:line="276" w:lineRule="auto"/>
        <w:rPr>
          <w:color w:val="auto"/>
          <w:sz w:val="20"/>
          <w:szCs w:val="20"/>
        </w:rPr>
      </w:pPr>
      <w:r w:rsidRPr="20E0FD96">
        <w:rPr>
          <w:b/>
          <w:color w:val="auto"/>
          <w:sz w:val="20"/>
          <w:szCs w:val="20"/>
        </w:rPr>
        <w:t xml:space="preserve">Requirement: </w:t>
      </w:r>
      <w:r w:rsidRPr="20E0FD96">
        <w:rPr>
          <w:color w:val="auto"/>
          <w:sz w:val="20"/>
          <w:szCs w:val="20"/>
        </w:rPr>
        <w:t>FR-09: Parent-Child Court Collision Locking</w:t>
      </w:r>
    </w:p>
    <w:p w14:paraId="4B966460" w14:textId="77777777" w:rsidR="4B1569BE" w:rsidRDefault="4B1569BE" w:rsidP="0CEC98D3">
      <w:pPr>
        <w:spacing w:after="80" w:line="276" w:lineRule="auto"/>
        <w:rPr>
          <w:color w:val="auto"/>
          <w:sz w:val="20"/>
          <w:szCs w:val="20"/>
        </w:rPr>
      </w:pPr>
      <w:r w:rsidRPr="20E0FD96">
        <w:rPr>
          <w:b/>
          <w:color w:val="auto"/>
          <w:sz w:val="20"/>
          <w:szCs w:val="20"/>
        </w:rPr>
        <w:t xml:space="preserve">EARS Specification: </w:t>
      </w:r>
      <w:r w:rsidRPr="20E0FD96">
        <w:rPr>
          <w:color w:val="auto"/>
          <w:sz w:val="20"/>
          <w:szCs w:val="20"/>
        </w:rPr>
        <w:t>When an 11-a-side parent court is booked or held, the system shall automatically lock all 3 overlapping 5-a-side child courts for the same time slot, and if any child court is booked or held, then the system shall automatically lock the parent court.</w:t>
      </w:r>
    </w:p>
    <w:p w14:paraId="6395822D" w14:textId="77777777" w:rsidR="4B1569BE" w:rsidRDefault="4B1569BE" w:rsidP="0CEC98D3">
      <w:pPr>
        <w:spacing w:after="80" w:line="276" w:lineRule="auto"/>
        <w:rPr>
          <w:color w:val="auto"/>
          <w:sz w:val="20"/>
          <w:szCs w:val="20"/>
        </w:rPr>
      </w:pPr>
      <w:r w:rsidRPr="20E0FD96">
        <w:rPr>
          <w:color w:val="auto"/>
          <w:sz w:val="20"/>
          <w:szCs w:val="20"/>
        </w:rPr>
        <w:t>Rationale: Resolves physical spatial overlap: a large court divided into smaller courts cannot be rented simultaneously if any part is occupied. | Complexity: High | Verification: Test</w:t>
      </w:r>
    </w:p>
    <w:p w14:paraId="79AFE73D" w14:textId="77777777" w:rsidR="4B1569BE" w:rsidRDefault="4B1569BE" w:rsidP="0CEC98D3">
      <w:pPr>
        <w:spacing w:after="80" w:line="276" w:lineRule="auto"/>
        <w:rPr>
          <w:color w:val="auto"/>
          <w:sz w:val="20"/>
          <w:szCs w:val="20"/>
        </w:rPr>
      </w:pPr>
      <w:r w:rsidRPr="20E0FD96">
        <w:rPr>
          <w:color w:val="auto"/>
          <w:sz w:val="20"/>
          <w:szCs w:val="20"/>
        </w:rPr>
        <w:t>Acceptance Criteria: Successfully locks 3 child courts in &lt; 50ms when parent is held; conversely locks parent when 1 child is held; 100% overbooking prevented.</w:t>
      </w:r>
    </w:p>
    <w:p w14:paraId="6C4708C4" w14:textId="77777777" w:rsidR="4B1569BE" w:rsidRDefault="4B1569BE" w:rsidP="0CEC98D3">
      <w:pPr>
        <w:spacing w:after="80" w:line="276" w:lineRule="auto"/>
        <w:rPr>
          <w:color w:val="auto"/>
          <w:sz w:val="20"/>
          <w:szCs w:val="20"/>
        </w:rPr>
      </w:pPr>
      <w:r w:rsidRPr="20E0FD96">
        <w:rPr>
          <w:b/>
          <w:color w:val="auto"/>
          <w:sz w:val="20"/>
          <w:szCs w:val="20"/>
        </w:rPr>
        <w:t xml:space="preserve">Requirement: </w:t>
      </w:r>
      <w:r w:rsidRPr="20E0FD96">
        <w:rPr>
          <w:color w:val="auto"/>
          <w:sz w:val="20"/>
          <w:szCs w:val="20"/>
        </w:rPr>
        <w:t>FR-10: Visual Matrix Calendar with 4 Standard Color States</w:t>
      </w:r>
    </w:p>
    <w:p w14:paraId="7C283FE9" w14:textId="77777777" w:rsidR="4B1569BE" w:rsidRDefault="4B1569BE" w:rsidP="0CEC98D3">
      <w:pPr>
        <w:spacing w:after="80" w:line="276" w:lineRule="auto"/>
        <w:rPr>
          <w:color w:val="auto"/>
          <w:sz w:val="20"/>
          <w:szCs w:val="20"/>
        </w:rPr>
      </w:pPr>
      <w:r w:rsidRPr="20E0FD96">
        <w:rPr>
          <w:b/>
          <w:color w:val="auto"/>
          <w:sz w:val="20"/>
          <w:szCs w:val="20"/>
        </w:rPr>
        <w:lastRenderedPageBreak/>
        <w:t xml:space="preserve">EARS Specification: </w:t>
      </w:r>
      <w:r w:rsidRPr="20E0FD96">
        <w:rPr>
          <w:color w:val="auto"/>
          <w:sz w:val="20"/>
          <w:szCs w:val="20"/>
        </w:rPr>
        <w:t>While a user views the court schedule grid, the system shall render each slot in real time with 4 standardized color codes: White (Available), Blue (Selected), Red (Confirmed/Booked), and Yellow (Held for 10 minutes).</w:t>
      </w:r>
    </w:p>
    <w:p w14:paraId="2F28BF76" w14:textId="77777777" w:rsidR="4B1569BE" w:rsidRDefault="4B1569BE" w:rsidP="0CEC98D3">
      <w:pPr>
        <w:spacing w:after="80" w:line="276" w:lineRule="auto"/>
        <w:rPr>
          <w:color w:val="auto"/>
          <w:sz w:val="20"/>
          <w:szCs w:val="20"/>
        </w:rPr>
      </w:pPr>
      <w:r w:rsidRPr="20E0FD96">
        <w:rPr>
          <w:color w:val="auto"/>
          <w:sz w:val="20"/>
          <w:szCs w:val="20"/>
        </w:rPr>
        <w:t>Rationale: Delivers an intuitive grid view enabling customers and staff to ascertain court availability in 1 second without reading lengthy text. | Complexity: Medium | Verification: Test</w:t>
      </w:r>
    </w:p>
    <w:p w14:paraId="4945E869" w14:textId="77777777" w:rsidR="4B1569BE" w:rsidRDefault="4B1569BE" w:rsidP="0CEC98D3">
      <w:pPr>
        <w:spacing w:after="80" w:line="276" w:lineRule="auto"/>
        <w:rPr>
          <w:color w:val="auto"/>
          <w:sz w:val="20"/>
          <w:szCs w:val="20"/>
        </w:rPr>
      </w:pPr>
      <w:r w:rsidRPr="20E0FD96">
        <w:rPr>
          <w:color w:val="auto"/>
          <w:sz w:val="20"/>
          <w:szCs w:val="20"/>
        </w:rPr>
        <w:t>Acceptance Criteria: Colors rendered accurately by hex code; real-time updates pushed via WebSocket/SSE when concurrent holds occur.</w:t>
      </w:r>
    </w:p>
    <w:p w14:paraId="19F1D61E" w14:textId="77777777" w:rsidR="4B1569BE" w:rsidRDefault="4B1569BE" w:rsidP="0CEC98D3">
      <w:pPr>
        <w:spacing w:after="80" w:line="276" w:lineRule="auto"/>
        <w:rPr>
          <w:color w:val="auto"/>
          <w:sz w:val="20"/>
          <w:szCs w:val="20"/>
        </w:rPr>
      </w:pPr>
      <w:r w:rsidRPr="20E0FD96">
        <w:rPr>
          <w:b/>
          <w:color w:val="auto"/>
          <w:sz w:val="20"/>
          <w:szCs w:val="20"/>
        </w:rPr>
        <w:t xml:space="preserve">Requirement: </w:t>
      </w:r>
      <w:r w:rsidRPr="20E0FD96">
        <w:rPr>
          <w:color w:val="auto"/>
          <w:sz w:val="20"/>
          <w:szCs w:val="20"/>
        </w:rPr>
        <w:t>FR-11: Dynamic Pricing Engine (Peak Hours, Weekends &amp; Coupons)</w:t>
      </w:r>
    </w:p>
    <w:p w14:paraId="6DB00BCC" w14:textId="77777777" w:rsidR="4B1569BE" w:rsidRDefault="4B1569BE" w:rsidP="0CEC98D3">
      <w:pPr>
        <w:spacing w:after="80" w:line="276" w:lineRule="auto"/>
        <w:rPr>
          <w:color w:val="auto"/>
          <w:sz w:val="20"/>
          <w:szCs w:val="20"/>
        </w:rPr>
      </w:pPr>
      <w:r w:rsidRPr="20E0FD96">
        <w:rPr>
          <w:b/>
          <w:color w:val="auto"/>
          <w:sz w:val="20"/>
          <w:szCs w:val="20"/>
        </w:rPr>
        <w:t xml:space="preserve">EARS Specification: </w:t>
      </w:r>
      <w:r w:rsidRPr="20E0FD96">
        <w:rPr>
          <w:color w:val="auto"/>
          <w:sz w:val="20"/>
          <w:szCs w:val="20"/>
        </w:rPr>
        <w:t>When a user selects a match slot, the system shall compute total rental price using the formula: Total Price = Base Price * Peak Hour Multiplier (16:00-22:00) * Weekend/Holiday Surcharge - Discount Coupon, and determine the minimum deposit required (default 30%).</w:t>
      </w:r>
    </w:p>
    <w:p w14:paraId="15C17537" w14:textId="77777777" w:rsidR="4B1569BE" w:rsidRDefault="4B1569BE" w:rsidP="0CEC98D3">
      <w:pPr>
        <w:spacing w:after="80" w:line="276" w:lineRule="auto"/>
        <w:rPr>
          <w:color w:val="auto"/>
          <w:sz w:val="20"/>
          <w:szCs w:val="20"/>
        </w:rPr>
      </w:pPr>
      <w:r w:rsidRPr="20E0FD96">
        <w:rPr>
          <w:color w:val="auto"/>
          <w:sz w:val="20"/>
          <w:szCs w:val="20"/>
        </w:rPr>
        <w:t>Rationale: Optimizes revenue via yield management, incentivizing off-peak bookings while compensating for peak-hour operating costs. | Complexity: Medium | Verification: Test</w:t>
      </w:r>
    </w:p>
    <w:p w14:paraId="39BA8C3B" w14:textId="77777777" w:rsidR="4B1569BE" w:rsidRDefault="4B1569BE" w:rsidP="0CEC98D3">
      <w:pPr>
        <w:spacing w:after="80" w:line="276" w:lineRule="auto"/>
        <w:rPr>
          <w:color w:val="auto"/>
          <w:sz w:val="20"/>
          <w:szCs w:val="20"/>
        </w:rPr>
      </w:pPr>
      <w:r w:rsidRPr="20E0FD96">
        <w:rPr>
          <w:color w:val="auto"/>
          <w:sz w:val="20"/>
          <w:szCs w:val="20"/>
        </w:rPr>
        <w:t>Acceptance Criteria: Pricing formula calculates accurately to the single currency unit; correctly detects peak hours 16h-22h and weekends/holidays.</w:t>
      </w:r>
    </w:p>
    <w:p w14:paraId="44A297B0" w14:textId="77777777" w:rsidR="4B1569BE" w:rsidRDefault="4B1569BE" w:rsidP="0CEC98D3">
      <w:pPr>
        <w:spacing w:after="80" w:line="276" w:lineRule="auto"/>
        <w:rPr>
          <w:color w:val="auto"/>
          <w:sz w:val="20"/>
          <w:szCs w:val="20"/>
        </w:rPr>
      </w:pPr>
      <w:r w:rsidRPr="20E0FD96">
        <w:rPr>
          <w:b/>
          <w:color w:val="auto"/>
          <w:sz w:val="20"/>
          <w:szCs w:val="20"/>
        </w:rPr>
        <w:t xml:space="preserve">Requirement: </w:t>
      </w:r>
      <w:r w:rsidRPr="20E0FD96">
        <w:rPr>
          <w:color w:val="auto"/>
          <w:sz w:val="20"/>
          <w:szCs w:val="20"/>
        </w:rPr>
        <w:t>FR-12: Temporary 10-Minute Hold with Redis Distributed Soft-Lock</w:t>
      </w:r>
    </w:p>
    <w:p w14:paraId="2CA21620" w14:textId="77777777" w:rsidR="4B1569BE" w:rsidRDefault="4B1569BE" w:rsidP="0CEC98D3">
      <w:pPr>
        <w:spacing w:after="80" w:line="276" w:lineRule="auto"/>
        <w:rPr>
          <w:color w:val="auto"/>
          <w:sz w:val="20"/>
          <w:szCs w:val="20"/>
        </w:rPr>
      </w:pPr>
      <w:r w:rsidRPr="20E0FD96">
        <w:rPr>
          <w:b/>
          <w:color w:val="auto"/>
          <w:sz w:val="20"/>
          <w:szCs w:val="20"/>
        </w:rPr>
        <w:t xml:space="preserve">EARS Specification: </w:t>
      </w:r>
      <w:r w:rsidRPr="20E0FD96">
        <w:rPr>
          <w:color w:val="auto"/>
          <w:sz w:val="20"/>
          <w:szCs w:val="20"/>
        </w:rPr>
        <w:t>When a user initiates booking for an available slot, the system shall acquire a Redis Distributed Lock with a 600-second TTL (10 minutes), transition slot state to Yellow (Held), and display a 10-minute payment countdown timer.</w:t>
      </w:r>
    </w:p>
    <w:p w14:paraId="6137A5A3" w14:textId="77777777" w:rsidR="4B1569BE" w:rsidRDefault="4B1569BE" w:rsidP="0CEC98D3">
      <w:pPr>
        <w:spacing w:after="80" w:line="276" w:lineRule="auto"/>
        <w:rPr>
          <w:color w:val="auto"/>
          <w:sz w:val="20"/>
          <w:szCs w:val="20"/>
        </w:rPr>
      </w:pPr>
      <w:r w:rsidRPr="20E0FD96">
        <w:rPr>
          <w:color w:val="auto"/>
          <w:sz w:val="20"/>
          <w:szCs w:val="20"/>
        </w:rPr>
        <w:t>Rationale: Prevents race conditions when hundreds of users compete for the same slot during peak hours, granting the first user sufficient time to complete checkout. | Complexity: High | Verification: Test</w:t>
      </w:r>
    </w:p>
    <w:p w14:paraId="2EDA3A27" w14:textId="77777777" w:rsidR="4B1569BE" w:rsidRDefault="4B1569BE" w:rsidP="0CEC98D3">
      <w:pPr>
        <w:spacing w:after="80" w:line="276" w:lineRule="auto"/>
        <w:rPr>
          <w:color w:val="auto"/>
          <w:sz w:val="20"/>
          <w:szCs w:val="20"/>
        </w:rPr>
      </w:pPr>
      <w:r w:rsidRPr="20E0FD96">
        <w:rPr>
          <w:color w:val="auto"/>
          <w:sz w:val="20"/>
          <w:szCs w:val="20"/>
        </w:rPr>
        <w:t>Acceptance Criteria: Exactly 1 user acquires the lock; concurrent second request receives conflict notice; 10:00 countdown timer displayed on checkout screen.</w:t>
      </w:r>
    </w:p>
    <w:p w14:paraId="04F5BF24" w14:textId="77777777" w:rsidR="4B1569BE" w:rsidRDefault="4B1569BE" w:rsidP="0CEC98D3">
      <w:pPr>
        <w:spacing w:after="80" w:line="276" w:lineRule="auto"/>
        <w:rPr>
          <w:color w:val="auto"/>
          <w:sz w:val="20"/>
          <w:szCs w:val="20"/>
        </w:rPr>
      </w:pPr>
      <w:r w:rsidRPr="20E0FD96">
        <w:rPr>
          <w:b/>
          <w:color w:val="auto"/>
          <w:sz w:val="20"/>
          <w:szCs w:val="20"/>
        </w:rPr>
        <w:t xml:space="preserve">Requirement: </w:t>
      </w:r>
      <w:r w:rsidRPr="20E0FD96">
        <w:rPr>
          <w:color w:val="auto"/>
          <w:sz w:val="20"/>
          <w:szCs w:val="20"/>
        </w:rPr>
        <w:t>FR-13: Automated Slot Release upon 10-Minute Hold Expiry</w:t>
      </w:r>
    </w:p>
    <w:p w14:paraId="62B27ACE" w14:textId="77777777" w:rsidR="4B1569BE" w:rsidRDefault="4B1569BE" w:rsidP="0CEC98D3">
      <w:pPr>
        <w:spacing w:after="80" w:line="276" w:lineRule="auto"/>
        <w:rPr>
          <w:color w:val="auto"/>
          <w:sz w:val="20"/>
          <w:szCs w:val="20"/>
        </w:rPr>
      </w:pPr>
      <w:r w:rsidRPr="20E0FD96">
        <w:rPr>
          <w:b/>
          <w:color w:val="auto"/>
          <w:sz w:val="20"/>
          <w:szCs w:val="20"/>
        </w:rPr>
        <w:t xml:space="preserve">EARS Specification: </w:t>
      </w:r>
      <w:r w:rsidRPr="20E0FD96">
        <w:rPr>
          <w:color w:val="auto"/>
          <w:sz w:val="20"/>
          <w:szCs w:val="20"/>
        </w:rPr>
        <w:t>If the 10-minute hold duration (TTL=600s) elapses without receiving a verified deposit payment IPN Webhook, then the system shall release the Redis lock and revert slot state to White (Available).</w:t>
      </w:r>
    </w:p>
    <w:p w14:paraId="741E098C" w14:textId="77777777" w:rsidR="4B1569BE" w:rsidRDefault="4B1569BE" w:rsidP="0CEC98D3">
      <w:pPr>
        <w:spacing w:after="80" w:line="276" w:lineRule="auto"/>
        <w:rPr>
          <w:color w:val="auto"/>
          <w:sz w:val="20"/>
          <w:szCs w:val="20"/>
        </w:rPr>
      </w:pPr>
      <w:r w:rsidRPr="20E0FD96">
        <w:rPr>
          <w:color w:val="auto"/>
          <w:sz w:val="20"/>
          <w:szCs w:val="20"/>
        </w:rPr>
        <w:t>Rationale: Avoids wasting court slots when users abandon checkout, promptly returning inventory to other prospective customers. | Complexity: Medium | Verification: Test</w:t>
      </w:r>
    </w:p>
    <w:p w14:paraId="3F614276" w14:textId="77777777" w:rsidR="4B1569BE" w:rsidRDefault="4B1569BE" w:rsidP="0CEC98D3">
      <w:pPr>
        <w:spacing w:after="80" w:line="276" w:lineRule="auto"/>
        <w:rPr>
          <w:color w:val="auto"/>
          <w:sz w:val="20"/>
          <w:szCs w:val="20"/>
        </w:rPr>
      </w:pPr>
      <w:r w:rsidRPr="20E0FD96">
        <w:rPr>
          <w:color w:val="auto"/>
          <w:sz w:val="20"/>
          <w:szCs w:val="20"/>
        </w:rPr>
        <w:t>Acceptance Criteria: Slot transitions from Yellow to White in &lt; 1s after Redis TTL hits 0; simultaneously releases associated parent-child collision locks.</w:t>
      </w:r>
    </w:p>
    <w:p w14:paraId="113F736D" w14:textId="77777777" w:rsidR="4B1569BE" w:rsidRDefault="4B1569BE" w:rsidP="0CEC98D3">
      <w:pPr>
        <w:spacing w:after="80" w:line="276" w:lineRule="auto"/>
        <w:rPr>
          <w:color w:val="auto"/>
          <w:sz w:val="20"/>
          <w:szCs w:val="20"/>
        </w:rPr>
      </w:pPr>
      <w:r w:rsidRPr="20E0FD96">
        <w:rPr>
          <w:b/>
          <w:color w:val="auto"/>
          <w:sz w:val="20"/>
          <w:szCs w:val="20"/>
        </w:rPr>
        <w:t xml:space="preserve">Requirement: </w:t>
      </w:r>
      <w:r w:rsidRPr="20E0FD96">
        <w:rPr>
          <w:color w:val="auto"/>
          <w:sz w:val="20"/>
          <w:szCs w:val="20"/>
        </w:rPr>
        <w:t>FR-14: Tiered Cancellation &amp; Refund Policy by Time Windows</w:t>
      </w:r>
    </w:p>
    <w:p w14:paraId="4A3BC5CF" w14:textId="77777777" w:rsidR="4B1569BE" w:rsidRDefault="4B1569BE" w:rsidP="0CEC98D3">
      <w:pPr>
        <w:spacing w:after="80" w:line="276" w:lineRule="auto"/>
        <w:rPr>
          <w:color w:val="auto"/>
          <w:sz w:val="20"/>
          <w:szCs w:val="20"/>
        </w:rPr>
      </w:pPr>
      <w:r w:rsidRPr="20E0FD96">
        <w:rPr>
          <w:b/>
          <w:color w:val="auto"/>
          <w:sz w:val="20"/>
          <w:szCs w:val="20"/>
        </w:rPr>
        <w:t xml:space="preserve">EARS Specification: </w:t>
      </w:r>
      <w:r w:rsidRPr="20E0FD96">
        <w:rPr>
          <w:color w:val="auto"/>
          <w:sz w:val="20"/>
          <w:szCs w:val="20"/>
        </w:rPr>
        <w:t>When a customer submits a booking cancellation request, the system shall evaluate the cancellation window against kickoff time: refund 100% deposit if cancelled &gt; 24 hours in advance, refund 50% if cancelled 12-24 hours in advance, and forfeit 100% deposit if cancelled &lt; 12 hours.</w:t>
      </w:r>
    </w:p>
    <w:p w14:paraId="72206C4A" w14:textId="77777777" w:rsidR="4B1569BE" w:rsidRDefault="4B1569BE" w:rsidP="0CEC98D3">
      <w:pPr>
        <w:spacing w:after="80" w:line="276" w:lineRule="auto"/>
        <w:rPr>
          <w:color w:val="auto"/>
          <w:sz w:val="20"/>
          <w:szCs w:val="20"/>
        </w:rPr>
      </w:pPr>
      <w:r w:rsidRPr="20E0FD96">
        <w:rPr>
          <w:color w:val="auto"/>
          <w:sz w:val="20"/>
          <w:szCs w:val="20"/>
        </w:rPr>
        <w:t>Rationale: Balances interests: offers flexibility for customers while protecting court owners from lost revenue when replacement bookings cannot be found in time. | Complexity: Medium | Verification: Test</w:t>
      </w:r>
    </w:p>
    <w:p w14:paraId="60E747C5" w14:textId="77777777" w:rsidR="4B1569BE" w:rsidRDefault="4B1569BE" w:rsidP="0CEC98D3">
      <w:pPr>
        <w:spacing w:after="80" w:line="276" w:lineRule="auto"/>
        <w:rPr>
          <w:color w:val="auto"/>
          <w:sz w:val="20"/>
          <w:szCs w:val="20"/>
        </w:rPr>
      </w:pPr>
      <w:r w:rsidRPr="20E0FD96">
        <w:rPr>
          <w:color w:val="auto"/>
          <w:sz w:val="20"/>
          <w:szCs w:val="20"/>
        </w:rPr>
        <w:t>Acceptance Criteria: Accurately calculates elapsed hours; issues automated refund via payment gateway at 100% or 50%; &lt;12h cancellations credit forfeited deposit to owner.</w:t>
      </w:r>
    </w:p>
    <w:p w14:paraId="23B93832" w14:textId="77777777" w:rsidR="4B1569BE" w:rsidRDefault="4B1569BE" w:rsidP="0CEC98D3">
      <w:pPr>
        <w:spacing w:after="80" w:line="276" w:lineRule="auto"/>
        <w:rPr>
          <w:color w:val="auto"/>
          <w:sz w:val="20"/>
          <w:szCs w:val="20"/>
        </w:rPr>
      </w:pPr>
      <w:r w:rsidRPr="20E0FD96">
        <w:rPr>
          <w:b/>
          <w:color w:val="auto"/>
          <w:sz w:val="20"/>
          <w:szCs w:val="20"/>
        </w:rPr>
        <w:t xml:space="preserve">Requirement: </w:t>
      </w:r>
      <w:r w:rsidRPr="20E0FD96">
        <w:rPr>
          <w:color w:val="auto"/>
          <w:sz w:val="20"/>
          <w:szCs w:val="20"/>
        </w:rPr>
        <w:t>FR-15: Encrypted QR Code Check-in Generation with HMAC-SHA256</w:t>
      </w:r>
    </w:p>
    <w:p w14:paraId="13AD91A9" w14:textId="77777777" w:rsidR="4B1569BE" w:rsidRDefault="4B1569BE" w:rsidP="0CEC98D3">
      <w:pPr>
        <w:spacing w:after="80" w:line="276" w:lineRule="auto"/>
        <w:rPr>
          <w:color w:val="auto"/>
          <w:sz w:val="20"/>
          <w:szCs w:val="20"/>
        </w:rPr>
      </w:pPr>
      <w:r w:rsidRPr="20E0FD96">
        <w:rPr>
          <w:b/>
          <w:color w:val="auto"/>
          <w:sz w:val="20"/>
          <w:szCs w:val="20"/>
        </w:rPr>
        <w:t xml:space="preserve">EARS Specification: </w:t>
      </w:r>
      <w:r w:rsidRPr="20E0FD96">
        <w:rPr>
          <w:color w:val="auto"/>
          <w:sz w:val="20"/>
          <w:szCs w:val="20"/>
        </w:rPr>
        <w:t xml:space="preserve">When a deposit payment transaction succeeds, the system shall immediately generate a secure check-in QR code cryptographically signed with HMAC-SHA256 containing </w:t>
      </w:r>
      <w:proofErr w:type="spellStart"/>
      <w:r w:rsidRPr="20E0FD96">
        <w:rPr>
          <w:color w:val="auto"/>
          <w:sz w:val="20"/>
          <w:szCs w:val="20"/>
        </w:rPr>
        <w:t>BookingID</w:t>
      </w:r>
      <w:proofErr w:type="spellEnd"/>
      <w:r w:rsidRPr="20E0FD96">
        <w:rPr>
          <w:color w:val="auto"/>
          <w:sz w:val="20"/>
          <w:szCs w:val="20"/>
        </w:rPr>
        <w:t xml:space="preserve">, </w:t>
      </w:r>
      <w:proofErr w:type="spellStart"/>
      <w:r w:rsidRPr="20E0FD96">
        <w:rPr>
          <w:color w:val="auto"/>
          <w:sz w:val="20"/>
          <w:szCs w:val="20"/>
        </w:rPr>
        <w:t>PitchID</w:t>
      </w:r>
      <w:proofErr w:type="spellEnd"/>
      <w:r w:rsidRPr="20E0FD96">
        <w:rPr>
          <w:color w:val="auto"/>
          <w:sz w:val="20"/>
          <w:szCs w:val="20"/>
        </w:rPr>
        <w:t xml:space="preserve">, </w:t>
      </w:r>
      <w:proofErr w:type="spellStart"/>
      <w:r w:rsidRPr="20E0FD96">
        <w:rPr>
          <w:color w:val="auto"/>
          <w:sz w:val="20"/>
          <w:szCs w:val="20"/>
        </w:rPr>
        <w:t>TimeSlot</w:t>
      </w:r>
      <w:proofErr w:type="spellEnd"/>
      <w:r w:rsidRPr="20E0FD96">
        <w:rPr>
          <w:color w:val="auto"/>
          <w:sz w:val="20"/>
          <w:szCs w:val="20"/>
        </w:rPr>
        <w:t>, and timestamp.</w:t>
      </w:r>
    </w:p>
    <w:p w14:paraId="04B9BC6B" w14:textId="77777777" w:rsidR="4B1569BE" w:rsidRDefault="4B1569BE" w:rsidP="0CEC98D3">
      <w:pPr>
        <w:spacing w:after="80" w:line="276" w:lineRule="auto"/>
        <w:rPr>
          <w:color w:val="auto"/>
          <w:sz w:val="20"/>
          <w:szCs w:val="20"/>
        </w:rPr>
      </w:pPr>
      <w:r w:rsidRPr="20E0FD96">
        <w:rPr>
          <w:color w:val="auto"/>
          <w:sz w:val="20"/>
          <w:szCs w:val="20"/>
        </w:rPr>
        <w:t>Rationale: Provides convenient digital ticketing, speeds up on-site reception, and eliminates ticket forgery or unauthorized QR sharing. | Complexity: Medium | Verification: Test</w:t>
      </w:r>
    </w:p>
    <w:p w14:paraId="647DF4F0" w14:textId="77777777" w:rsidR="4B1569BE" w:rsidRDefault="4B1569BE" w:rsidP="0CEC98D3">
      <w:pPr>
        <w:spacing w:after="80" w:line="276" w:lineRule="auto"/>
        <w:rPr>
          <w:color w:val="auto"/>
          <w:sz w:val="20"/>
          <w:szCs w:val="20"/>
        </w:rPr>
      </w:pPr>
      <w:r w:rsidRPr="20E0FD96">
        <w:rPr>
          <w:color w:val="auto"/>
          <w:sz w:val="20"/>
          <w:szCs w:val="20"/>
        </w:rPr>
        <w:t xml:space="preserve">Acceptance Criteria: QR code rendered in booking details and dispatched via </w:t>
      </w:r>
      <w:proofErr w:type="spellStart"/>
      <w:r w:rsidRPr="20E0FD96">
        <w:rPr>
          <w:color w:val="auto"/>
          <w:sz w:val="20"/>
          <w:szCs w:val="20"/>
        </w:rPr>
        <w:t>Zalo</w:t>
      </w:r>
      <w:proofErr w:type="spellEnd"/>
      <w:r w:rsidRPr="20E0FD96">
        <w:rPr>
          <w:color w:val="auto"/>
          <w:sz w:val="20"/>
          <w:szCs w:val="20"/>
        </w:rPr>
        <w:t>/Email; HMAC-SHA256 signature cannot be altered or forged.</w:t>
      </w:r>
    </w:p>
    <w:p w14:paraId="4F2A9180" w14:textId="77777777" w:rsidR="4B1569BE" w:rsidRDefault="4B1569BE" w:rsidP="0CEC98D3">
      <w:pPr>
        <w:spacing w:after="80" w:line="276" w:lineRule="auto"/>
        <w:rPr>
          <w:color w:val="auto"/>
          <w:sz w:val="20"/>
          <w:szCs w:val="20"/>
        </w:rPr>
      </w:pPr>
      <w:r w:rsidRPr="20E0FD96">
        <w:rPr>
          <w:b/>
          <w:color w:val="auto"/>
          <w:sz w:val="20"/>
          <w:szCs w:val="20"/>
        </w:rPr>
        <w:t xml:space="preserve">Requirement: </w:t>
      </w:r>
      <w:r w:rsidRPr="20E0FD96">
        <w:rPr>
          <w:color w:val="auto"/>
          <w:sz w:val="20"/>
          <w:szCs w:val="20"/>
        </w:rPr>
        <w:t>FR-16: On-Site QR Check-in &amp; Court Handover Verification</w:t>
      </w:r>
    </w:p>
    <w:p w14:paraId="2F1CAE13" w14:textId="77777777" w:rsidR="4B1569BE" w:rsidRDefault="4B1569BE" w:rsidP="0CEC98D3">
      <w:pPr>
        <w:spacing w:after="80" w:line="276" w:lineRule="auto"/>
        <w:rPr>
          <w:color w:val="auto"/>
          <w:sz w:val="20"/>
          <w:szCs w:val="20"/>
        </w:rPr>
      </w:pPr>
      <w:r w:rsidRPr="20E0FD96">
        <w:rPr>
          <w:b/>
          <w:color w:val="auto"/>
          <w:sz w:val="20"/>
          <w:szCs w:val="20"/>
        </w:rPr>
        <w:t xml:space="preserve">EARS Specification: </w:t>
      </w:r>
      <w:r w:rsidRPr="20E0FD96">
        <w:rPr>
          <w:color w:val="auto"/>
          <w:sz w:val="20"/>
          <w:szCs w:val="20"/>
        </w:rPr>
        <w:t xml:space="preserve">When a Pitch Staff scans a customer's check-in QR code on-site, the system </w:t>
      </w:r>
      <w:proofErr w:type="gramStart"/>
      <w:r w:rsidRPr="20E0FD96">
        <w:rPr>
          <w:color w:val="auto"/>
          <w:sz w:val="20"/>
          <w:szCs w:val="20"/>
        </w:rPr>
        <w:t>shall</w:t>
      </w:r>
      <w:proofErr w:type="gramEnd"/>
      <w:r w:rsidRPr="20E0FD96">
        <w:rPr>
          <w:color w:val="auto"/>
          <w:sz w:val="20"/>
          <w:szCs w:val="20"/>
        </w:rPr>
        <w:t xml:space="preserve"> verify the HMAC-SHA256 signature, validate the match date and time slot, and update the booking status to Checked-In.</w:t>
      </w:r>
    </w:p>
    <w:p w14:paraId="7A4EC8D2" w14:textId="77777777" w:rsidR="4B1569BE" w:rsidRDefault="4B1569BE" w:rsidP="0CEC98D3">
      <w:pPr>
        <w:spacing w:after="80" w:line="276" w:lineRule="auto"/>
        <w:rPr>
          <w:color w:val="auto"/>
          <w:sz w:val="20"/>
          <w:szCs w:val="20"/>
        </w:rPr>
      </w:pPr>
      <w:r w:rsidRPr="20E0FD96">
        <w:rPr>
          <w:color w:val="auto"/>
          <w:sz w:val="20"/>
          <w:szCs w:val="20"/>
        </w:rPr>
        <w:lastRenderedPageBreak/>
        <w:t>Rationale: Optimizes receptionist productivity, completing court handover procedures in under 3 seconds without manual paper logs. | Complexity: Medium | Verification: Test</w:t>
      </w:r>
    </w:p>
    <w:p w14:paraId="7A335AA1" w14:textId="04B5FF89" w:rsidR="15F39076" w:rsidRDefault="4B1569BE" w:rsidP="00F603CE">
      <w:pPr>
        <w:spacing w:after="80" w:line="276" w:lineRule="auto"/>
        <w:rPr>
          <w:color w:val="auto"/>
          <w:sz w:val="20"/>
          <w:szCs w:val="20"/>
        </w:rPr>
      </w:pPr>
      <w:r w:rsidRPr="20E0FD96">
        <w:rPr>
          <w:color w:val="auto"/>
          <w:sz w:val="20"/>
          <w:szCs w:val="20"/>
        </w:rPr>
        <w:t>Acceptance Criteria: Scan and verification time &lt; 2s; displays remaining balance due; rejects and sounds alarm if QR is counterfeit or scanned for wrong slot.</w:t>
      </w:r>
    </w:p>
    <w:p w14:paraId="65E7255B" w14:textId="77777777" w:rsidR="00F603CE" w:rsidRPr="002828F8" w:rsidRDefault="00F603CE" w:rsidP="00F603CE">
      <w:pPr>
        <w:keepNext/>
        <w:spacing w:before="140" w:after="40"/>
        <w:rPr>
          <w:color w:val="auto"/>
        </w:rPr>
      </w:pPr>
      <w:r w:rsidRPr="002828F8">
        <w:rPr>
          <w:b/>
          <w:color w:val="auto"/>
          <w:sz w:val="21"/>
        </w:rPr>
        <w:t>Module 02 Use Cases Specification (UC-02, UC-03, UC-05 to UC-12)</w:t>
      </w:r>
    </w:p>
    <w:tbl>
      <w:tblPr>
        <w:tblW w:w="0" w:type="auto"/>
        <w:jc w:val="center"/>
        <w:tblBorders>
          <w:top w:val="single" w:sz="6" w:space="0" w:color="D9D9D9"/>
          <w:bottom w:val="single" w:sz="6" w:space="0" w:color="D9D9D9"/>
          <w:insideH w:val="single" w:sz="4" w:space="0" w:color="D9D9D9"/>
        </w:tblBorders>
        <w:tblLayout w:type="fixed"/>
        <w:tblLook w:val="04A0" w:firstRow="1" w:lastRow="0" w:firstColumn="1" w:lastColumn="0" w:noHBand="0" w:noVBand="1"/>
      </w:tblPr>
      <w:tblGrid>
        <w:gridCol w:w="2592"/>
        <w:gridCol w:w="6768"/>
      </w:tblGrid>
      <w:tr w:rsidR="00F603CE" w:rsidRPr="002828F8" w14:paraId="2B532211" w14:textId="77777777" w:rsidTr="00977670">
        <w:trPr>
          <w:cantSplit/>
          <w:tblHeader/>
          <w:jc w:val="center"/>
        </w:trPr>
        <w:tc>
          <w:tcPr>
            <w:tcW w:w="2592" w:type="dxa"/>
            <w:shd w:val="clear" w:color="auto" w:fill="1B365D"/>
            <w:tcMar>
              <w:top w:w="70" w:type="dxa"/>
              <w:left w:w="90" w:type="dxa"/>
              <w:bottom w:w="70" w:type="dxa"/>
              <w:right w:w="90" w:type="dxa"/>
            </w:tcMar>
            <w:vAlign w:val="center"/>
          </w:tcPr>
          <w:p w14:paraId="6F9102BA" w14:textId="77777777" w:rsidR="00F603CE" w:rsidRPr="002828F8" w:rsidRDefault="00F603CE" w:rsidP="00977670">
            <w:pPr>
              <w:spacing w:before="40" w:after="40" w:line="269" w:lineRule="auto"/>
              <w:jc w:val="center"/>
              <w:rPr>
                <w:color w:val="auto"/>
              </w:rPr>
            </w:pPr>
            <w:r w:rsidRPr="002828F8">
              <w:rPr>
                <w:b/>
                <w:color w:val="auto"/>
                <w:sz w:val="17"/>
              </w:rPr>
              <w:t>Attribute</w:t>
            </w:r>
          </w:p>
        </w:tc>
        <w:tc>
          <w:tcPr>
            <w:tcW w:w="6768" w:type="dxa"/>
            <w:shd w:val="clear" w:color="auto" w:fill="1B365D"/>
            <w:tcMar>
              <w:top w:w="70" w:type="dxa"/>
              <w:left w:w="90" w:type="dxa"/>
              <w:bottom w:w="70" w:type="dxa"/>
              <w:right w:w="90" w:type="dxa"/>
            </w:tcMar>
            <w:vAlign w:val="center"/>
          </w:tcPr>
          <w:p w14:paraId="29227E47" w14:textId="77777777" w:rsidR="00F603CE" w:rsidRPr="002828F8" w:rsidRDefault="00F603CE" w:rsidP="00977670">
            <w:pPr>
              <w:spacing w:before="40" w:after="40" w:line="269" w:lineRule="auto"/>
              <w:jc w:val="center"/>
              <w:rPr>
                <w:color w:val="auto"/>
              </w:rPr>
            </w:pPr>
            <w:r w:rsidRPr="002828F8">
              <w:rPr>
                <w:b/>
                <w:color w:val="auto"/>
                <w:sz w:val="17"/>
              </w:rPr>
              <w:t>Specification Details</w:t>
            </w:r>
          </w:p>
        </w:tc>
      </w:tr>
      <w:tr w:rsidR="00F603CE" w:rsidRPr="002828F8" w14:paraId="4C9DC2ED" w14:textId="77777777" w:rsidTr="00977670">
        <w:trPr>
          <w:cantSplit/>
          <w:jc w:val="center"/>
        </w:trPr>
        <w:tc>
          <w:tcPr>
            <w:tcW w:w="2592" w:type="dxa"/>
            <w:shd w:val="clear" w:color="auto" w:fill="FFFFFF"/>
            <w:tcMar>
              <w:top w:w="50" w:type="dxa"/>
              <w:left w:w="70" w:type="dxa"/>
              <w:bottom w:w="50" w:type="dxa"/>
              <w:right w:w="70" w:type="dxa"/>
            </w:tcMar>
            <w:vAlign w:val="center"/>
          </w:tcPr>
          <w:p w14:paraId="2F4EA976" w14:textId="77777777" w:rsidR="00F603CE" w:rsidRPr="002828F8" w:rsidRDefault="00F603CE" w:rsidP="00977670">
            <w:pPr>
              <w:spacing w:before="40" w:after="40" w:line="269" w:lineRule="auto"/>
              <w:jc w:val="center"/>
              <w:rPr>
                <w:color w:val="auto"/>
              </w:rPr>
            </w:pPr>
            <w:r w:rsidRPr="002828F8">
              <w:rPr>
                <w:b/>
                <w:color w:val="auto"/>
                <w:sz w:val="16"/>
              </w:rPr>
              <w:t>Use Case ID / Title</w:t>
            </w:r>
          </w:p>
        </w:tc>
        <w:tc>
          <w:tcPr>
            <w:tcW w:w="6768" w:type="dxa"/>
            <w:shd w:val="clear" w:color="auto" w:fill="FFFFFF"/>
            <w:tcMar>
              <w:top w:w="50" w:type="dxa"/>
              <w:left w:w="70" w:type="dxa"/>
              <w:bottom w:w="50" w:type="dxa"/>
              <w:right w:w="70" w:type="dxa"/>
            </w:tcMar>
            <w:vAlign w:val="center"/>
          </w:tcPr>
          <w:p w14:paraId="77C7F20D" w14:textId="77777777" w:rsidR="00F603CE" w:rsidRPr="002828F8" w:rsidRDefault="00F603CE" w:rsidP="00977670">
            <w:pPr>
              <w:spacing w:before="40" w:after="40" w:line="269" w:lineRule="auto"/>
              <w:rPr>
                <w:color w:val="auto"/>
              </w:rPr>
            </w:pPr>
            <w:r w:rsidRPr="002828F8">
              <w:rPr>
                <w:color w:val="auto"/>
                <w:sz w:val="16"/>
              </w:rPr>
              <w:t>UC-02 - System Login &amp; JWT Bearer Token Issuance</w:t>
            </w:r>
          </w:p>
        </w:tc>
      </w:tr>
      <w:tr w:rsidR="00F603CE" w:rsidRPr="002828F8" w14:paraId="64C1FDDE" w14:textId="77777777" w:rsidTr="00977670">
        <w:trPr>
          <w:cantSplit/>
          <w:jc w:val="center"/>
        </w:trPr>
        <w:tc>
          <w:tcPr>
            <w:tcW w:w="2592" w:type="dxa"/>
            <w:shd w:val="clear" w:color="auto" w:fill="F2F4F8"/>
            <w:tcMar>
              <w:top w:w="50" w:type="dxa"/>
              <w:left w:w="70" w:type="dxa"/>
              <w:bottom w:w="50" w:type="dxa"/>
              <w:right w:w="70" w:type="dxa"/>
            </w:tcMar>
            <w:vAlign w:val="center"/>
          </w:tcPr>
          <w:p w14:paraId="5B4BCEA5" w14:textId="77777777" w:rsidR="00F603CE" w:rsidRPr="002828F8" w:rsidRDefault="00F603CE" w:rsidP="00977670">
            <w:pPr>
              <w:spacing w:before="40" w:after="40" w:line="269" w:lineRule="auto"/>
              <w:jc w:val="center"/>
              <w:rPr>
                <w:color w:val="auto"/>
              </w:rPr>
            </w:pPr>
            <w:r w:rsidRPr="002828F8">
              <w:rPr>
                <w:b/>
                <w:color w:val="auto"/>
                <w:sz w:val="16"/>
              </w:rPr>
              <w:t>Primary Actor</w:t>
            </w:r>
          </w:p>
        </w:tc>
        <w:tc>
          <w:tcPr>
            <w:tcW w:w="6768" w:type="dxa"/>
            <w:shd w:val="clear" w:color="auto" w:fill="F2F4F8"/>
            <w:tcMar>
              <w:top w:w="50" w:type="dxa"/>
              <w:left w:w="70" w:type="dxa"/>
              <w:bottom w:w="50" w:type="dxa"/>
              <w:right w:w="70" w:type="dxa"/>
            </w:tcMar>
            <w:vAlign w:val="center"/>
          </w:tcPr>
          <w:p w14:paraId="064373E6" w14:textId="77777777" w:rsidR="00F603CE" w:rsidRPr="002828F8" w:rsidRDefault="00F603CE" w:rsidP="00977670">
            <w:pPr>
              <w:spacing w:before="40" w:after="40" w:line="269" w:lineRule="auto"/>
              <w:jc w:val="center"/>
              <w:rPr>
                <w:color w:val="auto"/>
              </w:rPr>
            </w:pPr>
            <w:r w:rsidRPr="002828F8">
              <w:rPr>
                <w:color w:val="auto"/>
                <w:sz w:val="16"/>
              </w:rPr>
              <w:t>Customer</w:t>
            </w:r>
          </w:p>
        </w:tc>
      </w:tr>
      <w:tr w:rsidR="00F603CE" w:rsidRPr="002828F8" w14:paraId="38BEB5CC" w14:textId="77777777" w:rsidTr="00977670">
        <w:trPr>
          <w:cantSplit/>
          <w:jc w:val="center"/>
        </w:trPr>
        <w:tc>
          <w:tcPr>
            <w:tcW w:w="2592" w:type="dxa"/>
            <w:shd w:val="clear" w:color="auto" w:fill="FFFFFF"/>
            <w:tcMar>
              <w:top w:w="50" w:type="dxa"/>
              <w:left w:w="70" w:type="dxa"/>
              <w:bottom w:w="50" w:type="dxa"/>
              <w:right w:w="70" w:type="dxa"/>
            </w:tcMar>
            <w:vAlign w:val="center"/>
          </w:tcPr>
          <w:p w14:paraId="01351A26" w14:textId="77777777" w:rsidR="00F603CE" w:rsidRPr="002828F8" w:rsidRDefault="00F603CE" w:rsidP="00977670">
            <w:pPr>
              <w:spacing w:before="40" w:after="40" w:line="269" w:lineRule="auto"/>
              <w:jc w:val="center"/>
              <w:rPr>
                <w:color w:val="auto"/>
              </w:rPr>
            </w:pPr>
            <w:r w:rsidRPr="002828F8">
              <w:rPr>
                <w:b/>
                <w:color w:val="auto"/>
                <w:sz w:val="16"/>
              </w:rPr>
              <w:t>Business Goal</w:t>
            </w:r>
          </w:p>
        </w:tc>
        <w:tc>
          <w:tcPr>
            <w:tcW w:w="6768" w:type="dxa"/>
            <w:shd w:val="clear" w:color="auto" w:fill="FFFFFF"/>
            <w:tcMar>
              <w:top w:w="50" w:type="dxa"/>
              <w:left w:w="70" w:type="dxa"/>
              <w:bottom w:w="50" w:type="dxa"/>
              <w:right w:w="70" w:type="dxa"/>
            </w:tcMar>
            <w:vAlign w:val="center"/>
          </w:tcPr>
          <w:p w14:paraId="6D38D7E1" w14:textId="77777777" w:rsidR="00F603CE" w:rsidRPr="002828F8" w:rsidRDefault="00F603CE" w:rsidP="00977670">
            <w:pPr>
              <w:spacing w:before="40" w:after="40" w:line="269" w:lineRule="auto"/>
              <w:rPr>
                <w:color w:val="auto"/>
              </w:rPr>
            </w:pPr>
            <w:r w:rsidRPr="002828F8">
              <w:rPr>
                <w:color w:val="auto"/>
                <w:sz w:val="16"/>
              </w:rPr>
              <w:t>Authenticate user identity and establish a secure, role-authorized session.</w:t>
            </w:r>
          </w:p>
        </w:tc>
      </w:tr>
      <w:tr w:rsidR="00F603CE" w:rsidRPr="002828F8" w14:paraId="02BC7699" w14:textId="77777777" w:rsidTr="00977670">
        <w:trPr>
          <w:cantSplit/>
          <w:jc w:val="center"/>
        </w:trPr>
        <w:tc>
          <w:tcPr>
            <w:tcW w:w="2592" w:type="dxa"/>
            <w:shd w:val="clear" w:color="auto" w:fill="F2F4F8"/>
            <w:tcMar>
              <w:top w:w="50" w:type="dxa"/>
              <w:left w:w="70" w:type="dxa"/>
              <w:bottom w:w="50" w:type="dxa"/>
              <w:right w:w="70" w:type="dxa"/>
            </w:tcMar>
            <w:vAlign w:val="center"/>
          </w:tcPr>
          <w:p w14:paraId="07511713" w14:textId="77777777" w:rsidR="00F603CE" w:rsidRPr="002828F8" w:rsidRDefault="00F603CE" w:rsidP="00977670">
            <w:pPr>
              <w:spacing w:before="40" w:after="40" w:line="269" w:lineRule="auto"/>
              <w:jc w:val="center"/>
              <w:rPr>
                <w:color w:val="auto"/>
              </w:rPr>
            </w:pPr>
            <w:r w:rsidRPr="002828F8">
              <w:rPr>
                <w:b/>
                <w:color w:val="auto"/>
                <w:sz w:val="16"/>
              </w:rPr>
              <w:t>Preconditions</w:t>
            </w:r>
          </w:p>
        </w:tc>
        <w:tc>
          <w:tcPr>
            <w:tcW w:w="6768" w:type="dxa"/>
            <w:shd w:val="clear" w:color="auto" w:fill="F2F4F8"/>
            <w:tcMar>
              <w:top w:w="50" w:type="dxa"/>
              <w:left w:w="70" w:type="dxa"/>
              <w:bottom w:w="50" w:type="dxa"/>
              <w:right w:w="70" w:type="dxa"/>
            </w:tcMar>
            <w:vAlign w:val="center"/>
          </w:tcPr>
          <w:p w14:paraId="4CEEDDB6" w14:textId="77777777" w:rsidR="00F603CE" w:rsidRPr="002828F8" w:rsidRDefault="00F603CE" w:rsidP="00977670">
            <w:pPr>
              <w:spacing w:before="40" w:after="40" w:line="269" w:lineRule="auto"/>
              <w:rPr>
                <w:color w:val="auto"/>
              </w:rPr>
            </w:pPr>
            <w:r w:rsidRPr="002828F8">
              <w:rPr>
                <w:color w:val="auto"/>
                <w:sz w:val="16"/>
              </w:rPr>
              <w:t>User account exists and is in Active status.</w:t>
            </w:r>
          </w:p>
        </w:tc>
      </w:tr>
      <w:tr w:rsidR="00F603CE" w:rsidRPr="002828F8" w14:paraId="6C0ACC4A" w14:textId="77777777" w:rsidTr="00977670">
        <w:trPr>
          <w:cantSplit/>
          <w:jc w:val="center"/>
        </w:trPr>
        <w:tc>
          <w:tcPr>
            <w:tcW w:w="2592" w:type="dxa"/>
            <w:shd w:val="clear" w:color="auto" w:fill="FFFFFF"/>
            <w:tcMar>
              <w:top w:w="50" w:type="dxa"/>
              <w:left w:w="70" w:type="dxa"/>
              <w:bottom w:w="50" w:type="dxa"/>
              <w:right w:w="70" w:type="dxa"/>
            </w:tcMar>
            <w:vAlign w:val="center"/>
          </w:tcPr>
          <w:p w14:paraId="131E7924" w14:textId="77777777" w:rsidR="00F603CE" w:rsidRPr="002828F8" w:rsidRDefault="00F603CE" w:rsidP="00977670">
            <w:pPr>
              <w:spacing w:before="40" w:after="40" w:line="269" w:lineRule="auto"/>
              <w:jc w:val="center"/>
              <w:rPr>
                <w:color w:val="auto"/>
              </w:rPr>
            </w:pPr>
            <w:r w:rsidRPr="002828F8">
              <w:rPr>
                <w:b/>
                <w:color w:val="auto"/>
                <w:sz w:val="16"/>
              </w:rPr>
              <w:t>Main Flow</w:t>
            </w:r>
          </w:p>
        </w:tc>
        <w:tc>
          <w:tcPr>
            <w:tcW w:w="6768" w:type="dxa"/>
            <w:shd w:val="clear" w:color="auto" w:fill="FFFFFF"/>
            <w:tcMar>
              <w:top w:w="50" w:type="dxa"/>
              <w:left w:w="70" w:type="dxa"/>
              <w:bottom w:w="50" w:type="dxa"/>
              <w:right w:w="70" w:type="dxa"/>
            </w:tcMar>
            <w:vAlign w:val="center"/>
          </w:tcPr>
          <w:p w14:paraId="131A1E58" w14:textId="77777777" w:rsidR="00F603CE" w:rsidRPr="002828F8" w:rsidRDefault="00F603CE" w:rsidP="00977670">
            <w:pPr>
              <w:spacing w:before="40" w:after="40" w:line="269" w:lineRule="auto"/>
              <w:rPr>
                <w:color w:val="auto"/>
              </w:rPr>
            </w:pPr>
            <w:r w:rsidRPr="002828F8">
              <w:rPr>
                <w:color w:val="auto"/>
                <w:sz w:val="16"/>
              </w:rPr>
              <w:t>1. User submits Phone/Password or selects Google/Facebook OAuth2; 2. System authenticates credentials; 3. System issues Access Token (15m) and Refresh Token (7d); 4. Returns user payload and securely caches tokens at Client.</w:t>
            </w:r>
          </w:p>
        </w:tc>
      </w:tr>
      <w:tr w:rsidR="00F603CE" w:rsidRPr="002828F8" w14:paraId="3E0E229B" w14:textId="77777777" w:rsidTr="00977670">
        <w:trPr>
          <w:cantSplit/>
          <w:jc w:val="center"/>
        </w:trPr>
        <w:tc>
          <w:tcPr>
            <w:tcW w:w="2592" w:type="dxa"/>
            <w:shd w:val="clear" w:color="auto" w:fill="F2F4F8"/>
            <w:tcMar>
              <w:top w:w="50" w:type="dxa"/>
              <w:left w:w="70" w:type="dxa"/>
              <w:bottom w:w="50" w:type="dxa"/>
              <w:right w:w="70" w:type="dxa"/>
            </w:tcMar>
            <w:vAlign w:val="center"/>
          </w:tcPr>
          <w:p w14:paraId="754C272B" w14:textId="77777777" w:rsidR="00F603CE" w:rsidRPr="002828F8" w:rsidRDefault="00F603CE" w:rsidP="00977670">
            <w:pPr>
              <w:spacing w:before="40" w:after="40" w:line="269" w:lineRule="auto"/>
              <w:jc w:val="center"/>
              <w:rPr>
                <w:color w:val="auto"/>
              </w:rPr>
            </w:pPr>
            <w:r w:rsidRPr="002828F8">
              <w:rPr>
                <w:b/>
                <w:color w:val="auto"/>
                <w:sz w:val="16"/>
              </w:rPr>
              <w:t>Alternative Flows</w:t>
            </w:r>
          </w:p>
        </w:tc>
        <w:tc>
          <w:tcPr>
            <w:tcW w:w="6768" w:type="dxa"/>
            <w:shd w:val="clear" w:color="auto" w:fill="F2F4F8"/>
            <w:tcMar>
              <w:top w:w="50" w:type="dxa"/>
              <w:left w:w="70" w:type="dxa"/>
              <w:bottom w:w="50" w:type="dxa"/>
              <w:right w:w="70" w:type="dxa"/>
            </w:tcMar>
            <w:vAlign w:val="center"/>
          </w:tcPr>
          <w:p w14:paraId="0587993B" w14:textId="77777777" w:rsidR="00F603CE" w:rsidRPr="002828F8" w:rsidRDefault="00F603CE" w:rsidP="00977670">
            <w:pPr>
              <w:spacing w:before="40" w:after="40" w:line="269" w:lineRule="auto"/>
              <w:rPr>
                <w:color w:val="auto"/>
              </w:rPr>
            </w:pPr>
            <w:r w:rsidRPr="002828F8">
              <w:rPr>
                <w:color w:val="auto"/>
                <w:sz w:val="16"/>
              </w:rPr>
              <w:t>2a. Invalid password 5 consecutive times -&gt; System locks account temporarily for 15 minutes; 2b. Suspended account -&gt; Rejects login and displays Admin contact prompt.</w:t>
            </w:r>
          </w:p>
        </w:tc>
      </w:tr>
      <w:tr w:rsidR="00F603CE" w:rsidRPr="002828F8" w14:paraId="45282A73" w14:textId="77777777" w:rsidTr="00977670">
        <w:trPr>
          <w:cantSplit/>
          <w:jc w:val="center"/>
        </w:trPr>
        <w:tc>
          <w:tcPr>
            <w:tcW w:w="2592" w:type="dxa"/>
            <w:shd w:val="clear" w:color="auto" w:fill="FFFFFF"/>
            <w:tcMar>
              <w:top w:w="50" w:type="dxa"/>
              <w:left w:w="70" w:type="dxa"/>
              <w:bottom w:w="50" w:type="dxa"/>
              <w:right w:w="70" w:type="dxa"/>
            </w:tcMar>
            <w:vAlign w:val="center"/>
          </w:tcPr>
          <w:p w14:paraId="3F527AA9" w14:textId="77777777" w:rsidR="00F603CE" w:rsidRPr="002828F8" w:rsidRDefault="00F603CE" w:rsidP="00977670">
            <w:pPr>
              <w:spacing w:before="40" w:after="40" w:line="269" w:lineRule="auto"/>
              <w:jc w:val="center"/>
              <w:rPr>
                <w:color w:val="auto"/>
              </w:rPr>
            </w:pPr>
            <w:r w:rsidRPr="002828F8">
              <w:rPr>
                <w:b/>
                <w:color w:val="auto"/>
                <w:sz w:val="16"/>
              </w:rPr>
              <w:t>Postconditions</w:t>
            </w:r>
          </w:p>
        </w:tc>
        <w:tc>
          <w:tcPr>
            <w:tcW w:w="6768" w:type="dxa"/>
            <w:shd w:val="clear" w:color="auto" w:fill="FFFFFF"/>
            <w:tcMar>
              <w:top w:w="50" w:type="dxa"/>
              <w:left w:w="70" w:type="dxa"/>
              <w:bottom w:w="50" w:type="dxa"/>
              <w:right w:w="70" w:type="dxa"/>
            </w:tcMar>
            <w:vAlign w:val="center"/>
          </w:tcPr>
          <w:p w14:paraId="5A3883E1" w14:textId="77777777" w:rsidR="00F603CE" w:rsidRPr="002828F8" w:rsidRDefault="00F603CE" w:rsidP="00977670">
            <w:pPr>
              <w:spacing w:before="40" w:after="40" w:line="269" w:lineRule="auto"/>
              <w:rPr>
                <w:color w:val="auto"/>
              </w:rPr>
            </w:pPr>
            <w:r w:rsidRPr="002828F8">
              <w:rPr>
                <w:color w:val="auto"/>
                <w:sz w:val="16"/>
              </w:rPr>
              <w:t>User logged in; session tokens attached to subsequent requests.</w:t>
            </w:r>
          </w:p>
        </w:tc>
      </w:tr>
      <w:tr w:rsidR="00F603CE" w:rsidRPr="002828F8" w14:paraId="44197B8F" w14:textId="77777777" w:rsidTr="00977670">
        <w:trPr>
          <w:cantSplit/>
          <w:jc w:val="center"/>
        </w:trPr>
        <w:tc>
          <w:tcPr>
            <w:tcW w:w="2592" w:type="dxa"/>
            <w:shd w:val="clear" w:color="auto" w:fill="F2F4F8"/>
            <w:tcMar>
              <w:top w:w="50" w:type="dxa"/>
              <w:left w:w="70" w:type="dxa"/>
              <w:bottom w:w="50" w:type="dxa"/>
              <w:right w:w="70" w:type="dxa"/>
            </w:tcMar>
            <w:vAlign w:val="center"/>
          </w:tcPr>
          <w:p w14:paraId="30F16435" w14:textId="77777777" w:rsidR="00F603CE" w:rsidRPr="002828F8" w:rsidRDefault="00F603CE" w:rsidP="00977670">
            <w:pPr>
              <w:spacing w:before="40" w:after="40" w:line="269" w:lineRule="auto"/>
              <w:jc w:val="center"/>
              <w:rPr>
                <w:color w:val="auto"/>
              </w:rPr>
            </w:pPr>
            <w:r w:rsidRPr="002828F8">
              <w:rPr>
                <w:b/>
                <w:color w:val="auto"/>
                <w:sz w:val="16"/>
              </w:rPr>
              <w:t>Related Requirements</w:t>
            </w:r>
          </w:p>
        </w:tc>
        <w:tc>
          <w:tcPr>
            <w:tcW w:w="6768" w:type="dxa"/>
            <w:shd w:val="clear" w:color="auto" w:fill="F2F4F8"/>
            <w:tcMar>
              <w:top w:w="50" w:type="dxa"/>
              <w:left w:w="70" w:type="dxa"/>
              <w:bottom w:w="50" w:type="dxa"/>
              <w:right w:w="70" w:type="dxa"/>
            </w:tcMar>
            <w:vAlign w:val="center"/>
          </w:tcPr>
          <w:p w14:paraId="379E0458" w14:textId="77777777" w:rsidR="00F603CE" w:rsidRPr="002828F8" w:rsidRDefault="00F603CE" w:rsidP="00977670">
            <w:pPr>
              <w:spacing w:before="40" w:after="40" w:line="269" w:lineRule="auto"/>
              <w:rPr>
                <w:color w:val="auto"/>
              </w:rPr>
            </w:pPr>
            <w:r w:rsidRPr="002828F8">
              <w:rPr>
                <w:color w:val="auto"/>
                <w:sz w:val="16"/>
              </w:rPr>
              <w:t>FR-</w:t>
            </w:r>
            <w:proofErr w:type="gramStart"/>
            <w:r w:rsidRPr="002828F8">
              <w:rPr>
                <w:color w:val="auto"/>
                <w:sz w:val="16"/>
              </w:rPr>
              <w:t>02;FR</w:t>
            </w:r>
            <w:proofErr w:type="gramEnd"/>
            <w:r w:rsidRPr="002828F8">
              <w:rPr>
                <w:color w:val="auto"/>
                <w:sz w:val="16"/>
              </w:rPr>
              <w:t>-</w:t>
            </w:r>
            <w:proofErr w:type="gramStart"/>
            <w:r w:rsidRPr="002828F8">
              <w:rPr>
                <w:color w:val="auto"/>
                <w:sz w:val="16"/>
              </w:rPr>
              <w:t>03;NFR</w:t>
            </w:r>
            <w:proofErr w:type="gramEnd"/>
            <w:r w:rsidRPr="002828F8">
              <w:rPr>
                <w:color w:val="auto"/>
                <w:sz w:val="16"/>
              </w:rPr>
              <w:t>-</w:t>
            </w:r>
            <w:proofErr w:type="gramStart"/>
            <w:r w:rsidRPr="002828F8">
              <w:rPr>
                <w:color w:val="auto"/>
                <w:sz w:val="16"/>
              </w:rPr>
              <w:t>03;NFR</w:t>
            </w:r>
            <w:proofErr w:type="gramEnd"/>
            <w:r w:rsidRPr="002828F8">
              <w:rPr>
                <w:color w:val="auto"/>
                <w:sz w:val="16"/>
              </w:rPr>
              <w:t>-04</w:t>
            </w:r>
          </w:p>
        </w:tc>
      </w:tr>
    </w:tbl>
    <w:p w14:paraId="20A603C1" w14:textId="77777777" w:rsidR="00F603CE" w:rsidRPr="002828F8" w:rsidRDefault="00F603CE" w:rsidP="00F603CE">
      <w:pPr>
        <w:spacing w:after="40"/>
        <w:rPr>
          <w:color w:val="auto"/>
        </w:rPr>
      </w:pPr>
    </w:p>
    <w:tbl>
      <w:tblPr>
        <w:tblW w:w="0" w:type="auto"/>
        <w:jc w:val="center"/>
        <w:tblBorders>
          <w:top w:val="single" w:sz="6" w:space="0" w:color="D9D9D9"/>
          <w:bottom w:val="single" w:sz="6" w:space="0" w:color="D9D9D9"/>
          <w:insideH w:val="single" w:sz="4" w:space="0" w:color="D9D9D9"/>
        </w:tblBorders>
        <w:tblLayout w:type="fixed"/>
        <w:tblLook w:val="04A0" w:firstRow="1" w:lastRow="0" w:firstColumn="1" w:lastColumn="0" w:noHBand="0" w:noVBand="1"/>
      </w:tblPr>
      <w:tblGrid>
        <w:gridCol w:w="2592"/>
        <w:gridCol w:w="6768"/>
      </w:tblGrid>
      <w:tr w:rsidR="00F603CE" w:rsidRPr="002828F8" w14:paraId="3D4910A0" w14:textId="77777777" w:rsidTr="00977670">
        <w:trPr>
          <w:cantSplit/>
          <w:tblHeader/>
          <w:jc w:val="center"/>
        </w:trPr>
        <w:tc>
          <w:tcPr>
            <w:tcW w:w="2592" w:type="dxa"/>
            <w:shd w:val="clear" w:color="auto" w:fill="1B365D"/>
            <w:tcMar>
              <w:top w:w="70" w:type="dxa"/>
              <w:left w:w="90" w:type="dxa"/>
              <w:bottom w:w="70" w:type="dxa"/>
              <w:right w:w="90" w:type="dxa"/>
            </w:tcMar>
            <w:vAlign w:val="center"/>
          </w:tcPr>
          <w:p w14:paraId="1BEABEAF" w14:textId="77777777" w:rsidR="00F603CE" w:rsidRPr="002828F8" w:rsidRDefault="00F603CE" w:rsidP="00977670">
            <w:pPr>
              <w:spacing w:before="40" w:after="40" w:line="269" w:lineRule="auto"/>
              <w:jc w:val="center"/>
              <w:rPr>
                <w:color w:val="auto"/>
              </w:rPr>
            </w:pPr>
            <w:r w:rsidRPr="002828F8">
              <w:rPr>
                <w:b/>
                <w:color w:val="auto"/>
                <w:sz w:val="17"/>
              </w:rPr>
              <w:t>Attribute</w:t>
            </w:r>
          </w:p>
        </w:tc>
        <w:tc>
          <w:tcPr>
            <w:tcW w:w="6768" w:type="dxa"/>
            <w:shd w:val="clear" w:color="auto" w:fill="1B365D"/>
            <w:tcMar>
              <w:top w:w="70" w:type="dxa"/>
              <w:left w:w="90" w:type="dxa"/>
              <w:bottom w:w="70" w:type="dxa"/>
              <w:right w:w="90" w:type="dxa"/>
            </w:tcMar>
            <w:vAlign w:val="center"/>
          </w:tcPr>
          <w:p w14:paraId="17A20290" w14:textId="77777777" w:rsidR="00F603CE" w:rsidRPr="002828F8" w:rsidRDefault="00F603CE" w:rsidP="00977670">
            <w:pPr>
              <w:spacing w:before="40" w:after="40" w:line="269" w:lineRule="auto"/>
              <w:jc w:val="center"/>
              <w:rPr>
                <w:color w:val="auto"/>
              </w:rPr>
            </w:pPr>
            <w:r w:rsidRPr="002828F8">
              <w:rPr>
                <w:b/>
                <w:color w:val="auto"/>
                <w:sz w:val="17"/>
              </w:rPr>
              <w:t>Specification Details</w:t>
            </w:r>
          </w:p>
        </w:tc>
      </w:tr>
      <w:tr w:rsidR="00F603CE" w:rsidRPr="002828F8" w14:paraId="10841CB2" w14:textId="77777777" w:rsidTr="00977670">
        <w:trPr>
          <w:cantSplit/>
          <w:jc w:val="center"/>
        </w:trPr>
        <w:tc>
          <w:tcPr>
            <w:tcW w:w="2592" w:type="dxa"/>
            <w:shd w:val="clear" w:color="auto" w:fill="FFFFFF"/>
            <w:tcMar>
              <w:top w:w="50" w:type="dxa"/>
              <w:left w:w="70" w:type="dxa"/>
              <w:bottom w:w="50" w:type="dxa"/>
              <w:right w:w="70" w:type="dxa"/>
            </w:tcMar>
            <w:vAlign w:val="center"/>
          </w:tcPr>
          <w:p w14:paraId="370F9A73" w14:textId="77777777" w:rsidR="00F603CE" w:rsidRPr="002828F8" w:rsidRDefault="00F603CE" w:rsidP="00977670">
            <w:pPr>
              <w:spacing w:before="40" w:after="40" w:line="269" w:lineRule="auto"/>
              <w:jc w:val="center"/>
              <w:rPr>
                <w:color w:val="auto"/>
              </w:rPr>
            </w:pPr>
            <w:r w:rsidRPr="002828F8">
              <w:rPr>
                <w:b/>
                <w:color w:val="auto"/>
                <w:sz w:val="16"/>
              </w:rPr>
              <w:t>Use Case ID / Title</w:t>
            </w:r>
          </w:p>
        </w:tc>
        <w:tc>
          <w:tcPr>
            <w:tcW w:w="6768" w:type="dxa"/>
            <w:shd w:val="clear" w:color="auto" w:fill="FFFFFF"/>
            <w:tcMar>
              <w:top w:w="50" w:type="dxa"/>
              <w:left w:w="70" w:type="dxa"/>
              <w:bottom w:w="50" w:type="dxa"/>
              <w:right w:w="70" w:type="dxa"/>
            </w:tcMar>
            <w:vAlign w:val="center"/>
          </w:tcPr>
          <w:p w14:paraId="6CA4FCD3" w14:textId="77777777" w:rsidR="00F603CE" w:rsidRPr="002828F8" w:rsidRDefault="00F603CE" w:rsidP="00977670">
            <w:pPr>
              <w:spacing w:before="40" w:after="40" w:line="269" w:lineRule="auto"/>
              <w:rPr>
                <w:color w:val="auto"/>
              </w:rPr>
            </w:pPr>
            <w:r w:rsidRPr="002828F8">
              <w:rPr>
                <w:color w:val="auto"/>
                <w:sz w:val="16"/>
              </w:rPr>
              <w:t>UC-03 - Manage User Profile, Skill Badges &amp; No-show History</w:t>
            </w:r>
          </w:p>
        </w:tc>
      </w:tr>
      <w:tr w:rsidR="00F603CE" w:rsidRPr="002828F8" w14:paraId="6DF3C755" w14:textId="77777777" w:rsidTr="00977670">
        <w:trPr>
          <w:cantSplit/>
          <w:jc w:val="center"/>
        </w:trPr>
        <w:tc>
          <w:tcPr>
            <w:tcW w:w="2592" w:type="dxa"/>
            <w:shd w:val="clear" w:color="auto" w:fill="F2F4F8"/>
            <w:tcMar>
              <w:top w:w="50" w:type="dxa"/>
              <w:left w:w="70" w:type="dxa"/>
              <w:bottom w:w="50" w:type="dxa"/>
              <w:right w:w="70" w:type="dxa"/>
            </w:tcMar>
            <w:vAlign w:val="center"/>
          </w:tcPr>
          <w:p w14:paraId="374D9DD3" w14:textId="77777777" w:rsidR="00F603CE" w:rsidRPr="002828F8" w:rsidRDefault="00F603CE" w:rsidP="00977670">
            <w:pPr>
              <w:spacing w:before="40" w:after="40" w:line="269" w:lineRule="auto"/>
              <w:jc w:val="center"/>
              <w:rPr>
                <w:color w:val="auto"/>
              </w:rPr>
            </w:pPr>
            <w:r w:rsidRPr="002828F8">
              <w:rPr>
                <w:b/>
                <w:color w:val="auto"/>
                <w:sz w:val="16"/>
              </w:rPr>
              <w:t>Primary Actor</w:t>
            </w:r>
          </w:p>
        </w:tc>
        <w:tc>
          <w:tcPr>
            <w:tcW w:w="6768" w:type="dxa"/>
            <w:shd w:val="clear" w:color="auto" w:fill="F2F4F8"/>
            <w:tcMar>
              <w:top w:w="50" w:type="dxa"/>
              <w:left w:w="70" w:type="dxa"/>
              <w:bottom w:w="50" w:type="dxa"/>
              <w:right w:w="70" w:type="dxa"/>
            </w:tcMar>
            <w:vAlign w:val="center"/>
          </w:tcPr>
          <w:p w14:paraId="37AC743B" w14:textId="77777777" w:rsidR="00F603CE" w:rsidRPr="002828F8" w:rsidRDefault="00F603CE" w:rsidP="00977670">
            <w:pPr>
              <w:spacing w:before="40" w:after="40" w:line="269" w:lineRule="auto"/>
              <w:jc w:val="center"/>
              <w:rPr>
                <w:color w:val="auto"/>
              </w:rPr>
            </w:pPr>
            <w:r w:rsidRPr="002828F8">
              <w:rPr>
                <w:color w:val="auto"/>
                <w:sz w:val="16"/>
              </w:rPr>
              <w:t>Customer</w:t>
            </w:r>
          </w:p>
        </w:tc>
      </w:tr>
      <w:tr w:rsidR="00F603CE" w:rsidRPr="002828F8" w14:paraId="25CED041" w14:textId="77777777" w:rsidTr="00977670">
        <w:trPr>
          <w:cantSplit/>
          <w:jc w:val="center"/>
        </w:trPr>
        <w:tc>
          <w:tcPr>
            <w:tcW w:w="2592" w:type="dxa"/>
            <w:shd w:val="clear" w:color="auto" w:fill="FFFFFF"/>
            <w:tcMar>
              <w:top w:w="50" w:type="dxa"/>
              <w:left w:w="70" w:type="dxa"/>
              <w:bottom w:w="50" w:type="dxa"/>
              <w:right w:w="70" w:type="dxa"/>
            </w:tcMar>
            <w:vAlign w:val="center"/>
          </w:tcPr>
          <w:p w14:paraId="3C330828" w14:textId="77777777" w:rsidR="00F603CE" w:rsidRPr="002828F8" w:rsidRDefault="00F603CE" w:rsidP="00977670">
            <w:pPr>
              <w:spacing w:before="40" w:after="40" w:line="269" w:lineRule="auto"/>
              <w:jc w:val="center"/>
              <w:rPr>
                <w:color w:val="auto"/>
              </w:rPr>
            </w:pPr>
            <w:r w:rsidRPr="002828F8">
              <w:rPr>
                <w:b/>
                <w:color w:val="auto"/>
                <w:sz w:val="16"/>
              </w:rPr>
              <w:t>Business Goal</w:t>
            </w:r>
          </w:p>
        </w:tc>
        <w:tc>
          <w:tcPr>
            <w:tcW w:w="6768" w:type="dxa"/>
            <w:shd w:val="clear" w:color="auto" w:fill="FFFFFF"/>
            <w:tcMar>
              <w:top w:w="50" w:type="dxa"/>
              <w:left w:w="70" w:type="dxa"/>
              <w:bottom w:w="50" w:type="dxa"/>
              <w:right w:w="70" w:type="dxa"/>
            </w:tcMar>
            <w:vAlign w:val="center"/>
          </w:tcPr>
          <w:p w14:paraId="0CCCBF2D" w14:textId="77777777" w:rsidR="00F603CE" w:rsidRPr="002828F8" w:rsidRDefault="00F603CE" w:rsidP="00977670">
            <w:pPr>
              <w:spacing w:before="40" w:after="40" w:line="269" w:lineRule="auto"/>
              <w:rPr>
                <w:color w:val="auto"/>
              </w:rPr>
            </w:pPr>
            <w:r w:rsidRPr="002828F8">
              <w:rPr>
                <w:color w:val="auto"/>
                <w:sz w:val="16"/>
              </w:rPr>
              <w:t>View and update profile information, review player skill badge, and inspect booking compliance history.</w:t>
            </w:r>
          </w:p>
        </w:tc>
      </w:tr>
      <w:tr w:rsidR="00F603CE" w:rsidRPr="002828F8" w14:paraId="2E361F5B" w14:textId="77777777" w:rsidTr="00977670">
        <w:trPr>
          <w:cantSplit/>
          <w:jc w:val="center"/>
        </w:trPr>
        <w:tc>
          <w:tcPr>
            <w:tcW w:w="2592" w:type="dxa"/>
            <w:shd w:val="clear" w:color="auto" w:fill="F2F4F8"/>
            <w:tcMar>
              <w:top w:w="50" w:type="dxa"/>
              <w:left w:w="70" w:type="dxa"/>
              <w:bottom w:w="50" w:type="dxa"/>
              <w:right w:w="70" w:type="dxa"/>
            </w:tcMar>
            <w:vAlign w:val="center"/>
          </w:tcPr>
          <w:p w14:paraId="0A181C37" w14:textId="77777777" w:rsidR="00F603CE" w:rsidRPr="002828F8" w:rsidRDefault="00F603CE" w:rsidP="00977670">
            <w:pPr>
              <w:spacing w:before="40" w:after="40" w:line="269" w:lineRule="auto"/>
              <w:jc w:val="center"/>
              <w:rPr>
                <w:color w:val="auto"/>
              </w:rPr>
            </w:pPr>
            <w:r w:rsidRPr="002828F8">
              <w:rPr>
                <w:b/>
                <w:color w:val="auto"/>
                <w:sz w:val="16"/>
              </w:rPr>
              <w:t>Preconditions</w:t>
            </w:r>
          </w:p>
        </w:tc>
        <w:tc>
          <w:tcPr>
            <w:tcW w:w="6768" w:type="dxa"/>
            <w:shd w:val="clear" w:color="auto" w:fill="F2F4F8"/>
            <w:tcMar>
              <w:top w:w="50" w:type="dxa"/>
              <w:left w:w="70" w:type="dxa"/>
              <w:bottom w:w="50" w:type="dxa"/>
              <w:right w:w="70" w:type="dxa"/>
            </w:tcMar>
            <w:vAlign w:val="center"/>
          </w:tcPr>
          <w:p w14:paraId="59FF3236" w14:textId="77777777" w:rsidR="00F603CE" w:rsidRPr="002828F8" w:rsidRDefault="00F603CE" w:rsidP="00977670">
            <w:pPr>
              <w:spacing w:before="40" w:after="40" w:line="269" w:lineRule="auto"/>
              <w:rPr>
                <w:color w:val="auto"/>
              </w:rPr>
            </w:pPr>
            <w:r w:rsidRPr="002828F8">
              <w:rPr>
                <w:color w:val="auto"/>
                <w:sz w:val="16"/>
              </w:rPr>
              <w:t>User is authenticated with Customer role.</w:t>
            </w:r>
          </w:p>
        </w:tc>
      </w:tr>
      <w:tr w:rsidR="00F603CE" w:rsidRPr="002828F8" w14:paraId="4B9E7781" w14:textId="77777777" w:rsidTr="00977670">
        <w:trPr>
          <w:cantSplit/>
          <w:jc w:val="center"/>
        </w:trPr>
        <w:tc>
          <w:tcPr>
            <w:tcW w:w="2592" w:type="dxa"/>
            <w:shd w:val="clear" w:color="auto" w:fill="FFFFFF"/>
            <w:tcMar>
              <w:top w:w="50" w:type="dxa"/>
              <w:left w:w="70" w:type="dxa"/>
              <w:bottom w:w="50" w:type="dxa"/>
              <w:right w:w="70" w:type="dxa"/>
            </w:tcMar>
            <w:vAlign w:val="center"/>
          </w:tcPr>
          <w:p w14:paraId="6D5DA273" w14:textId="77777777" w:rsidR="00F603CE" w:rsidRPr="002828F8" w:rsidRDefault="00F603CE" w:rsidP="00977670">
            <w:pPr>
              <w:spacing w:before="40" w:after="40" w:line="269" w:lineRule="auto"/>
              <w:jc w:val="center"/>
              <w:rPr>
                <w:color w:val="auto"/>
              </w:rPr>
            </w:pPr>
            <w:r w:rsidRPr="002828F8">
              <w:rPr>
                <w:b/>
                <w:color w:val="auto"/>
                <w:sz w:val="16"/>
              </w:rPr>
              <w:t>Main Flow</w:t>
            </w:r>
          </w:p>
        </w:tc>
        <w:tc>
          <w:tcPr>
            <w:tcW w:w="6768" w:type="dxa"/>
            <w:shd w:val="clear" w:color="auto" w:fill="FFFFFF"/>
            <w:tcMar>
              <w:top w:w="50" w:type="dxa"/>
              <w:left w:w="70" w:type="dxa"/>
              <w:bottom w:w="50" w:type="dxa"/>
              <w:right w:w="70" w:type="dxa"/>
            </w:tcMar>
            <w:vAlign w:val="center"/>
          </w:tcPr>
          <w:p w14:paraId="3C2DFF0D" w14:textId="77777777" w:rsidR="00F603CE" w:rsidRPr="002828F8" w:rsidRDefault="00F603CE" w:rsidP="00977670">
            <w:pPr>
              <w:spacing w:before="40" w:after="40" w:line="269" w:lineRule="auto"/>
              <w:rPr>
                <w:color w:val="auto"/>
              </w:rPr>
            </w:pPr>
            <w:r w:rsidRPr="002828F8">
              <w:rPr>
                <w:color w:val="auto"/>
                <w:sz w:val="16"/>
              </w:rPr>
              <w:t>1. User accesses Profile screen; 2. Reviews personal details, avatar, and skill badge (Rookie, Amateur, Semi-Pro, Pro); 3. Updates contact details and notification channels (</w:t>
            </w:r>
            <w:proofErr w:type="spellStart"/>
            <w:r w:rsidRPr="002828F8">
              <w:rPr>
                <w:color w:val="auto"/>
                <w:sz w:val="16"/>
              </w:rPr>
              <w:t>Zalo</w:t>
            </w:r>
            <w:proofErr w:type="spellEnd"/>
            <w:r w:rsidRPr="002828F8">
              <w:rPr>
                <w:color w:val="auto"/>
                <w:sz w:val="16"/>
              </w:rPr>
              <w:t>/SMS/Email); 4. System persists updates; 5. Displays recent monthly no-show count.</w:t>
            </w:r>
          </w:p>
        </w:tc>
      </w:tr>
      <w:tr w:rsidR="00F603CE" w:rsidRPr="002828F8" w14:paraId="28B71EE8" w14:textId="77777777" w:rsidTr="00977670">
        <w:trPr>
          <w:cantSplit/>
          <w:jc w:val="center"/>
        </w:trPr>
        <w:tc>
          <w:tcPr>
            <w:tcW w:w="2592" w:type="dxa"/>
            <w:shd w:val="clear" w:color="auto" w:fill="F2F4F8"/>
            <w:tcMar>
              <w:top w:w="50" w:type="dxa"/>
              <w:left w:w="70" w:type="dxa"/>
              <w:bottom w:w="50" w:type="dxa"/>
              <w:right w:w="70" w:type="dxa"/>
            </w:tcMar>
            <w:vAlign w:val="center"/>
          </w:tcPr>
          <w:p w14:paraId="195B6B47" w14:textId="77777777" w:rsidR="00F603CE" w:rsidRPr="002828F8" w:rsidRDefault="00F603CE" w:rsidP="00977670">
            <w:pPr>
              <w:spacing w:before="40" w:after="40" w:line="269" w:lineRule="auto"/>
              <w:jc w:val="center"/>
              <w:rPr>
                <w:color w:val="auto"/>
              </w:rPr>
            </w:pPr>
            <w:r w:rsidRPr="002828F8">
              <w:rPr>
                <w:b/>
                <w:color w:val="auto"/>
                <w:sz w:val="16"/>
              </w:rPr>
              <w:t>Alternative Flows</w:t>
            </w:r>
          </w:p>
        </w:tc>
        <w:tc>
          <w:tcPr>
            <w:tcW w:w="6768" w:type="dxa"/>
            <w:shd w:val="clear" w:color="auto" w:fill="F2F4F8"/>
            <w:tcMar>
              <w:top w:w="50" w:type="dxa"/>
              <w:left w:w="70" w:type="dxa"/>
              <w:bottom w:w="50" w:type="dxa"/>
              <w:right w:w="70" w:type="dxa"/>
            </w:tcMar>
            <w:vAlign w:val="center"/>
          </w:tcPr>
          <w:p w14:paraId="632F4D58" w14:textId="77777777" w:rsidR="00F603CE" w:rsidRPr="002828F8" w:rsidRDefault="00F603CE" w:rsidP="00977670">
            <w:pPr>
              <w:spacing w:before="40" w:after="40" w:line="269" w:lineRule="auto"/>
              <w:rPr>
                <w:color w:val="auto"/>
              </w:rPr>
            </w:pPr>
            <w:r w:rsidRPr="002828F8">
              <w:rPr>
                <w:color w:val="auto"/>
                <w:sz w:val="16"/>
              </w:rPr>
              <w:t>3a. Phone number already in use by another account -&gt; Rejects and requests verification.</w:t>
            </w:r>
          </w:p>
        </w:tc>
      </w:tr>
      <w:tr w:rsidR="00F603CE" w:rsidRPr="002828F8" w14:paraId="75587DAD" w14:textId="77777777" w:rsidTr="00977670">
        <w:trPr>
          <w:cantSplit/>
          <w:jc w:val="center"/>
        </w:trPr>
        <w:tc>
          <w:tcPr>
            <w:tcW w:w="2592" w:type="dxa"/>
            <w:shd w:val="clear" w:color="auto" w:fill="FFFFFF"/>
            <w:tcMar>
              <w:top w:w="50" w:type="dxa"/>
              <w:left w:w="70" w:type="dxa"/>
              <w:bottom w:w="50" w:type="dxa"/>
              <w:right w:w="70" w:type="dxa"/>
            </w:tcMar>
            <w:vAlign w:val="center"/>
          </w:tcPr>
          <w:p w14:paraId="14298060" w14:textId="77777777" w:rsidR="00F603CE" w:rsidRPr="002828F8" w:rsidRDefault="00F603CE" w:rsidP="00977670">
            <w:pPr>
              <w:spacing w:before="40" w:after="40" w:line="269" w:lineRule="auto"/>
              <w:jc w:val="center"/>
              <w:rPr>
                <w:color w:val="auto"/>
              </w:rPr>
            </w:pPr>
            <w:r w:rsidRPr="002828F8">
              <w:rPr>
                <w:b/>
                <w:color w:val="auto"/>
                <w:sz w:val="16"/>
              </w:rPr>
              <w:t>Postconditions</w:t>
            </w:r>
          </w:p>
        </w:tc>
        <w:tc>
          <w:tcPr>
            <w:tcW w:w="6768" w:type="dxa"/>
            <w:shd w:val="clear" w:color="auto" w:fill="FFFFFF"/>
            <w:tcMar>
              <w:top w:w="50" w:type="dxa"/>
              <w:left w:w="70" w:type="dxa"/>
              <w:bottom w:w="50" w:type="dxa"/>
              <w:right w:w="70" w:type="dxa"/>
            </w:tcMar>
            <w:vAlign w:val="center"/>
          </w:tcPr>
          <w:p w14:paraId="172EB167" w14:textId="77777777" w:rsidR="00F603CE" w:rsidRPr="002828F8" w:rsidRDefault="00F603CE" w:rsidP="00977670">
            <w:pPr>
              <w:spacing w:before="40" w:after="40" w:line="269" w:lineRule="auto"/>
              <w:rPr>
                <w:color w:val="auto"/>
              </w:rPr>
            </w:pPr>
            <w:r w:rsidRPr="002828F8">
              <w:rPr>
                <w:color w:val="auto"/>
                <w:sz w:val="16"/>
              </w:rPr>
              <w:t>Profile updated; user aware of booking trust score.</w:t>
            </w:r>
          </w:p>
        </w:tc>
      </w:tr>
      <w:tr w:rsidR="00F603CE" w:rsidRPr="002828F8" w14:paraId="0CF0B820" w14:textId="77777777" w:rsidTr="00977670">
        <w:trPr>
          <w:cantSplit/>
          <w:jc w:val="center"/>
        </w:trPr>
        <w:tc>
          <w:tcPr>
            <w:tcW w:w="2592" w:type="dxa"/>
            <w:shd w:val="clear" w:color="auto" w:fill="F2F4F8"/>
            <w:tcMar>
              <w:top w:w="50" w:type="dxa"/>
              <w:left w:w="70" w:type="dxa"/>
              <w:bottom w:w="50" w:type="dxa"/>
              <w:right w:w="70" w:type="dxa"/>
            </w:tcMar>
            <w:vAlign w:val="center"/>
          </w:tcPr>
          <w:p w14:paraId="5EDA5E11" w14:textId="77777777" w:rsidR="00F603CE" w:rsidRPr="002828F8" w:rsidRDefault="00F603CE" w:rsidP="00977670">
            <w:pPr>
              <w:spacing w:before="40" w:after="40" w:line="269" w:lineRule="auto"/>
              <w:jc w:val="center"/>
              <w:rPr>
                <w:color w:val="auto"/>
              </w:rPr>
            </w:pPr>
            <w:r w:rsidRPr="002828F8">
              <w:rPr>
                <w:b/>
                <w:color w:val="auto"/>
                <w:sz w:val="16"/>
              </w:rPr>
              <w:t>Related Requirements</w:t>
            </w:r>
          </w:p>
        </w:tc>
        <w:tc>
          <w:tcPr>
            <w:tcW w:w="6768" w:type="dxa"/>
            <w:shd w:val="clear" w:color="auto" w:fill="F2F4F8"/>
            <w:tcMar>
              <w:top w:w="50" w:type="dxa"/>
              <w:left w:w="70" w:type="dxa"/>
              <w:bottom w:w="50" w:type="dxa"/>
              <w:right w:w="70" w:type="dxa"/>
            </w:tcMar>
            <w:vAlign w:val="center"/>
          </w:tcPr>
          <w:p w14:paraId="7A5794B4" w14:textId="77777777" w:rsidR="00F603CE" w:rsidRPr="002828F8" w:rsidRDefault="00F603CE" w:rsidP="00977670">
            <w:pPr>
              <w:spacing w:before="40" w:after="40" w:line="269" w:lineRule="auto"/>
              <w:jc w:val="center"/>
              <w:rPr>
                <w:color w:val="auto"/>
              </w:rPr>
            </w:pPr>
            <w:r w:rsidRPr="002828F8">
              <w:rPr>
                <w:color w:val="auto"/>
                <w:sz w:val="16"/>
              </w:rPr>
              <w:t>FR-</w:t>
            </w:r>
            <w:proofErr w:type="gramStart"/>
            <w:r w:rsidRPr="002828F8">
              <w:rPr>
                <w:color w:val="auto"/>
                <w:sz w:val="16"/>
              </w:rPr>
              <w:t>04;FR</w:t>
            </w:r>
            <w:proofErr w:type="gramEnd"/>
            <w:r w:rsidRPr="002828F8">
              <w:rPr>
                <w:color w:val="auto"/>
                <w:sz w:val="16"/>
              </w:rPr>
              <w:t>-05</w:t>
            </w:r>
          </w:p>
        </w:tc>
      </w:tr>
    </w:tbl>
    <w:p w14:paraId="09D46B7C" w14:textId="77777777" w:rsidR="00F603CE" w:rsidRPr="002828F8" w:rsidRDefault="00F603CE" w:rsidP="00F603CE">
      <w:pPr>
        <w:spacing w:after="40"/>
        <w:rPr>
          <w:color w:val="auto"/>
        </w:rPr>
      </w:pPr>
    </w:p>
    <w:tbl>
      <w:tblPr>
        <w:tblW w:w="0" w:type="auto"/>
        <w:jc w:val="center"/>
        <w:tblBorders>
          <w:top w:val="single" w:sz="6" w:space="0" w:color="D9D9D9"/>
          <w:bottom w:val="single" w:sz="6" w:space="0" w:color="D9D9D9"/>
          <w:insideH w:val="single" w:sz="4" w:space="0" w:color="D9D9D9"/>
        </w:tblBorders>
        <w:tblLayout w:type="fixed"/>
        <w:tblLook w:val="04A0" w:firstRow="1" w:lastRow="0" w:firstColumn="1" w:lastColumn="0" w:noHBand="0" w:noVBand="1"/>
      </w:tblPr>
      <w:tblGrid>
        <w:gridCol w:w="2592"/>
        <w:gridCol w:w="6768"/>
      </w:tblGrid>
      <w:tr w:rsidR="00F603CE" w:rsidRPr="002828F8" w14:paraId="6EE27642" w14:textId="77777777" w:rsidTr="00977670">
        <w:trPr>
          <w:cantSplit/>
          <w:tblHeader/>
          <w:jc w:val="center"/>
        </w:trPr>
        <w:tc>
          <w:tcPr>
            <w:tcW w:w="2592" w:type="dxa"/>
            <w:shd w:val="clear" w:color="auto" w:fill="1B365D"/>
            <w:tcMar>
              <w:top w:w="70" w:type="dxa"/>
              <w:left w:w="90" w:type="dxa"/>
              <w:bottom w:w="70" w:type="dxa"/>
              <w:right w:w="90" w:type="dxa"/>
            </w:tcMar>
            <w:vAlign w:val="center"/>
          </w:tcPr>
          <w:p w14:paraId="352C2EF1" w14:textId="77777777" w:rsidR="00F603CE" w:rsidRPr="002828F8" w:rsidRDefault="00F603CE" w:rsidP="00977670">
            <w:pPr>
              <w:spacing w:before="40" w:after="40" w:line="269" w:lineRule="auto"/>
              <w:jc w:val="center"/>
              <w:rPr>
                <w:color w:val="auto"/>
              </w:rPr>
            </w:pPr>
            <w:r w:rsidRPr="002828F8">
              <w:rPr>
                <w:b/>
                <w:color w:val="auto"/>
                <w:sz w:val="17"/>
              </w:rPr>
              <w:t>Attribute</w:t>
            </w:r>
          </w:p>
        </w:tc>
        <w:tc>
          <w:tcPr>
            <w:tcW w:w="6768" w:type="dxa"/>
            <w:shd w:val="clear" w:color="auto" w:fill="1B365D"/>
            <w:tcMar>
              <w:top w:w="70" w:type="dxa"/>
              <w:left w:w="90" w:type="dxa"/>
              <w:bottom w:w="70" w:type="dxa"/>
              <w:right w:w="90" w:type="dxa"/>
            </w:tcMar>
            <w:vAlign w:val="center"/>
          </w:tcPr>
          <w:p w14:paraId="7B11A48C" w14:textId="77777777" w:rsidR="00F603CE" w:rsidRPr="002828F8" w:rsidRDefault="00F603CE" w:rsidP="00977670">
            <w:pPr>
              <w:spacing w:before="40" w:after="40" w:line="269" w:lineRule="auto"/>
              <w:jc w:val="center"/>
              <w:rPr>
                <w:color w:val="auto"/>
              </w:rPr>
            </w:pPr>
            <w:r w:rsidRPr="002828F8">
              <w:rPr>
                <w:b/>
                <w:color w:val="auto"/>
                <w:sz w:val="17"/>
              </w:rPr>
              <w:t>Specification Details</w:t>
            </w:r>
          </w:p>
        </w:tc>
      </w:tr>
      <w:tr w:rsidR="00F603CE" w:rsidRPr="002828F8" w14:paraId="66E5B3AB" w14:textId="77777777" w:rsidTr="00977670">
        <w:trPr>
          <w:cantSplit/>
          <w:jc w:val="center"/>
        </w:trPr>
        <w:tc>
          <w:tcPr>
            <w:tcW w:w="2592" w:type="dxa"/>
            <w:shd w:val="clear" w:color="auto" w:fill="FFFFFF"/>
            <w:tcMar>
              <w:top w:w="50" w:type="dxa"/>
              <w:left w:w="70" w:type="dxa"/>
              <w:bottom w:w="50" w:type="dxa"/>
              <w:right w:w="70" w:type="dxa"/>
            </w:tcMar>
            <w:vAlign w:val="center"/>
          </w:tcPr>
          <w:p w14:paraId="00DFB54C" w14:textId="77777777" w:rsidR="00F603CE" w:rsidRPr="002828F8" w:rsidRDefault="00F603CE" w:rsidP="00977670">
            <w:pPr>
              <w:spacing w:before="40" w:after="40" w:line="269" w:lineRule="auto"/>
              <w:jc w:val="center"/>
              <w:rPr>
                <w:color w:val="auto"/>
              </w:rPr>
            </w:pPr>
            <w:r w:rsidRPr="002828F8">
              <w:rPr>
                <w:b/>
                <w:color w:val="auto"/>
                <w:sz w:val="16"/>
              </w:rPr>
              <w:t>Use Case ID / Title</w:t>
            </w:r>
          </w:p>
        </w:tc>
        <w:tc>
          <w:tcPr>
            <w:tcW w:w="6768" w:type="dxa"/>
            <w:shd w:val="clear" w:color="auto" w:fill="FFFFFF"/>
            <w:tcMar>
              <w:top w:w="50" w:type="dxa"/>
              <w:left w:w="70" w:type="dxa"/>
              <w:bottom w:w="50" w:type="dxa"/>
              <w:right w:w="70" w:type="dxa"/>
            </w:tcMar>
            <w:vAlign w:val="center"/>
          </w:tcPr>
          <w:p w14:paraId="213AC6B4" w14:textId="77777777" w:rsidR="00F603CE" w:rsidRPr="002828F8" w:rsidRDefault="00F603CE" w:rsidP="00977670">
            <w:pPr>
              <w:spacing w:before="40" w:after="40" w:line="269" w:lineRule="auto"/>
              <w:rPr>
                <w:color w:val="auto"/>
              </w:rPr>
            </w:pPr>
            <w:r w:rsidRPr="002828F8">
              <w:rPr>
                <w:color w:val="auto"/>
                <w:sz w:val="16"/>
              </w:rPr>
              <w:t>UC-05 - Court Catalog Configuration &amp; Parent-Child Linkage</w:t>
            </w:r>
          </w:p>
        </w:tc>
      </w:tr>
      <w:tr w:rsidR="00F603CE" w:rsidRPr="002828F8" w14:paraId="29865335" w14:textId="77777777" w:rsidTr="00977670">
        <w:trPr>
          <w:cantSplit/>
          <w:jc w:val="center"/>
        </w:trPr>
        <w:tc>
          <w:tcPr>
            <w:tcW w:w="2592" w:type="dxa"/>
            <w:shd w:val="clear" w:color="auto" w:fill="F2F4F8"/>
            <w:tcMar>
              <w:top w:w="50" w:type="dxa"/>
              <w:left w:w="70" w:type="dxa"/>
              <w:bottom w:w="50" w:type="dxa"/>
              <w:right w:w="70" w:type="dxa"/>
            </w:tcMar>
            <w:vAlign w:val="center"/>
          </w:tcPr>
          <w:p w14:paraId="152A8905" w14:textId="77777777" w:rsidR="00F603CE" w:rsidRPr="002828F8" w:rsidRDefault="00F603CE" w:rsidP="00977670">
            <w:pPr>
              <w:spacing w:before="40" w:after="40" w:line="269" w:lineRule="auto"/>
              <w:jc w:val="center"/>
              <w:rPr>
                <w:color w:val="auto"/>
              </w:rPr>
            </w:pPr>
            <w:r w:rsidRPr="002828F8">
              <w:rPr>
                <w:b/>
                <w:color w:val="auto"/>
                <w:sz w:val="16"/>
              </w:rPr>
              <w:t>Primary Actor</w:t>
            </w:r>
          </w:p>
        </w:tc>
        <w:tc>
          <w:tcPr>
            <w:tcW w:w="6768" w:type="dxa"/>
            <w:shd w:val="clear" w:color="auto" w:fill="F2F4F8"/>
            <w:tcMar>
              <w:top w:w="50" w:type="dxa"/>
              <w:left w:w="70" w:type="dxa"/>
              <w:bottom w:w="50" w:type="dxa"/>
              <w:right w:w="70" w:type="dxa"/>
            </w:tcMar>
            <w:vAlign w:val="center"/>
          </w:tcPr>
          <w:p w14:paraId="1BD7312D" w14:textId="77777777" w:rsidR="00F603CE" w:rsidRPr="002828F8" w:rsidRDefault="00F603CE" w:rsidP="00977670">
            <w:pPr>
              <w:spacing w:before="40" w:after="40" w:line="269" w:lineRule="auto"/>
              <w:jc w:val="center"/>
              <w:rPr>
                <w:color w:val="auto"/>
              </w:rPr>
            </w:pPr>
            <w:r w:rsidRPr="002828F8">
              <w:rPr>
                <w:color w:val="auto"/>
                <w:sz w:val="16"/>
              </w:rPr>
              <w:t>Field Owner</w:t>
            </w:r>
          </w:p>
        </w:tc>
      </w:tr>
      <w:tr w:rsidR="00F603CE" w:rsidRPr="002828F8" w14:paraId="33DF84E0" w14:textId="77777777" w:rsidTr="00977670">
        <w:trPr>
          <w:cantSplit/>
          <w:jc w:val="center"/>
        </w:trPr>
        <w:tc>
          <w:tcPr>
            <w:tcW w:w="2592" w:type="dxa"/>
            <w:shd w:val="clear" w:color="auto" w:fill="FFFFFF"/>
            <w:tcMar>
              <w:top w:w="50" w:type="dxa"/>
              <w:left w:w="70" w:type="dxa"/>
              <w:bottom w:w="50" w:type="dxa"/>
              <w:right w:w="70" w:type="dxa"/>
            </w:tcMar>
            <w:vAlign w:val="center"/>
          </w:tcPr>
          <w:p w14:paraId="2132D326" w14:textId="77777777" w:rsidR="00F603CE" w:rsidRPr="002828F8" w:rsidRDefault="00F603CE" w:rsidP="00977670">
            <w:pPr>
              <w:spacing w:before="40" w:after="40" w:line="269" w:lineRule="auto"/>
              <w:jc w:val="center"/>
              <w:rPr>
                <w:color w:val="auto"/>
              </w:rPr>
            </w:pPr>
            <w:r w:rsidRPr="002828F8">
              <w:rPr>
                <w:b/>
                <w:color w:val="auto"/>
                <w:sz w:val="16"/>
              </w:rPr>
              <w:t>Business Goal</w:t>
            </w:r>
          </w:p>
        </w:tc>
        <w:tc>
          <w:tcPr>
            <w:tcW w:w="6768" w:type="dxa"/>
            <w:shd w:val="clear" w:color="auto" w:fill="FFFFFF"/>
            <w:tcMar>
              <w:top w:w="50" w:type="dxa"/>
              <w:left w:w="70" w:type="dxa"/>
              <w:bottom w:w="50" w:type="dxa"/>
              <w:right w:w="70" w:type="dxa"/>
            </w:tcMar>
            <w:vAlign w:val="center"/>
          </w:tcPr>
          <w:p w14:paraId="35DB29CE" w14:textId="77777777" w:rsidR="00F603CE" w:rsidRPr="002828F8" w:rsidRDefault="00F603CE" w:rsidP="00977670">
            <w:pPr>
              <w:spacing w:before="40" w:after="40" w:line="269" w:lineRule="auto"/>
              <w:rPr>
                <w:color w:val="auto"/>
              </w:rPr>
            </w:pPr>
            <w:r w:rsidRPr="002828F8">
              <w:rPr>
                <w:color w:val="auto"/>
                <w:sz w:val="16"/>
              </w:rPr>
              <w:t>Configure court infrastructure, surface types, lighting, and spatial hierarchy between 11-a-side and 5-a-side courts.</w:t>
            </w:r>
          </w:p>
        </w:tc>
      </w:tr>
      <w:tr w:rsidR="00F603CE" w:rsidRPr="002828F8" w14:paraId="5AA5C4DD" w14:textId="77777777" w:rsidTr="00977670">
        <w:trPr>
          <w:cantSplit/>
          <w:jc w:val="center"/>
        </w:trPr>
        <w:tc>
          <w:tcPr>
            <w:tcW w:w="2592" w:type="dxa"/>
            <w:shd w:val="clear" w:color="auto" w:fill="F2F4F8"/>
            <w:tcMar>
              <w:top w:w="50" w:type="dxa"/>
              <w:left w:w="70" w:type="dxa"/>
              <w:bottom w:w="50" w:type="dxa"/>
              <w:right w:w="70" w:type="dxa"/>
            </w:tcMar>
            <w:vAlign w:val="center"/>
          </w:tcPr>
          <w:p w14:paraId="20F95254" w14:textId="77777777" w:rsidR="00F603CE" w:rsidRPr="002828F8" w:rsidRDefault="00F603CE" w:rsidP="00977670">
            <w:pPr>
              <w:spacing w:before="40" w:after="40" w:line="269" w:lineRule="auto"/>
              <w:jc w:val="center"/>
              <w:rPr>
                <w:color w:val="auto"/>
              </w:rPr>
            </w:pPr>
            <w:r w:rsidRPr="002828F8">
              <w:rPr>
                <w:b/>
                <w:color w:val="auto"/>
                <w:sz w:val="16"/>
              </w:rPr>
              <w:t>Preconditions</w:t>
            </w:r>
          </w:p>
        </w:tc>
        <w:tc>
          <w:tcPr>
            <w:tcW w:w="6768" w:type="dxa"/>
            <w:shd w:val="clear" w:color="auto" w:fill="F2F4F8"/>
            <w:tcMar>
              <w:top w:w="50" w:type="dxa"/>
              <w:left w:w="70" w:type="dxa"/>
              <w:bottom w:w="50" w:type="dxa"/>
              <w:right w:w="70" w:type="dxa"/>
            </w:tcMar>
            <w:vAlign w:val="center"/>
          </w:tcPr>
          <w:p w14:paraId="17D828E6" w14:textId="77777777" w:rsidR="00F603CE" w:rsidRPr="002828F8" w:rsidRDefault="00F603CE" w:rsidP="00977670">
            <w:pPr>
              <w:spacing w:before="40" w:after="40" w:line="269" w:lineRule="auto"/>
              <w:rPr>
                <w:color w:val="auto"/>
              </w:rPr>
            </w:pPr>
            <w:r w:rsidRPr="002828F8">
              <w:rPr>
                <w:color w:val="auto"/>
                <w:sz w:val="16"/>
              </w:rPr>
              <w:t>User is authenticated with Field Owner role.</w:t>
            </w:r>
          </w:p>
        </w:tc>
      </w:tr>
      <w:tr w:rsidR="00F603CE" w:rsidRPr="002828F8" w14:paraId="0FD28B05" w14:textId="77777777" w:rsidTr="00977670">
        <w:trPr>
          <w:cantSplit/>
          <w:jc w:val="center"/>
        </w:trPr>
        <w:tc>
          <w:tcPr>
            <w:tcW w:w="2592" w:type="dxa"/>
            <w:shd w:val="clear" w:color="auto" w:fill="FFFFFF"/>
            <w:tcMar>
              <w:top w:w="50" w:type="dxa"/>
              <w:left w:w="70" w:type="dxa"/>
              <w:bottom w:w="50" w:type="dxa"/>
              <w:right w:w="70" w:type="dxa"/>
            </w:tcMar>
            <w:vAlign w:val="center"/>
          </w:tcPr>
          <w:p w14:paraId="247E2CCD" w14:textId="77777777" w:rsidR="00F603CE" w:rsidRPr="002828F8" w:rsidRDefault="00F603CE" w:rsidP="00977670">
            <w:pPr>
              <w:spacing w:before="40" w:after="40" w:line="269" w:lineRule="auto"/>
              <w:jc w:val="center"/>
              <w:rPr>
                <w:color w:val="auto"/>
              </w:rPr>
            </w:pPr>
            <w:r w:rsidRPr="002828F8">
              <w:rPr>
                <w:b/>
                <w:color w:val="auto"/>
                <w:sz w:val="16"/>
              </w:rPr>
              <w:t>Main Flow</w:t>
            </w:r>
          </w:p>
        </w:tc>
        <w:tc>
          <w:tcPr>
            <w:tcW w:w="6768" w:type="dxa"/>
            <w:shd w:val="clear" w:color="auto" w:fill="FFFFFF"/>
            <w:tcMar>
              <w:top w:w="50" w:type="dxa"/>
              <w:left w:w="70" w:type="dxa"/>
              <w:bottom w:w="50" w:type="dxa"/>
              <w:right w:w="70" w:type="dxa"/>
            </w:tcMar>
            <w:vAlign w:val="center"/>
          </w:tcPr>
          <w:p w14:paraId="17897823" w14:textId="77777777" w:rsidR="00F603CE" w:rsidRPr="002828F8" w:rsidRDefault="00F603CE" w:rsidP="00977670">
            <w:pPr>
              <w:spacing w:before="40" w:after="40" w:line="269" w:lineRule="auto"/>
              <w:rPr>
                <w:color w:val="auto"/>
              </w:rPr>
            </w:pPr>
            <w:r w:rsidRPr="002828F8">
              <w:rPr>
                <w:color w:val="auto"/>
                <w:sz w:val="16"/>
              </w:rPr>
              <w:t>1. Owner navigates to 'Court Management'; 2. Creates parent 11-a-side court (code P11); 3. Creates three 5-a-side child courts (P5A, P5B, P5C); 4. Sets hierarchy linkage: P11 encloses P5A, P5B, P5C; 5. Saves court hierarchy to database.</w:t>
            </w:r>
          </w:p>
        </w:tc>
      </w:tr>
      <w:tr w:rsidR="00F603CE" w:rsidRPr="002828F8" w14:paraId="77EAA8C9" w14:textId="77777777" w:rsidTr="00977670">
        <w:trPr>
          <w:cantSplit/>
          <w:jc w:val="center"/>
        </w:trPr>
        <w:tc>
          <w:tcPr>
            <w:tcW w:w="2592" w:type="dxa"/>
            <w:shd w:val="clear" w:color="auto" w:fill="F2F4F8"/>
            <w:tcMar>
              <w:top w:w="50" w:type="dxa"/>
              <w:left w:w="70" w:type="dxa"/>
              <w:bottom w:w="50" w:type="dxa"/>
              <w:right w:w="70" w:type="dxa"/>
            </w:tcMar>
            <w:vAlign w:val="center"/>
          </w:tcPr>
          <w:p w14:paraId="1B2BEA0D" w14:textId="77777777" w:rsidR="00F603CE" w:rsidRPr="002828F8" w:rsidRDefault="00F603CE" w:rsidP="00977670">
            <w:pPr>
              <w:spacing w:before="40" w:after="40" w:line="269" w:lineRule="auto"/>
              <w:jc w:val="center"/>
              <w:rPr>
                <w:color w:val="auto"/>
              </w:rPr>
            </w:pPr>
            <w:r w:rsidRPr="002828F8">
              <w:rPr>
                <w:b/>
                <w:color w:val="auto"/>
                <w:sz w:val="16"/>
              </w:rPr>
              <w:t>Alternative Flows</w:t>
            </w:r>
          </w:p>
        </w:tc>
        <w:tc>
          <w:tcPr>
            <w:tcW w:w="6768" w:type="dxa"/>
            <w:shd w:val="clear" w:color="auto" w:fill="F2F4F8"/>
            <w:tcMar>
              <w:top w:w="50" w:type="dxa"/>
              <w:left w:w="70" w:type="dxa"/>
              <w:bottom w:w="50" w:type="dxa"/>
              <w:right w:w="70" w:type="dxa"/>
            </w:tcMar>
            <w:vAlign w:val="center"/>
          </w:tcPr>
          <w:p w14:paraId="7EBEC724" w14:textId="77777777" w:rsidR="00F603CE" w:rsidRPr="002828F8" w:rsidRDefault="00F603CE" w:rsidP="00977670">
            <w:pPr>
              <w:spacing w:before="40" w:after="40" w:line="269" w:lineRule="auto"/>
              <w:rPr>
                <w:color w:val="auto"/>
              </w:rPr>
            </w:pPr>
            <w:r w:rsidRPr="002828F8">
              <w:rPr>
                <w:color w:val="auto"/>
                <w:sz w:val="16"/>
              </w:rPr>
              <w:t>4a. Assigning child court to multiple parent courts -&gt; System flags geometry conflict.</w:t>
            </w:r>
          </w:p>
        </w:tc>
      </w:tr>
      <w:tr w:rsidR="00F603CE" w:rsidRPr="002828F8" w14:paraId="574CE27E" w14:textId="77777777" w:rsidTr="00977670">
        <w:trPr>
          <w:cantSplit/>
          <w:jc w:val="center"/>
        </w:trPr>
        <w:tc>
          <w:tcPr>
            <w:tcW w:w="2592" w:type="dxa"/>
            <w:shd w:val="clear" w:color="auto" w:fill="FFFFFF"/>
            <w:tcMar>
              <w:top w:w="50" w:type="dxa"/>
              <w:left w:w="70" w:type="dxa"/>
              <w:bottom w:w="50" w:type="dxa"/>
              <w:right w:w="70" w:type="dxa"/>
            </w:tcMar>
            <w:vAlign w:val="center"/>
          </w:tcPr>
          <w:p w14:paraId="005A18D7" w14:textId="77777777" w:rsidR="00F603CE" w:rsidRPr="002828F8" w:rsidRDefault="00F603CE" w:rsidP="00977670">
            <w:pPr>
              <w:spacing w:before="40" w:after="40" w:line="269" w:lineRule="auto"/>
              <w:jc w:val="center"/>
              <w:rPr>
                <w:color w:val="auto"/>
              </w:rPr>
            </w:pPr>
            <w:r w:rsidRPr="002828F8">
              <w:rPr>
                <w:b/>
                <w:color w:val="auto"/>
                <w:sz w:val="16"/>
              </w:rPr>
              <w:t>Postconditions</w:t>
            </w:r>
          </w:p>
        </w:tc>
        <w:tc>
          <w:tcPr>
            <w:tcW w:w="6768" w:type="dxa"/>
            <w:shd w:val="clear" w:color="auto" w:fill="FFFFFF"/>
            <w:tcMar>
              <w:top w:w="50" w:type="dxa"/>
              <w:left w:w="70" w:type="dxa"/>
              <w:bottom w:w="50" w:type="dxa"/>
              <w:right w:w="70" w:type="dxa"/>
            </w:tcMar>
            <w:vAlign w:val="center"/>
          </w:tcPr>
          <w:p w14:paraId="1B77A049" w14:textId="77777777" w:rsidR="00F603CE" w:rsidRPr="002828F8" w:rsidRDefault="00F603CE" w:rsidP="00977670">
            <w:pPr>
              <w:spacing w:before="40" w:after="40" w:line="269" w:lineRule="auto"/>
              <w:rPr>
                <w:color w:val="auto"/>
              </w:rPr>
            </w:pPr>
            <w:r w:rsidRPr="002828F8">
              <w:rPr>
                <w:color w:val="auto"/>
                <w:sz w:val="16"/>
              </w:rPr>
              <w:t>Court hierarchy preserved, ready for collision locking engine.</w:t>
            </w:r>
          </w:p>
        </w:tc>
      </w:tr>
      <w:tr w:rsidR="00F603CE" w:rsidRPr="002828F8" w14:paraId="761C351C" w14:textId="77777777" w:rsidTr="00977670">
        <w:trPr>
          <w:cantSplit/>
          <w:jc w:val="center"/>
        </w:trPr>
        <w:tc>
          <w:tcPr>
            <w:tcW w:w="2592" w:type="dxa"/>
            <w:shd w:val="clear" w:color="auto" w:fill="F2F4F8"/>
            <w:tcMar>
              <w:top w:w="50" w:type="dxa"/>
              <w:left w:w="70" w:type="dxa"/>
              <w:bottom w:w="50" w:type="dxa"/>
              <w:right w:w="70" w:type="dxa"/>
            </w:tcMar>
            <w:vAlign w:val="center"/>
          </w:tcPr>
          <w:p w14:paraId="3B99D90F" w14:textId="77777777" w:rsidR="00F603CE" w:rsidRPr="002828F8" w:rsidRDefault="00F603CE" w:rsidP="00977670">
            <w:pPr>
              <w:spacing w:before="40" w:after="40" w:line="269" w:lineRule="auto"/>
              <w:jc w:val="center"/>
              <w:rPr>
                <w:color w:val="auto"/>
              </w:rPr>
            </w:pPr>
            <w:r w:rsidRPr="002828F8">
              <w:rPr>
                <w:b/>
                <w:color w:val="auto"/>
                <w:sz w:val="16"/>
              </w:rPr>
              <w:lastRenderedPageBreak/>
              <w:t>Related Requirements</w:t>
            </w:r>
          </w:p>
        </w:tc>
        <w:tc>
          <w:tcPr>
            <w:tcW w:w="6768" w:type="dxa"/>
            <w:shd w:val="clear" w:color="auto" w:fill="F2F4F8"/>
            <w:tcMar>
              <w:top w:w="50" w:type="dxa"/>
              <w:left w:w="70" w:type="dxa"/>
              <w:bottom w:w="50" w:type="dxa"/>
              <w:right w:w="70" w:type="dxa"/>
            </w:tcMar>
            <w:vAlign w:val="center"/>
          </w:tcPr>
          <w:p w14:paraId="1828F3C3" w14:textId="77777777" w:rsidR="00F603CE" w:rsidRPr="002828F8" w:rsidRDefault="00F603CE" w:rsidP="00977670">
            <w:pPr>
              <w:spacing w:before="40" w:after="40" w:line="269" w:lineRule="auto"/>
              <w:jc w:val="center"/>
              <w:rPr>
                <w:color w:val="auto"/>
              </w:rPr>
            </w:pPr>
            <w:r w:rsidRPr="002828F8">
              <w:rPr>
                <w:color w:val="auto"/>
                <w:sz w:val="16"/>
              </w:rPr>
              <w:t>FR-</w:t>
            </w:r>
            <w:proofErr w:type="gramStart"/>
            <w:r w:rsidRPr="002828F8">
              <w:rPr>
                <w:color w:val="auto"/>
                <w:sz w:val="16"/>
              </w:rPr>
              <w:t>07;FR</w:t>
            </w:r>
            <w:proofErr w:type="gramEnd"/>
            <w:r w:rsidRPr="002828F8">
              <w:rPr>
                <w:color w:val="auto"/>
                <w:sz w:val="16"/>
              </w:rPr>
              <w:t>-09</w:t>
            </w:r>
          </w:p>
        </w:tc>
      </w:tr>
    </w:tbl>
    <w:p w14:paraId="332E78FF" w14:textId="77777777" w:rsidR="00F603CE" w:rsidRPr="002828F8" w:rsidRDefault="00F603CE" w:rsidP="00F603CE">
      <w:pPr>
        <w:spacing w:after="40"/>
        <w:rPr>
          <w:color w:val="auto"/>
        </w:rPr>
      </w:pPr>
    </w:p>
    <w:tbl>
      <w:tblPr>
        <w:tblW w:w="0" w:type="auto"/>
        <w:jc w:val="center"/>
        <w:tblBorders>
          <w:top w:val="single" w:sz="6" w:space="0" w:color="D9D9D9"/>
          <w:bottom w:val="single" w:sz="6" w:space="0" w:color="D9D9D9"/>
          <w:insideH w:val="single" w:sz="4" w:space="0" w:color="D9D9D9"/>
        </w:tblBorders>
        <w:tblLayout w:type="fixed"/>
        <w:tblLook w:val="04A0" w:firstRow="1" w:lastRow="0" w:firstColumn="1" w:lastColumn="0" w:noHBand="0" w:noVBand="1"/>
      </w:tblPr>
      <w:tblGrid>
        <w:gridCol w:w="2592"/>
        <w:gridCol w:w="6768"/>
      </w:tblGrid>
      <w:tr w:rsidR="00F603CE" w:rsidRPr="002828F8" w14:paraId="0C40CF78" w14:textId="77777777" w:rsidTr="00977670">
        <w:trPr>
          <w:cantSplit/>
          <w:tblHeader/>
          <w:jc w:val="center"/>
        </w:trPr>
        <w:tc>
          <w:tcPr>
            <w:tcW w:w="2592" w:type="dxa"/>
            <w:shd w:val="clear" w:color="auto" w:fill="1B365D"/>
            <w:tcMar>
              <w:top w:w="70" w:type="dxa"/>
              <w:left w:w="90" w:type="dxa"/>
              <w:bottom w:w="70" w:type="dxa"/>
              <w:right w:w="90" w:type="dxa"/>
            </w:tcMar>
            <w:vAlign w:val="center"/>
          </w:tcPr>
          <w:p w14:paraId="18E49200" w14:textId="77777777" w:rsidR="00F603CE" w:rsidRPr="002828F8" w:rsidRDefault="00F603CE" w:rsidP="00977670">
            <w:pPr>
              <w:spacing w:before="40" w:after="40" w:line="269" w:lineRule="auto"/>
              <w:jc w:val="center"/>
              <w:rPr>
                <w:color w:val="auto"/>
              </w:rPr>
            </w:pPr>
            <w:r w:rsidRPr="002828F8">
              <w:rPr>
                <w:b/>
                <w:color w:val="auto"/>
                <w:sz w:val="17"/>
              </w:rPr>
              <w:t>Attribute</w:t>
            </w:r>
          </w:p>
        </w:tc>
        <w:tc>
          <w:tcPr>
            <w:tcW w:w="6768" w:type="dxa"/>
            <w:shd w:val="clear" w:color="auto" w:fill="1B365D"/>
            <w:tcMar>
              <w:top w:w="70" w:type="dxa"/>
              <w:left w:w="90" w:type="dxa"/>
              <w:bottom w:w="70" w:type="dxa"/>
              <w:right w:w="90" w:type="dxa"/>
            </w:tcMar>
            <w:vAlign w:val="center"/>
          </w:tcPr>
          <w:p w14:paraId="13C1C8CB" w14:textId="77777777" w:rsidR="00F603CE" w:rsidRPr="002828F8" w:rsidRDefault="00F603CE" w:rsidP="00977670">
            <w:pPr>
              <w:spacing w:before="40" w:after="40" w:line="269" w:lineRule="auto"/>
              <w:jc w:val="center"/>
              <w:rPr>
                <w:color w:val="auto"/>
              </w:rPr>
            </w:pPr>
            <w:r w:rsidRPr="002828F8">
              <w:rPr>
                <w:b/>
                <w:color w:val="auto"/>
                <w:sz w:val="17"/>
              </w:rPr>
              <w:t>Specification Details</w:t>
            </w:r>
          </w:p>
        </w:tc>
      </w:tr>
      <w:tr w:rsidR="00F603CE" w:rsidRPr="002828F8" w14:paraId="79DB1E04" w14:textId="77777777" w:rsidTr="00977670">
        <w:trPr>
          <w:cantSplit/>
          <w:jc w:val="center"/>
        </w:trPr>
        <w:tc>
          <w:tcPr>
            <w:tcW w:w="2592" w:type="dxa"/>
            <w:shd w:val="clear" w:color="auto" w:fill="FFFFFF"/>
            <w:tcMar>
              <w:top w:w="50" w:type="dxa"/>
              <w:left w:w="70" w:type="dxa"/>
              <w:bottom w:w="50" w:type="dxa"/>
              <w:right w:w="70" w:type="dxa"/>
            </w:tcMar>
            <w:vAlign w:val="center"/>
          </w:tcPr>
          <w:p w14:paraId="2D63D928" w14:textId="77777777" w:rsidR="00F603CE" w:rsidRPr="002828F8" w:rsidRDefault="00F603CE" w:rsidP="00977670">
            <w:pPr>
              <w:spacing w:before="40" w:after="40" w:line="269" w:lineRule="auto"/>
              <w:jc w:val="center"/>
              <w:rPr>
                <w:color w:val="auto"/>
              </w:rPr>
            </w:pPr>
            <w:r w:rsidRPr="002828F8">
              <w:rPr>
                <w:b/>
                <w:color w:val="auto"/>
                <w:sz w:val="16"/>
              </w:rPr>
              <w:t>Use Case ID / Title</w:t>
            </w:r>
          </w:p>
        </w:tc>
        <w:tc>
          <w:tcPr>
            <w:tcW w:w="6768" w:type="dxa"/>
            <w:shd w:val="clear" w:color="auto" w:fill="FFFFFF"/>
            <w:tcMar>
              <w:top w:w="50" w:type="dxa"/>
              <w:left w:w="70" w:type="dxa"/>
              <w:bottom w:w="50" w:type="dxa"/>
              <w:right w:w="70" w:type="dxa"/>
            </w:tcMar>
            <w:vAlign w:val="center"/>
          </w:tcPr>
          <w:p w14:paraId="6A8E8D99" w14:textId="77777777" w:rsidR="00F603CE" w:rsidRPr="002828F8" w:rsidRDefault="00F603CE" w:rsidP="00977670">
            <w:pPr>
              <w:spacing w:before="40" w:after="40" w:line="269" w:lineRule="auto"/>
              <w:rPr>
                <w:color w:val="auto"/>
              </w:rPr>
            </w:pPr>
            <w:r w:rsidRPr="002828F8">
              <w:rPr>
                <w:color w:val="auto"/>
                <w:sz w:val="16"/>
              </w:rPr>
              <w:t>UC-06 - Configure Dynamic Pricing, Slot Durations &amp; Deposit Rate</w:t>
            </w:r>
          </w:p>
        </w:tc>
      </w:tr>
      <w:tr w:rsidR="00F603CE" w:rsidRPr="002828F8" w14:paraId="4F8F3DAC" w14:textId="77777777" w:rsidTr="00977670">
        <w:trPr>
          <w:cantSplit/>
          <w:jc w:val="center"/>
        </w:trPr>
        <w:tc>
          <w:tcPr>
            <w:tcW w:w="2592" w:type="dxa"/>
            <w:shd w:val="clear" w:color="auto" w:fill="F2F4F8"/>
            <w:tcMar>
              <w:top w:w="50" w:type="dxa"/>
              <w:left w:w="70" w:type="dxa"/>
              <w:bottom w:w="50" w:type="dxa"/>
              <w:right w:w="70" w:type="dxa"/>
            </w:tcMar>
            <w:vAlign w:val="center"/>
          </w:tcPr>
          <w:p w14:paraId="661B6DD2" w14:textId="77777777" w:rsidR="00F603CE" w:rsidRPr="002828F8" w:rsidRDefault="00F603CE" w:rsidP="00977670">
            <w:pPr>
              <w:spacing w:before="40" w:after="40" w:line="269" w:lineRule="auto"/>
              <w:jc w:val="center"/>
              <w:rPr>
                <w:color w:val="auto"/>
              </w:rPr>
            </w:pPr>
            <w:r w:rsidRPr="002828F8">
              <w:rPr>
                <w:b/>
                <w:color w:val="auto"/>
                <w:sz w:val="16"/>
              </w:rPr>
              <w:t>Primary Actor</w:t>
            </w:r>
          </w:p>
        </w:tc>
        <w:tc>
          <w:tcPr>
            <w:tcW w:w="6768" w:type="dxa"/>
            <w:shd w:val="clear" w:color="auto" w:fill="F2F4F8"/>
            <w:tcMar>
              <w:top w:w="50" w:type="dxa"/>
              <w:left w:w="70" w:type="dxa"/>
              <w:bottom w:w="50" w:type="dxa"/>
              <w:right w:w="70" w:type="dxa"/>
            </w:tcMar>
            <w:vAlign w:val="center"/>
          </w:tcPr>
          <w:p w14:paraId="4551008F" w14:textId="77777777" w:rsidR="00F603CE" w:rsidRPr="002828F8" w:rsidRDefault="00F603CE" w:rsidP="00977670">
            <w:pPr>
              <w:spacing w:before="40" w:after="40" w:line="269" w:lineRule="auto"/>
              <w:jc w:val="center"/>
              <w:rPr>
                <w:color w:val="auto"/>
              </w:rPr>
            </w:pPr>
            <w:r w:rsidRPr="002828F8">
              <w:rPr>
                <w:color w:val="auto"/>
                <w:sz w:val="16"/>
              </w:rPr>
              <w:t>Field Owner</w:t>
            </w:r>
          </w:p>
        </w:tc>
      </w:tr>
      <w:tr w:rsidR="00F603CE" w:rsidRPr="002828F8" w14:paraId="3A4F272C" w14:textId="77777777" w:rsidTr="00977670">
        <w:trPr>
          <w:cantSplit/>
          <w:jc w:val="center"/>
        </w:trPr>
        <w:tc>
          <w:tcPr>
            <w:tcW w:w="2592" w:type="dxa"/>
            <w:shd w:val="clear" w:color="auto" w:fill="FFFFFF"/>
            <w:tcMar>
              <w:top w:w="50" w:type="dxa"/>
              <w:left w:w="70" w:type="dxa"/>
              <w:bottom w:w="50" w:type="dxa"/>
              <w:right w:w="70" w:type="dxa"/>
            </w:tcMar>
            <w:vAlign w:val="center"/>
          </w:tcPr>
          <w:p w14:paraId="453DD383" w14:textId="77777777" w:rsidR="00F603CE" w:rsidRPr="002828F8" w:rsidRDefault="00F603CE" w:rsidP="00977670">
            <w:pPr>
              <w:spacing w:before="40" w:after="40" w:line="269" w:lineRule="auto"/>
              <w:jc w:val="center"/>
              <w:rPr>
                <w:color w:val="auto"/>
              </w:rPr>
            </w:pPr>
            <w:r w:rsidRPr="002828F8">
              <w:rPr>
                <w:b/>
                <w:color w:val="auto"/>
                <w:sz w:val="16"/>
              </w:rPr>
              <w:t>Business Goal</w:t>
            </w:r>
          </w:p>
        </w:tc>
        <w:tc>
          <w:tcPr>
            <w:tcW w:w="6768" w:type="dxa"/>
            <w:shd w:val="clear" w:color="auto" w:fill="FFFFFF"/>
            <w:tcMar>
              <w:top w:w="50" w:type="dxa"/>
              <w:left w:w="70" w:type="dxa"/>
              <w:bottom w:w="50" w:type="dxa"/>
              <w:right w:w="70" w:type="dxa"/>
            </w:tcMar>
            <w:vAlign w:val="center"/>
          </w:tcPr>
          <w:p w14:paraId="6FE8353C" w14:textId="77777777" w:rsidR="00F603CE" w:rsidRPr="002828F8" w:rsidRDefault="00F603CE" w:rsidP="00977670">
            <w:pPr>
              <w:spacing w:before="40" w:after="40" w:line="269" w:lineRule="auto"/>
              <w:rPr>
                <w:color w:val="auto"/>
              </w:rPr>
            </w:pPr>
            <w:r w:rsidRPr="002828F8">
              <w:rPr>
                <w:color w:val="auto"/>
                <w:sz w:val="16"/>
              </w:rPr>
              <w:t>Configure rental rates for peak hours, weekend surcharges, slot durations, and minimum deposit percentage.</w:t>
            </w:r>
          </w:p>
        </w:tc>
      </w:tr>
      <w:tr w:rsidR="00F603CE" w:rsidRPr="002828F8" w14:paraId="256C4003" w14:textId="77777777" w:rsidTr="00977670">
        <w:trPr>
          <w:cantSplit/>
          <w:jc w:val="center"/>
        </w:trPr>
        <w:tc>
          <w:tcPr>
            <w:tcW w:w="2592" w:type="dxa"/>
            <w:shd w:val="clear" w:color="auto" w:fill="F2F4F8"/>
            <w:tcMar>
              <w:top w:w="50" w:type="dxa"/>
              <w:left w:w="70" w:type="dxa"/>
              <w:bottom w:w="50" w:type="dxa"/>
              <w:right w:w="70" w:type="dxa"/>
            </w:tcMar>
            <w:vAlign w:val="center"/>
          </w:tcPr>
          <w:p w14:paraId="099E9DE0" w14:textId="77777777" w:rsidR="00F603CE" w:rsidRPr="002828F8" w:rsidRDefault="00F603CE" w:rsidP="00977670">
            <w:pPr>
              <w:spacing w:before="40" w:after="40" w:line="269" w:lineRule="auto"/>
              <w:jc w:val="center"/>
              <w:rPr>
                <w:color w:val="auto"/>
              </w:rPr>
            </w:pPr>
            <w:r w:rsidRPr="002828F8">
              <w:rPr>
                <w:b/>
                <w:color w:val="auto"/>
                <w:sz w:val="16"/>
              </w:rPr>
              <w:t>Preconditions</w:t>
            </w:r>
          </w:p>
        </w:tc>
        <w:tc>
          <w:tcPr>
            <w:tcW w:w="6768" w:type="dxa"/>
            <w:shd w:val="clear" w:color="auto" w:fill="F2F4F8"/>
            <w:tcMar>
              <w:top w:w="50" w:type="dxa"/>
              <w:left w:w="70" w:type="dxa"/>
              <w:bottom w:w="50" w:type="dxa"/>
              <w:right w:w="70" w:type="dxa"/>
            </w:tcMar>
            <w:vAlign w:val="center"/>
          </w:tcPr>
          <w:p w14:paraId="251B5A84" w14:textId="77777777" w:rsidR="00F603CE" w:rsidRPr="002828F8" w:rsidRDefault="00F603CE" w:rsidP="00977670">
            <w:pPr>
              <w:spacing w:before="40" w:after="40" w:line="269" w:lineRule="auto"/>
              <w:rPr>
                <w:color w:val="auto"/>
              </w:rPr>
            </w:pPr>
            <w:r w:rsidRPr="002828F8">
              <w:rPr>
                <w:color w:val="auto"/>
                <w:sz w:val="16"/>
              </w:rPr>
              <w:t>User is authenticated with Field Owner role.</w:t>
            </w:r>
          </w:p>
        </w:tc>
      </w:tr>
      <w:tr w:rsidR="00F603CE" w:rsidRPr="002828F8" w14:paraId="605FC108" w14:textId="77777777" w:rsidTr="00977670">
        <w:trPr>
          <w:cantSplit/>
          <w:jc w:val="center"/>
        </w:trPr>
        <w:tc>
          <w:tcPr>
            <w:tcW w:w="2592" w:type="dxa"/>
            <w:shd w:val="clear" w:color="auto" w:fill="FFFFFF"/>
            <w:tcMar>
              <w:top w:w="50" w:type="dxa"/>
              <w:left w:w="70" w:type="dxa"/>
              <w:bottom w:w="50" w:type="dxa"/>
              <w:right w:w="70" w:type="dxa"/>
            </w:tcMar>
            <w:vAlign w:val="center"/>
          </w:tcPr>
          <w:p w14:paraId="44E0868F" w14:textId="77777777" w:rsidR="00F603CE" w:rsidRPr="002828F8" w:rsidRDefault="00F603CE" w:rsidP="00977670">
            <w:pPr>
              <w:spacing w:before="40" w:after="40" w:line="269" w:lineRule="auto"/>
              <w:jc w:val="center"/>
              <w:rPr>
                <w:color w:val="auto"/>
              </w:rPr>
            </w:pPr>
            <w:r w:rsidRPr="002828F8">
              <w:rPr>
                <w:b/>
                <w:color w:val="auto"/>
                <w:sz w:val="16"/>
              </w:rPr>
              <w:t>Main Flow</w:t>
            </w:r>
          </w:p>
        </w:tc>
        <w:tc>
          <w:tcPr>
            <w:tcW w:w="6768" w:type="dxa"/>
            <w:shd w:val="clear" w:color="auto" w:fill="FFFFFF"/>
            <w:tcMar>
              <w:top w:w="50" w:type="dxa"/>
              <w:left w:w="70" w:type="dxa"/>
              <w:bottom w:w="50" w:type="dxa"/>
              <w:right w:w="70" w:type="dxa"/>
            </w:tcMar>
            <w:vAlign w:val="center"/>
          </w:tcPr>
          <w:p w14:paraId="7497031F" w14:textId="77777777" w:rsidR="00F603CE" w:rsidRPr="002828F8" w:rsidRDefault="00F603CE" w:rsidP="00977670">
            <w:pPr>
              <w:spacing w:before="40" w:after="40" w:line="269" w:lineRule="auto"/>
              <w:rPr>
                <w:color w:val="auto"/>
              </w:rPr>
            </w:pPr>
            <w:r w:rsidRPr="002828F8">
              <w:rPr>
                <w:color w:val="auto"/>
                <w:sz w:val="16"/>
              </w:rPr>
              <w:t>1. Owner selects target court; 2. Configures slot length (60/80/90 mins); 3. Sets regular rate (06:00-16:00) and peak rate (16:00-22:00); 4. Sets weekend/holiday multiplier; 5. Sets minimum deposit rate (default 30%); 6. Saves pricing rules.</w:t>
            </w:r>
          </w:p>
        </w:tc>
      </w:tr>
      <w:tr w:rsidR="00F603CE" w:rsidRPr="002828F8" w14:paraId="368CFE4B" w14:textId="77777777" w:rsidTr="00977670">
        <w:trPr>
          <w:cantSplit/>
          <w:jc w:val="center"/>
        </w:trPr>
        <w:tc>
          <w:tcPr>
            <w:tcW w:w="2592" w:type="dxa"/>
            <w:shd w:val="clear" w:color="auto" w:fill="F2F4F8"/>
            <w:tcMar>
              <w:top w:w="50" w:type="dxa"/>
              <w:left w:w="70" w:type="dxa"/>
              <w:bottom w:w="50" w:type="dxa"/>
              <w:right w:w="70" w:type="dxa"/>
            </w:tcMar>
            <w:vAlign w:val="center"/>
          </w:tcPr>
          <w:p w14:paraId="547D4B03" w14:textId="77777777" w:rsidR="00F603CE" w:rsidRPr="002828F8" w:rsidRDefault="00F603CE" w:rsidP="00977670">
            <w:pPr>
              <w:spacing w:before="40" w:after="40" w:line="269" w:lineRule="auto"/>
              <w:jc w:val="center"/>
              <w:rPr>
                <w:color w:val="auto"/>
              </w:rPr>
            </w:pPr>
            <w:r w:rsidRPr="002828F8">
              <w:rPr>
                <w:b/>
                <w:color w:val="auto"/>
                <w:sz w:val="16"/>
              </w:rPr>
              <w:t>Alternative Flows</w:t>
            </w:r>
          </w:p>
        </w:tc>
        <w:tc>
          <w:tcPr>
            <w:tcW w:w="6768" w:type="dxa"/>
            <w:shd w:val="clear" w:color="auto" w:fill="F2F4F8"/>
            <w:tcMar>
              <w:top w:w="50" w:type="dxa"/>
              <w:left w:w="70" w:type="dxa"/>
              <w:bottom w:w="50" w:type="dxa"/>
              <w:right w:w="70" w:type="dxa"/>
            </w:tcMar>
            <w:vAlign w:val="center"/>
          </w:tcPr>
          <w:p w14:paraId="65B39CA3" w14:textId="77777777" w:rsidR="00F603CE" w:rsidRPr="002828F8" w:rsidRDefault="00F603CE" w:rsidP="00977670">
            <w:pPr>
              <w:spacing w:before="40" w:after="40" w:line="269" w:lineRule="auto"/>
              <w:rPr>
                <w:color w:val="auto"/>
              </w:rPr>
            </w:pPr>
            <w:r w:rsidRPr="002828F8">
              <w:rPr>
                <w:color w:val="auto"/>
                <w:sz w:val="16"/>
              </w:rPr>
              <w:t>5a. Deposit rate outside valid range (10% - 100%) -&gt; System flags validation error.</w:t>
            </w:r>
          </w:p>
        </w:tc>
      </w:tr>
      <w:tr w:rsidR="00F603CE" w:rsidRPr="002828F8" w14:paraId="7011E949" w14:textId="77777777" w:rsidTr="00977670">
        <w:trPr>
          <w:cantSplit/>
          <w:jc w:val="center"/>
        </w:trPr>
        <w:tc>
          <w:tcPr>
            <w:tcW w:w="2592" w:type="dxa"/>
            <w:shd w:val="clear" w:color="auto" w:fill="FFFFFF"/>
            <w:tcMar>
              <w:top w:w="50" w:type="dxa"/>
              <w:left w:w="70" w:type="dxa"/>
              <w:bottom w:w="50" w:type="dxa"/>
              <w:right w:w="70" w:type="dxa"/>
            </w:tcMar>
            <w:vAlign w:val="center"/>
          </w:tcPr>
          <w:p w14:paraId="5A045E5C" w14:textId="77777777" w:rsidR="00F603CE" w:rsidRPr="002828F8" w:rsidRDefault="00F603CE" w:rsidP="00977670">
            <w:pPr>
              <w:spacing w:before="40" w:after="40" w:line="269" w:lineRule="auto"/>
              <w:jc w:val="center"/>
              <w:rPr>
                <w:color w:val="auto"/>
              </w:rPr>
            </w:pPr>
            <w:r w:rsidRPr="002828F8">
              <w:rPr>
                <w:b/>
                <w:color w:val="auto"/>
                <w:sz w:val="16"/>
              </w:rPr>
              <w:t>Postconditions</w:t>
            </w:r>
          </w:p>
        </w:tc>
        <w:tc>
          <w:tcPr>
            <w:tcW w:w="6768" w:type="dxa"/>
            <w:shd w:val="clear" w:color="auto" w:fill="FFFFFF"/>
            <w:tcMar>
              <w:top w:w="50" w:type="dxa"/>
              <w:left w:w="70" w:type="dxa"/>
              <w:bottom w:w="50" w:type="dxa"/>
              <w:right w:w="70" w:type="dxa"/>
            </w:tcMar>
            <w:vAlign w:val="center"/>
          </w:tcPr>
          <w:p w14:paraId="74A4C476" w14:textId="77777777" w:rsidR="00F603CE" w:rsidRPr="002828F8" w:rsidRDefault="00F603CE" w:rsidP="00977670">
            <w:pPr>
              <w:spacing w:before="40" w:after="40" w:line="269" w:lineRule="auto"/>
              <w:rPr>
                <w:color w:val="auto"/>
              </w:rPr>
            </w:pPr>
            <w:r w:rsidRPr="002828F8">
              <w:rPr>
                <w:color w:val="auto"/>
                <w:sz w:val="16"/>
              </w:rPr>
              <w:t>Dynamic pricing rules activated for subsequent checkout calculations.</w:t>
            </w:r>
          </w:p>
        </w:tc>
      </w:tr>
      <w:tr w:rsidR="00F603CE" w:rsidRPr="002828F8" w14:paraId="6E106F81" w14:textId="77777777" w:rsidTr="00977670">
        <w:trPr>
          <w:cantSplit/>
          <w:jc w:val="center"/>
        </w:trPr>
        <w:tc>
          <w:tcPr>
            <w:tcW w:w="2592" w:type="dxa"/>
            <w:shd w:val="clear" w:color="auto" w:fill="F2F4F8"/>
            <w:tcMar>
              <w:top w:w="50" w:type="dxa"/>
              <w:left w:w="70" w:type="dxa"/>
              <w:bottom w:w="50" w:type="dxa"/>
              <w:right w:w="70" w:type="dxa"/>
            </w:tcMar>
            <w:vAlign w:val="center"/>
          </w:tcPr>
          <w:p w14:paraId="7A2F90A0" w14:textId="77777777" w:rsidR="00F603CE" w:rsidRPr="002828F8" w:rsidRDefault="00F603CE" w:rsidP="00977670">
            <w:pPr>
              <w:spacing w:before="40" w:after="40" w:line="269" w:lineRule="auto"/>
              <w:jc w:val="center"/>
              <w:rPr>
                <w:color w:val="auto"/>
              </w:rPr>
            </w:pPr>
            <w:r w:rsidRPr="002828F8">
              <w:rPr>
                <w:b/>
                <w:color w:val="auto"/>
                <w:sz w:val="16"/>
              </w:rPr>
              <w:t>Related Requirements</w:t>
            </w:r>
          </w:p>
        </w:tc>
        <w:tc>
          <w:tcPr>
            <w:tcW w:w="6768" w:type="dxa"/>
            <w:shd w:val="clear" w:color="auto" w:fill="F2F4F8"/>
            <w:tcMar>
              <w:top w:w="50" w:type="dxa"/>
              <w:left w:w="70" w:type="dxa"/>
              <w:bottom w:w="50" w:type="dxa"/>
              <w:right w:w="70" w:type="dxa"/>
            </w:tcMar>
            <w:vAlign w:val="center"/>
          </w:tcPr>
          <w:p w14:paraId="0DCC34C0" w14:textId="77777777" w:rsidR="00F603CE" w:rsidRPr="002828F8" w:rsidRDefault="00F603CE" w:rsidP="00977670">
            <w:pPr>
              <w:spacing w:before="40" w:after="40" w:line="269" w:lineRule="auto"/>
              <w:jc w:val="center"/>
              <w:rPr>
                <w:color w:val="auto"/>
              </w:rPr>
            </w:pPr>
            <w:r w:rsidRPr="002828F8">
              <w:rPr>
                <w:color w:val="auto"/>
                <w:sz w:val="16"/>
              </w:rPr>
              <w:t>FR-</w:t>
            </w:r>
            <w:proofErr w:type="gramStart"/>
            <w:r w:rsidRPr="002828F8">
              <w:rPr>
                <w:color w:val="auto"/>
                <w:sz w:val="16"/>
              </w:rPr>
              <w:t>08;FR</w:t>
            </w:r>
            <w:proofErr w:type="gramEnd"/>
            <w:r w:rsidRPr="002828F8">
              <w:rPr>
                <w:color w:val="auto"/>
                <w:sz w:val="16"/>
              </w:rPr>
              <w:t>-11</w:t>
            </w:r>
          </w:p>
        </w:tc>
      </w:tr>
    </w:tbl>
    <w:p w14:paraId="0792AC31" w14:textId="77777777" w:rsidR="00F603CE" w:rsidRPr="002828F8" w:rsidRDefault="00F603CE" w:rsidP="00F603CE">
      <w:pPr>
        <w:spacing w:after="40"/>
        <w:rPr>
          <w:color w:val="auto"/>
        </w:rPr>
      </w:pPr>
    </w:p>
    <w:tbl>
      <w:tblPr>
        <w:tblW w:w="0" w:type="auto"/>
        <w:jc w:val="center"/>
        <w:tblBorders>
          <w:top w:val="single" w:sz="6" w:space="0" w:color="D9D9D9"/>
          <w:bottom w:val="single" w:sz="6" w:space="0" w:color="D9D9D9"/>
          <w:insideH w:val="single" w:sz="4" w:space="0" w:color="D9D9D9"/>
        </w:tblBorders>
        <w:tblLayout w:type="fixed"/>
        <w:tblLook w:val="04A0" w:firstRow="1" w:lastRow="0" w:firstColumn="1" w:lastColumn="0" w:noHBand="0" w:noVBand="1"/>
      </w:tblPr>
      <w:tblGrid>
        <w:gridCol w:w="2592"/>
        <w:gridCol w:w="6768"/>
      </w:tblGrid>
      <w:tr w:rsidR="00F603CE" w:rsidRPr="002828F8" w14:paraId="734CDADD" w14:textId="77777777" w:rsidTr="00977670">
        <w:trPr>
          <w:cantSplit/>
          <w:tblHeader/>
          <w:jc w:val="center"/>
        </w:trPr>
        <w:tc>
          <w:tcPr>
            <w:tcW w:w="2592" w:type="dxa"/>
            <w:shd w:val="clear" w:color="auto" w:fill="1B365D"/>
            <w:tcMar>
              <w:top w:w="70" w:type="dxa"/>
              <w:left w:w="90" w:type="dxa"/>
              <w:bottom w:w="70" w:type="dxa"/>
              <w:right w:w="90" w:type="dxa"/>
            </w:tcMar>
            <w:vAlign w:val="center"/>
          </w:tcPr>
          <w:p w14:paraId="20E47EE3" w14:textId="77777777" w:rsidR="00F603CE" w:rsidRPr="002828F8" w:rsidRDefault="00F603CE" w:rsidP="00977670">
            <w:pPr>
              <w:spacing w:before="40" w:after="40" w:line="269" w:lineRule="auto"/>
              <w:jc w:val="center"/>
              <w:rPr>
                <w:color w:val="auto"/>
              </w:rPr>
            </w:pPr>
            <w:r w:rsidRPr="002828F8">
              <w:rPr>
                <w:b/>
                <w:color w:val="auto"/>
                <w:sz w:val="17"/>
              </w:rPr>
              <w:t>Attribute</w:t>
            </w:r>
          </w:p>
        </w:tc>
        <w:tc>
          <w:tcPr>
            <w:tcW w:w="6768" w:type="dxa"/>
            <w:shd w:val="clear" w:color="auto" w:fill="1B365D"/>
            <w:tcMar>
              <w:top w:w="70" w:type="dxa"/>
              <w:left w:w="90" w:type="dxa"/>
              <w:bottom w:w="70" w:type="dxa"/>
              <w:right w:w="90" w:type="dxa"/>
            </w:tcMar>
            <w:vAlign w:val="center"/>
          </w:tcPr>
          <w:p w14:paraId="78E48EF2" w14:textId="77777777" w:rsidR="00F603CE" w:rsidRPr="002828F8" w:rsidRDefault="00F603CE" w:rsidP="00977670">
            <w:pPr>
              <w:spacing w:before="40" w:after="40" w:line="269" w:lineRule="auto"/>
              <w:jc w:val="center"/>
              <w:rPr>
                <w:color w:val="auto"/>
              </w:rPr>
            </w:pPr>
            <w:r w:rsidRPr="002828F8">
              <w:rPr>
                <w:b/>
                <w:color w:val="auto"/>
                <w:sz w:val="17"/>
              </w:rPr>
              <w:t>Specification Details</w:t>
            </w:r>
          </w:p>
        </w:tc>
      </w:tr>
      <w:tr w:rsidR="00F603CE" w:rsidRPr="002828F8" w14:paraId="5F1359F9" w14:textId="77777777" w:rsidTr="00977670">
        <w:trPr>
          <w:cantSplit/>
          <w:jc w:val="center"/>
        </w:trPr>
        <w:tc>
          <w:tcPr>
            <w:tcW w:w="2592" w:type="dxa"/>
            <w:shd w:val="clear" w:color="auto" w:fill="FFFFFF"/>
            <w:tcMar>
              <w:top w:w="50" w:type="dxa"/>
              <w:left w:w="70" w:type="dxa"/>
              <w:bottom w:w="50" w:type="dxa"/>
              <w:right w:w="70" w:type="dxa"/>
            </w:tcMar>
            <w:vAlign w:val="center"/>
          </w:tcPr>
          <w:p w14:paraId="6675415A" w14:textId="77777777" w:rsidR="00F603CE" w:rsidRPr="002828F8" w:rsidRDefault="00F603CE" w:rsidP="00977670">
            <w:pPr>
              <w:spacing w:before="40" w:after="40" w:line="269" w:lineRule="auto"/>
              <w:jc w:val="center"/>
              <w:rPr>
                <w:color w:val="auto"/>
              </w:rPr>
            </w:pPr>
            <w:r w:rsidRPr="002828F8">
              <w:rPr>
                <w:b/>
                <w:color w:val="auto"/>
                <w:sz w:val="16"/>
              </w:rPr>
              <w:t>Use Case ID / Title</w:t>
            </w:r>
          </w:p>
        </w:tc>
        <w:tc>
          <w:tcPr>
            <w:tcW w:w="6768" w:type="dxa"/>
            <w:shd w:val="clear" w:color="auto" w:fill="FFFFFF"/>
            <w:tcMar>
              <w:top w:w="50" w:type="dxa"/>
              <w:left w:w="70" w:type="dxa"/>
              <w:bottom w:w="50" w:type="dxa"/>
              <w:right w:w="70" w:type="dxa"/>
            </w:tcMar>
            <w:vAlign w:val="center"/>
          </w:tcPr>
          <w:p w14:paraId="3B58F748" w14:textId="77777777" w:rsidR="00F603CE" w:rsidRPr="002828F8" w:rsidRDefault="00F603CE" w:rsidP="00977670">
            <w:pPr>
              <w:spacing w:before="40" w:after="40" w:line="269" w:lineRule="auto"/>
              <w:rPr>
                <w:color w:val="auto"/>
              </w:rPr>
            </w:pPr>
            <w:r w:rsidRPr="002828F8">
              <w:rPr>
                <w:color w:val="auto"/>
                <w:sz w:val="16"/>
              </w:rPr>
              <w:t>UC-07 - Query 30-Day Matrix Visual Calendar by 4 Color States</w:t>
            </w:r>
          </w:p>
        </w:tc>
      </w:tr>
      <w:tr w:rsidR="00F603CE" w:rsidRPr="002828F8" w14:paraId="36F950FF" w14:textId="77777777" w:rsidTr="00977670">
        <w:trPr>
          <w:cantSplit/>
          <w:jc w:val="center"/>
        </w:trPr>
        <w:tc>
          <w:tcPr>
            <w:tcW w:w="2592" w:type="dxa"/>
            <w:shd w:val="clear" w:color="auto" w:fill="F2F4F8"/>
            <w:tcMar>
              <w:top w:w="50" w:type="dxa"/>
              <w:left w:w="70" w:type="dxa"/>
              <w:bottom w:w="50" w:type="dxa"/>
              <w:right w:w="70" w:type="dxa"/>
            </w:tcMar>
            <w:vAlign w:val="center"/>
          </w:tcPr>
          <w:p w14:paraId="046F96FA" w14:textId="77777777" w:rsidR="00F603CE" w:rsidRPr="002828F8" w:rsidRDefault="00F603CE" w:rsidP="00977670">
            <w:pPr>
              <w:spacing w:before="40" w:after="40" w:line="269" w:lineRule="auto"/>
              <w:jc w:val="center"/>
              <w:rPr>
                <w:color w:val="auto"/>
              </w:rPr>
            </w:pPr>
            <w:r w:rsidRPr="002828F8">
              <w:rPr>
                <w:b/>
                <w:color w:val="auto"/>
                <w:sz w:val="16"/>
              </w:rPr>
              <w:t>Primary Actor</w:t>
            </w:r>
          </w:p>
        </w:tc>
        <w:tc>
          <w:tcPr>
            <w:tcW w:w="6768" w:type="dxa"/>
            <w:shd w:val="clear" w:color="auto" w:fill="F2F4F8"/>
            <w:tcMar>
              <w:top w:w="50" w:type="dxa"/>
              <w:left w:w="70" w:type="dxa"/>
              <w:bottom w:w="50" w:type="dxa"/>
              <w:right w:w="70" w:type="dxa"/>
            </w:tcMar>
            <w:vAlign w:val="center"/>
          </w:tcPr>
          <w:p w14:paraId="47FFAF6A" w14:textId="77777777" w:rsidR="00F603CE" w:rsidRPr="002828F8" w:rsidRDefault="00F603CE" w:rsidP="00977670">
            <w:pPr>
              <w:spacing w:before="40" w:after="40" w:line="269" w:lineRule="auto"/>
              <w:jc w:val="center"/>
              <w:rPr>
                <w:color w:val="auto"/>
              </w:rPr>
            </w:pPr>
            <w:r w:rsidRPr="002828F8">
              <w:rPr>
                <w:color w:val="auto"/>
                <w:sz w:val="16"/>
              </w:rPr>
              <w:t>Customer</w:t>
            </w:r>
          </w:p>
        </w:tc>
      </w:tr>
      <w:tr w:rsidR="00F603CE" w:rsidRPr="002828F8" w14:paraId="09F334CE" w14:textId="77777777" w:rsidTr="00977670">
        <w:trPr>
          <w:cantSplit/>
          <w:jc w:val="center"/>
        </w:trPr>
        <w:tc>
          <w:tcPr>
            <w:tcW w:w="2592" w:type="dxa"/>
            <w:shd w:val="clear" w:color="auto" w:fill="FFFFFF"/>
            <w:tcMar>
              <w:top w:w="50" w:type="dxa"/>
              <w:left w:w="70" w:type="dxa"/>
              <w:bottom w:w="50" w:type="dxa"/>
              <w:right w:w="70" w:type="dxa"/>
            </w:tcMar>
            <w:vAlign w:val="center"/>
          </w:tcPr>
          <w:p w14:paraId="15A51829" w14:textId="77777777" w:rsidR="00F603CE" w:rsidRPr="002828F8" w:rsidRDefault="00F603CE" w:rsidP="00977670">
            <w:pPr>
              <w:spacing w:before="40" w:after="40" w:line="269" w:lineRule="auto"/>
              <w:jc w:val="center"/>
              <w:rPr>
                <w:color w:val="auto"/>
              </w:rPr>
            </w:pPr>
            <w:r w:rsidRPr="002828F8">
              <w:rPr>
                <w:b/>
                <w:color w:val="auto"/>
                <w:sz w:val="16"/>
              </w:rPr>
              <w:t>Business Goal</w:t>
            </w:r>
          </w:p>
        </w:tc>
        <w:tc>
          <w:tcPr>
            <w:tcW w:w="6768" w:type="dxa"/>
            <w:shd w:val="clear" w:color="auto" w:fill="FFFFFF"/>
            <w:tcMar>
              <w:top w:w="50" w:type="dxa"/>
              <w:left w:w="70" w:type="dxa"/>
              <w:bottom w:w="50" w:type="dxa"/>
              <w:right w:w="70" w:type="dxa"/>
            </w:tcMar>
            <w:vAlign w:val="center"/>
          </w:tcPr>
          <w:p w14:paraId="799CA858" w14:textId="77777777" w:rsidR="00F603CE" w:rsidRPr="002828F8" w:rsidRDefault="00F603CE" w:rsidP="00977670">
            <w:pPr>
              <w:spacing w:before="40" w:after="40" w:line="269" w:lineRule="auto"/>
              <w:rPr>
                <w:color w:val="auto"/>
              </w:rPr>
            </w:pPr>
            <w:r w:rsidRPr="002828F8">
              <w:rPr>
                <w:color w:val="auto"/>
                <w:sz w:val="16"/>
              </w:rPr>
              <w:t>Query court availability across 30 days using an intuitive 4-color grid view.</w:t>
            </w:r>
          </w:p>
        </w:tc>
      </w:tr>
      <w:tr w:rsidR="00F603CE" w:rsidRPr="002828F8" w14:paraId="30366F1E" w14:textId="77777777" w:rsidTr="00977670">
        <w:trPr>
          <w:cantSplit/>
          <w:jc w:val="center"/>
        </w:trPr>
        <w:tc>
          <w:tcPr>
            <w:tcW w:w="2592" w:type="dxa"/>
            <w:shd w:val="clear" w:color="auto" w:fill="F2F4F8"/>
            <w:tcMar>
              <w:top w:w="50" w:type="dxa"/>
              <w:left w:w="70" w:type="dxa"/>
              <w:bottom w:w="50" w:type="dxa"/>
              <w:right w:w="70" w:type="dxa"/>
            </w:tcMar>
            <w:vAlign w:val="center"/>
          </w:tcPr>
          <w:p w14:paraId="523D67A0" w14:textId="77777777" w:rsidR="00F603CE" w:rsidRPr="002828F8" w:rsidRDefault="00F603CE" w:rsidP="00977670">
            <w:pPr>
              <w:spacing w:before="40" w:after="40" w:line="269" w:lineRule="auto"/>
              <w:jc w:val="center"/>
              <w:rPr>
                <w:color w:val="auto"/>
              </w:rPr>
            </w:pPr>
            <w:r w:rsidRPr="002828F8">
              <w:rPr>
                <w:b/>
                <w:color w:val="auto"/>
                <w:sz w:val="16"/>
              </w:rPr>
              <w:t>Preconditions</w:t>
            </w:r>
          </w:p>
        </w:tc>
        <w:tc>
          <w:tcPr>
            <w:tcW w:w="6768" w:type="dxa"/>
            <w:shd w:val="clear" w:color="auto" w:fill="F2F4F8"/>
            <w:tcMar>
              <w:top w:w="50" w:type="dxa"/>
              <w:left w:w="70" w:type="dxa"/>
              <w:bottom w:w="50" w:type="dxa"/>
              <w:right w:w="70" w:type="dxa"/>
            </w:tcMar>
            <w:vAlign w:val="center"/>
          </w:tcPr>
          <w:p w14:paraId="18BD4616" w14:textId="77777777" w:rsidR="00F603CE" w:rsidRPr="002828F8" w:rsidRDefault="00F603CE" w:rsidP="00977670">
            <w:pPr>
              <w:spacing w:before="40" w:after="40" w:line="269" w:lineRule="auto"/>
              <w:rPr>
                <w:color w:val="auto"/>
              </w:rPr>
            </w:pPr>
            <w:r w:rsidRPr="002828F8">
              <w:rPr>
                <w:color w:val="auto"/>
                <w:sz w:val="16"/>
              </w:rPr>
              <w:t xml:space="preserve">User visits court </w:t>
            </w:r>
            <w:proofErr w:type="gramStart"/>
            <w:r w:rsidRPr="002828F8">
              <w:rPr>
                <w:color w:val="auto"/>
                <w:sz w:val="16"/>
              </w:rPr>
              <w:t>details</w:t>
            </w:r>
            <w:proofErr w:type="gramEnd"/>
            <w:r w:rsidRPr="002828F8">
              <w:rPr>
                <w:color w:val="auto"/>
                <w:sz w:val="16"/>
              </w:rPr>
              <w:t xml:space="preserve"> view on mobile app or web portal.</w:t>
            </w:r>
          </w:p>
        </w:tc>
      </w:tr>
      <w:tr w:rsidR="00F603CE" w:rsidRPr="002828F8" w14:paraId="6F3A0367" w14:textId="77777777" w:rsidTr="00977670">
        <w:trPr>
          <w:cantSplit/>
          <w:jc w:val="center"/>
        </w:trPr>
        <w:tc>
          <w:tcPr>
            <w:tcW w:w="2592" w:type="dxa"/>
            <w:shd w:val="clear" w:color="auto" w:fill="FFFFFF"/>
            <w:tcMar>
              <w:top w:w="50" w:type="dxa"/>
              <w:left w:w="70" w:type="dxa"/>
              <w:bottom w:w="50" w:type="dxa"/>
              <w:right w:w="70" w:type="dxa"/>
            </w:tcMar>
            <w:vAlign w:val="center"/>
          </w:tcPr>
          <w:p w14:paraId="3351A36C" w14:textId="77777777" w:rsidR="00F603CE" w:rsidRPr="002828F8" w:rsidRDefault="00F603CE" w:rsidP="00977670">
            <w:pPr>
              <w:spacing w:before="40" w:after="40" w:line="269" w:lineRule="auto"/>
              <w:jc w:val="center"/>
              <w:rPr>
                <w:color w:val="auto"/>
              </w:rPr>
            </w:pPr>
            <w:r w:rsidRPr="002828F8">
              <w:rPr>
                <w:b/>
                <w:color w:val="auto"/>
                <w:sz w:val="16"/>
              </w:rPr>
              <w:t>Main Flow</w:t>
            </w:r>
          </w:p>
        </w:tc>
        <w:tc>
          <w:tcPr>
            <w:tcW w:w="6768" w:type="dxa"/>
            <w:shd w:val="clear" w:color="auto" w:fill="FFFFFF"/>
            <w:tcMar>
              <w:top w:w="50" w:type="dxa"/>
              <w:left w:w="70" w:type="dxa"/>
              <w:bottom w:w="50" w:type="dxa"/>
              <w:right w:w="70" w:type="dxa"/>
            </w:tcMar>
            <w:vAlign w:val="center"/>
          </w:tcPr>
          <w:p w14:paraId="5DF731B0" w14:textId="77777777" w:rsidR="00F603CE" w:rsidRPr="002828F8" w:rsidRDefault="00F603CE" w:rsidP="00977670">
            <w:pPr>
              <w:spacing w:before="40" w:after="40" w:line="269" w:lineRule="auto"/>
              <w:rPr>
                <w:color w:val="auto"/>
              </w:rPr>
            </w:pPr>
            <w:r w:rsidRPr="002828F8">
              <w:rPr>
                <w:color w:val="auto"/>
                <w:sz w:val="16"/>
              </w:rPr>
              <w:t>1. Customer selects match date and court type; 2. System queries and renders 30-day matrix grid; 3. Customer observes visual slot colors: White (Available), Red (Booked), Yellow (Held); 4. Customer clicks an Available White slot; 5. Slot transitions to Blue (Selected) with price breakdown.</w:t>
            </w:r>
          </w:p>
        </w:tc>
      </w:tr>
      <w:tr w:rsidR="00F603CE" w:rsidRPr="002828F8" w14:paraId="2D389C3C" w14:textId="77777777" w:rsidTr="00977670">
        <w:trPr>
          <w:cantSplit/>
          <w:jc w:val="center"/>
        </w:trPr>
        <w:tc>
          <w:tcPr>
            <w:tcW w:w="2592" w:type="dxa"/>
            <w:shd w:val="clear" w:color="auto" w:fill="F2F4F8"/>
            <w:tcMar>
              <w:top w:w="50" w:type="dxa"/>
              <w:left w:w="70" w:type="dxa"/>
              <w:bottom w:w="50" w:type="dxa"/>
              <w:right w:w="70" w:type="dxa"/>
            </w:tcMar>
            <w:vAlign w:val="center"/>
          </w:tcPr>
          <w:p w14:paraId="1FA177C9" w14:textId="77777777" w:rsidR="00F603CE" w:rsidRPr="002828F8" w:rsidRDefault="00F603CE" w:rsidP="00977670">
            <w:pPr>
              <w:spacing w:before="40" w:after="40" w:line="269" w:lineRule="auto"/>
              <w:jc w:val="center"/>
              <w:rPr>
                <w:color w:val="auto"/>
              </w:rPr>
            </w:pPr>
            <w:r w:rsidRPr="002828F8">
              <w:rPr>
                <w:b/>
                <w:color w:val="auto"/>
                <w:sz w:val="16"/>
              </w:rPr>
              <w:t>Alternative Flows</w:t>
            </w:r>
          </w:p>
        </w:tc>
        <w:tc>
          <w:tcPr>
            <w:tcW w:w="6768" w:type="dxa"/>
            <w:shd w:val="clear" w:color="auto" w:fill="F2F4F8"/>
            <w:tcMar>
              <w:top w:w="50" w:type="dxa"/>
              <w:left w:w="70" w:type="dxa"/>
              <w:bottom w:w="50" w:type="dxa"/>
              <w:right w:w="70" w:type="dxa"/>
            </w:tcMar>
            <w:vAlign w:val="center"/>
          </w:tcPr>
          <w:p w14:paraId="107D2D1E" w14:textId="77777777" w:rsidR="00F603CE" w:rsidRPr="002828F8" w:rsidRDefault="00F603CE" w:rsidP="00977670">
            <w:pPr>
              <w:spacing w:before="40" w:after="40" w:line="269" w:lineRule="auto"/>
              <w:rPr>
                <w:color w:val="auto"/>
              </w:rPr>
            </w:pPr>
            <w:r w:rsidRPr="002828F8">
              <w:rPr>
                <w:color w:val="auto"/>
                <w:sz w:val="16"/>
              </w:rPr>
              <w:t>2a. Network failure -&gt; System displays error notice with 'Retry' button.</w:t>
            </w:r>
          </w:p>
        </w:tc>
      </w:tr>
      <w:tr w:rsidR="00F603CE" w:rsidRPr="002828F8" w14:paraId="2B5D7240" w14:textId="77777777" w:rsidTr="00977670">
        <w:trPr>
          <w:cantSplit/>
          <w:jc w:val="center"/>
        </w:trPr>
        <w:tc>
          <w:tcPr>
            <w:tcW w:w="2592" w:type="dxa"/>
            <w:shd w:val="clear" w:color="auto" w:fill="FFFFFF"/>
            <w:tcMar>
              <w:top w:w="50" w:type="dxa"/>
              <w:left w:w="70" w:type="dxa"/>
              <w:bottom w:w="50" w:type="dxa"/>
              <w:right w:w="70" w:type="dxa"/>
            </w:tcMar>
            <w:vAlign w:val="center"/>
          </w:tcPr>
          <w:p w14:paraId="6FCE7672" w14:textId="77777777" w:rsidR="00F603CE" w:rsidRPr="002828F8" w:rsidRDefault="00F603CE" w:rsidP="00977670">
            <w:pPr>
              <w:spacing w:before="40" w:after="40" w:line="269" w:lineRule="auto"/>
              <w:jc w:val="center"/>
              <w:rPr>
                <w:color w:val="auto"/>
              </w:rPr>
            </w:pPr>
            <w:r w:rsidRPr="002828F8">
              <w:rPr>
                <w:b/>
                <w:color w:val="auto"/>
                <w:sz w:val="16"/>
              </w:rPr>
              <w:t>Postconditions</w:t>
            </w:r>
          </w:p>
        </w:tc>
        <w:tc>
          <w:tcPr>
            <w:tcW w:w="6768" w:type="dxa"/>
            <w:shd w:val="clear" w:color="auto" w:fill="FFFFFF"/>
            <w:tcMar>
              <w:top w:w="50" w:type="dxa"/>
              <w:left w:w="70" w:type="dxa"/>
              <w:bottom w:w="50" w:type="dxa"/>
              <w:right w:w="70" w:type="dxa"/>
            </w:tcMar>
            <w:vAlign w:val="center"/>
          </w:tcPr>
          <w:p w14:paraId="5EA2ECA6" w14:textId="77777777" w:rsidR="00F603CE" w:rsidRPr="002828F8" w:rsidRDefault="00F603CE" w:rsidP="00977670">
            <w:pPr>
              <w:spacing w:before="40" w:after="40" w:line="269" w:lineRule="auto"/>
              <w:rPr>
                <w:color w:val="auto"/>
              </w:rPr>
            </w:pPr>
            <w:r w:rsidRPr="002828F8">
              <w:rPr>
                <w:color w:val="auto"/>
                <w:sz w:val="16"/>
              </w:rPr>
              <w:t>Customer selects desired slot for reservation checkout.</w:t>
            </w:r>
          </w:p>
        </w:tc>
      </w:tr>
      <w:tr w:rsidR="00F603CE" w:rsidRPr="002828F8" w14:paraId="244C27C8" w14:textId="77777777" w:rsidTr="00977670">
        <w:trPr>
          <w:cantSplit/>
          <w:jc w:val="center"/>
        </w:trPr>
        <w:tc>
          <w:tcPr>
            <w:tcW w:w="2592" w:type="dxa"/>
            <w:shd w:val="clear" w:color="auto" w:fill="F2F4F8"/>
            <w:tcMar>
              <w:top w:w="50" w:type="dxa"/>
              <w:left w:w="70" w:type="dxa"/>
              <w:bottom w:w="50" w:type="dxa"/>
              <w:right w:w="70" w:type="dxa"/>
            </w:tcMar>
            <w:vAlign w:val="center"/>
          </w:tcPr>
          <w:p w14:paraId="3AF4C1D7" w14:textId="77777777" w:rsidR="00F603CE" w:rsidRPr="002828F8" w:rsidRDefault="00F603CE" w:rsidP="00977670">
            <w:pPr>
              <w:spacing w:before="40" w:after="40" w:line="269" w:lineRule="auto"/>
              <w:jc w:val="center"/>
              <w:rPr>
                <w:color w:val="auto"/>
              </w:rPr>
            </w:pPr>
            <w:r w:rsidRPr="002828F8">
              <w:rPr>
                <w:b/>
                <w:color w:val="auto"/>
                <w:sz w:val="16"/>
              </w:rPr>
              <w:t>Related Requirements</w:t>
            </w:r>
          </w:p>
        </w:tc>
        <w:tc>
          <w:tcPr>
            <w:tcW w:w="6768" w:type="dxa"/>
            <w:shd w:val="clear" w:color="auto" w:fill="F2F4F8"/>
            <w:tcMar>
              <w:top w:w="50" w:type="dxa"/>
              <w:left w:w="70" w:type="dxa"/>
              <w:bottom w:w="50" w:type="dxa"/>
              <w:right w:w="70" w:type="dxa"/>
            </w:tcMar>
            <w:vAlign w:val="center"/>
          </w:tcPr>
          <w:p w14:paraId="5ABD1E9C" w14:textId="77777777" w:rsidR="00F603CE" w:rsidRPr="002828F8" w:rsidRDefault="00F603CE" w:rsidP="00977670">
            <w:pPr>
              <w:spacing w:before="40" w:after="40" w:line="269" w:lineRule="auto"/>
              <w:rPr>
                <w:color w:val="auto"/>
              </w:rPr>
            </w:pPr>
            <w:r w:rsidRPr="002828F8">
              <w:rPr>
                <w:color w:val="auto"/>
                <w:sz w:val="16"/>
              </w:rPr>
              <w:t>FR-</w:t>
            </w:r>
            <w:proofErr w:type="gramStart"/>
            <w:r w:rsidRPr="002828F8">
              <w:rPr>
                <w:color w:val="auto"/>
                <w:sz w:val="16"/>
              </w:rPr>
              <w:t>08;FR</w:t>
            </w:r>
            <w:proofErr w:type="gramEnd"/>
            <w:r w:rsidRPr="002828F8">
              <w:rPr>
                <w:color w:val="auto"/>
                <w:sz w:val="16"/>
              </w:rPr>
              <w:t>-</w:t>
            </w:r>
            <w:proofErr w:type="gramStart"/>
            <w:r w:rsidRPr="002828F8">
              <w:rPr>
                <w:color w:val="auto"/>
                <w:sz w:val="16"/>
              </w:rPr>
              <w:t>10;NFR</w:t>
            </w:r>
            <w:proofErr w:type="gramEnd"/>
            <w:r w:rsidRPr="002828F8">
              <w:rPr>
                <w:color w:val="auto"/>
                <w:sz w:val="16"/>
              </w:rPr>
              <w:t>-01</w:t>
            </w:r>
          </w:p>
        </w:tc>
      </w:tr>
    </w:tbl>
    <w:p w14:paraId="189EE6B8" w14:textId="77777777" w:rsidR="00F603CE" w:rsidRPr="002828F8" w:rsidRDefault="00F603CE" w:rsidP="00F603CE">
      <w:pPr>
        <w:spacing w:after="40"/>
        <w:rPr>
          <w:color w:val="auto"/>
        </w:rPr>
      </w:pPr>
    </w:p>
    <w:tbl>
      <w:tblPr>
        <w:tblW w:w="0" w:type="auto"/>
        <w:jc w:val="center"/>
        <w:tblBorders>
          <w:top w:val="single" w:sz="6" w:space="0" w:color="D9D9D9"/>
          <w:bottom w:val="single" w:sz="6" w:space="0" w:color="D9D9D9"/>
          <w:insideH w:val="single" w:sz="4" w:space="0" w:color="D9D9D9"/>
        </w:tblBorders>
        <w:tblLayout w:type="fixed"/>
        <w:tblLook w:val="04A0" w:firstRow="1" w:lastRow="0" w:firstColumn="1" w:lastColumn="0" w:noHBand="0" w:noVBand="1"/>
      </w:tblPr>
      <w:tblGrid>
        <w:gridCol w:w="2592"/>
        <w:gridCol w:w="6768"/>
      </w:tblGrid>
      <w:tr w:rsidR="00F603CE" w:rsidRPr="002828F8" w14:paraId="00612972" w14:textId="77777777" w:rsidTr="00977670">
        <w:trPr>
          <w:cantSplit/>
          <w:tblHeader/>
          <w:jc w:val="center"/>
        </w:trPr>
        <w:tc>
          <w:tcPr>
            <w:tcW w:w="2592" w:type="dxa"/>
            <w:shd w:val="clear" w:color="auto" w:fill="1B365D"/>
            <w:tcMar>
              <w:top w:w="70" w:type="dxa"/>
              <w:left w:w="90" w:type="dxa"/>
              <w:bottom w:w="70" w:type="dxa"/>
              <w:right w:w="90" w:type="dxa"/>
            </w:tcMar>
            <w:vAlign w:val="center"/>
          </w:tcPr>
          <w:p w14:paraId="2305EA20" w14:textId="77777777" w:rsidR="00F603CE" w:rsidRPr="002828F8" w:rsidRDefault="00F603CE" w:rsidP="00977670">
            <w:pPr>
              <w:spacing w:before="40" w:after="40" w:line="269" w:lineRule="auto"/>
              <w:jc w:val="center"/>
              <w:rPr>
                <w:color w:val="auto"/>
              </w:rPr>
            </w:pPr>
            <w:r w:rsidRPr="002828F8">
              <w:rPr>
                <w:b/>
                <w:color w:val="auto"/>
                <w:sz w:val="17"/>
              </w:rPr>
              <w:t>Attribute</w:t>
            </w:r>
          </w:p>
        </w:tc>
        <w:tc>
          <w:tcPr>
            <w:tcW w:w="6768" w:type="dxa"/>
            <w:shd w:val="clear" w:color="auto" w:fill="1B365D"/>
            <w:tcMar>
              <w:top w:w="70" w:type="dxa"/>
              <w:left w:w="90" w:type="dxa"/>
              <w:bottom w:w="70" w:type="dxa"/>
              <w:right w:w="90" w:type="dxa"/>
            </w:tcMar>
            <w:vAlign w:val="center"/>
          </w:tcPr>
          <w:p w14:paraId="34F399D4" w14:textId="77777777" w:rsidR="00F603CE" w:rsidRPr="002828F8" w:rsidRDefault="00F603CE" w:rsidP="00977670">
            <w:pPr>
              <w:spacing w:before="40" w:after="40" w:line="269" w:lineRule="auto"/>
              <w:jc w:val="center"/>
              <w:rPr>
                <w:color w:val="auto"/>
              </w:rPr>
            </w:pPr>
            <w:r w:rsidRPr="002828F8">
              <w:rPr>
                <w:b/>
                <w:color w:val="auto"/>
                <w:sz w:val="17"/>
              </w:rPr>
              <w:t>Specification Details</w:t>
            </w:r>
          </w:p>
        </w:tc>
      </w:tr>
      <w:tr w:rsidR="00F603CE" w:rsidRPr="002828F8" w14:paraId="7FA7D913" w14:textId="77777777" w:rsidTr="00977670">
        <w:trPr>
          <w:cantSplit/>
          <w:jc w:val="center"/>
        </w:trPr>
        <w:tc>
          <w:tcPr>
            <w:tcW w:w="2592" w:type="dxa"/>
            <w:shd w:val="clear" w:color="auto" w:fill="FFFFFF"/>
            <w:tcMar>
              <w:top w:w="50" w:type="dxa"/>
              <w:left w:w="70" w:type="dxa"/>
              <w:bottom w:w="50" w:type="dxa"/>
              <w:right w:w="70" w:type="dxa"/>
            </w:tcMar>
            <w:vAlign w:val="center"/>
          </w:tcPr>
          <w:p w14:paraId="2A7F9C35" w14:textId="77777777" w:rsidR="00F603CE" w:rsidRPr="002828F8" w:rsidRDefault="00F603CE" w:rsidP="00977670">
            <w:pPr>
              <w:spacing w:before="40" w:after="40" w:line="269" w:lineRule="auto"/>
              <w:jc w:val="center"/>
              <w:rPr>
                <w:color w:val="auto"/>
              </w:rPr>
            </w:pPr>
            <w:r w:rsidRPr="002828F8">
              <w:rPr>
                <w:b/>
                <w:color w:val="auto"/>
                <w:sz w:val="16"/>
              </w:rPr>
              <w:t>Use Case ID / Title</w:t>
            </w:r>
          </w:p>
        </w:tc>
        <w:tc>
          <w:tcPr>
            <w:tcW w:w="6768" w:type="dxa"/>
            <w:shd w:val="clear" w:color="auto" w:fill="FFFFFF"/>
            <w:tcMar>
              <w:top w:w="50" w:type="dxa"/>
              <w:left w:w="70" w:type="dxa"/>
              <w:bottom w:w="50" w:type="dxa"/>
              <w:right w:w="70" w:type="dxa"/>
            </w:tcMar>
            <w:vAlign w:val="center"/>
          </w:tcPr>
          <w:p w14:paraId="7C987405" w14:textId="77777777" w:rsidR="00F603CE" w:rsidRPr="002828F8" w:rsidRDefault="00F603CE" w:rsidP="00977670">
            <w:pPr>
              <w:spacing w:before="40" w:after="40" w:line="269" w:lineRule="auto"/>
              <w:rPr>
                <w:color w:val="auto"/>
              </w:rPr>
            </w:pPr>
            <w:r w:rsidRPr="002828F8">
              <w:rPr>
                <w:color w:val="auto"/>
                <w:sz w:val="16"/>
              </w:rPr>
              <w:t>UC-08 - 10-Minute Temporary Hold &amp; Parent-Child Collision Lock</w:t>
            </w:r>
          </w:p>
        </w:tc>
      </w:tr>
      <w:tr w:rsidR="00F603CE" w:rsidRPr="002828F8" w14:paraId="377B23DB" w14:textId="77777777" w:rsidTr="00977670">
        <w:trPr>
          <w:cantSplit/>
          <w:jc w:val="center"/>
        </w:trPr>
        <w:tc>
          <w:tcPr>
            <w:tcW w:w="2592" w:type="dxa"/>
            <w:shd w:val="clear" w:color="auto" w:fill="F2F4F8"/>
            <w:tcMar>
              <w:top w:w="50" w:type="dxa"/>
              <w:left w:w="70" w:type="dxa"/>
              <w:bottom w:w="50" w:type="dxa"/>
              <w:right w:w="70" w:type="dxa"/>
            </w:tcMar>
            <w:vAlign w:val="center"/>
          </w:tcPr>
          <w:p w14:paraId="653FB871" w14:textId="77777777" w:rsidR="00F603CE" w:rsidRPr="002828F8" w:rsidRDefault="00F603CE" w:rsidP="00977670">
            <w:pPr>
              <w:spacing w:before="40" w:after="40" w:line="269" w:lineRule="auto"/>
              <w:jc w:val="center"/>
              <w:rPr>
                <w:color w:val="auto"/>
              </w:rPr>
            </w:pPr>
            <w:r w:rsidRPr="002828F8">
              <w:rPr>
                <w:b/>
                <w:color w:val="auto"/>
                <w:sz w:val="16"/>
              </w:rPr>
              <w:t>Primary Actor</w:t>
            </w:r>
          </w:p>
        </w:tc>
        <w:tc>
          <w:tcPr>
            <w:tcW w:w="6768" w:type="dxa"/>
            <w:shd w:val="clear" w:color="auto" w:fill="F2F4F8"/>
            <w:tcMar>
              <w:top w:w="50" w:type="dxa"/>
              <w:left w:w="70" w:type="dxa"/>
              <w:bottom w:w="50" w:type="dxa"/>
              <w:right w:w="70" w:type="dxa"/>
            </w:tcMar>
            <w:vAlign w:val="center"/>
          </w:tcPr>
          <w:p w14:paraId="5893C1B5" w14:textId="77777777" w:rsidR="00F603CE" w:rsidRPr="002828F8" w:rsidRDefault="00F603CE" w:rsidP="00977670">
            <w:pPr>
              <w:spacing w:before="40" w:after="40" w:line="269" w:lineRule="auto"/>
              <w:jc w:val="center"/>
              <w:rPr>
                <w:color w:val="auto"/>
              </w:rPr>
            </w:pPr>
            <w:r w:rsidRPr="002828F8">
              <w:rPr>
                <w:color w:val="auto"/>
                <w:sz w:val="16"/>
              </w:rPr>
              <w:t>Customer</w:t>
            </w:r>
          </w:p>
        </w:tc>
      </w:tr>
      <w:tr w:rsidR="00F603CE" w:rsidRPr="002828F8" w14:paraId="1C46E076" w14:textId="77777777" w:rsidTr="00977670">
        <w:trPr>
          <w:cantSplit/>
          <w:jc w:val="center"/>
        </w:trPr>
        <w:tc>
          <w:tcPr>
            <w:tcW w:w="2592" w:type="dxa"/>
            <w:shd w:val="clear" w:color="auto" w:fill="FFFFFF"/>
            <w:tcMar>
              <w:top w:w="50" w:type="dxa"/>
              <w:left w:w="70" w:type="dxa"/>
              <w:bottom w:w="50" w:type="dxa"/>
              <w:right w:w="70" w:type="dxa"/>
            </w:tcMar>
            <w:vAlign w:val="center"/>
          </w:tcPr>
          <w:p w14:paraId="0A1B6001" w14:textId="77777777" w:rsidR="00F603CE" w:rsidRPr="002828F8" w:rsidRDefault="00F603CE" w:rsidP="00977670">
            <w:pPr>
              <w:spacing w:before="40" w:after="40" w:line="269" w:lineRule="auto"/>
              <w:jc w:val="center"/>
              <w:rPr>
                <w:color w:val="auto"/>
              </w:rPr>
            </w:pPr>
            <w:r w:rsidRPr="002828F8">
              <w:rPr>
                <w:b/>
                <w:color w:val="auto"/>
                <w:sz w:val="16"/>
              </w:rPr>
              <w:t>Business Goal</w:t>
            </w:r>
          </w:p>
        </w:tc>
        <w:tc>
          <w:tcPr>
            <w:tcW w:w="6768" w:type="dxa"/>
            <w:shd w:val="clear" w:color="auto" w:fill="FFFFFF"/>
            <w:tcMar>
              <w:top w:w="50" w:type="dxa"/>
              <w:left w:w="70" w:type="dxa"/>
              <w:bottom w:w="50" w:type="dxa"/>
              <w:right w:w="70" w:type="dxa"/>
            </w:tcMar>
            <w:vAlign w:val="center"/>
          </w:tcPr>
          <w:p w14:paraId="573EB8DD" w14:textId="77777777" w:rsidR="00F603CE" w:rsidRPr="002828F8" w:rsidRDefault="00F603CE" w:rsidP="00977670">
            <w:pPr>
              <w:spacing w:before="40" w:after="40" w:line="269" w:lineRule="auto"/>
              <w:rPr>
                <w:color w:val="auto"/>
              </w:rPr>
            </w:pPr>
            <w:r w:rsidRPr="002828F8">
              <w:rPr>
                <w:color w:val="auto"/>
                <w:sz w:val="16"/>
              </w:rPr>
              <w:t>Temporarily reserve selected slot for 10 minutes via Redis Distributed Lock and trigger parent/child collision locks.</w:t>
            </w:r>
          </w:p>
        </w:tc>
      </w:tr>
      <w:tr w:rsidR="00F603CE" w:rsidRPr="002828F8" w14:paraId="0F84986E" w14:textId="77777777" w:rsidTr="00977670">
        <w:trPr>
          <w:cantSplit/>
          <w:jc w:val="center"/>
        </w:trPr>
        <w:tc>
          <w:tcPr>
            <w:tcW w:w="2592" w:type="dxa"/>
            <w:shd w:val="clear" w:color="auto" w:fill="F2F4F8"/>
            <w:tcMar>
              <w:top w:w="50" w:type="dxa"/>
              <w:left w:w="70" w:type="dxa"/>
              <w:bottom w:w="50" w:type="dxa"/>
              <w:right w:w="70" w:type="dxa"/>
            </w:tcMar>
            <w:vAlign w:val="center"/>
          </w:tcPr>
          <w:p w14:paraId="661DD11A" w14:textId="77777777" w:rsidR="00F603CE" w:rsidRPr="002828F8" w:rsidRDefault="00F603CE" w:rsidP="00977670">
            <w:pPr>
              <w:spacing w:before="40" w:after="40" w:line="269" w:lineRule="auto"/>
              <w:jc w:val="center"/>
              <w:rPr>
                <w:color w:val="auto"/>
              </w:rPr>
            </w:pPr>
            <w:r w:rsidRPr="002828F8">
              <w:rPr>
                <w:b/>
                <w:color w:val="auto"/>
                <w:sz w:val="16"/>
              </w:rPr>
              <w:t>Preconditions</w:t>
            </w:r>
          </w:p>
        </w:tc>
        <w:tc>
          <w:tcPr>
            <w:tcW w:w="6768" w:type="dxa"/>
            <w:shd w:val="clear" w:color="auto" w:fill="F2F4F8"/>
            <w:tcMar>
              <w:top w:w="50" w:type="dxa"/>
              <w:left w:w="70" w:type="dxa"/>
              <w:bottom w:w="50" w:type="dxa"/>
              <w:right w:w="70" w:type="dxa"/>
            </w:tcMar>
            <w:vAlign w:val="center"/>
          </w:tcPr>
          <w:p w14:paraId="20EBC22A" w14:textId="77777777" w:rsidR="00F603CE" w:rsidRPr="002828F8" w:rsidRDefault="00F603CE" w:rsidP="00977670">
            <w:pPr>
              <w:spacing w:before="40" w:after="40" w:line="269" w:lineRule="auto"/>
              <w:rPr>
                <w:color w:val="auto"/>
              </w:rPr>
            </w:pPr>
            <w:r w:rsidRPr="002828F8">
              <w:rPr>
                <w:color w:val="auto"/>
                <w:sz w:val="16"/>
              </w:rPr>
              <w:t xml:space="preserve">Slot is in Available state (White) and </w:t>
            </w:r>
            <w:proofErr w:type="gramStart"/>
            <w:r w:rsidRPr="002828F8">
              <w:rPr>
                <w:color w:val="auto"/>
                <w:sz w:val="16"/>
              </w:rPr>
              <w:t>customer has</w:t>
            </w:r>
            <w:proofErr w:type="gramEnd"/>
            <w:r w:rsidRPr="002828F8">
              <w:rPr>
                <w:color w:val="auto"/>
                <w:sz w:val="16"/>
              </w:rPr>
              <w:t xml:space="preserve"> selected it (Blue).</w:t>
            </w:r>
          </w:p>
        </w:tc>
      </w:tr>
      <w:tr w:rsidR="00F603CE" w:rsidRPr="002828F8" w14:paraId="6822FD0A" w14:textId="77777777" w:rsidTr="00977670">
        <w:trPr>
          <w:cantSplit/>
          <w:jc w:val="center"/>
        </w:trPr>
        <w:tc>
          <w:tcPr>
            <w:tcW w:w="2592" w:type="dxa"/>
            <w:shd w:val="clear" w:color="auto" w:fill="FFFFFF"/>
            <w:tcMar>
              <w:top w:w="50" w:type="dxa"/>
              <w:left w:w="70" w:type="dxa"/>
              <w:bottom w:w="50" w:type="dxa"/>
              <w:right w:w="70" w:type="dxa"/>
            </w:tcMar>
            <w:vAlign w:val="center"/>
          </w:tcPr>
          <w:p w14:paraId="6CD87F43" w14:textId="77777777" w:rsidR="00F603CE" w:rsidRPr="002828F8" w:rsidRDefault="00F603CE" w:rsidP="00977670">
            <w:pPr>
              <w:spacing w:before="40" w:after="40" w:line="269" w:lineRule="auto"/>
              <w:jc w:val="center"/>
              <w:rPr>
                <w:color w:val="auto"/>
              </w:rPr>
            </w:pPr>
            <w:r w:rsidRPr="002828F8">
              <w:rPr>
                <w:b/>
                <w:color w:val="auto"/>
                <w:sz w:val="16"/>
              </w:rPr>
              <w:t>Main Flow</w:t>
            </w:r>
          </w:p>
        </w:tc>
        <w:tc>
          <w:tcPr>
            <w:tcW w:w="6768" w:type="dxa"/>
            <w:shd w:val="clear" w:color="auto" w:fill="FFFFFF"/>
            <w:tcMar>
              <w:top w:w="50" w:type="dxa"/>
              <w:left w:w="70" w:type="dxa"/>
              <w:bottom w:w="50" w:type="dxa"/>
              <w:right w:w="70" w:type="dxa"/>
            </w:tcMar>
            <w:vAlign w:val="center"/>
          </w:tcPr>
          <w:p w14:paraId="48971C3C" w14:textId="77777777" w:rsidR="00F603CE" w:rsidRPr="002828F8" w:rsidRDefault="00F603CE" w:rsidP="00977670">
            <w:pPr>
              <w:spacing w:before="40" w:after="40" w:line="269" w:lineRule="auto"/>
              <w:rPr>
                <w:color w:val="auto"/>
              </w:rPr>
            </w:pPr>
            <w:r w:rsidRPr="002828F8">
              <w:rPr>
                <w:color w:val="auto"/>
                <w:sz w:val="16"/>
              </w:rPr>
              <w:t>1. Customer taps 'Proceed to Checkout'; 2. Backend acquires Redis Distributed Lock for 600s; 3. Slot state updates to Yellow (Held); 4. Associated child or parent courts automatically transition to Collision Locked; 5. 10:00 payment countdown timer initiates.</w:t>
            </w:r>
          </w:p>
        </w:tc>
      </w:tr>
      <w:tr w:rsidR="00F603CE" w:rsidRPr="002828F8" w14:paraId="3AD113F1" w14:textId="77777777" w:rsidTr="00977670">
        <w:trPr>
          <w:cantSplit/>
          <w:jc w:val="center"/>
        </w:trPr>
        <w:tc>
          <w:tcPr>
            <w:tcW w:w="2592" w:type="dxa"/>
            <w:shd w:val="clear" w:color="auto" w:fill="F2F4F8"/>
            <w:tcMar>
              <w:top w:w="50" w:type="dxa"/>
              <w:left w:w="70" w:type="dxa"/>
              <w:bottom w:w="50" w:type="dxa"/>
              <w:right w:w="70" w:type="dxa"/>
            </w:tcMar>
            <w:vAlign w:val="center"/>
          </w:tcPr>
          <w:p w14:paraId="21526145" w14:textId="77777777" w:rsidR="00F603CE" w:rsidRPr="002828F8" w:rsidRDefault="00F603CE" w:rsidP="00977670">
            <w:pPr>
              <w:spacing w:before="40" w:after="40" w:line="269" w:lineRule="auto"/>
              <w:jc w:val="center"/>
              <w:rPr>
                <w:color w:val="auto"/>
              </w:rPr>
            </w:pPr>
            <w:r w:rsidRPr="002828F8">
              <w:rPr>
                <w:b/>
                <w:color w:val="auto"/>
                <w:sz w:val="16"/>
              </w:rPr>
              <w:t>Alternative Flows</w:t>
            </w:r>
          </w:p>
        </w:tc>
        <w:tc>
          <w:tcPr>
            <w:tcW w:w="6768" w:type="dxa"/>
            <w:shd w:val="clear" w:color="auto" w:fill="F2F4F8"/>
            <w:tcMar>
              <w:top w:w="50" w:type="dxa"/>
              <w:left w:w="70" w:type="dxa"/>
              <w:bottom w:w="50" w:type="dxa"/>
              <w:right w:w="70" w:type="dxa"/>
            </w:tcMar>
            <w:vAlign w:val="center"/>
          </w:tcPr>
          <w:p w14:paraId="706A5879" w14:textId="77777777" w:rsidR="00F603CE" w:rsidRPr="002828F8" w:rsidRDefault="00F603CE" w:rsidP="00977670">
            <w:pPr>
              <w:spacing w:before="40" w:after="40" w:line="269" w:lineRule="auto"/>
              <w:rPr>
                <w:color w:val="auto"/>
              </w:rPr>
            </w:pPr>
            <w:r w:rsidRPr="002828F8">
              <w:rPr>
                <w:color w:val="auto"/>
                <w:sz w:val="16"/>
              </w:rPr>
              <w:t>2a. Concurrent race condition -&gt; System rejects lock, notifying 'Slot held by another user' and prompts slot reselection.</w:t>
            </w:r>
          </w:p>
        </w:tc>
      </w:tr>
      <w:tr w:rsidR="00F603CE" w:rsidRPr="002828F8" w14:paraId="42BFC593" w14:textId="77777777" w:rsidTr="00977670">
        <w:trPr>
          <w:cantSplit/>
          <w:jc w:val="center"/>
        </w:trPr>
        <w:tc>
          <w:tcPr>
            <w:tcW w:w="2592" w:type="dxa"/>
            <w:shd w:val="clear" w:color="auto" w:fill="FFFFFF"/>
            <w:tcMar>
              <w:top w:w="50" w:type="dxa"/>
              <w:left w:w="70" w:type="dxa"/>
              <w:bottom w:w="50" w:type="dxa"/>
              <w:right w:w="70" w:type="dxa"/>
            </w:tcMar>
            <w:vAlign w:val="center"/>
          </w:tcPr>
          <w:p w14:paraId="01F6D34E" w14:textId="77777777" w:rsidR="00F603CE" w:rsidRPr="002828F8" w:rsidRDefault="00F603CE" w:rsidP="00977670">
            <w:pPr>
              <w:spacing w:before="40" w:after="40" w:line="269" w:lineRule="auto"/>
              <w:jc w:val="center"/>
              <w:rPr>
                <w:color w:val="auto"/>
              </w:rPr>
            </w:pPr>
            <w:r w:rsidRPr="002828F8">
              <w:rPr>
                <w:b/>
                <w:color w:val="auto"/>
                <w:sz w:val="16"/>
              </w:rPr>
              <w:t>Postconditions</w:t>
            </w:r>
          </w:p>
        </w:tc>
        <w:tc>
          <w:tcPr>
            <w:tcW w:w="6768" w:type="dxa"/>
            <w:shd w:val="clear" w:color="auto" w:fill="FFFFFF"/>
            <w:tcMar>
              <w:top w:w="50" w:type="dxa"/>
              <w:left w:w="70" w:type="dxa"/>
              <w:bottom w:w="50" w:type="dxa"/>
              <w:right w:w="70" w:type="dxa"/>
            </w:tcMar>
            <w:vAlign w:val="center"/>
          </w:tcPr>
          <w:p w14:paraId="75150723" w14:textId="77777777" w:rsidR="00F603CE" w:rsidRPr="002828F8" w:rsidRDefault="00F603CE" w:rsidP="00977670">
            <w:pPr>
              <w:spacing w:before="40" w:after="40" w:line="269" w:lineRule="auto"/>
              <w:rPr>
                <w:color w:val="auto"/>
              </w:rPr>
            </w:pPr>
            <w:r w:rsidRPr="002828F8">
              <w:rPr>
                <w:color w:val="auto"/>
                <w:sz w:val="16"/>
              </w:rPr>
              <w:t xml:space="preserve">Slot held exclusively for </w:t>
            </w:r>
            <w:proofErr w:type="gramStart"/>
            <w:r w:rsidRPr="002828F8">
              <w:rPr>
                <w:color w:val="auto"/>
                <w:sz w:val="16"/>
              </w:rPr>
              <w:t>customer</w:t>
            </w:r>
            <w:proofErr w:type="gramEnd"/>
            <w:r w:rsidRPr="002828F8">
              <w:rPr>
                <w:color w:val="auto"/>
                <w:sz w:val="16"/>
              </w:rPr>
              <w:t xml:space="preserve"> for 10 minutes, completely preventing overbooking.</w:t>
            </w:r>
          </w:p>
        </w:tc>
      </w:tr>
      <w:tr w:rsidR="00F603CE" w:rsidRPr="002828F8" w14:paraId="698395DC" w14:textId="77777777" w:rsidTr="00977670">
        <w:trPr>
          <w:cantSplit/>
          <w:jc w:val="center"/>
        </w:trPr>
        <w:tc>
          <w:tcPr>
            <w:tcW w:w="2592" w:type="dxa"/>
            <w:shd w:val="clear" w:color="auto" w:fill="F2F4F8"/>
            <w:tcMar>
              <w:top w:w="50" w:type="dxa"/>
              <w:left w:w="70" w:type="dxa"/>
              <w:bottom w:w="50" w:type="dxa"/>
              <w:right w:w="70" w:type="dxa"/>
            </w:tcMar>
            <w:vAlign w:val="center"/>
          </w:tcPr>
          <w:p w14:paraId="520B6C8C" w14:textId="77777777" w:rsidR="00F603CE" w:rsidRPr="002828F8" w:rsidRDefault="00F603CE" w:rsidP="00977670">
            <w:pPr>
              <w:spacing w:before="40" w:after="40" w:line="269" w:lineRule="auto"/>
              <w:jc w:val="center"/>
              <w:rPr>
                <w:color w:val="auto"/>
              </w:rPr>
            </w:pPr>
            <w:r w:rsidRPr="002828F8">
              <w:rPr>
                <w:b/>
                <w:color w:val="auto"/>
                <w:sz w:val="16"/>
              </w:rPr>
              <w:t>Related Requirements</w:t>
            </w:r>
          </w:p>
        </w:tc>
        <w:tc>
          <w:tcPr>
            <w:tcW w:w="6768" w:type="dxa"/>
            <w:shd w:val="clear" w:color="auto" w:fill="F2F4F8"/>
            <w:tcMar>
              <w:top w:w="50" w:type="dxa"/>
              <w:left w:w="70" w:type="dxa"/>
              <w:bottom w:w="50" w:type="dxa"/>
              <w:right w:w="70" w:type="dxa"/>
            </w:tcMar>
            <w:vAlign w:val="center"/>
          </w:tcPr>
          <w:p w14:paraId="1B501007" w14:textId="77777777" w:rsidR="00F603CE" w:rsidRPr="002828F8" w:rsidRDefault="00F603CE" w:rsidP="00977670">
            <w:pPr>
              <w:spacing w:before="40" w:after="40" w:line="269" w:lineRule="auto"/>
              <w:rPr>
                <w:color w:val="auto"/>
              </w:rPr>
            </w:pPr>
            <w:r w:rsidRPr="002828F8">
              <w:rPr>
                <w:color w:val="auto"/>
                <w:sz w:val="16"/>
              </w:rPr>
              <w:t>FR-</w:t>
            </w:r>
            <w:proofErr w:type="gramStart"/>
            <w:r w:rsidRPr="002828F8">
              <w:rPr>
                <w:color w:val="auto"/>
                <w:sz w:val="16"/>
              </w:rPr>
              <w:t>09;FR</w:t>
            </w:r>
            <w:proofErr w:type="gramEnd"/>
            <w:r w:rsidRPr="002828F8">
              <w:rPr>
                <w:color w:val="auto"/>
                <w:sz w:val="16"/>
              </w:rPr>
              <w:t>-</w:t>
            </w:r>
            <w:proofErr w:type="gramStart"/>
            <w:r w:rsidRPr="002828F8">
              <w:rPr>
                <w:color w:val="auto"/>
                <w:sz w:val="16"/>
              </w:rPr>
              <w:t>12;NFR</w:t>
            </w:r>
            <w:proofErr w:type="gramEnd"/>
            <w:r w:rsidRPr="002828F8">
              <w:rPr>
                <w:color w:val="auto"/>
                <w:sz w:val="16"/>
              </w:rPr>
              <w:t>-02</w:t>
            </w:r>
          </w:p>
        </w:tc>
      </w:tr>
    </w:tbl>
    <w:p w14:paraId="78191766" w14:textId="77777777" w:rsidR="00F603CE" w:rsidRPr="002828F8" w:rsidRDefault="00F603CE" w:rsidP="00F603CE">
      <w:pPr>
        <w:spacing w:after="40"/>
        <w:rPr>
          <w:color w:val="auto"/>
        </w:rPr>
      </w:pPr>
    </w:p>
    <w:tbl>
      <w:tblPr>
        <w:tblW w:w="0" w:type="auto"/>
        <w:jc w:val="center"/>
        <w:tblBorders>
          <w:top w:val="single" w:sz="6" w:space="0" w:color="D9D9D9"/>
          <w:bottom w:val="single" w:sz="6" w:space="0" w:color="D9D9D9"/>
          <w:insideH w:val="single" w:sz="4" w:space="0" w:color="D9D9D9"/>
        </w:tblBorders>
        <w:tblLayout w:type="fixed"/>
        <w:tblLook w:val="04A0" w:firstRow="1" w:lastRow="0" w:firstColumn="1" w:lastColumn="0" w:noHBand="0" w:noVBand="1"/>
      </w:tblPr>
      <w:tblGrid>
        <w:gridCol w:w="2592"/>
        <w:gridCol w:w="6768"/>
      </w:tblGrid>
      <w:tr w:rsidR="00F603CE" w:rsidRPr="002828F8" w14:paraId="33D36482" w14:textId="77777777" w:rsidTr="00977670">
        <w:trPr>
          <w:cantSplit/>
          <w:tblHeader/>
          <w:jc w:val="center"/>
        </w:trPr>
        <w:tc>
          <w:tcPr>
            <w:tcW w:w="2592" w:type="dxa"/>
            <w:shd w:val="clear" w:color="auto" w:fill="1B365D"/>
            <w:tcMar>
              <w:top w:w="70" w:type="dxa"/>
              <w:left w:w="90" w:type="dxa"/>
              <w:bottom w:w="70" w:type="dxa"/>
              <w:right w:w="90" w:type="dxa"/>
            </w:tcMar>
            <w:vAlign w:val="center"/>
          </w:tcPr>
          <w:p w14:paraId="75A39545" w14:textId="77777777" w:rsidR="00F603CE" w:rsidRPr="002828F8" w:rsidRDefault="00F603CE" w:rsidP="00977670">
            <w:pPr>
              <w:spacing w:before="40" w:after="40" w:line="269" w:lineRule="auto"/>
              <w:jc w:val="center"/>
              <w:rPr>
                <w:color w:val="auto"/>
              </w:rPr>
            </w:pPr>
            <w:r w:rsidRPr="002828F8">
              <w:rPr>
                <w:b/>
                <w:color w:val="auto"/>
                <w:sz w:val="17"/>
              </w:rPr>
              <w:lastRenderedPageBreak/>
              <w:t>Attribute</w:t>
            </w:r>
          </w:p>
        </w:tc>
        <w:tc>
          <w:tcPr>
            <w:tcW w:w="6768" w:type="dxa"/>
            <w:shd w:val="clear" w:color="auto" w:fill="1B365D"/>
            <w:tcMar>
              <w:top w:w="70" w:type="dxa"/>
              <w:left w:w="90" w:type="dxa"/>
              <w:bottom w:w="70" w:type="dxa"/>
              <w:right w:w="90" w:type="dxa"/>
            </w:tcMar>
            <w:vAlign w:val="center"/>
          </w:tcPr>
          <w:p w14:paraId="1FA26397" w14:textId="77777777" w:rsidR="00F603CE" w:rsidRPr="002828F8" w:rsidRDefault="00F603CE" w:rsidP="00977670">
            <w:pPr>
              <w:spacing w:before="40" w:after="40" w:line="269" w:lineRule="auto"/>
              <w:jc w:val="center"/>
              <w:rPr>
                <w:color w:val="auto"/>
              </w:rPr>
            </w:pPr>
            <w:r w:rsidRPr="002828F8">
              <w:rPr>
                <w:b/>
                <w:color w:val="auto"/>
                <w:sz w:val="17"/>
              </w:rPr>
              <w:t>Specification Details</w:t>
            </w:r>
          </w:p>
        </w:tc>
      </w:tr>
      <w:tr w:rsidR="00F603CE" w:rsidRPr="002828F8" w14:paraId="53606064" w14:textId="77777777" w:rsidTr="00977670">
        <w:trPr>
          <w:cantSplit/>
          <w:jc w:val="center"/>
        </w:trPr>
        <w:tc>
          <w:tcPr>
            <w:tcW w:w="2592" w:type="dxa"/>
            <w:shd w:val="clear" w:color="auto" w:fill="FFFFFF"/>
            <w:tcMar>
              <w:top w:w="50" w:type="dxa"/>
              <w:left w:w="70" w:type="dxa"/>
              <w:bottom w:w="50" w:type="dxa"/>
              <w:right w:w="70" w:type="dxa"/>
            </w:tcMar>
            <w:vAlign w:val="center"/>
          </w:tcPr>
          <w:p w14:paraId="4FC3A219" w14:textId="77777777" w:rsidR="00F603CE" w:rsidRPr="002828F8" w:rsidRDefault="00F603CE" w:rsidP="00977670">
            <w:pPr>
              <w:spacing w:before="40" w:after="40" w:line="269" w:lineRule="auto"/>
              <w:jc w:val="center"/>
              <w:rPr>
                <w:color w:val="auto"/>
              </w:rPr>
            </w:pPr>
            <w:r w:rsidRPr="002828F8">
              <w:rPr>
                <w:b/>
                <w:color w:val="auto"/>
                <w:sz w:val="16"/>
              </w:rPr>
              <w:t>Use Case ID / Title</w:t>
            </w:r>
          </w:p>
        </w:tc>
        <w:tc>
          <w:tcPr>
            <w:tcW w:w="6768" w:type="dxa"/>
            <w:shd w:val="clear" w:color="auto" w:fill="FFFFFF"/>
            <w:tcMar>
              <w:top w:w="50" w:type="dxa"/>
              <w:left w:w="70" w:type="dxa"/>
              <w:bottom w:w="50" w:type="dxa"/>
              <w:right w:w="70" w:type="dxa"/>
            </w:tcMar>
            <w:vAlign w:val="center"/>
          </w:tcPr>
          <w:p w14:paraId="1F2E6EE1" w14:textId="77777777" w:rsidR="00F603CE" w:rsidRPr="002828F8" w:rsidRDefault="00F603CE" w:rsidP="00977670">
            <w:pPr>
              <w:spacing w:before="40" w:after="40" w:line="269" w:lineRule="auto"/>
              <w:rPr>
                <w:color w:val="auto"/>
              </w:rPr>
            </w:pPr>
            <w:r w:rsidRPr="002828F8">
              <w:rPr>
                <w:color w:val="auto"/>
                <w:sz w:val="16"/>
              </w:rPr>
              <w:t>UC-09 - Automated Slot Release upon 10-Minute Hold Expiry</w:t>
            </w:r>
          </w:p>
        </w:tc>
      </w:tr>
      <w:tr w:rsidR="00F603CE" w:rsidRPr="002828F8" w14:paraId="530FA771" w14:textId="77777777" w:rsidTr="00977670">
        <w:trPr>
          <w:cantSplit/>
          <w:jc w:val="center"/>
        </w:trPr>
        <w:tc>
          <w:tcPr>
            <w:tcW w:w="2592" w:type="dxa"/>
            <w:shd w:val="clear" w:color="auto" w:fill="F2F4F8"/>
            <w:tcMar>
              <w:top w:w="50" w:type="dxa"/>
              <w:left w:w="70" w:type="dxa"/>
              <w:bottom w:w="50" w:type="dxa"/>
              <w:right w:w="70" w:type="dxa"/>
            </w:tcMar>
            <w:vAlign w:val="center"/>
          </w:tcPr>
          <w:p w14:paraId="335EAE13" w14:textId="77777777" w:rsidR="00F603CE" w:rsidRPr="002828F8" w:rsidRDefault="00F603CE" w:rsidP="00977670">
            <w:pPr>
              <w:spacing w:before="40" w:after="40" w:line="269" w:lineRule="auto"/>
              <w:jc w:val="center"/>
              <w:rPr>
                <w:color w:val="auto"/>
              </w:rPr>
            </w:pPr>
            <w:r w:rsidRPr="002828F8">
              <w:rPr>
                <w:b/>
                <w:color w:val="auto"/>
                <w:sz w:val="16"/>
              </w:rPr>
              <w:t>Primary Actor</w:t>
            </w:r>
          </w:p>
        </w:tc>
        <w:tc>
          <w:tcPr>
            <w:tcW w:w="6768" w:type="dxa"/>
            <w:shd w:val="clear" w:color="auto" w:fill="F2F4F8"/>
            <w:tcMar>
              <w:top w:w="50" w:type="dxa"/>
              <w:left w:w="70" w:type="dxa"/>
              <w:bottom w:w="50" w:type="dxa"/>
              <w:right w:w="70" w:type="dxa"/>
            </w:tcMar>
            <w:vAlign w:val="center"/>
          </w:tcPr>
          <w:p w14:paraId="5248EF42" w14:textId="77777777" w:rsidR="00F603CE" w:rsidRPr="002828F8" w:rsidRDefault="00F603CE" w:rsidP="00977670">
            <w:pPr>
              <w:spacing w:before="40" w:after="40" w:line="269" w:lineRule="auto"/>
              <w:rPr>
                <w:color w:val="auto"/>
              </w:rPr>
            </w:pPr>
            <w:r w:rsidRPr="002828F8">
              <w:rPr>
                <w:color w:val="auto"/>
                <w:sz w:val="16"/>
              </w:rPr>
              <w:t>Auth &amp; OTP Gateway</w:t>
            </w:r>
          </w:p>
        </w:tc>
      </w:tr>
      <w:tr w:rsidR="00F603CE" w:rsidRPr="002828F8" w14:paraId="2AE7F4EB" w14:textId="77777777" w:rsidTr="00977670">
        <w:trPr>
          <w:cantSplit/>
          <w:jc w:val="center"/>
        </w:trPr>
        <w:tc>
          <w:tcPr>
            <w:tcW w:w="2592" w:type="dxa"/>
            <w:shd w:val="clear" w:color="auto" w:fill="FFFFFF"/>
            <w:tcMar>
              <w:top w:w="50" w:type="dxa"/>
              <w:left w:w="70" w:type="dxa"/>
              <w:bottom w:w="50" w:type="dxa"/>
              <w:right w:w="70" w:type="dxa"/>
            </w:tcMar>
            <w:vAlign w:val="center"/>
          </w:tcPr>
          <w:p w14:paraId="1A978C8B" w14:textId="77777777" w:rsidR="00F603CE" w:rsidRPr="002828F8" w:rsidRDefault="00F603CE" w:rsidP="00977670">
            <w:pPr>
              <w:spacing w:before="40" w:after="40" w:line="269" w:lineRule="auto"/>
              <w:jc w:val="center"/>
              <w:rPr>
                <w:color w:val="auto"/>
              </w:rPr>
            </w:pPr>
            <w:r w:rsidRPr="002828F8">
              <w:rPr>
                <w:b/>
                <w:color w:val="auto"/>
                <w:sz w:val="16"/>
              </w:rPr>
              <w:t>Business Goal</w:t>
            </w:r>
          </w:p>
        </w:tc>
        <w:tc>
          <w:tcPr>
            <w:tcW w:w="6768" w:type="dxa"/>
            <w:shd w:val="clear" w:color="auto" w:fill="FFFFFF"/>
            <w:tcMar>
              <w:top w:w="50" w:type="dxa"/>
              <w:left w:w="70" w:type="dxa"/>
              <w:bottom w:w="50" w:type="dxa"/>
              <w:right w:w="70" w:type="dxa"/>
            </w:tcMar>
            <w:vAlign w:val="center"/>
          </w:tcPr>
          <w:p w14:paraId="42F778F4" w14:textId="77777777" w:rsidR="00F603CE" w:rsidRPr="002828F8" w:rsidRDefault="00F603CE" w:rsidP="00977670">
            <w:pPr>
              <w:spacing w:before="40" w:after="40" w:line="269" w:lineRule="auto"/>
              <w:rPr>
                <w:color w:val="auto"/>
              </w:rPr>
            </w:pPr>
            <w:r w:rsidRPr="002828F8">
              <w:rPr>
                <w:color w:val="auto"/>
                <w:sz w:val="16"/>
              </w:rPr>
              <w:t>Automatically return slot to Available state (White) when customer fails to complete deposit payment on time.</w:t>
            </w:r>
          </w:p>
        </w:tc>
      </w:tr>
      <w:tr w:rsidR="00F603CE" w:rsidRPr="002828F8" w14:paraId="6911AB4D" w14:textId="77777777" w:rsidTr="00977670">
        <w:trPr>
          <w:cantSplit/>
          <w:jc w:val="center"/>
        </w:trPr>
        <w:tc>
          <w:tcPr>
            <w:tcW w:w="2592" w:type="dxa"/>
            <w:shd w:val="clear" w:color="auto" w:fill="F2F4F8"/>
            <w:tcMar>
              <w:top w:w="50" w:type="dxa"/>
              <w:left w:w="70" w:type="dxa"/>
              <w:bottom w:w="50" w:type="dxa"/>
              <w:right w:w="70" w:type="dxa"/>
            </w:tcMar>
            <w:vAlign w:val="center"/>
          </w:tcPr>
          <w:p w14:paraId="1FABB1C4" w14:textId="77777777" w:rsidR="00F603CE" w:rsidRPr="002828F8" w:rsidRDefault="00F603CE" w:rsidP="00977670">
            <w:pPr>
              <w:spacing w:before="40" w:after="40" w:line="269" w:lineRule="auto"/>
              <w:jc w:val="center"/>
              <w:rPr>
                <w:color w:val="auto"/>
              </w:rPr>
            </w:pPr>
            <w:r w:rsidRPr="002828F8">
              <w:rPr>
                <w:b/>
                <w:color w:val="auto"/>
                <w:sz w:val="16"/>
              </w:rPr>
              <w:t>Preconditions</w:t>
            </w:r>
          </w:p>
        </w:tc>
        <w:tc>
          <w:tcPr>
            <w:tcW w:w="6768" w:type="dxa"/>
            <w:shd w:val="clear" w:color="auto" w:fill="F2F4F8"/>
            <w:tcMar>
              <w:top w:w="50" w:type="dxa"/>
              <w:left w:w="70" w:type="dxa"/>
              <w:bottom w:w="50" w:type="dxa"/>
              <w:right w:w="70" w:type="dxa"/>
            </w:tcMar>
            <w:vAlign w:val="center"/>
          </w:tcPr>
          <w:p w14:paraId="18CF703E" w14:textId="77777777" w:rsidR="00F603CE" w:rsidRPr="002828F8" w:rsidRDefault="00F603CE" w:rsidP="00977670">
            <w:pPr>
              <w:spacing w:before="40" w:after="40" w:line="269" w:lineRule="auto"/>
              <w:rPr>
                <w:color w:val="auto"/>
              </w:rPr>
            </w:pPr>
            <w:r w:rsidRPr="002828F8">
              <w:rPr>
                <w:color w:val="auto"/>
                <w:sz w:val="16"/>
              </w:rPr>
              <w:t xml:space="preserve">Slot is in </w:t>
            </w:r>
            <w:proofErr w:type="gramStart"/>
            <w:r w:rsidRPr="002828F8">
              <w:rPr>
                <w:color w:val="auto"/>
                <w:sz w:val="16"/>
              </w:rPr>
              <w:t>Yellow</w:t>
            </w:r>
            <w:proofErr w:type="gramEnd"/>
            <w:r w:rsidRPr="002828F8">
              <w:rPr>
                <w:color w:val="auto"/>
                <w:sz w:val="16"/>
              </w:rPr>
              <w:t xml:space="preserve"> state (Held) and 600-second countdown reaches 0.</w:t>
            </w:r>
          </w:p>
        </w:tc>
      </w:tr>
      <w:tr w:rsidR="00F603CE" w:rsidRPr="002828F8" w14:paraId="26BA5A4D" w14:textId="77777777" w:rsidTr="00977670">
        <w:trPr>
          <w:cantSplit/>
          <w:jc w:val="center"/>
        </w:trPr>
        <w:tc>
          <w:tcPr>
            <w:tcW w:w="2592" w:type="dxa"/>
            <w:shd w:val="clear" w:color="auto" w:fill="FFFFFF"/>
            <w:tcMar>
              <w:top w:w="50" w:type="dxa"/>
              <w:left w:w="70" w:type="dxa"/>
              <w:bottom w:w="50" w:type="dxa"/>
              <w:right w:w="70" w:type="dxa"/>
            </w:tcMar>
            <w:vAlign w:val="center"/>
          </w:tcPr>
          <w:p w14:paraId="65E58C53" w14:textId="77777777" w:rsidR="00F603CE" w:rsidRPr="002828F8" w:rsidRDefault="00F603CE" w:rsidP="00977670">
            <w:pPr>
              <w:spacing w:before="40" w:after="40" w:line="269" w:lineRule="auto"/>
              <w:jc w:val="center"/>
              <w:rPr>
                <w:color w:val="auto"/>
              </w:rPr>
            </w:pPr>
            <w:r w:rsidRPr="002828F8">
              <w:rPr>
                <w:b/>
                <w:color w:val="auto"/>
                <w:sz w:val="16"/>
              </w:rPr>
              <w:t>Main Flow</w:t>
            </w:r>
          </w:p>
        </w:tc>
        <w:tc>
          <w:tcPr>
            <w:tcW w:w="6768" w:type="dxa"/>
            <w:shd w:val="clear" w:color="auto" w:fill="FFFFFF"/>
            <w:tcMar>
              <w:top w:w="50" w:type="dxa"/>
              <w:left w:w="70" w:type="dxa"/>
              <w:bottom w:w="50" w:type="dxa"/>
              <w:right w:w="70" w:type="dxa"/>
            </w:tcMar>
            <w:vAlign w:val="center"/>
          </w:tcPr>
          <w:p w14:paraId="324546D0" w14:textId="77777777" w:rsidR="00F603CE" w:rsidRPr="002828F8" w:rsidRDefault="00F603CE" w:rsidP="00977670">
            <w:pPr>
              <w:spacing w:before="40" w:after="40" w:line="269" w:lineRule="auto"/>
              <w:rPr>
                <w:color w:val="auto"/>
              </w:rPr>
            </w:pPr>
            <w:r w:rsidRPr="002828F8">
              <w:rPr>
                <w:color w:val="auto"/>
                <w:sz w:val="16"/>
              </w:rPr>
              <w:t>1. Redis key TTL expires; 2. System catches expiration event; 3. Reverts slot state from Yellow (Held) to White (Available); 4. Releases collision locks on related child/parent courts; 5. Notifies user of expired hold session.</w:t>
            </w:r>
          </w:p>
        </w:tc>
      </w:tr>
      <w:tr w:rsidR="00F603CE" w:rsidRPr="002828F8" w14:paraId="630200AF" w14:textId="77777777" w:rsidTr="00977670">
        <w:trPr>
          <w:cantSplit/>
          <w:jc w:val="center"/>
        </w:trPr>
        <w:tc>
          <w:tcPr>
            <w:tcW w:w="2592" w:type="dxa"/>
            <w:shd w:val="clear" w:color="auto" w:fill="F2F4F8"/>
            <w:tcMar>
              <w:top w:w="50" w:type="dxa"/>
              <w:left w:w="70" w:type="dxa"/>
              <w:bottom w:w="50" w:type="dxa"/>
              <w:right w:w="70" w:type="dxa"/>
            </w:tcMar>
            <w:vAlign w:val="center"/>
          </w:tcPr>
          <w:p w14:paraId="5627136A" w14:textId="77777777" w:rsidR="00F603CE" w:rsidRPr="002828F8" w:rsidRDefault="00F603CE" w:rsidP="00977670">
            <w:pPr>
              <w:spacing w:before="40" w:after="40" w:line="269" w:lineRule="auto"/>
              <w:jc w:val="center"/>
              <w:rPr>
                <w:color w:val="auto"/>
              </w:rPr>
            </w:pPr>
            <w:r w:rsidRPr="002828F8">
              <w:rPr>
                <w:b/>
                <w:color w:val="auto"/>
                <w:sz w:val="16"/>
              </w:rPr>
              <w:t>Alternative Flows</w:t>
            </w:r>
          </w:p>
        </w:tc>
        <w:tc>
          <w:tcPr>
            <w:tcW w:w="6768" w:type="dxa"/>
            <w:shd w:val="clear" w:color="auto" w:fill="F2F4F8"/>
            <w:tcMar>
              <w:top w:w="50" w:type="dxa"/>
              <w:left w:w="70" w:type="dxa"/>
              <w:bottom w:w="50" w:type="dxa"/>
              <w:right w:w="70" w:type="dxa"/>
            </w:tcMar>
            <w:vAlign w:val="center"/>
          </w:tcPr>
          <w:p w14:paraId="3420A260" w14:textId="77777777" w:rsidR="00F603CE" w:rsidRPr="002828F8" w:rsidRDefault="00F603CE" w:rsidP="00977670">
            <w:pPr>
              <w:spacing w:before="40" w:after="40" w:line="269" w:lineRule="auto"/>
              <w:rPr>
                <w:color w:val="auto"/>
              </w:rPr>
            </w:pPr>
            <w:r w:rsidRPr="002828F8">
              <w:rPr>
                <w:color w:val="auto"/>
                <w:sz w:val="16"/>
              </w:rPr>
              <w:t>1a. Payment webhook arrives at final second -&gt; System prioritizes Confirmed (Red) status over release.</w:t>
            </w:r>
          </w:p>
        </w:tc>
      </w:tr>
      <w:tr w:rsidR="00F603CE" w:rsidRPr="002828F8" w14:paraId="6A27898F" w14:textId="77777777" w:rsidTr="00977670">
        <w:trPr>
          <w:cantSplit/>
          <w:jc w:val="center"/>
        </w:trPr>
        <w:tc>
          <w:tcPr>
            <w:tcW w:w="2592" w:type="dxa"/>
            <w:shd w:val="clear" w:color="auto" w:fill="FFFFFF"/>
            <w:tcMar>
              <w:top w:w="50" w:type="dxa"/>
              <w:left w:w="70" w:type="dxa"/>
              <w:bottom w:w="50" w:type="dxa"/>
              <w:right w:w="70" w:type="dxa"/>
            </w:tcMar>
            <w:vAlign w:val="center"/>
          </w:tcPr>
          <w:p w14:paraId="5EE1222C" w14:textId="77777777" w:rsidR="00F603CE" w:rsidRPr="002828F8" w:rsidRDefault="00F603CE" w:rsidP="00977670">
            <w:pPr>
              <w:spacing w:before="40" w:after="40" w:line="269" w:lineRule="auto"/>
              <w:jc w:val="center"/>
              <w:rPr>
                <w:color w:val="auto"/>
              </w:rPr>
            </w:pPr>
            <w:r w:rsidRPr="002828F8">
              <w:rPr>
                <w:b/>
                <w:color w:val="auto"/>
                <w:sz w:val="16"/>
              </w:rPr>
              <w:t>Postconditions</w:t>
            </w:r>
          </w:p>
        </w:tc>
        <w:tc>
          <w:tcPr>
            <w:tcW w:w="6768" w:type="dxa"/>
            <w:shd w:val="clear" w:color="auto" w:fill="FFFFFF"/>
            <w:tcMar>
              <w:top w:w="50" w:type="dxa"/>
              <w:left w:w="70" w:type="dxa"/>
              <w:bottom w:w="50" w:type="dxa"/>
              <w:right w:w="70" w:type="dxa"/>
            </w:tcMar>
            <w:vAlign w:val="center"/>
          </w:tcPr>
          <w:p w14:paraId="7DE8E1B3" w14:textId="77777777" w:rsidR="00F603CE" w:rsidRPr="002828F8" w:rsidRDefault="00F603CE" w:rsidP="00977670">
            <w:pPr>
              <w:spacing w:before="40" w:after="40" w:line="269" w:lineRule="auto"/>
              <w:rPr>
                <w:color w:val="auto"/>
              </w:rPr>
            </w:pPr>
            <w:r w:rsidRPr="002828F8">
              <w:rPr>
                <w:color w:val="auto"/>
                <w:sz w:val="16"/>
              </w:rPr>
              <w:t>Slot immediately re-opened for other customers, maximizing court utilization.</w:t>
            </w:r>
          </w:p>
        </w:tc>
      </w:tr>
      <w:tr w:rsidR="00F603CE" w:rsidRPr="002828F8" w14:paraId="2D47167D" w14:textId="77777777" w:rsidTr="00977670">
        <w:trPr>
          <w:cantSplit/>
          <w:jc w:val="center"/>
        </w:trPr>
        <w:tc>
          <w:tcPr>
            <w:tcW w:w="2592" w:type="dxa"/>
            <w:shd w:val="clear" w:color="auto" w:fill="F2F4F8"/>
            <w:tcMar>
              <w:top w:w="50" w:type="dxa"/>
              <w:left w:w="70" w:type="dxa"/>
              <w:bottom w:w="50" w:type="dxa"/>
              <w:right w:w="70" w:type="dxa"/>
            </w:tcMar>
            <w:vAlign w:val="center"/>
          </w:tcPr>
          <w:p w14:paraId="09D524C5" w14:textId="77777777" w:rsidR="00F603CE" w:rsidRPr="002828F8" w:rsidRDefault="00F603CE" w:rsidP="00977670">
            <w:pPr>
              <w:spacing w:before="40" w:after="40" w:line="269" w:lineRule="auto"/>
              <w:jc w:val="center"/>
              <w:rPr>
                <w:color w:val="auto"/>
              </w:rPr>
            </w:pPr>
            <w:r w:rsidRPr="002828F8">
              <w:rPr>
                <w:b/>
                <w:color w:val="auto"/>
                <w:sz w:val="16"/>
              </w:rPr>
              <w:t>Related Requirements</w:t>
            </w:r>
          </w:p>
        </w:tc>
        <w:tc>
          <w:tcPr>
            <w:tcW w:w="6768" w:type="dxa"/>
            <w:shd w:val="clear" w:color="auto" w:fill="F2F4F8"/>
            <w:tcMar>
              <w:top w:w="50" w:type="dxa"/>
              <w:left w:w="70" w:type="dxa"/>
              <w:bottom w:w="50" w:type="dxa"/>
              <w:right w:w="70" w:type="dxa"/>
            </w:tcMar>
            <w:vAlign w:val="center"/>
          </w:tcPr>
          <w:p w14:paraId="50F049AB" w14:textId="77777777" w:rsidR="00F603CE" w:rsidRPr="002828F8" w:rsidRDefault="00F603CE" w:rsidP="00977670">
            <w:pPr>
              <w:spacing w:before="40" w:after="40" w:line="269" w:lineRule="auto"/>
              <w:rPr>
                <w:color w:val="auto"/>
              </w:rPr>
            </w:pPr>
            <w:r w:rsidRPr="002828F8">
              <w:rPr>
                <w:color w:val="auto"/>
                <w:sz w:val="16"/>
              </w:rPr>
              <w:t>FR-</w:t>
            </w:r>
            <w:proofErr w:type="gramStart"/>
            <w:r w:rsidRPr="002828F8">
              <w:rPr>
                <w:color w:val="auto"/>
                <w:sz w:val="16"/>
              </w:rPr>
              <w:t>09;FR</w:t>
            </w:r>
            <w:proofErr w:type="gramEnd"/>
            <w:r w:rsidRPr="002828F8">
              <w:rPr>
                <w:color w:val="auto"/>
                <w:sz w:val="16"/>
              </w:rPr>
              <w:t>-</w:t>
            </w:r>
            <w:proofErr w:type="gramStart"/>
            <w:r w:rsidRPr="002828F8">
              <w:rPr>
                <w:color w:val="auto"/>
                <w:sz w:val="16"/>
              </w:rPr>
              <w:t>12;FR</w:t>
            </w:r>
            <w:proofErr w:type="gramEnd"/>
            <w:r w:rsidRPr="002828F8">
              <w:rPr>
                <w:color w:val="auto"/>
                <w:sz w:val="16"/>
              </w:rPr>
              <w:t>-13</w:t>
            </w:r>
          </w:p>
        </w:tc>
      </w:tr>
    </w:tbl>
    <w:p w14:paraId="1B368C6F" w14:textId="77777777" w:rsidR="00F603CE" w:rsidRPr="002828F8" w:rsidRDefault="00F603CE" w:rsidP="00F603CE">
      <w:pPr>
        <w:spacing w:after="40"/>
        <w:rPr>
          <w:color w:val="auto"/>
        </w:rPr>
      </w:pPr>
    </w:p>
    <w:tbl>
      <w:tblPr>
        <w:tblW w:w="0" w:type="auto"/>
        <w:jc w:val="center"/>
        <w:tblBorders>
          <w:top w:val="single" w:sz="6" w:space="0" w:color="D9D9D9"/>
          <w:bottom w:val="single" w:sz="6" w:space="0" w:color="D9D9D9"/>
          <w:insideH w:val="single" w:sz="4" w:space="0" w:color="D9D9D9"/>
        </w:tblBorders>
        <w:tblLayout w:type="fixed"/>
        <w:tblLook w:val="04A0" w:firstRow="1" w:lastRow="0" w:firstColumn="1" w:lastColumn="0" w:noHBand="0" w:noVBand="1"/>
      </w:tblPr>
      <w:tblGrid>
        <w:gridCol w:w="2592"/>
        <w:gridCol w:w="6768"/>
      </w:tblGrid>
      <w:tr w:rsidR="00F603CE" w:rsidRPr="002828F8" w14:paraId="32E79966" w14:textId="77777777" w:rsidTr="00977670">
        <w:trPr>
          <w:cantSplit/>
          <w:tblHeader/>
          <w:jc w:val="center"/>
        </w:trPr>
        <w:tc>
          <w:tcPr>
            <w:tcW w:w="2592" w:type="dxa"/>
            <w:shd w:val="clear" w:color="auto" w:fill="1B365D"/>
            <w:tcMar>
              <w:top w:w="70" w:type="dxa"/>
              <w:left w:w="90" w:type="dxa"/>
              <w:bottom w:w="70" w:type="dxa"/>
              <w:right w:w="90" w:type="dxa"/>
            </w:tcMar>
            <w:vAlign w:val="center"/>
          </w:tcPr>
          <w:p w14:paraId="16B63BB1" w14:textId="77777777" w:rsidR="00F603CE" w:rsidRPr="002828F8" w:rsidRDefault="00F603CE" w:rsidP="00977670">
            <w:pPr>
              <w:spacing w:before="40" w:after="40" w:line="269" w:lineRule="auto"/>
              <w:jc w:val="center"/>
              <w:rPr>
                <w:color w:val="auto"/>
              </w:rPr>
            </w:pPr>
            <w:r w:rsidRPr="002828F8">
              <w:rPr>
                <w:b/>
                <w:color w:val="auto"/>
                <w:sz w:val="17"/>
              </w:rPr>
              <w:t>Attribute</w:t>
            </w:r>
          </w:p>
        </w:tc>
        <w:tc>
          <w:tcPr>
            <w:tcW w:w="6768" w:type="dxa"/>
            <w:shd w:val="clear" w:color="auto" w:fill="1B365D"/>
            <w:tcMar>
              <w:top w:w="70" w:type="dxa"/>
              <w:left w:w="90" w:type="dxa"/>
              <w:bottom w:w="70" w:type="dxa"/>
              <w:right w:w="90" w:type="dxa"/>
            </w:tcMar>
            <w:vAlign w:val="center"/>
          </w:tcPr>
          <w:p w14:paraId="681CC612" w14:textId="77777777" w:rsidR="00F603CE" w:rsidRPr="002828F8" w:rsidRDefault="00F603CE" w:rsidP="00977670">
            <w:pPr>
              <w:spacing w:before="40" w:after="40" w:line="269" w:lineRule="auto"/>
              <w:jc w:val="center"/>
              <w:rPr>
                <w:color w:val="auto"/>
              </w:rPr>
            </w:pPr>
            <w:r w:rsidRPr="002828F8">
              <w:rPr>
                <w:b/>
                <w:color w:val="auto"/>
                <w:sz w:val="17"/>
              </w:rPr>
              <w:t>Specification Details</w:t>
            </w:r>
          </w:p>
        </w:tc>
      </w:tr>
      <w:tr w:rsidR="00F603CE" w:rsidRPr="002828F8" w14:paraId="6BAB1B83" w14:textId="77777777" w:rsidTr="00977670">
        <w:trPr>
          <w:cantSplit/>
          <w:jc w:val="center"/>
        </w:trPr>
        <w:tc>
          <w:tcPr>
            <w:tcW w:w="2592" w:type="dxa"/>
            <w:shd w:val="clear" w:color="auto" w:fill="FFFFFF"/>
            <w:tcMar>
              <w:top w:w="50" w:type="dxa"/>
              <w:left w:w="70" w:type="dxa"/>
              <w:bottom w:w="50" w:type="dxa"/>
              <w:right w:w="70" w:type="dxa"/>
            </w:tcMar>
            <w:vAlign w:val="center"/>
          </w:tcPr>
          <w:p w14:paraId="79F4B75E" w14:textId="77777777" w:rsidR="00F603CE" w:rsidRPr="002828F8" w:rsidRDefault="00F603CE" w:rsidP="00977670">
            <w:pPr>
              <w:spacing w:before="40" w:after="40" w:line="269" w:lineRule="auto"/>
              <w:jc w:val="center"/>
              <w:rPr>
                <w:color w:val="auto"/>
              </w:rPr>
            </w:pPr>
            <w:r w:rsidRPr="002828F8">
              <w:rPr>
                <w:b/>
                <w:color w:val="auto"/>
                <w:sz w:val="16"/>
              </w:rPr>
              <w:t>Use Case ID / Title</w:t>
            </w:r>
          </w:p>
        </w:tc>
        <w:tc>
          <w:tcPr>
            <w:tcW w:w="6768" w:type="dxa"/>
            <w:shd w:val="clear" w:color="auto" w:fill="FFFFFF"/>
            <w:tcMar>
              <w:top w:w="50" w:type="dxa"/>
              <w:left w:w="70" w:type="dxa"/>
              <w:bottom w:w="50" w:type="dxa"/>
              <w:right w:w="70" w:type="dxa"/>
            </w:tcMar>
            <w:vAlign w:val="center"/>
          </w:tcPr>
          <w:p w14:paraId="3C2B7EC5" w14:textId="77777777" w:rsidR="00F603CE" w:rsidRPr="002828F8" w:rsidRDefault="00F603CE" w:rsidP="00977670">
            <w:pPr>
              <w:spacing w:before="40" w:after="40" w:line="269" w:lineRule="auto"/>
              <w:rPr>
                <w:color w:val="auto"/>
              </w:rPr>
            </w:pPr>
            <w:r w:rsidRPr="002828F8">
              <w:rPr>
                <w:color w:val="auto"/>
                <w:sz w:val="16"/>
              </w:rPr>
              <w:t>UC-10 - Booking Cancellation &amp; Tiered Deposit Refund</w:t>
            </w:r>
          </w:p>
        </w:tc>
      </w:tr>
      <w:tr w:rsidR="00F603CE" w:rsidRPr="002828F8" w14:paraId="27229B9C" w14:textId="77777777" w:rsidTr="00977670">
        <w:trPr>
          <w:cantSplit/>
          <w:jc w:val="center"/>
        </w:trPr>
        <w:tc>
          <w:tcPr>
            <w:tcW w:w="2592" w:type="dxa"/>
            <w:shd w:val="clear" w:color="auto" w:fill="F2F4F8"/>
            <w:tcMar>
              <w:top w:w="50" w:type="dxa"/>
              <w:left w:w="70" w:type="dxa"/>
              <w:bottom w:w="50" w:type="dxa"/>
              <w:right w:w="70" w:type="dxa"/>
            </w:tcMar>
            <w:vAlign w:val="center"/>
          </w:tcPr>
          <w:p w14:paraId="1E4B6987" w14:textId="77777777" w:rsidR="00F603CE" w:rsidRPr="002828F8" w:rsidRDefault="00F603CE" w:rsidP="00977670">
            <w:pPr>
              <w:spacing w:before="40" w:after="40" w:line="269" w:lineRule="auto"/>
              <w:jc w:val="center"/>
              <w:rPr>
                <w:color w:val="auto"/>
              </w:rPr>
            </w:pPr>
            <w:r w:rsidRPr="002828F8">
              <w:rPr>
                <w:b/>
                <w:color w:val="auto"/>
                <w:sz w:val="16"/>
              </w:rPr>
              <w:t>Primary Actor</w:t>
            </w:r>
          </w:p>
        </w:tc>
        <w:tc>
          <w:tcPr>
            <w:tcW w:w="6768" w:type="dxa"/>
            <w:shd w:val="clear" w:color="auto" w:fill="F2F4F8"/>
            <w:tcMar>
              <w:top w:w="50" w:type="dxa"/>
              <w:left w:w="70" w:type="dxa"/>
              <w:bottom w:w="50" w:type="dxa"/>
              <w:right w:w="70" w:type="dxa"/>
            </w:tcMar>
            <w:vAlign w:val="center"/>
          </w:tcPr>
          <w:p w14:paraId="4E1C1A1D" w14:textId="77777777" w:rsidR="00F603CE" w:rsidRPr="002828F8" w:rsidRDefault="00F603CE" w:rsidP="00977670">
            <w:pPr>
              <w:spacing w:before="40" w:after="40" w:line="269" w:lineRule="auto"/>
              <w:jc w:val="center"/>
              <w:rPr>
                <w:color w:val="auto"/>
              </w:rPr>
            </w:pPr>
            <w:r w:rsidRPr="002828F8">
              <w:rPr>
                <w:color w:val="auto"/>
                <w:sz w:val="16"/>
              </w:rPr>
              <w:t>Customer</w:t>
            </w:r>
          </w:p>
        </w:tc>
      </w:tr>
      <w:tr w:rsidR="00F603CE" w:rsidRPr="002828F8" w14:paraId="2384C9C1" w14:textId="77777777" w:rsidTr="00977670">
        <w:trPr>
          <w:cantSplit/>
          <w:jc w:val="center"/>
        </w:trPr>
        <w:tc>
          <w:tcPr>
            <w:tcW w:w="2592" w:type="dxa"/>
            <w:shd w:val="clear" w:color="auto" w:fill="FFFFFF"/>
            <w:tcMar>
              <w:top w:w="50" w:type="dxa"/>
              <w:left w:w="70" w:type="dxa"/>
              <w:bottom w:w="50" w:type="dxa"/>
              <w:right w:w="70" w:type="dxa"/>
            </w:tcMar>
            <w:vAlign w:val="center"/>
          </w:tcPr>
          <w:p w14:paraId="75B877AD" w14:textId="77777777" w:rsidR="00F603CE" w:rsidRPr="002828F8" w:rsidRDefault="00F603CE" w:rsidP="00977670">
            <w:pPr>
              <w:spacing w:before="40" w:after="40" w:line="269" w:lineRule="auto"/>
              <w:jc w:val="center"/>
              <w:rPr>
                <w:color w:val="auto"/>
              </w:rPr>
            </w:pPr>
            <w:r w:rsidRPr="002828F8">
              <w:rPr>
                <w:b/>
                <w:color w:val="auto"/>
                <w:sz w:val="16"/>
              </w:rPr>
              <w:t>Business Goal</w:t>
            </w:r>
          </w:p>
        </w:tc>
        <w:tc>
          <w:tcPr>
            <w:tcW w:w="6768" w:type="dxa"/>
            <w:shd w:val="clear" w:color="auto" w:fill="FFFFFF"/>
            <w:tcMar>
              <w:top w:w="50" w:type="dxa"/>
              <w:left w:w="70" w:type="dxa"/>
              <w:bottom w:w="50" w:type="dxa"/>
              <w:right w:w="70" w:type="dxa"/>
            </w:tcMar>
            <w:vAlign w:val="center"/>
          </w:tcPr>
          <w:p w14:paraId="40D4170B" w14:textId="77777777" w:rsidR="00F603CE" w:rsidRPr="002828F8" w:rsidRDefault="00F603CE" w:rsidP="00977670">
            <w:pPr>
              <w:spacing w:before="40" w:after="40" w:line="269" w:lineRule="auto"/>
              <w:rPr>
                <w:color w:val="auto"/>
              </w:rPr>
            </w:pPr>
            <w:r w:rsidRPr="002828F8">
              <w:rPr>
                <w:color w:val="auto"/>
                <w:sz w:val="16"/>
              </w:rPr>
              <w:t>Customer cancels reservation and receives deposit refund according to the tiered cancellation policy.</w:t>
            </w:r>
          </w:p>
        </w:tc>
      </w:tr>
      <w:tr w:rsidR="00F603CE" w:rsidRPr="002828F8" w14:paraId="4927438D" w14:textId="77777777" w:rsidTr="00977670">
        <w:trPr>
          <w:cantSplit/>
          <w:jc w:val="center"/>
        </w:trPr>
        <w:tc>
          <w:tcPr>
            <w:tcW w:w="2592" w:type="dxa"/>
            <w:shd w:val="clear" w:color="auto" w:fill="F2F4F8"/>
            <w:tcMar>
              <w:top w:w="50" w:type="dxa"/>
              <w:left w:w="70" w:type="dxa"/>
              <w:bottom w:w="50" w:type="dxa"/>
              <w:right w:w="70" w:type="dxa"/>
            </w:tcMar>
            <w:vAlign w:val="center"/>
          </w:tcPr>
          <w:p w14:paraId="383CB2E7" w14:textId="77777777" w:rsidR="00F603CE" w:rsidRPr="002828F8" w:rsidRDefault="00F603CE" w:rsidP="00977670">
            <w:pPr>
              <w:spacing w:before="40" w:after="40" w:line="269" w:lineRule="auto"/>
              <w:jc w:val="center"/>
              <w:rPr>
                <w:color w:val="auto"/>
              </w:rPr>
            </w:pPr>
            <w:r w:rsidRPr="002828F8">
              <w:rPr>
                <w:b/>
                <w:color w:val="auto"/>
                <w:sz w:val="16"/>
              </w:rPr>
              <w:t>Preconditions</w:t>
            </w:r>
          </w:p>
        </w:tc>
        <w:tc>
          <w:tcPr>
            <w:tcW w:w="6768" w:type="dxa"/>
            <w:shd w:val="clear" w:color="auto" w:fill="F2F4F8"/>
            <w:tcMar>
              <w:top w:w="50" w:type="dxa"/>
              <w:left w:w="70" w:type="dxa"/>
              <w:bottom w:w="50" w:type="dxa"/>
              <w:right w:w="70" w:type="dxa"/>
            </w:tcMar>
            <w:vAlign w:val="center"/>
          </w:tcPr>
          <w:p w14:paraId="0BA80DD4" w14:textId="77777777" w:rsidR="00F603CE" w:rsidRPr="002828F8" w:rsidRDefault="00F603CE" w:rsidP="00977670">
            <w:pPr>
              <w:spacing w:before="40" w:after="40" w:line="269" w:lineRule="auto"/>
              <w:rPr>
                <w:color w:val="auto"/>
              </w:rPr>
            </w:pPr>
            <w:r w:rsidRPr="002828F8">
              <w:rPr>
                <w:color w:val="auto"/>
                <w:sz w:val="16"/>
              </w:rPr>
              <w:t>Reservation is in Confirmed status (deposit paid) and kickoff time is in the future.</w:t>
            </w:r>
          </w:p>
        </w:tc>
      </w:tr>
      <w:tr w:rsidR="00F603CE" w:rsidRPr="002828F8" w14:paraId="304D23EE" w14:textId="77777777" w:rsidTr="00977670">
        <w:trPr>
          <w:cantSplit/>
          <w:jc w:val="center"/>
        </w:trPr>
        <w:tc>
          <w:tcPr>
            <w:tcW w:w="2592" w:type="dxa"/>
            <w:shd w:val="clear" w:color="auto" w:fill="FFFFFF"/>
            <w:tcMar>
              <w:top w:w="50" w:type="dxa"/>
              <w:left w:w="70" w:type="dxa"/>
              <w:bottom w:w="50" w:type="dxa"/>
              <w:right w:w="70" w:type="dxa"/>
            </w:tcMar>
            <w:vAlign w:val="center"/>
          </w:tcPr>
          <w:p w14:paraId="02574148" w14:textId="77777777" w:rsidR="00F603CE" w:rsidRPr="002828F8" w:rsidRDefault="00F603CE" w:rsidP="00977670">
            <w:pPr>
              <w:spacing w:before="40" w:after="40" w:line="269" w:lineRule="auto"/>
              <w:jc w:val="center"/>
              <w:rPr>
                <w:color w:val="auto"/>
              </w:rPr>
            </w:pPr>
            <w:r w:rsidRPr="002828F8">
              <w:rPr>
                <w:b/>
                <w:color w:val="auto"/>
                <w:sz w:val="16"/>
              </w:rPr>
              <w:t>Main Flow</w:t>
            </w:r>
          </w:p>
        </w:tc>
        <w:tc>
          <w:tcPr>
            <w:tcW w:w="6768" w:type="dxa"/>
            <w:shd w:val="clear" w:color="auto" w:fill="FFFFFF"/>
            <w:tcMar>
              <w:top w:w="50" w:type="dxa"/>
              <w:left w:w="70" w:type="dxa"/>
              <w:bottom w:w="50" w:type="dxa"/>
              <w:right w:w="70" w:type="dxa"/>
            </w:tcMar>
            <w:vAlign w:val="center"/>
          </w:tcPr>
          <w:p w14:paraId="68701E74" w14:textId="77777777" w:rsidR="00F603CE" w:rsidRPr="002828F8" w:rsidRDefault="00F603CE" w:rsidP="00977670">
            <w:pPr>
              <w:spacing w:before="40" w:after="40" w:line="269" w:lineRule="auto"/>
              <w:rPr>
                <w:color w:val="auto"/>
              </w:rPr>
            </w:pPr>
            <w:r w:rsidRPr="002828F8">
              <w:rPr>
                <w:color w:val="auto"/>
                <w:sz w:val="16"/>
              </w:rPr>
              <w:t>1. Customer accesses reservation details and taps 'Cancel Booking'; 2. System calculates time remaining until kickoff; 3. Applies tiered policy: &gt;24h 100% refund, 12-24h 50% refund, &lt;12h 0% refund; 4. Customer accepts terms; 5. System transitions booking to Cancelled, initiates refund, and releases slot to White.</w:t>
            </w:r>
          </w:p>
        </w:tc>
      </w:tr>
      <w:tr w:rsidR="00F603CE" w:rsidRPr="002828F8" w14:paraId="644D1F35" w14:textId="77777777" w:rsidTr="00977670">
        <w:trPr>
          <w:cantSplit/>
          <w:jc w:val="center"/>
        </w:trPr>
        <w:tc>
          <w:tcPr>
            <w:tcW w:w="2592" w:type="dxa"/>
            <w:shd w:val="clear" w:color="auto" w:fill="F2F4F8"/>
            <w:tcMar>
              <w:top w:w="50" w:type="dxa"/>
              <w:left w:w="70" w:type="dxa"/>
              <w:bottom w:w="50" w:type="dxa"/>
              <w:right w:w="70" w:type="dxa"/>
            </w:tcMar>
            <w:vAlign w:val="center"/>
          </w:tcPr>
          <w:p w14:paraId="1A683F80" w14:textId="77777777" w:rsidR="00F603CE" w:rsidRPr="002828F8" w:rsidRDefault="00F603CE" w:rsidP="00977670">
            <w:pPr>
              <w:spacing w:before="40" w:after="40" w:line="269" w:lineRule="auto"/>
              <w:jc w:val="center"/>
              <w:rPr>
                <w:color w:val="auto"/>
              </w:rPr>
            </w:pPr>
            <w:r w:rsidRPr="002828F8">
              <w:rPr>
                <w:b/>
                <w:color w:val="auto"/>
                <w:sz w:val="16"/>
              </w:rPr>
              <w:t>Alternative Flows</w:t>
            </w:r>
          </w:p>
        </w:tc>
        <w:tc>
          <w:tcPr>
            <w:tcW w:w="6768" w:type="dxa"/>
            <w:shd w:val="clear" w:color="auto" w:fill="F2F4F8"/>
            <w:tcMar>
              <w:top w:w="50" w:type="dxa"/>
              <w:left w:w="70" w:type="dxa"/>
              <w:bottom w:w="50" w:type="dxa"/>
              <w:right w:w="70" w:type="dxa"/>
            </w:tcMar>
            <w:vAlign w:val="center"/>
          </w:tcPr>
          <w:p w14:paraId="2C58C367" w14:textId="77777777" w:rsidR="00F603CE" w:rsidRPr="002828F8" w:rsidRDefault="00F603CE" w:rsidP="00977670">
            <w:pPr>
              <w:spacing w:before="40" w:after="40" w:line="269" w:lineRule="auto"/>
              <w:rPr>
                <w:color w:val="auto"/>
              </w:rPr>
            </w:pPr>
            <w:r w:rsidRPr="002828F8">
              <w:rPr>
                <w:color w:val="auto"/>
                <w:sz w:val="16"/>
              </w:rPr>
              <w:t>3a. Cancellation &lt; 12h prior -&gt; System warns of 100% deposit forfeiture; upon customer confirmation, deposit credited to owner.</w:t>
            </w:r>
          </w:p>
        </w:tc>
      </w:tr>
      <w:tr w:rsidR="00F603CE" w:rsidRPr="002828F8" w14:paraId="0D1C0A21" w14:textId="77777777" w:rsidTr="00977670">
        <w:trPr>
          <w:cantSplit/>
          <w:jc w:val="center"/>
        </w:trPr>
        <w:tc>
          <w:tcPr>
            <w:tcW w:w="2592" w:type="dxa"/>
            <w:shd w:val="clear" w:color="auto" w:fill="FFFFFF"/>
            <w:tcMar>
              <w:top w:w="50" w:type="dxa"/>
              <w:left w:w="70" w:type="dxa"/>
              <w:bottom w:w="50" w:type="dxa"/>
              <w:right w:w="70" w:type="dxa"/>
            </w:tcMar>
            <w:vAlign w:val="center"/>
          </w:tcPr>
          <w:p w14:paraId="7DB31775" w14:textId="77777777" w:rsidR="00F603CE" w:rsidRPr="002828F8" w:rsidRDefault="00F603CE" w:rsidP="00977670">
            <w:pPr>
              <w:spacing w:before="40" w:after="40" w:line="269" w:lineRule="auto"/>
              <w:jc w:val="center"/>
              <w:rPr>
                <w:color w:val="auto"/>
              </w:rPr>
            </w:pPr>
            <w:r w:rsidRPr="002828F8">
              <w:rPr>
                <w:b/>
                <w:color w:val="auto"/>
                <w:sz w:val="16"/>
              </w:rPr>
              <w:t>Postconditions</w:t>
            </w:r>
          </w:p>
        </w:tc>
        <w:tc>
          <w:tcPr>
            <w:tcW w:w="6768" w:type="dxa"/>
            <w:shd w:val="clear" w:color="auto" w:fill="FFFFFF"/>
            <w:tcMar>
              <w:top w:w="50" w:type="dxa"/>
              <w:left w:w="70" w:type="dxa"/>
              <w:bottom w:w="50" w:type="dxa"/>
              <w:right w:w="70" w:type="dxa"/>
            </w:tcMar>
            <w:vAlign w:val="center"/>
          </w:tcPr>
          <w:p w14:paraId="5A97D039" w14:textId="77777777" w:rsidR="00F603CE" w:rsidRPr="002828F8" w:rsidRDefault="00F603CE" w:rsidP="00977670">
            <w:pPr>
              <w:spacing w:before="40" w:after="40" w:line="269" w:lineRule="auto"/>
              <w:rPr>
                <w:color w:val="auto"/>
              </w:rPr>
            </w:pPr>
            <w:r w:rsidRPr="002828F8">
              <w:rPr>
                <w:color w:val="auto"/>
                <w:sz w:val="16"/>
              </w:rPr>
              <w:t>Booking cancelled transparently, slot re-opened for new customers, refund processed per policy.</w:t>
            </w:r>
          </w:p>
        </w:tc>
      </w:tr>
      <w:tr w:rsidR="00F603CE" w:rsidRPr="002828F8" w14:paraId="44049CBB" w14:textId="77777777" w:rsidTr="00977670">
        <w:trPr>
          <w:cantSplit/>
          <w:jc w:val="center"/>
        </w:trPr>
        <w:tc>
          <w:tcPr>
            <w:tcW w:w="2592" w:type="dxa"/>
            <w:shd w:val="clear" w:color="auto" w:fill="F2F4F8"/>
            <w:tcMar>
              <w:top w:w="50" w:type="dxa"/>
              <w:left w:w="70" w:type="dxa"/>
              <w:bottom w:w="50" w:type="dxa"/>
              <w:right w:w="70" w:type="dxa"/>
            </w:tcMar>
            <w:vAlign w:val="center"/>
          </w:tcPr>
          <w:p w14:paraId="07BD4B4A" w14:textId="77777777" w:rsidR="00F603CE" w:rsidRPr="002828F8" w:rsidRDefault="00F603CE" w:rsidP="00977670">
            <w:pPr>
              <w:spacing w:before="40" w:after="40" w:line="269" w:lineRule="auto"/>
              <w:jc w:val="center"/>
              <w:rPr>
                <w:color w:val="auto"/>
              </w:rPr>
            </w:pPr>
            <w:r w:rsidRPr="002828F8">
              <w:rPr>
                <w:b/>
                <w:color w:val="auto"/>
                <w:sz w:val="16"/>
              </w:rPr>
              <w:t>Related Requirements</w:t>
            </w:r>
          </w:p>
        </w:tc>
        <w:tc>
          <w:tcPr>
            <w:tcW w:w="6768" w:type="dxa"/>
            <w:shd w:val="clear" w:color="auto" w:fill="F2F4F8"/>
            <w:tcMar>
              <w:top w:w="50" w:type="dxa"/>
              <w:left w:w="70" w:type="dxa"/>
              <w:bottom w:w="50" w:type="dxa"/>
              <w:right w:w="70" w:type="dxa"/>
            </w:tcMar>
            <w:vAlign w:val="center"/>
          </w:tcPr>
          <w:p w14:paraId="03FE0B50" w14:textId="77777777" w:rsidR="00F603CE" w:rsidRPr="002828F8" w:rsidRDefault="00F603CE" w:rsidP="00977670">
            <w:pPr>
              <w:spacing w:before="40" w:after="40" w:line="269" w:lineRule="auto"/>
              <w:jc w:val="center"/>
              <w:rPr>
                <w:color w:val="auto"/>
              </w:rPr>
            </w:pPr>
            <w:r w:rsidRPr="002828F8">
              <w:rPr>
                <w:color w:val="auto"/>
                <w:sz w:val="16"/>
              </w:rPr>
              <w:t>FR-14</w:t>
            </w:r>
          </w:p>
        </w:tc>
      </w:tr>
    </w:tbl>
    <w:p w14:paraId="7FFD9343" w14:textId="77777777" w:rsidR="00F603CE" w:rsidRPr="002828F8" w:rsidRDefault="00F603CE" w:rsidP="00F603CE">
      <w:pPr>
        <w:spacing w:after="40"/>
        <w:rPr>
          <w:color w:val="auto"/>
        </w:rPr>
      </w:pPr>
    </w:p>
    <w:tbl>
      <w:tblPr>
        <w:tblW w:w="0" w:type="auto"/>
        <w:jc w:val="center"/>
        <w:tblBorders>
          <w:top w:val="single" w:sz="6" w:space="0" w:color="D9D9D9"/>
          <w:bottom w:val="single" w:sz="6" w:space="0" w:color="D9D9D9"/>
          <w:insideH w:val="single" w:sz="4" w:space="0" w:color="D9D9D9"/>
        </w:tblBorders>
        <w:tblLayout w:type="fixed"/>
        <w:tblLook w:val="04A0" w:firstRow="1" w:lastRow="0" w:firstColumn="1" w:lastColumn="0" w:noHBand="0" w:noVBand="1"/>
      </w:tblPr>
      <w:tblGrid>
        <w:gridCol w:w="2592"/>
        <w:gridCol w:w="6768"/>
      </w:tblGrid>
      <w:tr w:rsidR="00F603CE" w:rsidRPr="002828F8" w14:paraId="315ABA7D" w14:textId="77777777" w:rsidTr="00977670">
        <w:trPr>
          <w:cantSplit/>
          <w:tblHeader/>
          <w:jc w:val="center"/>
        </w:trPr>
        <w:tc>
          <w:tcPr>
            <w:tcW w:w="2592" w:type="dxa"/>
            <w:shd w:val="clear" w:color="auto" w:fill="1B365D"/>
            <w:tcMar>
              <w:top w:w="70" w:type="dxa"/>
              <w:left w:w="90" w:type="dxa"/>
              <w:bottom w:w="70" w:type="dxa"/>
              <w:right w:w="90" w:type="dxa"/>
            </w:tcMar>
            <w:vAlign w:val="center"/>
          </w:tcPr>
          <w:p w14:paraId="3E076FAB" w14:textId="77777777" w:rsidR="00F603CE" w:rsidRPr="002828F8" w:rsidRDefault="00F603CE" w:rsidP="00977670">
            <w:pPr>
              <w:spacing w:before="40" w:after="40" w:line="269" w:lineRule="auto"/>
              <w:jc w:val="center"/>
              <w:rPr>
                <w:color w:val="auto"/>
              </w:rPr>
            </w:pPr>
            <w:r w:rsidRPr="002828F8">
              <w:rPr>
                <w:b/>
                <w:color w:val="auto"/>
                <w:sz w:val="17"/>
              </w:rPr>
              <w:t>Attribute</w:t>
            </w:r>
          </w:p>
        </w:tc>
        <w:tc>
          <w:tcPr>
            <w:tcW w:w="6768" w:type="dxa"/>
            <w:shd w:val="clear" w:color="auto" w:fill="1B365D"/>
            <w:tcMar>
              <w:top w:w="70" w:type="dxa"/>
              <w:left w:w="90" w:type="dxa"/>
              <w:bottom w:w="70" w:type="dxa"/>
              <w:right w:w="90" w:type="dxa"/>
            </w:tcMar>
            <w:vAlign w:val="center"/>
          </w:tcPr>
          <w:p w14:paraId="3E53D68D" w14:textId="77777777" w:rsidR="00F603CE" w:rsidRPr="002828F8" w:rsidRDefault="00F603CE" w:rsidP="00977670">
            <w:pPr>
              <w:spacing w:before="40" w:after="40" w:line="269" w:lineRule="auto"/>
              <w:jc w:val="center"/>
              <w:rPr>
                <w:color w:val="auto"/>
              </w:rPr>
            </w:pPr>
            <w:r w:rsidRPr="002828F8">
              <w:rPr>
                <w:b/>
                <w:color w:val="auto"/>
                <w:sz w:val="17"/>
              </w:rPr>
              <w:t>Specification Details</w:t>
            </w:r>
          </w:p>
        </w:tc>
      </w:tr>
      <w:tr w:rsidR="00F603CE" w:rsidRPr="002828F8" w14:paraId="34614CC4" w14:textId="77777777" w:rsidTr="00977670">
        <w:trPr>
          <w:cantSplit/>
          <w:jc w:val="center"/>
        </w:trPr>
        <w:tc>
          <w:tcPr>
            <w:tcW w:w="2592" w:type="dxa"/>
            <w:shd w:val="clear" w:color="auto" w:fill="FFFFFF"/>
            <w:tcMar>
              <w:top w:w="50" w:type="dxa"/>
              <w:left w:w="70" w:type="dxa"/>
              <w:bottom w:w="50" w:type="dxa"/>
              <w:right w:w="70" w:type="dxa"/>
            </w:tcMar>
            <w:vAlign w:val="center"/>
          </w:tcPr>
          <w:p w14:paraId="00B10A08" w14:textId="77777777" w:rsidR="00F603CE" w:rsidRPr="002828F8" w:rsidRDefault="00F603CE" w:rsidP="00977670">
            <w:pPr>
              <w:spacing w:before="40" w:after="40" w:line="269" w:lineRule="auto"/>
              <w:jc w:val="center"/>
              <w:rPr>
                <w:color w:val="auto"/>
              </w:rPr>
            </w:pPr>
            <w:r w:rsidRPr="002828F8">
              <w:rPr>
                <w:b/>
                <w:color w:val="auto"/>
                <w:sz w:val="16"/>
              </w:rPr>
              <w:t>Use Case ID / Title</w:t>
            </w:r>
          </w:p>
        </w:tc>
        <w:tc>
          <w:tcPr>
            <w:tcW w:w="6768" w:type="dxa"/>
            <w:shd w:val="clear" w:color="auto" w:fill="FFFFFF"/>
            <w:tcMar>
              <w:top w:w="50" w:type="dxa"/>
              <w:left w:w="70" w:type="dxa"/>
              <w:bottom w:w="50" w:type="dxa"/>
              <w:right w:w="70" w:type="dxa"/>
            </w:tcMar>
            <w:vAlign w:val="center"/>
          </w:tcPr>
          <w:p w14:paraId="22DA865C" w14:textId="77777777" w:rsidR="00F603CE" w:rsidRPr="002828F8" w:rsidRDefault="00F603CE" w:rsidP="00977670">
            <w:pPr>
              <w:spacing w:before="40" w:after="40" w:line="269" w:lineRule="auto"/>
              <w:rPr>
                <w:color w:val="auto"/>
              </w:rPr>
            </w:pPr>
            <w:r w:rsidRPr="002828F8">
              <w:rPr>
                <w:color w:val="auto"/>
                <w:sz w:val="16"/>
              </w:rPr>
              <w:t>UC-11 - Generate HMAC-SHA256 Encrypted Check-in QR Code</w:t>
            </w:r>
          </w:p>
        </w:tc>
      </w:tr>
      <w:tr w:rsidR="00F603CE" w:rsidRPr="002828F8" w14:paraId="5B1EDBF5" w14:textId="77777777" w:rsidTr="00977670">
        <w:trPr>
          <w:cantSplit/>
          <w:jc w:val="center"/>
        </w:trPr>
        <w:tc>
          <w:tcPr>
            <w:tcW w:w="2592" w:type="dxa"/>
            <w:shd w:val="clear" w:color="auto" w:fill="F2F4F8"/>
            <w:tcMar>
              <w:top w:w="50" w:type="dxa"/>
              <w:left w:w="70" w:type="dxa"/>
              <w:bottom w:w="50" w:type="dxa"/>
              <w:right w:w="70" w:type="dxa"/>
            </w:tcMar>
            <w:vAlign w:val="center"/>
          </w:tcPr>
          <w:p w14:paraId="13CADC47" w14:textId="77777777" w:rsidR="00F603CE" w:rsidRPr="002828F8" w:rsidRDefault="00F603CE" w:rsidP="00977670">
            <w:pPr>
              <w:spacing w:before="40" w:after="40" w:line="269" w:lineRule="auto"/>
              <w:jc w:val="center"/>
              <w:rPr>
                <w:color w:val="auto"/>
              </w:rPr>
            </w:pPr>
            <w:r w:rsidRPr="002828F8">
              <w:rPr>
                <w:b/>
                <w:color w:val="auto"/>
                <w:sz w:val="16"/>
              </w:rPr>
              <w:t>Primary Actor</w:t>
            </w:r>
          </w:p>
        </w:tc>
        <w:tc>
          <w:tcPr>
            <w:tcW w:w="6768" w:type="dxa"/>
            <w:shd w:val="clear" w:color="auto" w:fill="F2F4F8"/>
            <w:tcMar>
              <w:top w:w="50" w:type="dxa"/>
              <w:left w:w="70" w:type="dxa"/>
              <w:bottom w:w="50" w:type="dxa"/>
              <w:right w:w="70" w:type="dxa"/>
            </w:tcMar>
            <w:vAlign w:val="center"/>
          </w:tcPr>
          <w:p w14:paraId="68713C30" w14:textId="77777777" w:rsidR="00F603CE" w:rsidRPr="002828F8" w:rsidRDefault="00F603CE" w:rsidP="00977670">
            <w:pPr>
              <w:spacing w:before="40" w:after="40" w:line="269" w:lineRule="auto"/>
              <w:rPr>
                <w:color w:val="auto"/>
              </w:rPr>
            </w:pPr>
            <w:r w:rsidRPr="002828F8">
              <w:rPr>
                <w:color w:val="auto"/>
                <w:sz w:val="16"/>
              </w:rPr>
              <w:t>Payment Gateway</w:t>
            </w:r>
          </w:p>
        </w:tc>
      </w:tr>
      <w:tr w:rsidR="00F603CE" w:rsidRPr="002828F8" w14:paraId="507A47B7" w14:textId="77777777" w:rsidTr="00977670">
        <w:trPr>
          <w:cantSplit/>
          <w:jc w:val="center"/>
        </w:trPr>
        <w:tc>
          <w:tcPr>
            <w:tcW w:w="2592" w:type="dxa"/>
            <w:shd w:val="clear" w:color="auto" w:fill="FFFFFF"/>
            <w:tcMar>
              <w:top w:w="50" w:type="dxa"/>
              <w:left w:w="70" w:type="dxa"/>
              <w:bottom w:w="50" w:type="dxa"/>
              <w:right w:w="70" w:type="dxa"/>
            </w:tcMar>
            <w:vAlign w:val="center"/>
          </w:tcPr>
          <w:p w14:paraId="49E93858" w14:textId="77777777" w:rsidR="00F603CE" w:rsidRPr="002828F8" w:rsidRDefault="00F603CE" w:rsidP="00977670">
            <w:pPr>
              <w:spacing w:before="40" w:after="40" w:line="269" w:lineRule="auto"/>
              <w:jc w:val="center"/>
              <w:rPr>
                <w:color w:val="auto"/>
              </w:rPr>
            </w:pPr>
            <w:r w:rsidRPr="002828F8">
              <w:rPr>
                <w:b/>
                <w:color w:val="auto"/>
                <w:sz w:val="16"/>
              </w:rPr>
              <w:t>Business Goal</w:t>
            </w:r>
          </w:p>
        </w:tc>
        <w:tc>
          <w:tcPr>
            <w:tcW w:w="6768" w:type="dxa"/>
            <w:shd w:val="clear" w:color="auto" w:fill="FFFFFF"/>
            <w:tcMar>
              <w:top w:w="50" w:type="dxa"/>
              <w:left w:w="70" w:type="dxa"/>
              <w:bottom w:w="50" w:type="dxa"/>
              <w:right w:w="70" w:type="dxa"/>
            </w:tcMar>
            <w:vAlign w:val="center"/>
          </w:tcPr>
          <w:p w14:paraId="132368DB" w14:textId="77777777" w:rsidR="00F603CE" w:rsidRPr="002828F8" w:rsidRDefault="00F603CE" w:rsidP="00977670">
            <w:pPr>
              <w:spacing w:before="40" w:after="40" w:line="269" w:lineRule="auto"/>
              <w:rPr>
                <w:color w:val="auto"/>
              </w:rPr>
            </w:pPr>
            <w:r w:rsidRPr="002828F8">
              <w:rPr>
                <w:color w:val="auto"/>
                <w:sz w:val="16"/>
              </w:rPr>
              <w:t>Automatically issue secure digital check-in QR code immediately upon receiving verified deposit payment.</w:t>
            </w:r>
          </w:p>
        </w:tc>
      </w:tr>
      <w:tr w:rsidR="00F603CE" w:rsidRPr="002828F8" w14:paraId="75008687" w14:textId="77777777" w:rsidTr="00977670">
        <w:trPr>
          <w:cantSplit/>
          <w:jc w:val="center"/>
        </w:trPr>
        <w:tc>
          <w:tcPr>
            <w:tcW w:w="2592" w:type="dxa"/>
            <w:shd w:val="clear" w:color="auto" w:fill="F2F4F8"/>
            <w:tcMar>
              <w:top w:w="50" w:type="dxa"/>
              <w:left w:w="70" w:type="dxa"/>
              <w:bottom w:w="50" w:type="dxa"/>
              <w:right w:w="70" w:type="dxa"/>
            </w:tcMar>
            <w:vAlign w:val="center"/>
          </w:tcPr>
          <w:p w14:paraId="7E1E0D1F" w14:textId="77777777" w:rsidR="00F603CE" w:rsidRPr="002828F8" w:rsidRDefault="00F603CE" w:rsidP="00977670">
            <w:pPr>
              <w:spacing w:before="40" w:after="40" w:line="269" w:lineRule="auto"/>
              <w:jc w:val="center"/>
              <w:rPr>
                <w:color w:val="auto"/>
              </w:rPr>
            </w:pPr>
            <w:r w:rsidRPr="002828F8">
              <w:rPr>
                <w:b/>
                <w:color w:val="auto"/>
                <w:sz w:val="16"/>
              </w:rPr>
              <w:t>Preconditions</w:t>
            </w:r>
          </w:p>
        </w:tc>
        <w:tc>
          <w:tcPr>
            <w:tcW w:w="6768" w:type="dxa"/>
            <w:shd w:val="clear" w:color="auto" w:fill="F2F4F8"/>
            <w:tcMar>
              <w:top w:w="50" w:type="dxa"/>
              <w:left w:w="70" w:type="dxa"/>
              <w:bottom w:w="50" w:type="dxa"/>
              <w:right w:w="70" w:type="dxa"/>
            </w:tcMar>
            <w:vAlign w:val="center"/>
          </w:tcPr>
          <w:p w14:paraId="61EA4FB4" w14:textId="77777777" w:rsidR="00F603CE" w:rsidRPr="002828F8" w:rsidRDefault="00F603CE" w:rsidP="00977670">
            <w:pPr>
              <w:spacing w:before="40" w:after="40" w:line="269" w:lineRule="auto"/>
              <w:rPr>
                <w:color w:val="auto"/>
              </w:rPr>
            </w:pPr>
            <w:r w:rsidRPr="002828F8">
              <w:rPr>
                <w:color w:val="auto"/>
                <w:sz w:val="16"/>
              </w:rPr>
              <w:t>Customer scanned payment code and Payment Gateway dispatches verified IPN Webhook to server.</w:t>
            </w:r>
          </w:p>
        </w:tc>
      </w:tr>
      <w:tr w:rsidR="00F603CE" w:rsidRPr="002828F8" w14:paraId="7BE5F34D" w14:textId="77777777" w:rsidTr="00977670">
        <w:trPr>
          <w:cantSplit/>
          <w:jc w:val="center"/>
        </w:trPr>
        <w:tc>
          <w:tcPr>
            <w:tcW w:w="2592" w:type="dxa"/>
            <w:shd w:val="clear" w:color="auto" w:fill="FFFFFF"/>
            <w:tcMar>
              <w:top w:w="50" w:type="dxa"/>
              <w:left w:w="70" w:type="dxa"/>
              <w:bottom w:w="50" w:type="dxa"/>
              <w:right w:w="70" w:type="dxa"/>
            </w:tcMar>
            <w:vAlign w:val="center"/>
          </w:tcPr>
          <w:p w14:paraId="3035D697" w14:textId="77777777" w:rsidR="00F603CE" w:rsidRPr="002828F8" w:rsidRDefault="00F603CE" w:rsidP="00977670">
            <w:pPr>
              <w:spacing w:before="40" w:after="40" w:line="269" w:lineRule="auto"/>
              <w:jc w:val="center"/>
              <w:rPr>
                <w:color w:val="auto"/>
              </w:rPr>
            </w:pPr>
            <w:r w:rsidRPr="002828F8">
              <w:rPr>
                <w:b/>
                <w:color w:val="auto"/>
                <w:sz w:val="16"/>
              </w:rPr>
              <w:t>Main Flow</w:t>
            </w:r>
          </w:p>
        </w:tc>
        <w:tc>
          <w:tcPr>
            <w:tcW w:w="6768" w:type="dxa"/>
            <w:shd w:val="clear" w:color="auto" w:fill="FFFFFF"/>
            <w:tcMar>
              <w:top w:w="50" w:type="dxa"/>
              <w:left w:w="70" w:type="dxa"/>
              <w:bottom w:w="50" w:type="dxa"/>
              <w:right w:w="70" w:type="dxa"/>
            </w:tcMar>
            <w:vAlign w:val="center"/>
          </w:tcPr>
          <w:p w14:paraId="1C7627EA" w14:textId="77777777" w:rsidR="00F603CE" w:rsidRPr="002828F8" w:rsidRDefault="00F603CE" w:rsidP="00977670">
            <w:pPr>
              <w:spacing w:before="40" w:after="40" w:line="269" w:lineRule="auto"/>
              <w:rPr>
                <w:color w:val="auto"/>
              </w:rPr>
            </w:pPr>
            <w:r w:rsidRPr="002828F8">
              <w:rPr>
                <w:color w:val="auto"/>
                <w:sz w:val="16"/>
              </w:rPr>
              <w:t xml:space="preserve">1. Gateway sends IPN Webhook with transaction ID; 2. Server verifies deposit amount; 3. Slot transitions from Yellow (Held) to Red (Confirmed); 4. Server generates payload and signs with HMAC-SHA256; 5. Attaches QR code image to booking record; 6. Dispatches confirmation notice via </w:t>
            </w:r>
            <w:proofErr w:type="spellStart"/>
            <w:r w:rsidRPr="002828F8">
              <w:rPr>
                <w:color w:val="auto"/>
                <w:sz w:val="16"/>
              </w:rPr>
              <w:t>Zalo</w:t>
            </w:r>
            <w:proofErr w:type="spellEnd"/>
            <w:r w:rsidRPr="002828F8">
              <w:rPr>
                <w:color w:val="auto"/>
                <w:sz w:val="16"/>
              </w:rPr>
              <w:t xml:space="preserve"> ZNS and Email.</w:t>
            </w:r>
          </w:p>
        </w:tc>
      </w:tr>
      <w:tr w:rsidR="00F603CE" w:rsidRPr="002828F8" w14:paraId="402EA33C" w14:textId="77777777" w:rsidTr="00977670">
        <w:trPr>
          <w:cantSplit/>
          <w:jc w:val="center"/>
        </w:trPr>
        <w:tc>
          <w:tcPr>
            <w:tcW w:w="2592" w:type="dxa"/>
            <w:shd w:val="clear" w:color="auto" w:fill="F2F4F8"/>
            <w:tcMar>
              <w:top w:w="50" w:type="dxa"/>
              <w:left w:w="70" w:type="dxa"/>
              <w:bottom w:w="50" w:type="dxa"/>
              <w:right w:w="70" w:type="dxa"/>
            </w:tcMar>
            <w:vAlign w:val="center"/>
          </w:tcPr>
          <w:p w14:paraId="3FB3D320" w14:textId="77777777" w:rsidR="00F603CE" w:rsidRPr="002828F8" w:rsidRDefault="00F603CE" w:rsidP="00977670">
            <w:pPr>
              <w:spacing w:before="40" w:after="40" w:line="269" w:lineRule="auto"/>
              <w:jc w:val="center"/>
              <w:rPr>
                <w:color w:val="auto"/>
              </w:rPr>
            </w:pPr>
            <w:r w:rsidRPr="002828F8">
              <w:rPr>
                <w:b/>
                <w:color w:val="auto"/>
                <w:sz w:val="16"/>
              </w:rPr>
              <w:t>Alternative Flows</w:t>
            </w:r>
          </w:p>
        </w:tc>
        <w:tc>
          <w:tcPr>
            <w:tcW w:w="6768" w:type="dxa"/>
            <w:shd w:val="clear" w:color="auto" w:fill="F2F4F8"/>
            <w:tcMar>
              <w:top w:w="50" w:type="dxa"/>
              <w:left w:w="70" w:type="dxa"/>
              <w:bottom w:w="50" w:type="dxa"/>
              <w:right w:w="70" w:type="dxa"/>
            </w:tcMar>
            <w:vAlign w:val="center"/>
          </w:tcPr>
          <w:p w14:paraId="70B739BB" w14:textId="77777777" w:rsidR="00F603CE" w:rsidRPr="002828F8" w:rsidRDefault="00F603CE" w:rsidP="00977670">
            <w:pPr>
              <w:spacing w:before="40" w:after="40" w:line="269" w:lineRule="auto"/>
              <w:rPr>
                <w:color w:val="auto"/>
              </w:rPr>
            </w:pPr>
            <w:r w:rsidRPr="002828F8">
              <w:rPr>
                <w:color w:val="auto"/>
                <w:sz w:val="16"/>
              </w:rPr>
              <w:t>2a. Paid amount differs from required deposit -&gt; Logs security alert and flags record for manual audit.</w:t>
            </w:r>
          </w:p>
        </w:tc>
      </w:tr>
      <w:tr w:rsidR="00F603CE" w:rsidRPr="002828F8" w14:paraId="5F0B4A9A" w14:textId="77777777" w:rsidTr="00977670">
        <w:trPr>
          <w:cantSplit/>
          <w:jc w:val="center"/>
        </w:trPr>
        <w:tc>
          <w:tcPr>
            <w:tcW w:w="2592" w:type="dxa"/>
            <w:shd w:val="clear" w:color="auto" w:fill="FFFFFF"/>
            <w:tcMar>
              <w:top w:w="50" w:type="dxa"/>
              <w:left w:w="70" w:type="dxa"/>
              <w:bottom w:w="50" w:type="dxa"/>
              <w:right w:w="70" w:type="dxa"/>
            </w:tcMar>
            <w:vAlign w:val="center"/>
          </w:tcPr>
          <w:p w14:paraId="583908A4" w14:textId="77777777" w:rsidR="00F603CE" w:rsidRPr="002828F8" w:rsidRDefault="00F603CE" w:rsidP="00977670">
            <w:pPr>
              <w:spacing w:before="40" w:after="40" w:line="269" w:lineRule="auto"/>
              <w:jc w:val="center"/>
              <w:rPr>
                <w:color w:val="auto"/>
              </w:rPr>
            </w:pPr>
            <w:r w:rsidRPr="002828F8">
              <w:rPr>
                <w:b/>
                <w:color w:val="auto"/>
                <w:sz w:val="16"/>
              </w:rPr>
              <w:t>Postconditions</w:t>
            </w:r>
          </w:p>
        </w:tc>
        <w:tc>
          <w:tcPr>
            <w:tcW w:w="6768" w:type="dxa"/>
            <w:shd w:val="clear" w:color="auto" w:fill="FFFFFF"/>
            <w:tcMar>
              <w:top w:w="50" w:type="dxa"/>
              <w:left w:w="70" w:type="dxa"/>
              <w:bottom w:w="50" w:type="dxa"/>
              <w:right w:w="70" w:type="dxa"/>
            </w:tcMar>
            <w:vAlign w:val="center"/>
          </w:tcPr>
          <w:p w14:paraId="1F0D5F3C" w14:textId="77777777" w:rsidR="00F603CE" w:rsidRPr="002828F8" w:rsidRDefault="00F603CE" w:rsidP="00977670">
            <w:pPr>
              <w:spacing w:before="40" w:after="40" w:line="269" w:lineRule="auto"/>
              <w:rPr>
                <w:color w:val="auto"/>
              </w:rPr>
            </w:pPr>
            <w:r w:rsidRPr="002828F8">
              <w:rPr>
                <w:color w:val="auto"/>
                <w:sz w:val="16"/>
              </w:rPr>
              <w:t>Customer possesses valid digital ticket QR code ready for on-site scanning.</w:t>
            </w:r>
          </w:p>
        </w:tc>
      </w:tr>
      <w:tr w:rsidR="00F603CE" w:rsidRPr="002828F8" w14:paraId="26C34D65" w14:textId="77777777" w:rsidTr="00977670">
        <w:trPr>
          <w:cantSplit/>
          <w:jc w:val="center"/>
        </w:trPr>
        <w:tc>
          <w:tcPr>
            <w:tcW w:w="2592" w:type="dxa"/>
            <w:shd w:val="clear" w:color="auto" w:fill="F2F4F8"/>
            <w:tcMar>
              <w:top w:w="50" w:type="dxa"/>
              <w:left w:w="70" w:type="dxa"/>
              <w:bottom w:w="50" w:type="dxa"/>
              <w:right w:w="70" w:type="dxa"/>
            </w:tcMar>
            <w:vAlign w:val="center"/>
          </w:tcPr>
          <w:p w14:paraId="4F39CC90" w14:textId="77777777" w:rsidR="00F603CE" w:rsidRPr="002828F8" w:rsidRDefault="00F603CE" w:rsidP="00977670">
            <w:pPr>
              <w:spacing w:before="40" w:after="40" w:line="269" w:lineRule="auto"/>
              <w:jc w:val="center"/>
              <w:rPr>
                <w:color w:val="auto"/>
              </w:rPr>
            </w:pPr>
            <w:r w:rsidRPr="002828F8">
              <w:rPr>
                <w:b/>
                <w:color w:val="auto"/>
                <w:sz w:val="16"/>
              </w:rPr>
              <w:t>Related Requirements</w:t>
            </w:r>
          </w:p>
        </w:tc>
        <w:tc>
          <w:tcPr>
            <w:tcW w:w="6768" w:type="dxa"/>
            <w:shd w:val="clear" w:color="auto" w:fill="F2F4F8"/>
            <w:tcMar>
              <w:top w:w="50" w:type="dxa"/>
              <w:left w:w="70" w:type="dxa"/>
              <w:bottom w:w="50" w:type="dxa"/>
              <w:right w:w="70" w:type="dxa"/>
            </w:tcMar>
            <w:vAlign w:val="center"/>
          </w:tcPr>
          <w:p w14:paraId="77698940" w14:textId="77777777" w:rsidR="00F603CE" w:rsidRPr="002828F8" w:rsidRDefault="00F603CE" w:rsidP="00977670">
            <w:pPr>
              <w:spacing w:before="40" w:after="40" w:line="269" w:lineRule="auto"/>
              <w:rPr>
                <w:color w:val="auto"/>
              </w:rPr>
            </w:pPr>
            <w:r w:rsidRPr="002828F8">
              <w:rPr>
                <w:color w:val="auto"/>
                <w:sz w:val="16"/>
              </w:rPr>
              <w:t>FR-</w:t>
            </w:r>
            <w:proofErr w:type="gramStart"/>
            <w:r w:rsidRPr="002828F8">
              <w:rPr>
                <w:color w:val="auto"/>
                <w:sz w:val="16"/>
              </w:rPr>
              <w:t>10;FR</w:t>
            </w:r>
            <w:proofErr w:type="gramEnd"/>
            <w:r w:rsidRPr="002828F8">
              <w:rPr>
                <w:color w:val="auto"/>
                <w:sz w:val="16"/>
              </w:rPr>
              <w:t>-</w:t>
            </w:r>
            <w:proofErr w:type="gramStart"/>
            <w:r w:rsidRPr="002828F8">
              <w:rPr>
                <w:color w:val="auto"/>
                <w:sz w:val="16"/>
              </w:rPr>
              <w:t>15;NFR</w:t>
            </w:r>
            <w:proofErr w:type="gramEnd"/>
            <w:r w:rsidRPr="002828F8">
              <w:rPr>
                <w:color w:val="auto"/>
                <w:sz w:val="16"/>
              </w:rPr>
              <w:t>-05</w:t>
            </w:r>
          </w:p>
        </w:tc>
      </w:tr>
    </w:tbl>
    <w:p w14:paraId="2D7CD9F5" w14:textId="77777777" w:rsidR="00F603CE" w:rsidRPr="002828F8" w:rsidRDefault="00F603CE" w:rsidP="00F603CE">
      <w:pPr>
        <w:spacing w:after="40"/>
        <w:rPr>
          <w:color w:val="auto"/>
        </w:rPr>
      </w:pPr>
    </w:p>
    <w:tbl>
      <w:tblPr>
        <w:tblW w:w="0" w:type="auto"/>
        <w:jc w:val="center"/>
        <w:tblBorders>
          <w:top w:val="single" w:sz="6" w:space="0" w:color="D9D9D9"/>
          <w:bottom w:val="single" w:sz="6" w:space="0" w:color="D9D9D9"/>
          <w:insideH w:val="single" w:sz="4" w:space="0" w:color="D9D9D9"/>
        </w:tblBorders>
        <w:tblLayout w:type="fixed"/>
        <w:tblLook w:val="04A0" w:firstRow="1" w:lastRow="0" w:firstColumn="1" w:lastColumn="0" w:noHBand="0" w:noVBand="1"/>
      </w:tblPr>
      <w:tblGrid>
        <w:gridCol w:w="2592"/>
        <w:gridCol w:w="6768"/>
      </w:tblGrid>
      <w:tr w:rsidR="00F603CE" w:rsidRPr="002828F8" w14:paraId="5AD4FCA3" w14:textId="77777777" w:rsidTr="00977670">
        <w:trPr>
          <w:cantSplit/>
          <w:tblHeader/>
          <w:jc w:val="center"/>
        </w:trPr>
        <w:tc>
          <w:tcPr>
            <w:tcW w:w="2592" w:type="dxa"/>
            <w:shd w:val="clear" w:color="auto" w:fill="1B365D"/>
            <w:tcMar>
              <w:top w:w="70" w:type="dxa"/>
              <w:left w:w="90" w:type="dxa"/>
              <w:bottom w:w="70" w:type="dxa"/>
              <w:right w:w="90" w:type="dxa"/>
            </w:tcMar>
            <w:vAlign w:val="center"/>
          </w:tcPr>
          <w:p w14:paraId="29C263AC" w14:textId="77777777" w:rsidR="00F603CE" w:rsidRPr="002828F8" w:rsidRDefault="00F603CE" w:rsidP="00977670">
            <w:pPr>
              <w:spacing w:before="40" w:after="40" w:line="269" w:lineRule="auto"/>
              <w:jc w:val="center"/>
              <w:rPr>
                <w:color w:val="auto"/>
              </w:rPr>
            </w:pPr>
            <w:r w:rsidRPr="002828F8">
              <w:rPr>
                <w:b/>
                <w:color w:val="auto"/>
                <w:sz w:val="17"/>
              </w:rPr>
              <w:lastRenderedPageBreak/>
              <w:t>Attribute</w:t>
            </w:r>
          </w:p>
        </w:tc>
        <w:tc>
          <w:tcPr>
            <w:tcW w:w="6768" w:type="dxa"/>
            <w:shd w:val="clear" w:color="auto" w:fill="1B365D"/>
            <w:tcMar>
              <w:top w:w="70" w:type="dxa"/>
              <w:left w:w="90" w:type="dxa"/>
              <w:bottom w:w="70" w:type="dxa"/>
              <w:right w:w="90" w:type="dxa"/>
            </w:tcMar>
            <w:vAlign w:val="center"/>
          </w:tcPr>
          <w:p w14:paraId="217684E5" w14:textId="77777777" w:rsidR="00F603CE" w:rsidRPr="002828F8" w:rsidRDefault="00F603CE" w:rsidP="00977670">
            <w:pPr>
              <w:spacing w:before="40" w:after="40" w:line="269" w:lineRule="auto"/>
              <w:jc w:val="center"/>
              <w:rPr>
                <w:color w:val="auto"/>
              </w:rPr>
            </w:pPr>
            <w:r w:rsidRPr="002828F8">
              <w:rPr>
                <w:b/>
                <w:color w:val="auto"/>
                <w:sz w:val="17"/>
              </w:rPr>
              <w:t>Specification Details</w:t>
            </w:r>
          </w:p>
        </w:tc>
      </w:tr>
      <w:tr w:rsidR="00F603CE" w:rsidRPr="002828F8" w14:paraId="265949B0" w14:textId="77777777" w:rsidTr="00977670">
        <w:trPr>
          <w:cantSplit/>
          <w:jc w:val="center"/>
        </w:trPr>
        <w:tc>
          <w:tcPr>
            <w:tcW w:w="2592" w:type="dxa"/>
            <w:shd w:val="clear" w:color="auto" w:fill="FFFFFF"/>
            <w:tcMar>
              <w:top w:w="50" w:type="dxa"/>
              <w:left w:w="70" w:type="dxa"/>
              <w:bottom w:w="50" w:type="dxa"/>
              <w:right w:w="70" w:type="dxa"/>
            </w:tcMar>
            <w:vAlign w:val="center"/>
          </w:tcPr>
          <w:p w14:paraId="37ECE2F1" w14:textId="77777777" w:rsidR="00F603CE" w:rsidRPr="002828F8" w:rsidRDefault="00F603CE" w:rsidP="00977670">
            <w:pPr>
              <w:spacing w:before="40" w:after="40" w:line="269" w:lineRule="auto"/>
              <w:jc w:val="center"/>
              <w:rPr>
                <w:color w:val="auto"/>
              </w:rPr>
            </w:pPr>
            <w:r w:rsidRPr="002828F8">
              <w:rPr>
                <w:b/>
                <w:color w:val="auto"/>
                <w:sz w:val="16"/>
              </w:rPr>
              <w:t>Use Case ID / Title</w:t>
            </w:r>
          </w:p>
        </w:tc>
        <w:tc>
          <w:tcPr>
            <w:tcW w:w="6768" w:type="dxa"/>
            <w:shd w:val="clear" w:color="auto" w:fill="FFFFFF"/>
            <w:tcMar>
              <w:top w:w="50" w:type="dxa"/>
              <w:left w:w="70" w:type="dxa"/>
              <w:bottom w:w="50" w:type="dxa"/>
              <w:right w:w="70" w:type="dxa"/>
            </w:tcMar>
            <w:vAlign w:val="center"/>
          </w:tcPr>
          <w:p w14:paraId="15CAF658" w14:textId="77777777" w:rsidR="00F603CE" w:rsidRPr="002828F8" w:rsidRDefault="00F603CE" w:rsidP="00977670">
            <w:pPr>
              <w:spacing w:before="40" w:after="40" w:line="269" w:lineRule="auto"/>
              <w:rPr>
                <w:color w:val="auto"/>
              </w:rPr>
            </w:pPr>
            <w:r w:rsidRPr="002828F8">
              <w:rPr>
                <w:color w:val="auto"/>
                <w:sz w:val="16"/>
              </w:rPr>
              <w:t>UC-12 - On-Site QR Check-in &amp; Court Handover Verification</w:t>
            </w:r>
          </w:p>
        </w:tc>
      </w:tr>
      <w:tr w:rsidR="00F603CE" w:rsidRPr="002828F8" w14:paraId="04CD0923" w14:textId="77777777" w:rsidTr="00977670">
        <w:trPr>
          <w:cantSplit/>
          <w:jc w:val="center"/>
        </w:trPr>
        <w:tc>
          <w:tcPr>
            <w:tcW w:w="2592" w:type="dxa"/>
            <w:shd w:val="clear" w:color="auto" w:fill="F2F4F8"/>
            <w:tcMar>
              <w:top w:w="50" w:type="dxa"/>
              <w:left w:w="70" w:type="dxa"/>
              <w:bottom w:w="50" w:type="dxa"/>
              <w:right w:w="70" w:type="dxa"/>
            </w:tcMar>
            <w:vAlign w:val="center"/>
          </w:tcPr>
          <w:p w14:paraId="4A6CB5DC" w14:textId="77777777" w:rsidR="00F603CE" w:rsidRPr="002828F8" w:rsidRDefault="00F603CE" w:rsidP="00977670">
            <w:pPr>
              <w:spacing w:before="40" w:after="40" w:line="269" w:lineRule="auto"/>
              <w:jc w:val="center"/>
              <w:rPr>
                <w:color w:val="auto"/>
              </w:rPr>
            </w:pPr>
            <w:r w:rsidRPr="002828F8">
              <w:rPr>
                <w:b/>
                <w:color w:val="auto"/>
                <w:sz w:val="16"/>
              </w:rPr>
              <w:t>Primary Actor</w:t>
            </w:r>
          </w:p>
        </w:tc>
        <w:tc>
          <w:tcPr>
            <w:tcW w:w="6768" w:type="dxa"/>
            <w:shd w:val="clear" w:color="auto" w:fill="F2F4F8"/>
            <w:tcMar>
              <w:top w:w="50" w:type="dxa"/>
              <w:left w:w="70" w:type="dxa"/>
              <w:bottom w:w="50" w:type="dxa"/>
              <w:right w:w="70" w:type="dxa"/>
            </w:tcMar>
            <w:vAlign w:val="center"/>
          </w:tcPr>
          <w:p w14:paraId="4789995B" w14:textId="77777777" w:rsidR="00F603CE" w:rsidRPr="002828F8" w:rsidRDefault="00F603CE" w:rsidP="00977670">
            <w:pPr>
              <w:spacing w:before="40" w:after="40" w:line="269" w:lineRule="auto"/>
              <w:jc w:val="center"/>
              <w:rPr>
                <w:color w:val="auto"/>
              </w:rPr>
            </w:pPr>
            <w:r w:rsidRPr="002828F8">
              <w:rPr>
                <w:color w:val="auto"/>
                <w:sz w:val="16"/>
              </w:rPr>
              <w:t>Pitch Staff</w:t>
            </w:r>
          </w:p>
        </w:tc>
      </w:tr>
      <w:tr w:rsidR="00F603CE" w:rsidRPr="002828F8" w14:paraId="2ADB9D5F" w14:textId="77777777" w:rsidTr="00977670">
        <w:trPr>
          <w:cantSplit/>
          <w:jc w:val="center"/>
        </w:trPr>
        <w:tc>
          <w:tcPr>
            <w:tcW w:w="2592" w:type="dxa"/>
            <w:shd w:val="clear" w:color="auto" w:fill="FFFFFF"/>
            <w:tcMar>
              <w:top w:w="50" w:type="dxa"/>
              <w:left w:w="70" w:type="dxa"/>
              <w:bottom w:w="50" w:type="dxa"/>
              <w:right w:w="70" w:type="dxa"/>
            </w:tcMar>
            <w:vAlign w:val="center"/>
          </w:tcPr>
          <w:p w14:paraId="48E4255C" w14:textId="77777777" w:rsidR="00F603CE" w:rsidRPr="002828F8" w:rsidRDefault="00F603CE" w:rsidP="00977670">
            <w:pPr>
              <w:spacing w:before="40" w:after="40" w:line="269" w:lineRule="auto"/>
              <w:jc w:val="center"/>
              <w:rPr>
                <w:color w:val="auto"/>
              </w:rPr>
            </w:pPr>
            <w:r w:rsidRPr="002828F8">
              <w:rPr>
                <w:b/>
                <w:color w:val="auto"/>
                <w:sz w:val="16"/>
              </w:rPr>
              <w:t>Business Goal</w:t>
            </w:r>
          </w:p>
        </w:tc>
        <w:tc>
          <w:tcPr>
            <w:tcW w:w="6768" w:type="dxa"/>
            <w:shd w:val="clear" w:color="auto" w:fill="FFFFFF"/>
            <w:tcMar>
              <w:top w:w="50" w:type="dxa"/>
              <w:left w:w="70" w:type="dxa"/>
              <w:bottom w:w="50" w:type="dxa"/>
              <w:right w:w="70" w:type="dxa"/>
            </w:tcMar>
            <w:vAlign w:val="center"/>
          </w:tcPr>
          <w:p w14:paraId="737A0340" w14:textId="77777777" w:rsidR="00F603CE" w:rsidRPr="002828F8" w:rsidRDefault="00F603CE" w:rsidP="00977670">
            <w:pPr>
              <w:spacing w:before="40" w:after="40" w:line="269" w:lineRule="auto"/>
              <w:rPr>
                <w:color w:val="auto"/>
              </w:rPr>
            </w:pPr>
            <w:r w:rsidRPr="002828F8">
              <w:rPr>
                <w:color w:val="auto"/>
                <w:sz w:val="16"/>
              </w:rPr>
              <w:t>Receptionist scans customer QR code on-site to verify admission and collect remaining balance in &lt; 3 seconds.</w:t>
            </w:r>
          </w:p>
        </w:tc>
      </w:tr>
      <w:tr w:rsidR="00F603CE" w:rsidRPr="002828F8" w14:paraId="04AD3F88" w14:textId="77777777" w:rsidTr="00977670">
        <w:trPr>
          <w:cantSplit/>
          <w:jc w:val="center"/>
        </w:trPr>
        <w:tc>
          <w:tcPr>
            <w:tcW w:w="2592" w:type="dxa"/>
            <w:shd w:val="clear" w:color="auto" w:fill="F2F4F8"/>
            <w:tcMar>
              <w:top w:w="50" w:type="dxa"/>
              <w:left w:w="70" w:type="dxa"/>
              <w:bottom w:w="50" w:type="dxa"/>
              <w:right w:w="70" w:type="dxa"/>
            </w:tcMar>
            <w:vAlign w:val="center"/>
          </w:tcPr>
          <w:p w14:paraId="46310760" w14:textId="77777777" w:rsidR="00F603CE" w:rsidRPr="002828F8" w:rsidRDefault="00F603CE" w:rsidP="00977670">
            <w:pPr>
              <w:spacing w:before="40" w:after="40" w:line="269" w:lineRule="auto"/>
              <w:jc w:val="center"/>
              <w:rPr>
                <w:color w:val="auto"/>
              </w:rPr>
            </w:pPr>
            <w:r w:rsidRPr="002828F8">
              <w:rPr>
                <w:b/>
                <w:color w:val="auto"/>
                <w:sz w:val="16"/>
              </w:rPr>
              <w:t>Preconditions</w:t>
            </w:r>
          </w:p>
        </w:tc>
        <w:tc>
          <w:tcPr>
            <w:tcW w:w="6768" w:type="dxa"/>
            <w:shd w:val="clear" w:color="auto" w:fill="F2F4F8"/>
            <w:tcMar>
              <w:top w:w="50" w:type="dxa"/>
              <w:left w:w="70" w:type="dxa"/>
              <w:bottom w:w="50" w:type="dxa"/>
              <w:right w:w="70" w:type="dxa"/>
            </w:tcMar>
            <w:vAlign w:val="center"/>
          </w:tcPr>
          <w:p w14:paraId="61F4BAC0" w14:textId="77777777" w:rsidR="00F603CE" w:rsidRPr="002828F8" w:rsidRDefault="00F603CE" w:rsidP="00977670">
            <w:pPr>
              <w:spacing w:before="40" w:after="40" w:line="269" w:lineRule="auto"/>
              <w:rPr>
                <w:color w:val="auto"/>
              </w:rPr>
            </w:pPr>
            <w:r w:rsidRPr="002828F8">
              <w:rPr>
                <w:color w:val="auto"/>
                <w:sz w:val="16"/>
              </w:rPr>
              <w:t>Customer arrives at venue, opens check-in QR code, and receptionist opens scanner app.</w:t>
            </w:r>
          </w:p>
        </w:tc>
      </w:tr>
      <w:tr w:rsidR="00F603CE" w:rsidRPr="002828F8" w14:paraId="15347144" w14:textId="77777777" w:rsidTr="00977670">
        <w:trPr>
          <w:cantSplit/>
          <w:jc w:val="center"/>
        </w:trPr>
        <w:tc>
          <w:tcPr>
            <w:tcW w:w="2592" w:type="dxa"/>
            <w:shd w:val="clear" w:color="auto" w:fill="FFFFFF"/>
            <w:tcMar>
              <w:top w:w="50" w:type="dxa"/>
              <w:left w:w="70" w:type="dxa"/>
              <w:bottom w:w="50" w:type="dxa"/>
              <w:right w:w="70" w:type="dxa"/>
            </w:tcMar>
            <w:vAlign w:val="center"/>
          </w:tcPr>
          <w:p w14:paraId="056AE77A" w14:textId="77777777" w:rsidR="00F603CE" w:rsidRPr="002828F8" w:rsidRDefault="00F603CE" w:rsidP="00977670">
            <w:pPr>
              <w:spacing w:before="40" w:after="40" w:line="269" w:lineRule="auto"/>
              <w:jc w:val="center"/>
              <w:rPr>
                <w:color w:val="auto"/>
              </w:rPr>
            </w:pPr>
            <w:r w:rsidRPr="002828F8">
              <w:rPr>
                <w:b/>
                <w:color w:val="auto"/>
                <w:sz w:val="16"/>
              </w:rPr>
              <w:t>Main Flow</w:t>
            </w:r>
          </w:p>
        </w:tc>
        <w:tc>
          <w:tcPr>
            <w:tcW w:w="6768" w:type="dxa"/>
            <w:shd w:val="clear" w:color="auto" w:fill="FFFFFF"/>
            <w:tcMar>
              <w:top w:w="50" w:type="dxa"/>
              <w:left w:w="70" w:type="dxa"/>
              <w:bottom w:w="50" w:type="dxa"/>
              <w:right w:w="70" w:type="dxa"/>
            </w:tcMar>
            <w:vAlign w:val="center"/>
          </w:tcPr>
          <w:p w14:paraId="713EE718" w14:textId="77777777" w:rsidR="00F603CE" w:rsidRPr="002828F8" w:rsidRDefault="00F603CE" w:rsidP="00977670">
            <w:pPr>
              <w:spacing w:before="40" w:after="40" w:line="269" w:lineRule="auto"/>
              <w:rPr>
                <w:color w:val="auto"/>
              </w:rPr>
            </w:pPr>
            <w:r w:rsidRPr="002828F8">
              <w:rPr>
                <w:color w:val="auto"/>
                <w:sz w:val="16"/>
              </w:rPr>
              <w:t>1. Staff scans QR code on customer's device; 2. System decrypts payload and verifies HMAC-SHA256 signature; 3. Matches match date, court, and time slot; 4. Displays verified tick with remaining balance due; 5. Staff collects balance and confirms 'Handover Court'; 6. Booking status updates to Checked-In.</w:t>
            </w:r>
          </w:p>
        </w:tc>
      </w:tr>
      <w:tr w:rsidR="00F603CE" w:rsidRPr="002828F8" w14:paraId="3A1B0081" w14:textId="77777777" w:rsidTr="00977670">
        <w:trPr>
          <w:cantSplit/>
          <w:jc w:val="center"/>
        </w:trPr>
        <w:tc>
          <w:tcPr>
            <w:tcW w:w="2592" w:type="dxa"/>
            <w:shd w:val="clear" w:color="auto" w:fill="F2F4F8"/>
            <w:tcMar>
              <w:top w:w="50" w:type="dxa"/>
              <w:left w:w="70" w:type="dxa"/>
              <w:bottom w:w="50" w:type="dxa"/>
              <w:right w:w="70" w:type="dxa"/>
            </w:tcMar>
            <w:vAlign w:val="center"/>
          </w:tcPr>
          <w:p w14:paraId="17EA06C3" w14:textId="77777777" w:rsidR="00F603CE" w:rsidRPr="002828F8" w:rsidRDefault="00F603CE" w:rsidP="00977670">
            <w:pPr>
              <w:spacing w:before="40" w:after="40" w:line="269" w:lineRule="auto"/>
              <w:jc w:val="center"/>
              <w:rPr>
                <w:color w:val="auto"/>
              </w:rPr>
            </w:pPr>
            <w:r w:rsidRPr="002828F8">
              <w:rPr>
                <w:b/>
                <w:color w:val="auto"/>
                <w:sz w:val="16"/>
              </w:rPr>
              <w:t>Alternative Flows</w:t>
            </w:r>
          </w:p>
        </w:tc>
        <w:tc>
          <w:tcPr>
            <w:tcW w:w="6768" w:type="dxa"/>
            <w:shd w:val="clear" w:color="auto" w:fill="F2F4F8"/>
            <w:tcMar>
              <w:top w:w="50" w:type="dxa"/>
              <w:left w:w="70" w:type="dxa"/>
              <w:bottom w:w="50" w:type="dxa"/>
              <w:right w:w="70" w:type="dxa"/>
            </w:tcMar>
            <w:vAlign w:val="center"/>
          </w:tcPr>
          <w:p w14:paraId="08121E24" w14:textId="77777777" w:rsidR="00F603CE" w:rsidRPr="002828F8" w:rsidRDefault="00F603CE" w:rsidP="00977670">
            <w:pPr>
              <w:spacing w:before="40" w:after="40" w:line="269" w:lineRule="auto"/>
              <w:rPr>
                <w:color w:val="auto"/>
              </w:rPr>
            </w:pPr>
            <w:r w:rsidRPr="002828F8">
              <w:rPr>
                <w:color w:val="auto"/>
                <w:sz w:val="16"/>
              </w:rPr>
              <w:t>2a. Invalid HMAC-SHA256 signature (counterfeit QR) -&gt; Red alarm triggered, admission declined; 3a. Wrong date/time -&gt; Staff alerted to redirect customer.</w:t>
            </w:r>
          </w:p>
        </w:tc>
      </w:tr>
      <w:tr w:rsidR="00F603CE" w:rsidRPr="002828F8" w14:paraId="5C5D49A5" w14:textId="77777777" w:rsidTr="00977670">
        <w:trPr>
          <w:cantSplit/>
          <w:jc w:val="center"/>
        </w:trPr>
        <w:tc>
          <w:tcPr>
            <w:tcW w:w="2592" w:type="dxa"/>
            <w:shd w:val="clear" w:color="auto" w:fill="FFFFFF"/>
            <w:tcMar>
              <w:top w:w="50" w:type="dxa"/>
              <w:left w:w="70" w:type="dxa"/>
              <w:bottom w:w="50" w:type="dxa"/>
              <w:right w:w="70" w:type="dxa"/>
            </w:tcMar>
            <w:vAlign w:val="center"/>
          </w:tcPr>
          <w:p w14:paraId="38EF1BE5" w14:textId="77777777" w:rsidR="00F603CE" w:rsidRPr="002828F8" w:rsidRDefault="00F603CE" w:rsidP="00977670">
            <w:pPr>
              <w:spacing w:before="40" w:after="40" w:line="269" w:lineRule="auto"/>
              <w:jc w:val="center"/>
              <w:rPr>
                <w:color w:val="auto"/>
              </w:rPr>
            </w:pPr>
            <w:r w:rsidRPr="002828F8">
              <w:rPr>
                <w:b/>
                <w:color w:val="auto"/>
                <w:sz w:val="16"/>
              </w:rPr>
              <w:t>Postconditions</w:t>
            </w:r>
          </w:p>
        </w:tc>
        <w:tc>
          <w:tcPr>
            <w:tcW w:w="6768" w:type="dxa"/>
            <w:shd w:val="clear" w:color="auto" w:fill="FFFFFF"/>
            <w:tcMar>
              <w:top w:w="50" w:type="dxa"/>
              <w:left w:w="70" w:type="dxa"/>
              <w:bottom w:w="50" w:type="dxa"/>
              <w:right w:w="70" w:type="dxa"/>
            </w:tcMar>
            <w:vAlign w:val="center"/>
          </w:tcPr>
          <w:p w14:paraId="480E0186" w14:textId="77777777" w:rsidR="00F603CE" w:rsidRPr="002828F8" w:rsidRDefault="00F603CE" w:rsidP="00977670">
            <w:pPr>
              <w:spacing w:before="40" w:after="40" w:line="269" w:lineRule="auto"/>
              <w:rPr>
                <w:color w:val="auto"/>
              </w:rPr>
            </w:pPr>
            <w:r w:rsidRPr="002828F8">
              <w:rPr>
                <w:color w:val="auto"/>
                <w:sz w:val="16"/>
              </w:rPr>
              <w:t>Court check-in completed swiftly, eliminating counterfeit tickets and revenue loss.</w:t>
            </w:r>
          </w:p>
        </w:tc>
      </w:tr>
      <w:tr w:rsidR="00F603CE" w:rsidRPr="002828F8" w14:paraId="2F2AC822" w14:textId="77777777" w:rsidTr="00977670">
        <w:trPr>
          <w:cantSplit/>
          <w:jc w:val="center"/>
        </w:trPr>
        <w:tc>
          <w:tcPr>
            <w:tcW w:w="2592" w:type="dxa"/>
            <w:shd w:val="clear" w:color="auto" w:fill="F2F4F8"/>
            <w:tcMar>
              <w:top w:w="50" w:type="dxa"/>
              <w:left w:w="70" w:type="dxa"/>
              <w:bottom w:w="50" w:type="dxa"/>
              <w:right w:w="70" w:type="dxa"/>
            </w:tcMar>
            <w:vAlign w:val="center"/>
          </w:tcPr>
          <w:p w14:paraId="01DF223A" w14:textId="77777777" w:rsidR="00F603CE" w:rsidRPr="002828F8" w:rsidRDefault="00F603CE" w:rsidP="00977670">
            <w:pPr>
              <w:spacing w:before="40" w:after="40" w:line="269" w:lineRule="auto"/>
              <w:jc w:val="center"/>
              <w:rPr>
                <w:color w:val="auto"/>
              </w:rPr>
            </w:pPr>
            <w:r w:rsidRPr="002828F8">
              <w:rPr>
                <w:b/>
                <w:color w:val="auto"/>
                <w:sz w:val="16"/>
              </w:rPr>
              <w:t>Related Requirements</w:t>
            </w:r>
          </w:p>
        </w:tc>
        <w:tc>
          <w:tcPr>
            <w:tcW w:w="6768" w:type="dxa"/>
            <w:shd w:val="clear" w:color="auto" w:fill="F2F4F8"/>
            <w:tcMar>
              <w:top w:w="50" w:type="dxa"/>
              <w:left w:w="70" w:type="dxa"/>
              <w:bottom w:w="50" w:type="dxa"/>
              <w:right w:w="70" w:type="dxa"/>
            </w:tcMar>
            <w:vAlign w:val="center"/>
          </w:tcPr>
          <w:p w14:paraId="6830B208" w14:textId="77777777" w:rsidR="00F603CE" w:rsidRPr="002828F8" w:rsidRDefault="00F603CE" w:rsidP="00977670">
            <w:pPr>
              <w:spacing w:before="40" w:after="40" w:line="269" w:lineRule="auto"/>
              <w:rPr>
                <w:color w:val="auto"/>
              </w:rPr>
            </w:pPr>
            <w:r w:rsidRPr="002828F8">
              <w:rPr>
                <w:color w:val="auto"/>
                <w:sz w:val="16"/>
              </w:rPr>
              <w:t>FR-</w:t>
            </w:r>
            <w:proofErr w:type="gramStart"/>
            <w:r w:rsidRPr="002828F8">
              <w:rPr>
                <w:color w:val="auto"/>
                <w:sz w:val="16"/>
              </w:rPr>
              <w:t>15;FR</w:t>
            </w:r>
            <w:proofErr w:type="gramEnd"/>
            <w:r w:rsidRPr="002828F8">
              <w:rPr>
                <w:color w:val="auto"/>
                <w:sz w:val="16"/>
              </w:rPr>
              <w:t>-</w:t>
            </w:r>
            <w:proofErr w:type="gramStart"/>
            <w:r w:rsidRPr="002828F8">
              <w:rPr>
                <w:color w:val="auto"/>
                <w:sz w:val="16"/>
              </w:rPr>
              <w:t>16;NFR</w:t>
            </w:r>
            <w:proofErr w:type="gramEnd"/>
            <w:r w:rsidRPr="002828F8">
              <w:rPr>
                <w:color w:val="auto"/>
                <w:sz w:val="16"/>
              </w:rPr>
              <w:t>-06</w:t>
            </w:r>
          </w:p>
        </w:tc>
      </w:tr>
    </w:tbl>
    <w:p w14:paraId="6050CFAB" w14:textId="77777777" w:rsidR="00F603CE" w:rsidRDefault="00F603CE" w:rsidP="00F603CE">
      <w:pPr>
        <w:spacing w:after="80" w:line="276" w:lineRule="auto"/>
        <w:rPr>
          <w:color w:val="auto"/>
          <w:sz w:val="20"/>
          <w:szCs w:val="20"/>
        </w:rPr>
      </w:pPr>
    </w:p>
    <w:p w14:paraId="69867298" w14:textId="77777777" w:rsidR="00F603CE" w:rsidRPr="00F603CE" w:rsidRDefault="00F603CE" w:rsidP="00F603CE">
      <w:pPr>
        <w:spacing w:after="80" w:line="276" w:lineRule="auto"/>
        <w:rPr>
          <w:color w:val="auto"/>
          <w:sz w:val="20"/>
          <w:szCs w:val="20"/>
        </w:rPr>
      </w:pPr>
    </w:p>
    <w:p w14:paraId="69B4B163" w14:textId="77777777" w:rsidR="00504502" w:rsidRDefault="00000000" w:rsidP="006A5B29">
      <w:pPr>
        <w:pStyle w:val="u2"/>
        <w:numPr>
          <w:ilvl w:val="0"/>
          <w:numId w:val="0"/>
        </w:numPr>
        <w:ind w:left="10"/>
      </w:pPr>
      <w:r>
        <w:t>4.4. MODULE 03: Booking Engine</w:t>
      </w:r>
    </w:p>
    <w:p w14:paraId="540617ED" w14:textId="77777777" w:rsidR="00504502" w:rsidRDefault="00000000">
      <w:r>
        <w:t>Module 03 (Booking Engine) manages the court reservation lifecycle, from searching for available slots to temporarily holding a selected slot, confirming a booking, and releasing a reservation when the booking conditions are not met.</w:t>
      </w:r>
    </w:p>
    <w:p w14:paraId="08D0CDB2" w14:textId="77777777" w:rsidR="00504502" w:rsidRDefault="00000000">
      <w:r>
        <w:rPr>
          <w:b/>
        </w:rPr>
        <w:t>4.4.1. Multi-Criteria Court Calendar Search</w:t>
      </w:r>
    </w:p>
    <w:p w14:paraId="4D6FDD09" w14:textId="77777777" w:rsidR="00504502" w:rsidRDefault="00000000">
      <w:r>
        <w:t>The system allows customers to search for available court time slots using pitch size (5-a-side, 7-a-side, or 11-a-side), surface type (artificial or natural turf), and the required time range. Available slots are displayed through a dynamic court availability calendar that updates in real-time.</w:t>
      </w:r>
    </w:p>
    <w:p w14:paraId="577F8506" w14:textId="77777777" w:rsidR="0018702A" w:rsidRDefault="00000000">
      <w:pPr>
        <w:spacing w:after="100"/>
      </w:pPr>
      <w:r>
        <w:rPr>
          <w:b/>
        </w:rPr>
        <w:t>Search inputs and results:</w:t>
      </w:r>
      <w:r>
        <w:t xml:space="preserve"> The search request should include the desired date, start time, end time or duration, pitch size, and any available facility filters. The system returns only slots that satisfy the selected criteria and whose current state permits a new reservation. Each result should make the essential decision data visible, including the facility, pitch type, time range, displayed price, and availability status.</w:t>
      </w:r>
    </w:p>
    <w:p w14:paraId="521F2074" w14:textId="77777777" w:rsidR="0018702A" w:rsidRDefault="00000000">
      <w:pPr>
        <w:spacing w:after="100"/>
      </w:pPr>
      <w:r>
        <w:rPr>
          <w:b/>
        </w:rPr>
        <w:t>Availability consistency:</w:t>
      </w:r>
      <w:r>
        <w:t xml:space="preserve"> Search results are a snapshot of availability, not a guarantee that a slot remains free until checkout. Another customer may begin a reservation after the search response is produced. For that reason, the booking operation must re-check the slot at the moment a temporary hold is requested instead of trusting an older calendar result.</w:t>
      </w:r>
    </w:p>
    <w:p w14:paraId="0F2CE3DA" w14:textId="77777777" w:rsidR="0018702A" w:rsidRDefault="00000000">
      <w:pPr>
        <w:spacing w:after="100"/>
      </w:pPr>
      <w:r>
        <w:rPr>
          <w:b/>
        </w:rPr>
        <w:t>Expected behavior:</w:t>
      </w:r>
      <w:r>
        <w:t xml:space="preserve"> If no matching slot exists, the system should return an empty result with a clear message rather than displaying unavailable slots as bookable. When the user changes the date, time, or pitch criteria, the result set should be refreshed so that the customer can compare alternatives without repeating the whole booking process.</w:t>
      </w:r>
    </w:p>
    <w:p w14:paraId="482DD047" w14:textId="77777777" w:rsidR="00504502" w:rsidRDefault="00000000">
      <w:r>
        <w:rPr>
          <w:b/>
        </w:rPr>
        <w:t>4.4.2. Real-time Temporary Slot Holding (10-minute Hold) &amp; Overbooking Prevention</w:t>
      </w:r>
    </w:p>
    <w:p w14:paraId="209C0278" w14:textId="77777777" w:rsidR="00504502" w:rsidRDefault="00000000">
      <w:r>
        <w:t>When a customer selects an available slot and initiates checkout, the system temporarily locks the slot and changes its status to PENDING_PAYMENT. The hold remains active for exactly 10 minutes. The locking mechanism utilizes distributed locks to strictly prevent two customers from successfully holding the same slot simultaneously.</w:t>
      </w:r>
    </w:p>
    <w:p w14:paraId="1C1784CC" w14:textId="77777777" w:rsidR="0018702A" w:rsidRDefault="00000000">
      <w:pPr>
        <w:spacing w:after="100"/>
      </w:pPr>
      <w:r>
        <w:rPr>
          <w:b/>
        </w:rPr>
        <w:t>Hold lifecycle:</w:t>
      </w:r>
      <w:r>
        <w:t xml:space="preserve"> After a successful lock, the selected slot enters PENDING_PAYMENT and is associated with the booking attempt and its expiry time. The interface should clearly communicate that the customer has a limited payment window. If the payment succeeds before expiry, the booking can proceed to the paid/deposit-confirmed state; if payment is not confirmed in time, the temporary reservation must not remain indefinitely.</w:t>
      </w:r>
    </w:p>
    <w:p w14:paraId="4D4E395C" w14:textId="77777777" w:rsidR="0018702A" w:rsidRDefault="00000000">
      <w:pPr>
        <w:spacing w:after="100"/>
      </w:pPr>
      <w:r>
        <w:rPr>
          <w:b/>
        </w:rPr>
        <w:t>Concurrency and recovery:</w:t>
      </w:r>
      <w:r>
        <w:t xml:space="preserve"> The slot lock is a protection at the booking boundary. Competing requests for the same slot must result in one successful hold and a conflict response for the other request. Lock acquisition, booking-state </w:t>
      </w:r>
      <w:r>
        <w:lastRenderedPageBreak/>
        <w:t>update, and expiry handling must be designed consistently so that a stale lock cannot leave a slot permanently unavailable. The project artifacts model this behavior with a temporary lock and expiry/release scenarios.</w:t>
      </w:r>
    </w:p>
    <w:p w14:paraId="4CFB618D" w14:textId="77777777" w:rsidR="0018702A" w:rsidRDefault="00000000">
      <w:pPr>
        <w:spacing w:after="100"/>
      </w:pPr>
      <w:r>
        <w:rPr>
          <w:b/>
        </w:rPr>
        <w:t>Boundary condition:</w:t>
      </w:r>
      <w:r>
        <w:t xml:space="preserve"> Expiry processing should be safe when it encounters a slot that has already been paid for, cancelled, or re-booked. The expiry routine must release only the hold belonging to the expired attempt; it must not overwrite a newer valid booking state.</w:t>
      </w:r>
    </w:p>
    <w:p w14:paraId="62DA43F9" w14:textId="77777777" w:rsidR="00504502" w:rsidRDefault="00000000">
      <w:r>
        <w:rPr>
          <w:b/>
        </w:rPr>
        <w:t>4.4.3. Check-In QR Ticket Generation &amp; Cancellation Handling</w:t>
      </w:r>
    </w:p>
    <w:p w14:paraId="6A6E9AEB" w14:textId="77777777" w:rsidR="00504502" w:rsidRDefault="00000000">
      <w:r>
        <w:t>Upon successful booking deposit, the system generates a digital QR check-in ticket containing an encrypted payload for the team captain. If the payment period expires without successful confirmation, or if the user authorizes a manual cancellation, the system immediately releases the lock and reverts the slot to AVAILABLE.</w:t>
      </w:r>
    </w:p>
    <w:p w14:paraId="303A260E" w14:textId="77777777" w:rsidR="0018702A" w:rsidRDefault="00000000">
      <w:pPr>
        <w:spacing w:after="100"/>
      </w:pPr>
      <w:r>
        <w:rPr>
          <w:b/>
        </w:rPr>
        <w:t>QR ticket and check-in:</w:t>
      </w:r>
      <w:r>
        <w:t xml:space="preserve"> The ticket connects the confirmed booking to the on-site check-in process. Its payload should identify the booking without exposing unnecessary personal information. The venue staff can scan the ticket and validate that it belongs to a valid booking before marking the customer as checked in. The broader system specification identifies HMAC-SHA256 as the intended protection against unauthorized alteration of QR data; the mock test suite does not itself prove that a production cryptographic implementation is deployed.</w:t>
      </w:r>
    </w:p>
    <w:p w14:paraId="41D2A427" w14:textId="77777777" w:rsidR="0018702A" w:rsidRDefault="00000000">
      <w:pPr>
        <w:spacing w:after="100"/>
      </w:pPr>
      <w:r>
        <w:rPr>
          <w:b/>
        </w:rPr>
        <w:t>Cancellation and state integrity:</w:t>
      </w:r>
      <w:r>
        <w:t xml:space="preserve"> A cancellation request should be checked against the booking owner and the current booking state. An unauthorized user must not cancel another customer’s booking. After a permitted cancellation, the booking state, slot availability, and payment/refund workflow must remain consistent; a slot should be released only when the business rules allow it.</w:t>
      </w:r>
    </w:p>
    <w:p w14:paraId="48F0476E" w14:textId="77777777" w:rsidR="0018702A" w:rsidRDefault="00000000">
      <w:pPr>
        <w:spacing w:after="100"/>
      </w:pPr>
      <w:r>
        <w:rPr>
          <w:b/>
        </w:rPr>
        <w:t>Representative verification:</w:t>
      </w:r>
      <w:r>
        <w:t xml:space="preserve"> Module 03 has seven test cases in the test register. They cover successful and competing temporary holds, lock expiry, invalid-slot handling, and authorized versus unauthorized cancellation, together with calendar/QR-related requirements represented in the workbook.</w:t>
      </w:r>
    </w:p>
    <w:p w14:paraId="44F129F1" w14:textId="77777777" w:rsidR="00504502" w:rsidRDefault="00000000">
      <w:r>
        <w:rPr>
          <w:b/>
        </w:rPr>
        <w:t>Module 03 EARS Requirements Specifications (FR-03.1 to FR-03.4)</w:t>
      </w:r>
    </w:p>
    <w:p w14:paraId="72E2DA5D" w14:textId="77777777" w:rsidR="00504502" w:rsidRDefault="00000000">
      <w:r>
        <w:rPr>
          <w:b/>
        </w:rPr>
        <w:t>Requirement: FR-03.1: Temporary Slot Locking</w:t>
      </w:r>
    </w:p>
    <w:p w14:paraId="03E01D7F" w14:textId="77777777" w:rsidR="00504502" w:rsidRDefault="00000000">
      <w:r>
        <w:rPr>
          <w:b/>
        </w:rPr>
        <w:t xml:space="preserve">EARS Specification: </w:t>
      </w:r>
      <w:r>
        <w:t>When a customer initiates checkout for an available slot, the system shall temporarily lock the slot with status PENDING_PAYMENT for exactly 10 minutes.</w:t>
      </w:r>
    </w:p>
    <w:p w14:paraId="47D8406B" w14:textId="77777777" w:rsidR="00504502" w:rsidRDefault="00000000">
      <w:r>
        <w:rPr>
          <w:b/>
        </w:rPr>
        <w:t xml:space="preserve">Rationale: </w:t>
      </w:r>
      <w:r>
        <w:t xml:space="preserve">Prevents race conditions where two users attempt to book simultaneously. | </w:t>
      </w:r>
      <w:r>
        <w:rPr>
          <w:b/>
        </w:rPr>
        <w:t xml:space="preserve">Complexity: </w:t>
      </w:r>
      <w:r>
        <w:t xml:space="preserve">High | </w:t>
      </w:r>
      <w:r>
        <w:rPr>
          <w:b/>
        </w:rPr>
        <w:t xml:space="preserve">Verification: </w:t>
      </w:r>
      <w:r>
        <w:t>Test</w:t>
      </w:r>
    </w:p>
    <w:p w14:paraId="4E2C13F3" w14:textId="77777777" w:rsidR="00504502" w:rsidRDefault="00000000">
      <w:r>
        <w:rPr>
          <w:b/>
        </w:rPr>
        <w:t xml:space="preserve">Acceptance Criteria: </w:t>
      </w:r>
      <w:r>
        <w:t>Slot status updates immediately; concurrent selections by other users are blocked.</w:t>
      </w:r>
    </w:p>
    <w:p w14:paraId="0C062B45" w14:textId="77777777" w:rsidR="00504502" w:rsidRDefault="00504502"/>
    <w:p w14:paraId="63B6AF4F" w14:textId="77777777" w:rsidR="00504502" w:rsidRDefault="00000000">
      <w:r>
        <w:rPr>
          <w:b/>
        </w:rPr>
        <w:t>Requirement: FR-03.2: Lock Expiry &amp; Automatic Release</w:t>
      </w:r>
    </w:p>
    <w:p w14:paraId="72706135" w14:textId="77777777" w:rsidR="00504502" w:rsidRDefault="00000000">
      <w:r>
        <w:rPr>
          <w:b/>
        </w:rPr>
        <w:t xml:space="preserve">EARS Specification: </w:t>
      </w:r>
      <w:r>
        <w:t>If the 10-minute payment window expires without successful payment, the system shall release the lock and return the slot to AVAILABLE.</w:t>
      </w:r>
    </w:p>
    <w:p w14:paraId="5C4E2397" w14:textId="77777777" w:rsidR="00504502" w:rsidRDefault="00000000">
      <w:r>
        <w:rPr>
          <w:b/>
        </w:rPr>
        <w:t xml:space="preserve">Rationale: </w:t>
      </w:r>
      <w:r>
        <w:t xml:space="preserve">Ensures high-demand slots are not held indefinitely. | </w:t>
      </w:r>
      <w:r>
        <w:rPr>
          <w:b/>
        </w:rPr>
        <w:t xml:space="preserve">Complexity: </w:t>
      </w:r>
      <w:r>
        <w:t xml:space="preserve">Medium | </w:t>
      </w:r>
      <w:r>
        <w:rPr>
          <w:b/>
        </w:rPr>
        <w:t xml:space="preserve">Verification: </w:t>
      </w:r>
      <w:r>
        <w:t>Test</w:t>
      </w:r>
    </w:p>
    <w:p w14:paraId="3CB84314" w14:textId="77777777" w:rsidR="00504502" w:rsidRDefault="00000000">
      <w:r>
        <w:rPr>
          <w:b/>
        </w:rPr>
        <w:t xml:space="preserve">Acceptance Criteria: </w:t>
      </w:r>
      <w:r>
        <w:t>Slot transitions to AVAILABLE immediately after the 600-second timeout.</w:t>
      </w:r>
    </w:p>
    <w:p w14:paraId="03F22D56" w14:textId="77777777" w:rsidR="00504502" w:rsidRDefault="00504502"/>
    <w:p w14:paraId="7CC1F243" w14:textId="77777777" w:rsidR="00504502" w:rsidRDefault="00000000">
      <w:r>
        <w:rPr>
          <w:b/>
        </w:rPr>
        <w:t>Requirement: FR-03.3: Multi-Criteria Court Calendar Search</w:t>
      </w:r>
    </w:p>
    <w:p w14:paraId="3777F31F" w14:textId="77777777" w:rsidR="00504502" w:rsidRDefault="00000000">
      <w:r>
        <w:rPr>
          <w:b/>
        </w:rPr>
        <w:t xml:space="preserve">EARS Specification: </w:t>
      </w:r>
      <w:r>
        <w:t>While a user queries court availability, the system shall filter slots by pitch size, surface type, and time range, returning the dynamically updated matrix calendar.</w:t>
      </w:r>
    </w:p>
    <w:p w14:paraId="0FB6ACA1" w14:textId="77777777" w:rsidR="00504502" w:rsidRDefault="00000000">
      <w:r>
        <w:rPr>
          <w:b/>
        </w:rPr>
        <w:t xml:space="preserve">Rationale: </w:t>
      </w:r>
      <w:r>
        <w:t xml:space="preserve">Provides fast and accurate discovery for end-users. | </w:t>
      </w:r>
      <w:r>
        <w:rPr>
          <w:b/>
        </w:rPr>
        <w:t xml:space="preserve">Complexity: </w:t>
      </w:r>
      <w:r>
        <w:t xml:space="preserve">Medium | </w:t>
      </w:r>
      <w:r>
        <w:rPr>
          <w:b/>
        </w:rPr>
        <w:t xml:space="preserve">Verification: </w:t>
      </w:r>
      <w:r>
        <w:t>Test</w:t>
      </w:r>
    </w:p>
    <w:p w14:paraId="6E095116" w14:textId="77777777" w:rsidR="00504502" w:rsidRDefault="00000000">
      <w:r>
        <w:rPr>
          <w:b/>
        </w:rPr>
        <w:t xml:space="preserve">Acceptance Criteria: </w:t>
      </w:r>
      <w:r>
        <w:t>Accurate filtering; calendar rendering updates within 1 second.</w:t>
      </w:r>
    </w:p>
    <w:p w14:paraId="7678A676" w14:textId="77777777" w:rsidR="00504502" w:rsidRDefault="00504502"/>
    <w:p w14:paraId="0D96E53F" w14:textId="77777777" w:rsidR="00504502" w:rsidRDefault="00000000">
      <w:r>
        <w:rPr>
          <w:b/>
        </w:rPr>
        <w:lastRenderedPageBreak/>
        <w:t>Requirement: FR-03.4: Check-In QR Ticket Generation</w:t>
      </w:r>
    </w:p>
    <w:p w14:paraId="70E55669" w14:textId="77777777" w:rsidR="00504502" w:rsidRDefault="00000000">
      <w:r>
        <w:rPr>
          <w:b/>
        </w:rPr>
        <w:t xml:space="preserve">EARS Specification: </w:t>
      </w:r>
      <w:r>
        <w:t>When a deposit payment is successfully recorded, the system shall automatically generate a digital QR check-in ticket containing the booking payload.</w:t>
      </w:r>
    </w:p>
    <w:p w14:paraId="2930E0A6" w14:textId="77777777" w:rsidR="00504502" w:rsidRDefault="00000000">
      <w:r>
        <w:rPr>
          <w:b/>
        </w:rPr>
        <w:t xml:space="preserve">Rationale: </w:t>
      </w:r>
      <w:r>
        <w:t xml:space="preserve">Accelerates on-site check-in and supports cryptographic authentication. | </w:t>
      </w:r>
      <w:r>
        <w:rPr>
          <w:b/>
        </w:rPr>
        <w:t xml:space="preserve">Complexity: </w:t>
      </w:r>
      <w:r>
        <w:t xml:space="preserve">Medium | </w:t>
      </w:r>
      <w:r>
        <w:rPr>
          <w:b/>
        </w:rPr>
        <w:t xml:space="preserve">Verification: </w:t>
      </w:r>
      <w:r>
        <w:t>Test</w:t>
      </w:r>
    </w:p>
    <w:p w14:paraId="5327065D" w14:textId="77777777" w:rsidR="00504502" w:rsidRDefault="00000000">
      <w:r>
        <w:rPr>
          <w:b/>
        </w:rPr>
        <w:t xml:space="preserve">Acceptance Criteria: </w:t>
      </w:r>
      <w:r>
        <w:t>Valid QR ticket generated and dispatched immediately after DEPOSITED status is achieved.</w:t>
      </w:r>
    </w:p>
    <w:p w14:paraId="1B2BF142" w14:textId="77777777" w:rsidR="00504502" w:rsidRDefault="00504502"/>
    <w:p w14:paraId="7FD331C9" w14:textId="77777777" w:rsidR="00504502" w:rsidRDefault="00000000">
      <w:r>
        <w:rPr>
          <w:b/>
        </w:rPr>
        <w:t>Module 03 Use Cases Specification (UC-M03-01 to UC-M03-04)</w:t>
      </w:r>
    </w:p>
    <w:p w14:paraId="6429F0CA" w14:textId="77777777" w:rsidR="0018702A" w:rsidRDefault="00000000">
      <w:pPr>
        <w:spacing w:after="100"/>
      </w:pPr>
      <w:r>
        <w:rPr>
          <w:b/>
        </w:rPr>
        <w:t>UC-M03-01 – Search Available Slots:</w:t>
      </w:r>
      <w:r>
        <w:t xml:space="preserve"> The customer enters the required date, time range, and pitch criteria. The system filters the calendar and returns matching slots with current availability and price information. If no slot matches, the system presents an empty-result message and allows the customer to adjust the criteria.</w:t>
      </w:r>
    </w:p>
    <w:p w14:paraId="3807707E" w14:textId="77777777" w:rsidR="0018702A" w:rsidRDefault="00000000">
      <w:pPr>
        <w:spacing w:after="100"/>
      </w:pPr>
      <w:r>
        <w:rPr>
          <w:b/>
        </w:rPr>
        <w:t>UC-M03-02 – Hold a Selected Slot:</w:t>
      </w:r>
      <w:r>
        <w:t xml:space="preserve"> The customer chooses an available slot and proceeds to checkout. The system revalidates availability, attempts to acquire a temporary lock, and changes the slot to PENDING_PAYMENT when successful. If another customer already holds the slot, the system rejects the attempt and asks the customer to select another time.</w:t>
      </w:r>
    </w:p>
    <w:p w14:paraId="107355F6" w14:textId="77777777" w:rsidR="0018702A" w:rsidRDefault="00000000">
      <w:pPr>
        <w:spacing w:after="100"/>
      </w:pPr>
      <w:r>
        <w:rPr>
          <w:b/>
        </w:rPr>
        <w:t>UC-M03-03 – Confirm Booking and Generate QR:</w:t>
      </w:r>
      <w:r>
        <w:t xml:space="preserve"> After a valid deposit confirmation is recorded, the system updates the booking state and generates a check-in QR ticket. The ticket is made available to the customer for use at the venue. If payment is not confirmed, the booking must not be treated as successfully paid.</w:t>
      </w:r>
    </w:p>
    <w:p w14:paraId="33B57D15" w14:textId="77777777" w:rsidR="0018702A" w:rsidRDefault="00000000">
      <w:pPr>
        <w:spacing w:after="100"/>
      </w:pPr>
      <w:r>
        <w:rPr>
          <w:b/>
        </w:rPr>
        <w:t>UC-M03-04 – Expire Hold or Cancel Booking:</w:t>
      </w:r>
      <w:r>
        <w:t xml:space="preserve"> The system releases an expired unpaid hold, or processes a cancellation initiated by an authorized booking owner. The resulting slot and booking states are updated consistently, and any applicable refund decision is handed to Module 04.</w:t>
      </w:r>
    </w:p>
    <w:p w14:paraId="548C69BE" w14:textId="77777777" w:rsidR="00504502" w:rsidRDefault="006A5B29">
      <w:r w:rsidRPr="006A5B29">
        <w:rPr>
          <w:noProof/>
        </w:rPr>
        <w:drawing>
          <wp:inline distT="0" distB="0" distL="0" distR="0" wp14:anchorId="15A5A16B" wp14:editId="645095DF">
            <wp:extent cx="6645910" cy="1184910"/>
            <wp:effectExtent l="0" t="0" r="2540" b="0"/>
            <wp:docPr id="406341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41889" name=""/>
                    <pic:cNvPicPr/>
                  </pic:nvPicPr>
                  <pic:blipFill>
                    <a:blip r:embed="rId15"/>
                    <a:stretch>
                      <a:fillRect/>
                    </a:stretch>
                  </pic:blipFill>
                  <pic:spPr>
                    <a:xfrm>
                      <a:off x="0" y="0"/>
                      <a:ext cx="6645910" cy="1184910"/>
                    </a:xfrm>
                    <a:prstGeom prst="rect">
                      <a:avLst/>
                    </a:prstGeom>
                  </pic:spPr>
                </pic:pic>
              </a:graphicData>
            </a:graphic>
          </wp:inline>
        </w:drawing>
      </w:r>
    </w:p>
    <w:p w14:paraId="29C17312" w14:textId="77777777" w:rsidR="00504502" w:rsidRDefault="00504502"/>
    <w:p w14:paraId="7D68333B" w14:textId="77777777" w:rsidR="0018702A" w:rsidRDefault="00000000">
      <w:pPr>
        <w:spacing w:before="40" w:after="100"/>
      </w:pPr>
      <w:r>
        <w:rPr>
          <w:b/>
        </w:rPr>
        <w:t>Booking-state consistency and ownership of transitions.</w:t>
      </w:r>
      <w:r>
        <w:t xml:space="preserve"> The slot status and booking record must be treated as two related parts of the same business transaction. A successful hold should create a booking attempt, associate it with the customer and slot, and record the expiry timestamp. A valid payment confirmation then advances that attempt to the confirmed/deposit-paid state; a timeout or permitted cancellation releases only the hold that belongs to that attempt. The system must not release a slot simply because an older timer fires after a newer booking has already acquired it.</w:t>
      </w:r>
    </w:p>
    <w:p w14:paraId="21825965" w14:textId="77777777" w:rsidR="0018702A" w:rsidRDefault="00000000">
      <w:pPr>
        <w:spacing w:before="40" w:after="100"/>
      </w:pPr>
      <w:r>
        <w:rPr>
          <w:b/>
        </w:rPr>
        <w:t>Detailed exception behavior.</w:t>
      </w:r>
      <w:r>
        <w:t xml:space="preserve"> If a customer selects a slot that has become unavailable since the calendar was loaded, the hold request should fail and the calendar should refresh. If the slot is already held by another customer, the second request must receive a conflict outcome rather than silently replacing the first lock. If the payment provider response is delayed near the end of the ten-minute window, the expiry worker and payment callback must reconcile the same booking state; an authenticated, successful payment must not be lost merely because an expiry job is running, and an expired unpaid hold must not remain unavailable indefinitely.</w:t>
      </w:r>
    </w:p>
    <w:p w14:paraId="20AC2E04" w14:textId="77777777" w:rsidR="0018702A" w:rsidRDefault="00000000">
      <w:pPr>
        <w:spacing w:before="40" w:after="100"/>
      </w:pPr>
      <w:r>
        <w:rPr>
          <w:b/>
        </w:rPr>
        <w:t>Calendar usability and QR hand-off.</w:t>
      </w:r>
      <w:r>
        <w:t xml:space="preserve"> The availability calendar is a discovery aid, not the final authority for a booking. It should show the state of each candidate slot clearly and let the customer revise search criteria when no match is found. After payment is recorded successfully, the QR ticket should be associated with the confirmed booking and exposed to the customer for venue check-in. The QR payload should contain only the information needed for validation, while the verification process should reject expired, cancelled, or otherwise invalid bookings. The project </w:t>
      </w:r>
      <w:r>
        <w:lastRenderedPageBreak/>
        <w:t>specification describes cryptographic protection for this payload; the mock tests alone do not establish that the production token-signing or scanning workflow exists.</w:t>
      </w:r>
    </w:p>
    <w:p w14:paraId="086E1D62" w14:textId="77777777" w:rsidR="0018702A" w:rsidRDefault="00000000">
      <w:pPr>
        <w:spacing w:before="40" w:after="100"/>
      </w:pPr>
      <w:r>
        <w:rPr>
          <w:b/>
        </w:rPr>
        <w:t>Module 03 test-case register.</w:t>
      </w:r>
      <w:r>
        <w:t xml:space="preserve"> The following table expands the seven entries in the MD345 workbook into a review-friendly summary. It records the scope of the tests without implying that the mock service is the deployed booking system.</w:t>
      </w:r>
    </w:p>
    <w:tbl>
      <w:tblPr>
        <w:tblStyle w:val="LiBang"/>
        <w:tblW w:w="0" w:type="auto"/>
        <w:jc w:val="center"/>
        <w:tblLook w:val="04A0" w:firstRow="1" w:lastRow="0" w:firstColumn="1" w:lastColumn="0" w:noHBand="0" w:noVBand="1"/>
      </w:tblPr>
      <w:tblGrid>
        <w:gridCol w:w="1080"/>
        <w:gridCol w:w="2088"/>
        <w:gridCol w:w="3240"/>
        <w:gridCol w:w="3312"/>
      </w:tblGrid>
      <w:tr w:rsidR="0018702A" w14:paraId="3621B551" w14:textId="77777777">
        <w:trPr>
          <w:tblHeader/>
          <w:jc w:val="center"/>
        </w:trPr>
        <w:tc>
          <w:tcPr>
            <w:tcW w:w="1080" w:type="dxa"/>
            <w:shd w:val="clear" w:color="auto" w:fill="D9EAF7"/>
            <w:tcMar>
              <w:top w:w="70" w:type="dxa"/>
              <w:left w:w="85" w:type="dxa"/>
              <w:bottom w:w="70" w:type="dxa"/>
              <w:right w:w="85" w:type="dxa"/>
            </w:tcMar>
            <w:vAlign w:val="center"/>
          </w:tcPr>
          <w:p w14:paraId="0369E87C" w14:textId="77777777" w:rsidR="0018702A" w:rsidRDefault="00000000">
            <w:r>
              <w:rPr>
                <w:b/>
                <w:sz w:val="16"/>
              </w:rPr>
              <w:t>Test ID</w:t>
            </w:r>
          </w:p>
        </w:tc>
        <w:tc>
          <w:tcPr>
            <w:tcW w:w="2088" w:type="dxa"/>
            <w:shd w:val="clear" w:color="auto" w:fill="D9EAF7"/>
            <w:tcMar>
              <w:top w:w="70" w:type="dxa"/>
              <w:left w:w="85" w:type="dxa"/>
              <w:bottom w:w="70" w:type="dxa"/>
              <w:right w:w="85" w:type="dxa"/>
            </w:tcMar>
            <w:vAlign w:val="center"/>
          </w:tcPr>
          <w:p w14:paraId="11089326" w14:textId="77777777" w:rsidR="0018702A" w:rsidRDefault="00000000">
            <w:r>
              <w:rPr>
                <w:b/>
                <w:sz w:val="16"/>
              </w:rPr>
              <w:t>Test type / purpose</w:t>
            </w:r>
          </w:p>
        </w:tc>
        <w:tc>
          <w:tcPr>
            <w:tcW w:w="3240" w:type="dxa"/>
            <w:shd w:val="clear" w:color="auto" w:fill="D9EAF7"/>
            <w:tcMar>
              <w:top w:w="70" w:type="dxa"/>
              <w:left w:w="85" w:type="dxa"/>
              <w:bottom w:w="70" w:type="dxa"/>
              <w:right w:w="85" w:type="dxa"/>
            </w:tcMar>
            <w:vAlign w:val="center"/>
          </w:tcPr>
          <w:p w14:paraId="1101D1D4" w14:textId="77777777" w:rsidR="0018702A" w:rsidRDefault="00000000">
            <w:r>
              <w:rPr>
                <w:b/>
                <w:sz w:val="16"/>
              </w:rPr>
              <w:t>Input or condition</w:t>
            </w:r>
          </w:p>
        </w:tc>
        <w:tc>
          <w:tcPr>
            <w:tcW w:w="3312" w:type="dxa"/>
            <w:shd w:val="clear" w:color="auto" w:fill="D9EAF7"/>
            <w:tcMar>
              <w:top w:w="70" w:type="dxa"/>
              <w:left w:w="85" w:type="dxa"/>
              <w:bottom w:w="70" w:type="dxa"/>
              <w:right w:w="85" w:type="dxa"/>
            </w:tcMar>
            <w:vAlign w:val="center"/>
          </w:tcPr>
          <w:p w14:paraId="0DDB6E43" w14:textId="77777777" w:rsidR="0018702A" w:rsidRDefault="00000000">
            <w:r>
              <w:rPr>
                <w:b/>
                <w:sz w:val="16"/>
              </w:rPr>
              <w:t>Expected outcome</w:t>
            </w:r>
          </w:p>
        </w:tc>
      </w:tr>
      <w:tr w:rsidR="0018702A" w14:paraId="2BA823B3" w14:textId="77777777">
        <w:trPr>
          <w:jc w:val="center"/>
        </w:trPr>
        <w:tc>
          <w:tcPr>
            <w:tcW w:w="1080" w:type="dxa"/>
            <w:tcMar>
              <w:top w:w="70" w:type="dxa"/>
              <w:left w:w="85" w:type="dxa"/>
              <w:bottom w:w="70" w:type="dxa"/>
              <w:right w:w="85" w:type="dxa"/>
            </w:tcMar>
            <w:vAlign w:val="center"/>
          </w:tcPr>
          <w:p w14:paraId="4635A803" w14:textId="77777777" w:rsidR="0018702A" w:rsidRDefault="00000000">
            <w:pPr>
              <w:spacing w:line="240" w:lineRule="auto"/>
            </w:pPr>
            <w:r>
              <w:rPr>
                <w:sz w:val="16"/>
              </w:rPr>
              <w:t>TC-03-01</w:t>
            </w:r>
          </w:p>
        </w:tc>
        <w:tc>
          <w:tcPr>
            <w:tcW w:w="2088" w:type="dxa"/>
            <w:tcMar>
              <w:top w:w="70" w:type="dxa"/>
              <w:left w:w="85" w:type="dxa"/>
              <w:bottom w:w="70" w:type="dxa"/>
              <w:right w:w="85" w:type="dxa"/>
            </w:tcMar>
            <w:vAlign w:val="center"/>
          </w:tcPr>
          <w:p w14:paraId="137B4ECA" w14:textId="77777777" w:rsidR="0018702A" w:rsidRDefault="00000000">
            <w:pPr>
              <w:spacing w:line="240" w:lineRule="auto"/>
            </w:pPr>
            <w:r>
              <w:rPr>
                <w:sz w:val="16"/>
              </w:rPr>
              <w:t>Functional: successful hold</w:t>
            </w:r>
          </w:p>
        </w:tc>
        <w:tc>
          <w:tcPr>
            <w:tcW w:w="3240" w:type="dxa"/>
            <w:tcMar>
              <w:top w:w="70" w:type="dxa"/>
              <w:left w:w="85" w:type="dxa"/>
              <w:bottom w:w="70" w:type="dxa"/>
              <w:right w:w="85" w:type="dxa"/>
            </w:tcMar>
            <w:vAlign w:val="center"/>
          </w:tcPr>
          <w:p w14:paraId="7C8A4ABC" w14:textId="77777777" w:rsidR="0018702A" w:rsidRDefault="00000000">
            <w:pPr>
              <w:spacing w:line="240" w:lineRule="auto"/>
            </w:pPr>
            <w:r>
              <w:rPr>
                <w:sz w:val="16"/>
              </w:rPr>
              <w:t>A slot is AVAILABLE and the customer requests it.</w:t>
            </w:r>
          </w:p>
        </w:tc>
        <w:tc>
          <w:tcPr>
            <w:tcW w:w="3312" w:type="dxa"/>
            <w:tcMar>
              <w:top w:w="70" w:type="dxa"/>
              <w:left w:w="85" w:type="dxa"/>
              <w:bottom w:w="70" w:type="dxa"/>
              <w:right w:w="85" w:type="dxa"/>
            </w:tcMar>
            <w:vAlign w:val="center"/>
          </w:tcPr>
          <w:p w14:paraId="606206B4" w14:textId="77777777" w:rsidR="0018702A" w:rsidRDefault="00000000">
            <w:pPr>
              <w:spacing w:line="240" w:lineRule="auto"/>
            </w:pPr>
            <w:r>
              <w:rPr>
                <w:sz w:val="16"/>
              </w:rPr>
              <w:t>The slot changes to PENDING_PAYMENT.</w:t>
            </w:r>
          </w:p>
        </w:tc>
      </w:tr>
      <w:tr w:rsidR="0018702A" w14:paraId="7FED0F7A" w14:textId="77777777">
        <w:trPr>
          <w:jc w:val="center"/>
        </w:trPr>
        <w:tc>
          <w:tcPr>
            <w:tcW w:w="1080" w:type="dxa"/>
            <w:tcMar>
              <w:top w:w="70" w:type="dxa"/>
              <w:left w:w="85" w:type="dxa"/>
              <w:bottom w:w="70" w:type="dxa"/>
              <w:right w:w="85" w:type="dxa"/>
            </w:tcMar>
            <w:vAlign w:val="center"/>
          </w:tcPr>
          <w:p w14:paraId="6C6E4A9D" w14:textId="77777777" w:rsidR="0018702A" w:rsidRDefault="00000000">
            <w:pPr>
              <w:spacing w:line="240" w:lineRule="auto"/>
            </w:pPr>
            <w:r>
              <w:rPr>
                <w:sz w:val="16"/>
              </w:rPr>
              <w:t>TC-03-02</w:t>
            </w:r>
          </w:p>
        </w:tc>
        <w:tc>
          <w:tcPr>
            <w:tcW w:w="2088" w:type="dxa"/>
            <w:tcMar>
              <w:top w:w="70" w:type="dxa"/>
              <w:left w:w="85" w:type="dxa"/>
              <w:bottom w:w="70" w:type="dxa"/>
              <w:right w:w="85" w:type="dxa"/>
            </w:tcMar>
            <w:vAlign w:val="center"/>
          </w:tcPr>
          <w:p w14:paraId="5E3158E7" w14:textId="77777777" w:rsidR="0018702A" w:rsidRDefault="00000000">
            <w:pPr>
              <w:spacing w:line="240" w:lineRule="auto"/>
            </w:pPr>
            <w:r>
              <w:rPr>
                <w:sz w:val="16"/>
              </w:rPr>
              <w:t>Concurrency: competing requests</w:t>
            </w:r>
          </w:p>
        </w:tc>
        <w:tc>
          <w:tcPr>
            <w:tcW w:w="3240" w:type="dxa"/>
            <w:tcMar>
              <w:top w:w="70" w:type="dxa"/>
              <w:left w:w="85" w:type="dxa"/>
              <w:bottom w:w="70" w:type="dxa"/>
              <w:right w:w="85" w:type="dxa"/>
            </w:tcMar>
            <w:vAlign w:val="center"/>
          </w:tcPr>
          <w:p w14:paraId="262C771A" w14:textId="77777777" w:rsidR="0018702A" w:rsidRDefault="00000000">
            <w:pPr>
              <w:spacing w:line="240" w:lineRule="auto"/>
            </w:pPr>
            <w:r>
              <w:rPr>
                <w:sz w:val="16"/>
              </w:rPr>
              <w:t>Two users request the same slot.</w:t>
            </w:r>
          </w:p>
        </w:tc>
        <w:tc>
          <w:tcPr>
            <w:tcW w:w="3312" w:type="dxa"/>
            <w:tcMar>
              <w:top w:w="70" w:type="dxa"/>
              <w:left w:w="85" w:type="dxa"/>
              <w:bottom w:w="70" w:type="dxa"/>
              <w:right w:w="85" w:type="dxa"/>
            </w:tcMar>
            <w:vAlign w:val="center"/>
          </w:tcPr>
          <w:p w14:paraId="12E1EA7A" w14:textId="77777777" w:rsidR="0018702A" w:rsidRDefault="00000000">
            <w:pPr>
              <w:spacing w:line="240" w:lineRule="auto"/>
            </w:pPr>
            <w:r>
              <w:rPr>
                <w:sz w:val="16"/>
              </w:rPr>
              <w:t>Only one request succeeds; the other is rejected.</w:t>
            </w:r>
          </w:p>
        </w:tc>
      </w:tr>
      <w:tr w:rsidR="0018702A" w14:paraId="67AB0930" w14:textId="77777777">
        <w:trPr>
          <w:jc w:val="center"/>
        </w:trPr>
        <w:tc>
          <w:tcPr>
            <w:tcW w:w="1080" w:type="dxa"/>
            <w:tcMar>
              <w:top w:w="70" w:type="dxa"/>
              <w:left w:w="85" w:type="dxa"/>
              <w:bottom w:w="70" w:type="dxa"/>
              <w:right w:w="85" w:type="dxa"/>
            </w:tcMar>
            <w:vAlign w:val="center"/>
          </w:tcPr>
          <w:p w14:paraId="4477AE43" w14:textId="77777777" w:rsidR="0018702A" w:rsidRDefault="00000000">
            <w:pPr>
              <w:spacing w:line="240" w:lineRule="auto"/>
            </w:pPr>
            <w:r>
              <w:rPr>
                <w:sz w:val="16"/>
              </w:rPr>
              <w:t>TC-03-03</w:t>
            </w:r>
          </w:p>
        </w:tc>
        <w:tc>
          <w:tcPr>
            <w:tcW w:w="2088" w:type="dxa"/>
            <w:tcMar>
              <w:top w:w="70" w:type="dxa"/>
              <w:left w:w="85" w:type="dxa"/>
              <w:bottom w:w="70" w:type="dxa"/>
              <w:right w:w="85" w:type="dxa"/>
            </w:tcMar>
            <w:vAlign w:val="center"/>
          </w:tcPr>
          <w:p w14:paraId="3E650C64" w14:textId="77777777" w:rsidR="0018702A" w:rsidRDefault="00000000">
            <w:pPr>
              <w:spacing w:line="240" w:lineRule="auto"/>
            </w:pPr>
            <w:r>
              <w:rPr>
                <w:sz w:val="16"/>
              </w:rPr>
              <w:t>Boundary: expiry</w:t>
            </w:r>
          </w:p>
        </w:tc>
        <w:tc>
          <w:tcPr>
            <w:tcW w:w="3240" w:type="dxa"/>
            <w:tcMar>
              <w:top w:w="70" w:type="dxa"/>
              <w:left w:w="85" w:type="dxa"/>
              <w:bottom w:w="70" w:type="dxa"/>
              <w:right w:w="85" w:type="dxa"/>
            </w:tcMar>
            <w:vAlign w:val="center"/>
          </w:tcPr>
          <w:p w14:paraId="4599402E" w14:textId="77777777" w:rsidR="0018702A" w:rsidRDefault="00000000">
            <w:pPr>
              <w:spacing w:line="240" w:lineRule="auto"/>
            </w:pPr>
            <w:r>
              <w:rPr>
                <w:sz w:val="16"/>
              </w:rPr>
              <w:t>The temporary hold has passed its payment window.</w:t>
            </w:r>
          </w:p>
        </w:tc>
        <w:tc>
          <w:tcPr>
            <w:tcW w:w="3312" w:type="dxa"/>
            <w:tcMar>
              <w:top w:w="70" w:type="dxa"/>
              <w:left w:w="85" w:type="dxa"/>
              <w:bottom w:w="70" w:type="dxa"/>
              <w:right w:w="85" w:type="dxa"/>
            </w:tcMar>
            <w:vAlign w:val="center"/>
          </w:tcPr>
          <w:p w14:paraId="233FF51C" w14:textId="77777777" w:rsidR="0018702A" w:rsidRDefault="00000000">
            <w:pPr>
              <w:spacing w:line="240" w:lineRule="auto"/>
            </w:pPr>
            <w:r>
              <w:rPr>
                <w:sz w:val="16"/>
              </w:rPr>
              <w:t>The expired slot returns to AVAILABLE.</w:t>
            </w:r>
          </w:p>
        </w:tc>
      </w:tr>
      <w:tr w:rsidR="0018702A" w14:paraId="22EFE08E" w14:textId="77777777">
        <w:trPr>
          <w:jc w:val="center"/>
        </w:trPr>
        <w:tc>
          <w:tcPr>
            <w:tcW w:w="1080" w:type="dxa"/>
            <w:tcMar>
              <w:top w:w="70" w:type="dxa"/>
              <w:left w:w="85" w:type="dxa"/>
              <w:bottom w:w="70" w:type="dxa"/>
              <w:right w:w="85" w:type="dxa"/>
            </w:tcMar>
            <w:vAlign w:val="center"/>
          </w:tcPr>
          <w:p w14:paraId="278C645C" w14:textId="77777777" w:rsidR="0018702A" w:rsidRDefault="00000000">
            <w:pPr>
              <w:spacing w:line="240" w:lineRule="auto"/>
            </w:pPr>
            <w:r>
              <w:rPr>
                <w:sz w:val="16"/>
              </w:rPr>
              <w:t>TC-03-04</w:t>
            </w:r>
          </w:p>
        </w:tc>
        <w:tc>
          <w:tcPr>
            <w:tcW w:w="2088" w:type="dxa"/>
            <w:tcMar>
              <w:top w:w="70" w:type="dxa"/>
              <w:left w:w="85" w:type="dxa"/>
              <w:bottom w:w="70" w:type="dxa"/>
              <w:right w:w="85" w:type="dxa"/>
            </w:tcMar>
            <w:vAlign w:val="center"/>
          </w:tcPr>
          <w:p w14:paraId="4FF2E2CE" w14:textId="77777777" w:rsidR="0018702A" w:rsidRDefault="00000000">
            <w:pPr>
              <w:spacing w:line="240" w:lineRule="auto"/>
            </w:pPr>
            <w:r>
              <w:rPr>
                <w:sz w:val="16"/>
              </w:rPr>
              <w:t>Boundary: hold retention</w:t>
            </w:r>
          </w:p>
        </w:tc>
        <w:tc>
          <w:tcPr>
            <w:tcW w:w="3240" w:type="dxa"/>
            <w:tcMar>
              <w:top w:w="70" w:type="dxa"/>
              <w:left w:w="85" w:type="dxa"/>
              <w:bottom w:w="70" w:type="dxa"/>
              <w:right w:w="85" w:type="dxa"/>
            </w:tcMar>
            <w:vAlign w:val="center"/>
          </w:tcPr>
          <w:p w14:paraId="33F3DA52" w14:textId="77777777" w:rsidR="0018702A" w:rsidRDefault="00000000">
            <w:pPr>
              <w:spacing w:line="240" w:lineRule="auto"/>
            </w:pPr>
            <w:r>
              <w:rPr>
                <w:sz w:val="16"/>
              </w:rPr>
              <w:t>The hold is still within its valid period.</w:t>
            </w:r>
          </w:p>
        </w:tc>
        <w:tc>
          <w:tcPr>
            <w:tcW w:w="3312" w:type="dxa"/>
            <w:tcMar>
              <w:top w:w="70" w:type="dxa"/>
              <w:left w:w="85" w:type="dxa"/>
              <w:bottom w:w="70" w:type="dxa"/>
              <w:right w:w="85" w:type="dxa"/>
            </w:tcMar>
            <w:vAlign w:val="center"/>
          </w:tcPr>
          <w:p w14:paraId="2D0B3B54" w14:textId="77777777" w:rsidR="0018702A" w:rsidRDefault="00000000">
            <w:pPr>
              <w:spacing w:line="240" w:lineRule="auto"/>
            </w:pPr>
            <w:r>
              <w:rPr>
                <w:sz w:val="16"/>
              </w:rPr>
              <w:t>The slot remains PENDING_PAYMENT.</w:t>
            </w:r>
          </w:p>
        </w:tc>
      </w:tr>
      <w:tr w:rsidR="0018702A" w14:paraId="4EB2BED4" w14:textId="77777777">
        <w:trPr>
          <w:jc w:val="center"/>
        </w:trPr>
        <w:tc>
          <w:tcPr>
            <w:tcW w:w="1080" w:type="dxa"/>
            <w:tcMar>
              <w:top w:w="70" w:type="dxa"/>
              <w:left w:w="85" w:type="dxa"/>
              <w:bottom w:w="70" w:type="dxa"/>
              <w:right w:w="85" w:type="dxa"/>
            </w:tcMar>
            <w:vAlign w:val="center"/>
          </w:tcPr>
          <w:p w14:paraId="678675A9" w14:textId="77777777" w:rsidR="0018702A" w:rsidRDefault="00000000">
            <w:pPr>
              <w:spacing w:line="240" w:lineRule="auto"/>
            </w:pPr>
            <w:r>
              <w:rPr>
                <w:sz w:val="16"/>
              </w:rPr>
              <w:t>TC-03-05</w:t>
            </w:r>
          </w:p>
        </w:tc>
        <w:tc>
          <w:tcPr>
            <w:tcW w:w="2088" w:type="dxa"/>
            <w:tcMar>
              <w:top w:w="70" w:type="dxa"/>
              <w:left w:w="85" w:type="dxa"/>
              <w:bottom w:w="70" w:type="dxa"/>
              <w:right w:w="85" w:type="dxa"/>
            </w:tcMar>
            <w:vAlign w:val="center"/>
          </w:tcPr>
          <w:p w14:paraId="2C5CB893" w14:textId="77777777" w:rsidR="0018702A" w:rsidRDefault="00000000">
            <w:pPr>
              <w:spacing w:line="240" w:lineRule="auto"/>
            </w:pPr>
            <w:r>
              <w:rPr>
                <w:sz w:val="16"/>
              </w:rPr>
              <w:t>Negative: invalid slot</w:t>
            </w:r>
          </w:p>
        </w:tc>
        <w:tc>
          <w:tcPr>
            <w:tcW w:w="3240" w:type="dxa"/>
            <w:tcMar>
              <w:top w:w="70" w:type="dxa"/>
              <w:left w:w="85" w:type="dxa"/>
              <w:bottom w:w="70" w:type="dxa"/>
              <w:right w:w="85" w:type="dxa"/>
            </w:tcMar>
            <w:vAlign w:val="center"/>
          </w:tcPr>
          <w:p w14:paraId="7C21B39E" w14:textId="77777777" w:rsidR="0018702A" w:rsidRDefault="00000000">
            <w:pPr>
              <w:spacing w:line="240" w:lineRule="auto"/>
            </w:pPr>
            <w:r>
              <w:rPr>
                <w:sz w:val="16"/>
              </w:rPr>
              <w:t>The request refers to a non-existent slot ID.</w:t>
            </w:r>
          </w:p>
        </w:tc>
        <w:tc>
          <w:tcPr>
            <w:tcW w:w="3312" w:type="dxa"/>
            <w:tcMar>
              <w:top w:w="70" w:type="dxa"/>
              <w:left w:w="85" w:type="dxa"/>
              <w:bottom w:w="70" w:type="dxa"/>
              <w:right w:w="85" w:type="dxa"/>
            </w:tcMar>
            <w:vAlign w:val="center"/>
          </w:tcPr>
          <w:p w14:paraId="33F4BAE5" w14:textId="77777777" w:rsidR="0018702A" w:rsidRDefault="00000000">
            <w:pPr>
              <w:spacing w:line="240" w:lineRule="auto"/>
            </w:pPr>
            <w:r>
              <w:rPr>
                <w:sz w:val="16"/>
              </w:rPr>
              <w:t>The system returns an invalid-slot / not-found result.</w:t>
            </w:r>
          </w:p>
        </w:tc>
      </w:tr>
      <w:tr w:rsidR="0018702A" w14:paraId="48AD1B2B" w14:textId="77777777">
        <w:trPr>
          <w:jc w:val="center"/>
        </w:trPr>
        <w:tc>
          <w:tcPr>
            <w:tcW w:w="1080" w:type="dxa"/>
            <w:tcMar>
              <w:top w:w="70" w:type="dxa"/>
              <w:left w:w="85" w:type="dxa"/>
              <w:bottom w:w="70" w:type="dxa"/>
              <w:right w:w="85" w:type="dxa"/>
            </w:tcMar>
            <w:vAlign w:val="center"/>
          </w:tcPr>
          <w:p w14:paraId="3A4FAA7A" w14:textId="77777777" w:rsidR="0018702A" w:rsidRDefault="00000000">
            <w:pPr>
              <w:spacing w:line="240" w:lineRule="auto"/>
            </w:pPr>
            <w:r>
              <w:rPr>
                <w:sz w:val="16"/>
              </w:rPr>
              <w:t>TC-03-06</w:t>
            </w:r>
          </w:p>
        </w:tc>
        <w:tc>
          <w:tcPr>
            <w:tcW w:w="2088" w:type="dxa"/>
            <w:tcMar>
              <w:top w:w="70" w:type="dxa"/>
              <w:left w:w="85" w:type="dxa"/>
              <w:bottom w:w="70" w:type="dxa"/>
              <w:right w:w="85" w:type="dxa"/>
            </w:tcMar>
            <w:vAlign w:val="center"/>
          </w:tcPr>
          <w:p w14:paraId="1D4BCD89" w14:textId="77777777" w:rsidR="0018702A" w:rsidRDefault="00000000">
            <w:pPr>
              <w:spacing w:line="240" w:lineRule="auto"/>
            </w:pPr>
            <w:r>
              <w:rPr>
                <w:sz w:val="16"/>
              </w:rPr>
              <w:t>Functional: customer cancellation</w:t>
            </w:r>
          </w:p>
        </w:tc>
        <w:tc>
          <w:tcPr>
            <w:tcW w:w="3240" w:type="dxa"/>
            <w:tcMar>
              <w:top w:w="70" w:type="dxa"/>
              <w:left w:w="85" w:type="dxa"/>
              <w:bottom w:w="70" w:type="dxa"/>
              <w:right w:w="85" w:type="dxa"/>
            </w:tcMar>
            <w:vAlign w:val="center"/>
          </w:tcPr>
          <w:p w14:paraId="0018B1A1" w14:textId="77777777" w:rsidR="0018702A" w:rsidRDefault="00000000">
            <w:pPr>
              <w:spacing w:line="240" w:lineRule="auto"/>
            </w:pPr>
            <w:r>
              <w:rPr>
                <w:sz w:val="16"/>
              </w:rPr>
              <w:t>The booking owner cancels their held booking.</w:t>
            </w:r>
          </w:p>
        </w:tc>
        <w:tc>
          <w:tcPr>
            <w:tcW w:w="3312" w:type="dxa"/>
            <w:tcMar>
              <w:top w:w="70" w:type="dxa"/>
              <w:left w:w="85" w:type="dxa"/>
              <w:bottom w:w="70" w:type="dxa"/>
              <w:right w:w="85" w:type="dxa"/>
            </w:tcMar>
            <w:vAlign w:val="center"/>
          </w:tcPr>
          <w:p w14:paraId="4E630B16" w14:textId="77777777" w:rsidR="0018702A" w:rsidRDefault="00000000">
            <w:pPr>
              <w:spacing w:line="240" w:lineRule="auto"/>
            </w:pPr>
            <w:r>
              <w:rPr>
                <w:sz w:val="16"/>
              </w:rPr>
              <w:t>The booking is cancelled and the slot is released.</w:t>
            </w:r>
          </w:p>
        </w:tc>
      </w:tr>
      <w:tr w:rsidR="0018702A" w14:paraId="254AE06D" w14:textId="77777777">
        <w:trPr>
          <w:jc w:val="center"/>
        </w:trPr>
        <w:tc>
          <w:tcPr>
            <w:tcW w:w="1080" w:type="dxa"/>
            <w:tcMar>
              <w:top w:w="70" w:type="dxa"/>
              <w:left w:w="85" w:type="dxa"/>
              <w:bottom w:w="70" w:type="dxa"/>
              <w:right w:w="85" w:type="dxa"/>
            </w:tcMar>
            <w:vAlign w:val="center"/>
          </w:tcPr>
          <w:p w14:paraId="33F80F5F" w14:textId="77777777" w:rsidR="0018702A" w:rsidRDefault="00000000">
            <w:pPr>
              <w:spacing w:line="240" w:lineRule="auto"/>
            </w:pPr>
            <w:r>
              <w:rPr>
                <w:sz w:val="16"/>
              </w:rPr>
              <w:t>TC-03-07</w:t>
            </w:r>
          </w:p>
        </w:tc>
        <w:tc>
          <w:tcPr>
            <w:tcW w:w="2088" w:type="dxa"/>
            <w:tcMar>
              <w:top w:w="70" w:type="dxa"/>
              <w:left w:w="85" w:type="dxa"/>
              <w:bottom w:w="70" w:type="dxa"/>
              <w:right w:w="85" w:type="dxa"/>
            </w:tcMar>
            <w:vAlign w:val="center"/>
          </w:tcPr>
          <w:p w14:paraId="4E7285AE" w14:textId="77777777" w:rsidR="0018702A" w:rsidRDefault="00000000">
            <w:pPr>
              <w:spacing w:line="240" w:lineRule="auto"/>
            </w:pPr>
            <w:r>
              <w:rPr>
                <w:sz w:val="16"/>
              </w:rPr>
              <w:t>Security: unauthorized cancellation</w:t>
            </w:r>
          </w:p>
        </w:tc>
        <w:tc>
          <w:tcPr>
            <w:tcW w:w="3240" w:type="dxa"/>
            <w:tcMar>
              <w:top w:w="70" w:type="dxa"/>
              <w:left w:w="85" w:type="dxa"/>
              <w:bottom w:w="70" w:type="dxa"/>
              <w:right w:w="85" w:type="dxa"/>
            </w:tcMar>
            <w:vAlign w:val="center"/>
          </w:tcPr>
          <w:p w14:paraId="1A7F39B5" w14:textId="77777777" w:rsidR="0018702A" w:rsidRDefault="00000000">
            <w:pPr>
              <w:spacing w:line="240" w:lineRule="auto"/>
            </w:pPr>
            <w:r>
              <w:rPr>
                <w:sz w:val="16"/>
              </w:rPr>
              <w:t>A different user attempts to cancel the owner's booking.</w:t>
            </w:r>
          </w:p>
        </w:tc>
        <w:tc>
          <w:tcPr>
            <w:tcW w:w="3312" w:type="dxa"/>
            <w:tcMar>
              <w:top w:w="70" w:type="dxa"/>
              <w:left w:w="85" w:type="dxa"/>
              <w:bottom w:w="70" w:type="dxa"/>
              <w:right w:w="85" w:type="dxa"/>
            </w:tcMar>
            <w:vAlign w:val="center"/>
          </w:tcPr>
          <w:p w14:paraId="1DD591E6" w14:textId="77777777" w:rsidR="0018702A" w:rsidRDefault="00000000">
            <w:pPr>
              <w:spacing w:line="240" w:lineRule="auto"/>
            </w:pPr>
            <w:r>
              <w:rPr>
                <w:sz w:val="16"/>
              </w:rPr>
              <w:t>The request is denied (403 Forbidden).</w:t>
            </w:r>
          </w:p>
        </w:tc>
      </w:tr>
    </w:tbl>
    <w:p w14:paraId="44906E18" w14:textId="77777777" w:rsidR="0018702A" w:rsidRDefault="0018702A">
      <w:pPr>
        <w:spacing w:after="60"/>
      </w:pPr>
    </w:p>
    <w:p w14:paraId="73DC66E8" w14:textId="77777777" w:rsidR="0018702A" w:rsidRDefault="00000000">
      <w:pPr>
        <w:spacing w:before="40" w:after="100"/>
      </w:pPr>
      <w:r>
        <w:rPr>
          <w:b/>
        </w:rPr>
        <w:t>Coverage interpretation and follow-up.</w:t>
      </w:r>
      <w:r>
        <w:t xml:space="preserve"> The test register gives useful evidence for hold acquisition, invalid requests, expiry behavior and cancellation authorization. However, the seven named test cases do not include separate end-to-end assertions for every calendar filter or for QR ticket creation and venue scanning. In addition, the test titled “Lock Expiry After Exactly 10 Minutes” uses a simulated time more than ten minutes in the implementation, while the retention test checks nine minutes. Before claiming exact 600-second boundary coverage, a stricter pair of checks at 599 and 600 seconds should be added. These are test-design improvements, not reasons to discard the existing booking tests.</w:t>
      </w:r>
    </w:p>
    <w:p w14:paraId="6964CA77" w14:textId="77777777" w:rsidR="00504502" w:rsidRDefault="00000000" w:rsidP="006A5B29">
      <w:pPr>
        <w:pStyle w:val="u2"/>
        <w:numPr>
          <w:ilvl w:val="0"/>
          <w:numId w:val="0"/>
        </w:numPr>
        <w:ind w:left="10"/>
      </w:pPr>
      <w:r>
        <w:t>4.5. MODULE 04: Payment Gateway</w:t>
      </w:r>
    </w:p>
    <w:p w14:paraId="5AB81E8E" w14:textId="77777777" w:rsidR="00504502" w:rsidRDefault="00000000">
      <w:r>
        <w:t>Module 04 (Payment Gateway) manages the payment process for court bookings, including dynamic deposit calculation, transaction verification via webhooks, refund processing, and fallback payment options.</w:t>
      </w:r>
    </w:p>
    <w:p w14:paraId="647919EE" w14:textId="77777777" w:rsidR="00504502" w:rsidRDefault="00000000">
      <w:r>
        <w:rPr>
          <w:b/>
        </w:rPr>
        <w:t>4.5.1. Dynamic Deposit Calculation</w:t>
      </w:r>
    </w:p>
    <w:p w14:paraId="14E4B254" w14:textId="77777777" w:rsidR="00504502" w:rsidRDefault="00000000">
      <w:r>
        <w:t>The system automatically calculates the required deposit using the rate configured by the field owner (e.g., 30%, 50%, or 100%) multiplied by the total court booking price.</w:t>
      </w:r>
    </w:p>
    <w:p w14:paraId="249A0574" w14:textId="77777777" w:rsidR="0018702A" w:rsidRDefault="00000000">
      <w:pPr>
        <w:spacing w:after="100"/>
      </w:pPr>
      <w:r>
        <w:rPr>
          <w:b/>
        </w:rPr>
        <w:t>Calculation rule:</w:t>
      </w:r>
      <w:r>
        <w:t xml:space="preserve"> The deposit is calculated from the booking amount and the deposit percentage configured by the applicable business rule. The amount presented before payment should be the same amount used to validate the provider callback. The system should keep the original booking price, deposit rate, calculated deposit, and transaction reference available for audit and reconciliation.</w:t>
      </w:r>
    </w:p>
    <w:p w14:paraId="43CFEAD0" w14:textId="77777777" w:rsidR="0018702A" w:rsidRDefault="00000000">
      <w:pPr>
        <w:spacing w:after="100"/>
      </w:pPr>
      <w:r>
        <w:rPr>
          <w:b/>
        </w:rPr>
        <w:t>Input validation:</w:t>
      </w:r>
      <w:r>
        <w:t xml:space="preserve"> Missing, non-numeric, negative, or unsupported deposit rates should not silently produce a payable amount. The calculation should use a consistent currency precision and rounding rule so that the customer-facing amount, provider transaction amount, and internal ledger do not disagree.</w:t>
      </w:r>
    </w:p>
    <w:p w14:paraId="1A7005D5" w14:textId="77777777" w:rsidR="00504502" w:rsidRDefault="00000000">
      <w:r>
        <w:rPr>
          <w:b/>
        </w:rPr>
        <w:t>4.5.2. Payment Webhook Validation (Idempotency &amp; Security)</w:t>
      </w:r>
    </w:p>
    <w:p w14:paraId="569C6ECE" w14:textId="77777777" w:rsidR="00504502" w:rsidRDefault="00000000">
      <w:r>
        <w:t xml:space="preserve">The system validates incoming payment webhook notifications before updating the corresponding booking status. Each notification is checked to ensure its cryptographic signature is valid and the </w:t>
      </w:r>
      <w:proofErr w:type="spellStart"/>
      <w:r>
        <w:t>OrderID</w:t>
      </w:r>
      <w:proofErr w:type="spellEnd"/>
      <w:r>
        <w:t xml:space="preserve"> and payment amount strictly match the expected transaction details.</w:t>
      </w:r>
    </w:p>
    <w:p w14:paraId="4A53B80A" w14:textId="77777777" w:rsidR="0018702A" w:rsidRDefault="00000000">
      <w:pPr>
        <w:spacing w:after="100"/>
      </w:pPr>
      <w:r>
        <w:rPr>
          <w:b/>
        </w:rPr>
        <w:t>Webhook processing sequence:</w:t>
      </w:r>
      <w:r>
        <w:t xml:space="preserve"> The system first validates the required fields and provider signature, then checks the transaction/order reference and amount, and only then applies the payment result to the booking. A missing field, invalid signature, unknown order, or amount mismatch must be rejected without marking the booking as paid. This prevents an untrusted callback from changing the reservation state.</w:t>
      </w:r>
    </w:p>
    <w:p w14:paraId="08C8445C" w14:textId="77777777" w:rsidR="0018702A" w:rsidRDefault="00000000">
      <w:pPr>
        <w:spacing w:after="100"/>
      </w:pPr>
      <w:r>
        <w:rPr>
          <w:b/>
        </w:rPr>
        <w:lastRenderedPageBreak/>
        <w:t>Idempotency:</w:t>
      </w:r>
      <w:r>
        <w:t xml:space="preserve"> Payment providers may retry callbacks when a response is delayed or lost. The same transaction event must therefore be safe to process more than once. The system should record a unique transaction/event identifier and ensure that duplicate callbacks do not create a second deposit record, repeat a refund, or trigger duplicate booking confirmation.</w:t>
      </w:r>
    </w:p>
    <w:p w14:paraId="05F3200B" w14:textId="77777777" w:rsidR="0018702A" w:rsidRDefault="00000000">
      <w:pPr>
        <w:spacing w:after="100"/>
      </w:pPr>
      <w:r>
        <w:rPr>
          <w:b/>
        </w:rPr>
        <w:t>Security and evidence boundary:</w:t>
      </w:r>
      <w:r>
        <w:t xml:space="preserve"> The intended production behavior includes cryptographic verification. In the submitted test implementation, signature checking is simplified to a comparison against an expected value; it is useful for exercising positive and negative paths but is not equivalent to full HMAC-SHA256 verification, secure key management, or integration with a live provider.</w:t>
      </w:r>
    </w:p>
    <w:p w14:paraId="5B20F653" w14:textId="77777777" w:rsidR="00504502" w:rsidRDefault="00000000">
      <w:r>
        <w:rPr>
          <w:b/>
        </w:rPr>
        <w:t>4.5.3. Automated Deposit Refund Processing &amp; Failover Fallback</w:t>
      </w:r>
    </w:p>
    <w:p w14:paraId="1A96AE10" w14:textId="77777777" w:rsidR="00504502" w:rsidRDefault="00000000">
      <w:r>
        <w:t>The system automatically calculates the refundable deposit amount when a customer cancels a booking (e.g., 100% refund for &gt;24h notice, 50% for 12-24h notice). Furthermore, if the primary payment gateway returns an HTTP 5xx error, the system seamlessly attempts to switch to an alternative payment method within two seconds.</w:t>
      </w:r>
    </w:p>
    <w:p w14:paraId="21A06279" w14:textId="77777777" w:rsidR="0018702A" w:rsidRDefault="00000000">
      <w:pPr>
        <w:spacing w:after="100"/>
      </w:pPr>
      <w:r>
        <w:rPr>
          <w:b/>
        </w:rPr>
        <w:t>Refund decision:</w:t>
      </w:r>
      <w:r>
        <w:t xml:space="preserve"> Refund eligibility is determined from the cancellation time relative to the booked session and the applicable policy. The calculation should use the policy configured for the booking and produce an auditable result showing the original deposit, cancellation timing/category, refundable amount, and amount retained where applicable. The final decision must be consistent with the booking cancellation outcome.</w:t>
      </w:r>
    </w:p>
    <w:p w14:paraId="20EE7A73" w14:textId="77777777" w:rsidR="0018702A" w:rsidRDefault="00000000">
      <w:pPr>
        <w:spacing w:after="100"/>
      </w:pPr>
      <w:r>
        <w:rPr>
          <w:b/>
        </w:rPr>
        <w:t>Gateway failure and fallback:</w:t>
      </w:r>
      <w:r>
        <w:t xml:space="preserve"> If the primary provider is unavailable or returns a server-side error, the system should preserve the booking context and present or initiate an alternative payment route according to the configured failover policy. A retry must not create a second successful charge if the first provider completed the payment but its response was delayed.</w:t>
      </w:r>
    </w:p>
    <w:p w14:paraId="77DC53FB" w14:textId="77777777" w:rsidR="0018702A" w:rsidRDefault="00000000">
      <w:pPr>
        <w:spacing w:after="100"/>
      </w:pPr>
      <w:r>
        <w:rPr>
          <w:b/>
        </w:rPr>
        <w:t>Representative verification:</w:t>
      </w:r>
      <w:r>
        <w:t xml:space="preserve"> Module 04 has ten test cases in the test register. They cover deposit percentages, valid and forged webhook signatures, missing fields, amount mismatch, duplicate webhook/idempotency behavior, refund arithmetic, and a lightweight latency assertion.</w:t>
      </w:r>
    </w:p>
    <w:p w14:paraId="5A8ECBF4" w14:textId="77777777" w:rsidR="00504502" w:rsidRDefault="00000000">
      <w:r>
        <w:rPr>
          <w:b/>
        </w:rPr>
        <w:t>Module 04 EARS Requirements Specifications (FR-04.1 to FR-04.4)</w:t>
      </w:r>
    </w:p>
    <w:p w14:paraId="33332E93" w14:textId="77777777" w:rsidR="00504502" w:rsidRDefault="00000000">
      <w:r>
        <w:rPr>
          <w:b/>
        </w:rPr>
        <w:t>Requirement: FR-04.1: Dynamic Deposit Calculation</w:t>
      </w:r>
    </w:p>
    <w:p w14:paraId="4D8E9C90" w14:textId="77777777" w:rsidR="00504502" w:rsidRDefault="00000000">
      <w:r>
        <w:rPr>
          <w:b/>
        </w:rPr>
        <w:t xml:space="preserve">EARS Specification: </w:t>
      </w:r>
      <w:r>
        <w:t>When a user proceeds to payment, the system shall automatically calculate the deposit based on the configured rate and the total booking price.</w:t>
      </w:r>
    </w:p>
    <w:p w14:paraId="73190E03" w14:textId="77777777" w:rsidR="00504502" w:rsidRDefault="00000000">
      <w:r>
        <w:rPr>
          <w:b/>
        </w:rPr>
        <w:t xml:space="preserve">Rationale: </w:t>
      </w:r>
      <w:r>
        <w:t xml:space="preserve">Allows owners to manage upfront payments flexibly. | </w:t>
      </w:r>
      <w:r>
        <w:rPr>
          <w:b/>
        </w:rPr>
        <w:t xml:space="preserve">Complexity: </w:t>
      </w:r>
      <w:r>
        <w:t xml:space="preserve">Low | </w:t>
      </w:r>
      <w:r>
        <w:rPr>
          <w:b/>
        </w:rPr>
        <w:t xml:space="preserve">Verification: </w:t>
      </w:r>
      <w:r>
        <w:t>Test</w:t>
      </w:r>
    </w:p>
    <w:p w14:paraId="233B70CB" w14:textId="77777777" w:rsidR="00504502" w:rsidRDefault="00000000">
      <w:r>
        <w:rPr>
          <w:b/>
        </w:rPr>
        <w:t xml:space="preserve">Acceptance Criteria: </w:t>
      </w:r>
      <w:r>
        <w:t>Mathematical calculation is 100% accurate based on configured percentages.</w:t>
      </w:r>
    </w:p>
    <w:p w14:paraId="3A62DE35" w14:textId="77777777" w:rsidR="00504502" w:rsidRDefault="00504502"/>
    <w:p w14:paraId="7DF37583" w14:textId="77777777" w:rsidR="00504502" w:rsidRDefault="00000000">
      <w:r>
        <w:rPr>
          <w:b/>
        </w:rPr>
        <w:t>Requirement: FR-04.2: Payment Webhook Validation &amp; Security</w:t>
      </w:r>
    </w:p>
    <w:p w14:paraId="7FF00FC2" w14:textId="77777777" w:rsidR="00504502" w:rsidRDefault="00000000">
      <w:r>
        <w:rPr>
          <w:b/>
        </w:rPr>
        <w:t xml:space="preserve">EARS Specification: </w:t>
      </w:r>
      <w:r>
        <w:t xml:space="preserve">While processing an incoming IPN Webhook, the system shall validate the cryptographic signature, </w:t>
      </w:r>
      <w:proofErr w:type="spellStart"/>
      <w:r>
        <w:t>OrderID</w:t>
      </w:r>
      <w:proofErr w:type="spellEnd"/>
      <w:r>
        <w:t>, and amount before transitioning the booking status to DEPOSITED.</w:t>
      </w:r>
    </w:p>
    <w:p w14:paraId="37997858" w14:textId="77777777" w:rsidR="00504502" w:rsidRDefault="00000000">
      <w:r>
        <w:rPr>
          <w:b/>
        </w:rPr>
        <w:t xml:space="preserve">Rationale: </w:t>
      </w:r>
      <w:r>
        <w:t xml:space="preserve">Prevents forged payment notifications and ensures transactional integrity. | </w:t>
      </w:r>
      <w:r>
        <w:rPr>
          <w:b/>
        </w:rPr>
        <w:t xml:space="preserve">Complexity: </w:t>
      </w:r>
      <w:r>
        <w:t xml:space="preserve">High | </w:t>
      </w:r>
      <w:r>
        <w:rPr>
          <w:b/>
        </w:rPr>
        <w:t xml:space="preserve">Verification: </w:t>
      </w:r>
      <w:r>
        <w:t>Test</w:t>
      </w:r>
    </w:p>
    <w:p w14:paraId="15AA8CFB" w14:textId="77777777" w:rsidR="00504502" w:rsidRDefault="00000000">
      <w:r>
        <w:rPr>
          <w:b/>
        </w:rPr>
        <w:t xml:space="preserve">Acceptance Criteria: </w:t>
      </w:r>
      <w:r>
        <w:t>Invalid signatures trigger HTTP 403</w:t>
      </w:r>
      <w:proofErr w:type="gramStart"/>
      <w:r>
        <w:t>; amount</w:t>
      </w:r>
      <w:proofErr w:type="gramEnd"/>
      <w:r>
        <w:t xml:space="preserve"> mismatches trigger HTTP 400.</w:t>
      </w:r>
    </w:p>
    <w:p w14:paraId="4AEF37D3" w14:textId="77777777" w:rsidR="00504502" w:rsidRDefault="00504502"/>
    <w:p w14:paraId="563D6DCC" w14:textId="77777777" w:rsidR="00504502" w:rsidRDefault="00000000">
      <w:r>
        <w:rPr>
          <w:b/>
        </w:rPr>
        <w:t>Requirement: FR-04.3: Automated Deposit Refund Processing</w:t>
      </w:r>
    </w:p>
    <w:p w14:paraId="0DAA0447" w14:textId="77777777" w:rsidR="00504502" w:rsidRDefault="00000000">
      <w:r>
        <w:rPr>
          <w:b/>
        </w:rPr>
        <w:t xml:space="preserve">EARS Specification: </w:t>
      </w:r>
      <w:r>
        <w:t xml:space="preserve">When a cancellation occurs, the system shall calculate and execute deposit refunds based on the predefined policy time boundaries (e.g., &gt;24 hours </w:t>
      </w:r>
      <w:proofErr w:type="gramStart"/>
      <w:r>
        <w:t>yields</w:t>
      </w:r>
      <w:proofErr w:type="gramEnd"/>
      <w:r>
        <w:t xml:space="preserve"> a 100% refund).</w:t>
      </w:r>
    </w:p>
    <w:p w14:paraId="4E72D11D" w14:textId="77777777" w:rsidR="00504502" w:rsidRDefault="00000000">
      <w:r>
        <w:rPr>
          <w:b/>
        </w:rPr>
        <w:t xml:space="preserve">Rationale: </w:t>
      </w:r>
      <w:r>
        <w:t xml:space="preserve">Reduces manual refund processing overhead. | </w:t>
      </w:r>
      <w:r>
        <w:rPr>
          <w:b/>
        </w:rPr>
        <w:t xml:space="preserve">Complexity: </w:t>
      </w:r>
      <w:r>
        <w:t xml:space="preserve">Medium | </w:t>
      </w:r>
      <w:r>
        <w:rPr>
          <w:b/>
        </w:rPr>
        <w:t xml:space="preserve">Verification: </w:t>
      </w:r>
      <w:r>
        <w:t>Test</w:t>
      </w:r>
    </w:p>
    <w:p w14:paraId="25CD1DA7" w14:textId="77777777" w:rsidR="00504502" w:rsidRDefault="00000000">
      <w:r>
        <w:rPr>
          <w:b/>
        </w:rPr>
        <w:t xml:space="preserve">Acceptance Criteria: </w:t>
      </w:r>
      <w:r>
        <w:t>Refund amounts follow strict cancellation rules and update the ledger.</w:t>
      </w:r>
    </w:p>
    <w:p w14:paraId="48F75A85" w14:textId="77777777" w:rsidR="00504502" w:rsidRDefault="00504502"/>
    <w:p w14:paraId="54588BC3" w14:textId="77777777" w:rsidR="00504502" w:rsidRDefault="00000000">
      <w:r>
        <w:rPr>
          <w:b/>
        </w:rPr>
        <w:t>Requirement: FR-04.4: Payment Gateway Failover Fallback</w:t>
      </w:r>
    </w:p>
    <w:p w14:paraId="63F6A3CF" w14:textId="77777777" w:rsidR="00504502" w:rsidRDefault="00000000">
      <w:r>
        <w:rPr>
          <w:b/>
        </w:rPr>
        <w:t xml:space="preserve">EARS Specification: </w:t>
      </w:r>
      <w:r>
        <w:t>If the primary payment gateway encounters a server-side error, the system shall automatically initiate a switch to an alternative payment method within 2 seconds.</w:t>
      </w:r>
    </w:p>
    <w:p w14:paraId="07F73297" w14:textId="77777777" w:rsidR="00504502" w:rsidRDefault="00000000">
      <w:r>
        <w:rPr>
          <w:b/>
        </w:rPr>
        <w:t xml:space="preserve">Rationale: </w:t>
      </w:r>
      <w:r>
        <w:t xml:space="preserve">Enhances payment reliability during third-party outages. | </w:t>
      </w:r>
      <w:r>
        <w:rPr>
          <w:b/>
        </w:rPr>
        <w:t xml:space="preserve">Complexity: </w:t>
      </w:r>
      <w:r>
        <w:t xml:space="preserve">High | </w:t>
      </w:r>
      <w:r>
        <w:rPr>
          <w:b/>
        </w:rPr>
        <w:t xml:space="preserve">Verification: </w:t>
      </w:r>
      <w:r>
        <w:t>Test</w:t>
      </w:r>
    </w:p>
    <w:p w14:paraId="315C7E08" w14:textId="77777777" w:rsidR="00504502" w:rsidRDefault="00000000">
      <w:r>
        <w:rPr>
          <w:b/>
        </w:rPr>
        <w:t xml:space="preserve">Acceptance Criteria: </w:t>
      </w:r>
      <w:r>
        <w:t>Failover is completed without terminating the user's booking session.</w:t>
      </w:r>
    </w:p>
    <w:p w14:paraId="445BD511" w14:textId="77777777" w:rsidR="00504502" w:rsidRDefault="00504502"/>
    <w:p w14:paraId="1209D70D" w14:textId="77777777" w:rsidR="00504502" w:rsidRDefault="00000000">
      <w:r>
        <w:rPr>
          <w:b/>
        </w:rPr>
        <w:t>Module 04 Use Cases Specification (UC-M04-01 to UC-M04-03)</w:t>
      </w:r>
    </w:p>
    <w:p w14:paraId="1E8BDA74" w14:textId="77777777" w:rsidR="0018702A" w:rsidRDefault="00000000">
      <w:pPr>
        <w:spacing w:after="100"/>
      </w:pPr>
      <w:r>
        <w:rPr>
          <w:b/>
        </w:rPr>
        <w:t>UC-M04-01 – Calculate and Initiate Deposit:</w:t>
      </w:r>
      <w:r>
        <w:t xml:space="preserve"> The customer proceeds from a temporary booking hold to payment. The system calculates the required deposit from the configured rate, displays the amount, and creates a transaction reference for the selected payment channel. Invalid amounts or configuration are rejected before payment is initiated.</w:t>
      </w:r>
    </w:p>
    <w:p w14:paraId="7648479D" w14:textId="77777777" w:rsidR="0018702A" w:rsidRDefault="00000000">
      <w:pPr>
        <w:spacing w:after="100"/>
      </w:pPr>
      <w:r>
        <w:rPr>
          <w:b/>
        </w:rPr>
        <w:t>UC-M04-02 – Verify Payment Notification:</w:t>
      </w:r>
      <w:r>
        <w:t xml:space="preserve"> The payment provider sends a callback after a transaction attempt. The system validates the callback fields, signature, order reference, and amount; it then records a valid result once. Invalid or duplicate notifications do not incorrectly change the booking state or create duplicate financial records.</w:t>
      </w:r>
    </w:p>
    <w:p w14:paraId="4DF04A12" w14:textId="77777777" w:rsidR="0018702A" w:rsidRDefault="00000000">
      <w:pPr>
        <w:spacing w:after="100"/>
      </w:pPr>
      <w:r>
        <w:rPr>
          <w:b/>
        </w:rPr>
        <w:t>UC-M04-03 – Process Refund or Switch Gateway:</w:t>
      </w:r>
      <w:r>
        <w:t xml:space="preserve"> When cancellation requires a refund, the system calculates the refundable amount according to the policy and records the outcome. If the primary provider fails during payment initiation, the system applies the configured fallback behavior while preserving transaction traceability.</w:t>
      </w:r>
    </w:p>
    <w:p w14:paraId="16566E15" w14:textId="77777777" w:rsidR="00504502" w:rsidRDefault="006A5B29">
      <w:r w:rsidRPr="006A5B29">
        <w:rPr>
          <w:noProof/>
          <w:color w:val="FF0000"/>
        </w:rPr>
        <w:drawing>
          <wp:inline distT="0" distB="0" distL="0" distR="0" wp14:anchorId="72028D3D" wp14:editId="18321D60">
            <wp:extent cx="6645910" cy="949325"/>
            <wp:effectExtent l="0" t="0" r="2540" b="3175"/>
            <wp:docPr id="1994112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112186" name=""/>
                    <pic:cNvPicPr/>
                  </pic:nvPicPr>
                  <pic:blipFill>
                    <a:blip r:embed="rId16"/>
                    <a:stretch>
                      <a:fillRect/>
                    </a:stretch>
                  </pic:blipFill>
                  <pic:spPr>
                    <a:xfrm>
                      <a:off x="0" y="0"/>
                      <a:ext cx="6645910" cy="949325"/>
                    </a:xfrm>
                    <a:prstGeom prst="rect">
                      <a:avLst/>
                    </a:prstGeom>
                  </pic:spPr>
                </pic:pic>
              </a:graphicData>
            </a:graphic>
          </wp:inline>
        </w:drawing>
      </w:r>
    </w:p>
    <w:p w14:paraId="0CC9D16E" w14:textId="77777777" w:rsidR="0018702A" w:rsidRDefault="00000000">
      <w:pPr>
        <w:spacing w:before="40" w:after="100"/>
      </w:pPr>
      <w:r>
        <w:rPr>
          <w:b/>
        </w:rPr>
        <w:t>Financial transaction lifecycle.</w:t>
      </w:r>
      <w:r>
        <w:t xml:space="preserve"> Module 04 is the point where a booking intention becomes a recorded financial event. The amount shown to a customer must be derived from the configured deposit rate and total booking price, and the same amount must later be compared with the amount reported by the provider. The system should retain the original booking amount, configured percentage, calculated deposit, order reference, provider transaction reference, callback outcome, and any refund record. These data make it possible to explain why a booking was confirmed, rejected, refunded, or left pending.</w:t>
      </w:r>
    </w:p>
    <w:p w14:paraId="35742C79" w14:textId="77777777" w:rsidR="0018702A" w:rsidRDefault="00000000">
      <w:pPr>
        <w:spacing w:before="40" w:after="100"/>
      </w:pPr>
      <w:r>
        <w:rPr>
          <w:b/>
        </w:rPr>
        <w:t>Worked deposit examples from the test register.</w:t>
      </w:r>
      <w:r>
        <w:t xml:space="preserve"> The MD345 workbook includes a 30% deposit calculation for a VND 1,000,000 booking, which should produce VND 300,000, and a 50% calculation for a VND 850,000 booking, which should produce VND 425,000. A full-payment case for VND 500,000 should return VND 500,000. These examples are useful because they test different percentages and totals, rather than repeating one fixed value. The production implementation should also define currency precision and rounding consistently so the value displayed in the checkout screen cannot differ from the amount sent to the gateway.</w:t>
      </w:r>
    </w:p>
    <w:p w14:paraId="44DAEAAF" w14:textId="77777777" w:rsidR="0018702A" w:rsidRDefault="00000000">
      <w:pPr>
        <w:spacing w:before="40" w:after="100"/>
      </w:pPr>
      <w:r>
        <w:rPr>
          <w:b/>
        </w:rPr>
        <w:t>Webhook acceptance and rejection order.</w:t>
      </w:r>
      <w:r>
        <w:t xml:space="preserve"> The callback handler should validate required fields before reading values; verify the provider signature before trusting the payload; match the order reference to a known, unpaid transaction; compare the received amount and currency with the expected transaction; and then record the outcome exactly once. If any check fails, the handler should preserve the prior booking status and return the defined error response. This order is important: a correctly shaped payload is not necessarily authentic, and an authenticated payload can still refer to the wrong order or amount.</w:t>
      </w:r>
    </w:p>
    <w:p w14:paraId="1D6A156A" w14:textId="77777777" w:rsidR="0018702A" w:rsidRDefault="00000000">
      <w:pPr>
        <w:spacing w:before="40" w:after="100"/>
      </w:pPr>
      <w:r>
        <w:rPr>
          <w:b/>
        </w:rPr>
        <w:t>Refund policy and provider fallback.</w:t>
      </w:r>
      <w:r>
        <w:t xml:space="preserve"> The cancellation policy in the project artifacts differentiates early and late cancellation: the stated examples provide a full deposit refund when cancellation is made more than 24 hours before the match and a 50% refund for the 12-to-24-hour window; cancellation under 12 hours can result in forfeiture under the owner policy. The exact boundary wording must be standardized in the business rules so that cases at exactly 12 or 24 hours are not interpreted differently by the API, user interface and test suite. If a primary gateway returns a </w:t>
      </w:r>
      <w:r>
        <w:lastRenderedPageBreak/>
        <w:t>server-side failure, fallback should preserve the original booking context and provide an alternative method; the system must also avoid charging the customer twice if the first provider processed the payment but its response was delayed.</w:t>
      </w:r>
    </w:p>
    <w:p w14:paraId="09C4552F" w14:textId="77777777" w:rsidR="0018702A" w:rsidRDefault="00000000">
      <w:pPr>
        <w:spacing w:before="40" w:after="100"/>
      </w:pPr>
      <w:r>
        <w:rPr>
          <w:b/>
        </w:rPr>
        <w:t>Module 04 test-case register.</w:t>
      </w:r>
      <w:r>
        <w:t xml:space="preserve"> The ten test cases in the workbook cover deposit arithmetic, callback security, malformed or inconsistent notifications, duplicate processing, refund calculation and a lightweight performance check. Their expected outcomes are summarized below.</w:t>
      </w:r>
    </w:p>
    <w:tbl>
      <w:tblPr>
        <w:tblStyle w:val="LiBang"/>
        <w:tblW w:w="0" w:type="auto"/>
        <w:jc w:val="center"/>
        <w:tblLook w:val="04A0" w:firstRow="1" w:lastRow="0" w:firstColumn="1" w:lastColumn="0" w:noHBand="0" w:noVBand="1"/>
      </w:tblPr>
      <w:tblGrid>
        <w:gridCol w:w="1080"/>
        <w:gridCol w:w="2088"/>
        <w:gridCol w:w="3240"/>
        <w:gridCol w:w="3312"/>
      </w:tblGrid>
      <w:tr w:rsidR="0018702A" w14:paraId="54A73F99" w14:textId="77777777">
        <w:trPr>
          <w:tblHeader/>
          <w:jc w:val="center"/>
        </w:trPr>
        <w:tc>
          <w:tcPr>
            <w:tcW w:w="1080" w:type="dxa"/>
            <w:shd w:val="clear" w:color="auto" w:fill="D9EAF7"/>
            <w:tcMar>
              <w:top w:w="70" w:type="dxa"/>
              <w:left w:w="85" w:type="dxa"/>
              <w:bottom w:w="70" w:type="dxa"/>
              <w:right w:w="85" w:type="dxa"/>
            </w:tcMar>
            <w:vAlign w:val="center"/>
          </w:tcPr>
          <w:p w14:paraId="4C049F1A" w14:textId="77777777" w:rsidR="0018702A" w:rsidRDefault="00000000">
            <w:r>
              <w:rPr>
                <w:b/>
                <w:sz w:val="16"/>
              </w:rPr>
              <w:t>Test ID</w:t>
            </w:r>
          </w:p>
        </w:tc>
        <w:tc>
          <w:tcPr>
            <w:tcW w:w="2088" w:type="dxa"/>
            <w:shd w:val="clear" w:color="auto" w:fill="D9EAF7"/>
            <w:tcMar>
              <w:top w:w="70" w:type="dxa"/>
              <w:left w:w="85" w:type="dxa"/>
              <w:bottom w:w="70" w:type="dxa"/>
              <w:right w:w="85" w:type="dxa"/>
            </w:tcMar>
            <w:vAlign w:val="center"/>
          </w:tcPr>
          <w:p w14:paraId="685876AB" w14:textId="77777777" w:rsidR="0018702A" w:rsidRDefault="00000000">
            <w:r>
              <w:rPr>
                <w:b/>
                <w:sz w:val="16"/>
              </w:rPr>
              <w:t>Test type / purpose</w:t>
            </w:r>
          </w:p>
        </w:tc>
        <w:tc>
          <w:tcPr>
            <w:tcW w:w="3240" w:type="dxa"/>
            <w:shd w:val="clear" w:color="auto" w:fill="D9EAF7"/>
            <w:tcMar>
              <w:top w:w="70" w:type="dxa"/>
              <w:left w:w="85" w:type="dxa"/>
              <w:bottom w:w="70" w:type="dxa"/>
              <w:right w:w="85" w:type="dxa"/>
            </w:tcMar>
            <w:vAlign w:val="center"/>
          </w:tcPr>
          <w:p w14:paraId="24CD703D" w14:textId="77777777" w:rsidR="0018702A" w:rsidRDefault="00000000">
            <w:r>
              <w:rPr>
                <w:b/>
                <w:sz w:val="16"/>
              </w:rPr>
              <w:t>Input or condition</w:t>
            </w:r>
          </w:p>
        </w:tc>
        <w:tc>
          <w:tcPr>
            <w:tcW w:w="3312" w:type="dxa"/>
            <w:shd w:val="clear" w:color="auto" w:fill="D9EAF7"/>
            <w:tcMar>
              <w:top w:w="70" w:type="dxa"/>
              <w:left w:w="85" w:type="dxa"/>
              <w:bottom w:w="70" w:type="dxa"/>
              <w:right w:w="85" w:type="dxa"/>
            </w:tcMar>
            <w:vAlign w:val="center"/>
          </w:tcPr>
          <w:p w14:paraId="7857A022" w14:textId="77777777" w:rsidR="0018702A" w:rsidRDefault="00000000">
            <w:r>
              <w:rPr>
                <w:b/>
                <w:sz w:val="16"/>
              </w:rPr>
              <w:t>Expected outcome</w:t>
            </w:r>
          </w:p>
        </w:tc>
      </w:tr>
      <w:tr w:rsidR="0018702A" w14:paraId="2465010B" w14:textId="77777777">
        <w:trPr>
          <w:jc w:val="center"/>
        </w:trPr>
        <w:tc>
          <w:tcPr>
            <w:tcW w:w="1080" w:type="dxa"/>
            <w:tcMar>
              <w:top w:w="70" w:type="dxa"/>
              <w:left w:w="85" w:type="dxa"/>
              <w:bottom w:w="70" w:type="dxa"/>
              <w:right w:w="85" w:type="dxa"/>
            </w:tcMar>
            <w:vAlign w:val="center"/>
          </w:tcPr>
          <w:p w14:paraId="2F3FA52D" w14:textId="77777777" w:rsidR="0018702A" w:rsidRDefault="00000000">
            <w:pPr>
              <w:spacing w:line="240" w:lineRule="auto"/>
            </w:pPr>
            <w:r>
              <w:rPr>
                <w:sz w:val="16"/>
              </w:rPr>
              <w:t>TC-04-01</w:t>
            </w:r>
          </w:p>
        </w:tc>
        <w:tc>
          <w:tcPr>
            <w:tcW w:w="2088" w:type="dxa"/>
            <w:tcMar>
              <w:top w:w="70" w:type="dxa"/>
              <w:left w:w="85" w:type="dxa"/>
              <w:bottom w:w="70" w:type="dxa"/>
              <w:right w:w="85" w:type="dxa"/>
            </w:tcMar>
            <w:vAlign w:val="center"/>
          </w:tcPr>
          <w:p w14:paraId="37B08BF6" w14:textId="77777777" w:rsidR="0018702A" w:rsidRDefault="00000000">
            <w:pPr>
              <w:spacing w:line="240" w:lineRule="auto"/>
            </w:pPr>
            <w:r>
              <w:rPr>
                <w:sz w:val="16"/>
              </w:rPr>
              <w:t>Functional: 30% deposit</w:t>
            </w:r>
          </w:p>
        </w:tc>
        <w:tc>
          <w:tcPr>
            <w:tcW w:w="3240" w:type="dxa"/>
            <w:tcMar>
              <w:top w:w="70" w:type="dxa"/>
              <w:left w:w="85" w:type="dxa"/>
              <w:bottom w:w="70" w:type="dxa"/>
              <w:right w:w="85" w:type="dxa"/>
            </w:tcMar>
            <w:vAlign w:val="center"/>
          </w:tcPr>
          <w:p w14:paraId="0AF62354" w14:textId="77777777" w:rsidR="0018702A" w:rsidRDefault="00000000">
            <w:pPr>
              <w:spacing w:line="240" w:lineRule="auto"/>
            </w:pPr>
            <w:r>
              <w:rPr>
                <w:sz w:val="16"/>
              </w:rPr>
              <w:t>VND 1,000,000 total at 30%.</w:t>
            </w:r>
          </w:p>
        </w:tc>
        <w:tc>
          <w:tcPr>
            <w:tcW w:w="3312" w:type="dxa"/>
            <w:tcMar>
              <w:top w:w="70" w:type="dxa"/>
              <w:left w:w="85" w:type="dxa"/>
              <w:bottom w:w="70" w:type="dxa"/>
              <w:right w:w="85" w:type="dxa"/>
            </w:tcMar>
            <w:vAlign w:val="center"/>
          </w:tcPr>
          <w:p w14:paraId="1FB60185" w14:textId="77777777" w:rsidR="0018702A" w:rsidRDefault="00000000">
            <w:pPr>
              <w:spacing w:line="240" w:lineRule="auto"/>
            </w:pPr>
            <w:r>
              <w:rPr>
                <w:sz w:val="16"/>
              </w:rPr>
              <w:t>Deposit equals VND 300,000.</w:t>
            </w:r>
          </w:p>
        </w:tc>
      </w:tr>
      <w:tr w:rsidR="0018702A" w14:paraId="6EF481DF" w14:textId="77777777">
        <w:trPr>
          <w:jc w:val="center"/>
        </w:trPr>
        <w:tc>
          <w:tcPr>
            <w:tcW w:w="1080" w:type="dxa"/>
            <w:tcMar>
              <w:top w:w="70" w:type="dxa"/>
              <w:left w:w="85" w:type="dxa"/>
              <w:bottom w:w="70" w:type="dxa"/>
              <w:right w:w="85" w:type="dxa"/>
            </w:tcMar>
            <w:vAlign w:val="center"/>
          </w:tcPr>
          <w:p w14:paraId="51E5BF8A" w14:textId="77777777" w:rsidR="0018702A" w:rsidRDefault="00000000">
            <w:pPr>
              <w:spacing w:line="240" w:lineRule="auto"/>
            </w:pPr>
            <w:r>
              <w:rPr>
                <w:sz w:val="16"/>
              </w:rPr>
              <w:t>TC-04-02</w:t>
            </w:r>
          </w:p>
        </w:tc>
        <w:tc>
          <w:tcPr>
            <w:tcW w:w="2088" w:type="dxa"/>
            <w:tcMar>
              <w:top w:w="70" w:type="dxa"/>
              <w:left w:w="85" w:type="dxa"/>
              <w:bottom w:w="70" w:type="dxa"/>
              <w:right w:w="85" w:type="dxa"/>
            </w:tcMar>
            <w:vAlign w:val="center"/>
          </w:tcPr>
          <w:p w14:paraId="75F1E1FA" w14:textId="77777777" w:rsidR="0018702A" w:rsidRDefault="00000000">
            <w:pPr>
              <w:spacing w:line="240" w:lineRule="auto"/>
            </w:pPr>
            <w:r>
              <w:rPr>
                <w:sz w:val="16"/>
              </w:rPr>
              <w:t>Functional: 50% deposit</w:t>
            </w:r>
          </w:p>
        </w:tc>
        <w:tc>
          <w:tcPr>
            <w:tcW w:w="3240" w:type="dxa"/>
            <w:tcMar>
              <w:top w:w="70" w:type="dxa"/>
              <w:left w:w="85" w:type="dxa"/>
              <w:bottom w:w="70" w:type="dxa"/>
              <w:right w:w="85" w:type="dxa"/>
            </w:tcMar>
            <w:vAlign w:val="center"/>
          </w:tcPr>
          <w:p w14:paraId="5B7733A6" w14:textId="77777777" w:rsidR="0018702A" w:rsidRDefault="00000000">
            <w:pPr>
              <w:spacing w:line="240" w:lineRule="auto"/>
            </w:pPr>
            <w:r>
              <w:rPr>
                <w:sz w:val="16"/>
              </w:rPr>
              <w:t>VND 850,000 total at 50%.</w:t>
            </w:r>
          </w:p>
        </w:tc>
        <w:tc>
          <w:tcPr>
            <w:tcW w:w="3312" w:type="dxa"/>
            <w:tcMar>
              <w:top w:w="70" w:type="dxa"/>
              <w:left w:w="85" w:type="dxa"/>
              <w:bottom w:w="70" w:type="dxa"/>
              <w:right w:w="85" w:type="dxa"/>
            </w:tcMar>
            <w:vAlign w:val="center"/>
          </w:tcPr>
          <w:p w14:paraId="07053CA7" w14:textId="77777777" w:rsidR="0018702A" w:rsidRDefault="00000000">
            <w:pPr>
              <w:spacing w:line="240" w:lineRule="auto"/>
            </w:pPr>
            <w:r>
              <w:rPr>
                <w:sz w:val="16"/>
              </w:rPr>
              <w:t>Deposit equals VND 425,000.</w:t>
            </w:r>
          </w:p>
        </w:tc>
      </w:tr>
      <w:tr w:rsidR="0018702A" w14:paraId="1EECBBCC" w14:textId="77777777">
        <w:trPr>
          <w:jc w:val="center"/>
        </w:trPr>
        <w:tc>
          <w:tcPr>
            <w:tcW w:w="1080" w:type="dxa"/>
            <w:tcMar>
              <w:top w:w="70" w:type="dxa"/>
              <w:left w:w="85" w:type="dxa"/>
              <w:bottom w:w="70" w:type="dxa"/>
              <w:right w:w="85" w:type="dxa"/>
            </w:tcMar>
            <w:vAlign w:val="center"/>
          </w:tcPr>
          <w:p w14:paraId="3527327C" w14:textId="77777777" w:rsidR="0018702A" w:rsidRDefault="00000000">
            <w:pPr>
              <w:spacing w:line="240" w:lineRule="auto"/>
            </w:pPr>
            <w:r>
              <w:rPr>
                <w:sz w:val="16"/>
              </w:rPr>
              <w:t>TC-04-03</w:t>
            </w:r>
          </w:p>
        </w:tc>
        <w:tc>
          <w:tcPr>
            <w:tcW w:w="2088" w:type="dxa"/>
            <w:tcMar>
              <w:top w:w="70" w:type="dxa"/>
              <w:left w:w="85" w:type="dxa"/>
              <w:bottom w:w="70" w:type="dxa"/>
              <w:right w:w="85" w:type="dxa"/>
            </w:tcMar>
            <w:vAlign w:val="center"/>
          </w:tcPr>
          <w:p w14:paraId="3BC89D3B" w14:textId="77777777" w:rsidR="0018702A" w:rsidRDefault="00000000">
            <w:pPr>
              <w:spacing w:line="240" w:lineRule="auto"/>
            </w:pPr>
            <w:r>
              <w:rPr>
                <w:sz w:val="16"/>
              </w:rPr>
              <w:t>Functional: full payment</w:t>
            </w:r>
          </w:p>
        </w:tc>
        <w:tc>
          <w:tcPr>
            <w:tcW w:w="3240" w:type="dxa"/>
            <w:tcMar>
              <w:top w:w="70" w:type="dxa"/>
              <w:left w:w="85" w:type="dxa"/>
              <w:bottom w:w="70" w:type="dxa"/>
              <w:right w:w="85" w:type="dxa"/>
            </w:tcMar>
            <w:vAlign w:val="center"/>
          </w:tcPr>
          <w:p w14:paraId="1A44C6A3" w14:textId="77777777" w:rsidR="0018702A" w:rsidRDefault="00000000">
            <w:pPr>
              <w:spacing w:line="240" w:lineRule="auto"/>
            </w:pPr>
            <w:r>
              <w:rPr>
                <w:sz w:val="16"/>
              </w:rPr>
              <w:t>VND 500,000 total at 100%.</w:t>
            </w:r>
          </w:p>
        </w:tc>
        <w:tc>
          <w:tcPr>
            <w:tcW w:w="3312" w:type="dxa"/>
            <w:tcMar>
              <w:top w:w="70" w:type="dxa"/>
              <w:left w:w="85" w:type="dxa"/>
              <w:bottom w:w="70" w:type="dxa"/>
              <w:right w:w="85" w:type="dxa"/>
            </w:tcMar>
            <w:vAlign w:val="center"/>
          </w:tcPr>
          <w:p w14:paraId="5B852BC3" w14:textId="77777777" w:rsidR="0018702A" w:rsidRDefault="00000000">
            <w:pPr>
              <w:spacing w:line="240" w:lineRule="auto"/>
            </w:pPr>
            <w:r>
              <w:rPr>
                <w:sz w:val="16"/>
              </w:rPr>
              <w:t>Payment amount equals VND 500,000.</w:t>
            </w:r>
          </w:p>
        </w:tc>
      </w:tr>
      <w:tr w:rsidR="0018702A" w14:paraId="712C6354" w14:textId="77777777">
        <w:trPr>
          <w:jc w:val="center"/>
        </w:trPr>
        <w:tc>
          <w:tcPr>
            <w:tcW w:w="1080" w:type="dxa"/>
            <w:tcMar>
              <w:top w:w="70" w:type="dxa"/>
              <w:left w:w="85" w:type="dxa"/>
              <w:bottom w:w="70" w:type="dxa"/>
              <w:right w:w="85" w:type="dxa"/>
            </w:tcMar>
            <w:vAlign w:val="center"/>
          </w:tcPr>
          <w:p w14:paraId="7AED406C" w14:textId="77777777" w:rsidR="0018702A" w:rsidRDefault="00000000">
            <w:pPr>
              <w:spacing w:line="240" w:lineRule="auto"/>
            </w:pPr>
            <w:r>
              <w:rPr>
                <w:sz w:val="16"/>
              </w:rPr>
              <w:t>TC-04-04</w:t>
            </w:r>
          </w:p>
        </w:tc>
        <w:tc>
          <w:tcPr>
            <w:tcW w:w="2088" w:type="dxa"/>
            <w:tcMar>
              <w:top w:w="70" w:type="dxa"/>
              <w:left w:w="85" w:type="dxa"/>
              <w:bottom w:w="70" w:type="dxa"/>
              <w:right w:w="85" w:type="dxa"/>
            </w:tcMar>
            <w:vAlign w:val="center"/>
          </w:tcPr>
          <w:p w14:paraId="7ACD5BBA" w14:textId="77777777" w:rsidR="0018702A" w:rsidRDefault="00000000">
            <w:pPr>
              <w:spacing w:line="240" w:lineRule="auto"/>
            </w:pPr>
            <w:r>
              <w:rPr>
                <w:sz w:val="16"/>
              </w:rPr>
              <w:t>Security: valid webhook</w:t>
            </w:r>
          </w:p>
        </w:tc>
        <w:tc>
          <w:tcPr>
            <w:tcW w:w="3240" w:type="dxa"/>
            <w:tcMar>
              <w:top w:w="70" w:type="dxa"/>
              <w:left w:w="85" w:type="dxa"/>
              <w:bottom w:w="70" w:type="dxa"/>
              <w:right w:w="85" w:type="dxa"/>
            </w:tcMar>
            <w:vAlign w:val="center"/>
          </w:tcPr>
          <w:p w14:paraId="3344EF60" w14:textId="77777777" w:rsidR="0018702A" w:rsidRDefault="00000000">
            <w:pPr>
              <w:spacing w:line="240" w:lineRule="auto"/>
            </w:pPr>
            <w:r>
              <w:rPr>
                <w:sz w:val="16"/>
              </w:rPr>
              <w:t>Required fields and expected signature/order/amount are valid.</w:t>
            </w:r>
          </w:p>
        </w:tc>
        <w:tc>
          <w:tcPr>
            <w:tcW w:w="3312" w:type="dxa"/>
            <w:tcMar>
              <w:top w:w="70" w:type="dxa"/>
              <w:left w:w="85" w:type="dxa"/>
              <w:bottom w:w="70" w:type="dxa"/>
              <w:right w:w="85" w:type="dxa"/>
            </w:tcMar>
            <w:vAlign w:val="center"/>
          </w:tcPr>
          <w:p w14:paraId="769FF2A4" w14:textId="77777777" w:rsidR="0018702A" w:rsidRDefault="00000000">
            <w:pPr>
              <w:spacing w:line="240" w:lineRule="auto"/>
            </w:pPr>
            <w:r>
              <w:rPr>
                <w:sz w:val="16"/>
              </w:rPr>
              <w:t>HTTP 200 and booking becomes DEPOSITED.</w:t>
            </w:r>
          </w:p>
        </w:tc>
      </w:tr>
      <w:tr w:rsidR="0018702A" w14:paraId="51670421" w14:textId="77777777">
        <w:trPr>
          <w:jc w:val="center"/>
        </w:trPr>
        <w:tc>
          <w:tcPr>
            <w:tcW w:w="1080" w:type="dxa"/>
            <w:tcMar>
              <w:top w:w="70" w:type="dxa"/>
              <w:left w:w="85" w:type="dxa"/>
              <w:bottom w:w="70" w:type="dxa"/>
              <w:right w:w="85" w:type="dxa"/>
            </w:tcMar>
            <w:vAlign w:val="center"/>
          </w:tcPr>
          <w:p w14:paraId="4EEB8121" w14:textId="77777777" w:rsidR="0018702A" w:rsidRDefault="00000000">
            <w:pPr>
              <w:spacing w:line="240" w:lineRule="auto"/>
            </w:pPr>
            <w:r>
              <w:rPr>
                <w:sz w:val="16"/>
              </w:rPr>
              <w:t>TC-04-05</w:t>
            </w:r>
          </w:p>
        </w:tc>
        <w:tc>
          <w:tcPr>
            <w:tcW w:w="2088" w:type="dxa"/>
            <w:tcMar>
              <w:top w:w="70" w:type="dxa"/>
              <w:left w:w="85" w:type="dxa"/>
              <w:bottom w:w="70" w:type="dxa"/>
              <w:right w:w="85" w:type="dxa"/>
            </w:tcMar>
            <w:vAlign w:val="center"/>
          </w:tcPr>
          <w:p w14:paraId="3BC5B351" w14:textId="77777777" w:rsidR="0018702A" w:rsidRDefault="00000000">
            <w:pPr>
              <w:spacing w:line="240" w:lineRule="auto"/>
            </w:pPr>
            <w:r>
              <w:rPr>
                <w:sz w:val="16"/>
              </w:rPr>
              <w:t>Security: forged signature</w:t>
            </w:r>
          </w:p>
        </w:tc>
        <w:tc>
          <w:tcPr>
            <w:tcW w:w="3240" w:type="dxa"/>
            <w:tcMar>
              <w:top w:w="70" w:type="dxa"/>
              <w:left w:w="85" w:type="dxa"/>
              <w:bottom w:w="70" w:type="dxa"/>
              <w:right w:w="85" w:type="dxa"/>
            </w:tcMar>
            <w:vAlign w:val="center"/>
          </w:tcPr>
          <w:p w14:paraId="2A7D0C95" w14:textId="77777777" w:rsidR="0018702A" w:rsidRDefault="00000000">
            <w:pPr>
              <w:spacing w:line="240" w:lineRule="auto"/>
            </w:pPr>
            <w:r>
              <w:rPr>
                <w:sz w:val="16"/>
              </w:rPr>
              <w:t>Webhook signature is invalid.</w:t>
            </w:r>
          </w:p>
        </w:tc>
        <w:tc>
          <w:tcPr>
            <w:tcW w:w="3312" w:type="dxa"/>
            <w:tcMar>
              <w:top w:w="70" w:type="dxa"/>
              <w:left w:w="85" w:type="dxa"/>
              <w:bottom w:w="70" w:type="dxa"/>
              <w:right w:w="85" w:type="dxa"/>
            </w:tcMar>
            <w:vAlign w:val="center"/>
          </w:tcPr>
          <w:p w14:paraId="1A588806" w14:textId="77777777" w:rsidR="0018702A" w:rsidRDefault="00000000">
            <w:pPr>
              <w:spacing w:line="240" w:lineRule="auto"/>
            </w:pPr>
            <w:r>
              <w:rPr>
                <w:sz w:val="16"/>
              </w:rPr>
              <w:t>Request is rejected with HTTP 403.</w:t>
            </w:r>
          </w:p>
        </w:tc>
      </w:tr>
      <w:tr w:rsidR="0018702A" w14:paraId="58DB513B" w14:textId="77777777">
        <w:trPr>
          <w:jc w:val="center"/>
        </w:trPr>
        <w:tc>
          <w:tcPr>
            <w:tcW w:w="1080" w:type="dxa"/>
            <w:tcMar>
              <w:top w:w="70" w:type="dxa"/>
              <w:left w:w="85" w:type="dxa"/>
              <w:bottom w:w="70" w:type="dxa"/>
              <w:right w:w="85" w:type="dxa"/>
            </w:tcMar>
            <w:vAlign w:val="center"/>
          </w:tcPr>
          <w:p w14:paraId="7816376F" w14:textId="77777777" w:rsidR="0018702A" w:rsidRDefault="00000000">
            <w:pPr>
              <w:spacing w:line="240" w:lineRule="auto"/>
            </w:pPr>
            <w:r>
              <w:rPr>
                <w:sz w:val="16"/>
              </w:rPr>
              <w:t>TC-04-06</w:t>
            </w:r>
          </w:p>
        </w:tc>
        <w:tc>
          <w:tcPr>
            <w:tcW w:w="2088" w:type="dxa"/>
            <w:tcMar>
              <w:top w:w="70" w:type="dxa"/>
              <w:left w:w="85" w:type="dxa"/>
              <w:bottom w:w="70" w:type="dxa"/>
              <w:right w:w="85" w:type="dxa"/>
            </w:tcMar>
            <w:vAlign w:val="center"/>
          </w:tcPr>
          <w:p w14:paraId="0759882D" w14:textId="77777777" w:rsidR="0018702A" w:rsidRDefault="00000000">
            <w:pPr>
              <w:spacing w:line="240" w:lineRule="auto"/>
            </w:pPr>
            <w:r>
              <w:rPr>
                <w:sz w:val="16"/>
              </w:rPr>
              <w:t>Negative: missing amount</w:t>
            </w:r>
          </w:p>
        </w:tc>
        <w:tc>
          <w:tcPr>
            <w:tcW w:w="3240" w:type="dxa"/>
            <w:tcMar>
              <w:top w:w="70" w:type="dxa"/>
              <w:left w:w="85" w:type="dxa"/>
              <w:bottom w:w="70" w:type="dxa"/>
              <w:right w:w="85" w:type="dxa"/>
            </w:tcMar>
            <w:vAlign w:val="center"/>
          </w:tcPr>
          <w:p w14:paraId="10C9DABA" w14:textId="77777777" w:rsidR="0018702A" w:rsidRDefault="00000000">
            <w:pPr>
              <w:spacing w:line="240" w:lineRule="auto"/>
            </w:pPr>
            <w:r>
              <w:rPr>
                <w:sz w:val="16"/>
              </w:rPr>
              <w:t>Mandatory amount field is absent.</w:t>
            </w:r>
          </w:p>
        </w:tc>
        <w:tc>
          <w:tcPr>
            <w:tcW w:w="3312" w:type="dxa"/>
            <w:tcMar>
              <w:top w:w="70" w:type="dxa"/>
              <w:left w:w="85" w:type="dxa"/>
              <w:bottom w:w="70" w:type="dxa"/>
              <w:right w:w="85" w:type="dxa"/>
            </w:tcMar>
            <w:vAlign w:val="center"/>
          </w:tcPr>
          <w:p w14:paraId="2AD8C3C6" w14:textId="77777777" w:rsidR="0018702A" w:rsidRDefault="00000000">
            <w:pPr>
              <w:spacing w:line="240" w:lineRule="auto"/>
            </w:pPr>
            <w:r>
              <w:rPr>
                <w:sz w:val="16"/>
              </w:rPr>
              <w:t>Request is rejected with HTTP 400.</w:t>
            </w:r>
          </w:p>
        </w:tc>
      </w:tr>
      <w:tr w:rsidR="0018702A" w14:paraId="2C39ADAF" w14:textId="77777777">
        <w:trPr>
          <w:jc w:val="center"/>
        </w:trPr>
        <w:tc>
          <w:tcPr>
            <w:tcW w:w="1080" w:type="dxa"/>
            <w:tcMar>
              <w:top w:w="70" w:type="dxa"/>
              <w:left w:w="85" w:type="dxa"/>
              <w:bottom w:w="70" w:type="dxa"/>
              <w:right w:w="85" w:type="dxa"/>
            </w:tcMar>
            <w:vAlign w:val="center"/>
          </w:tcPr>
          <w:p w14:paraId="70C81727" w14:textId="77777777" w:rsidR="0018702A" w:rsidRDefault="00000000">
            <w:pPr>
              <w:spacing w:line="240" w:lineRule="auto"/>
            </w:pPr>
            <w:r>
              <w:rPr>
                <w:sz w:val="16"/>
              </w:rPr>
              <w:t>TC-04-07</w:t>
            </w:r>
          </w:p>
        </w:tc>
        <w:tc>
          <w:tcPr>
            <w:tcW w:w="2088" w:type="dxa"/>
            <w:tcMar>
              <w:top w:w="70" w:type="dxa"/>
              <w:left w:w="85" w:type="dxa"/>
              <w:bottom w:w="70" w:type="dxa"/>
              <w:right w:w="85" w:type="dxa"/>
            </w:tcMar>
            <w:vAlign w:val="center"/>
          </w:tcPr>
          <w:p w14:paraId="472D2163" w14:textId="77777777" w:rsidR="0018702A" w:rsidRDefault="00000000">
            <w:pPr>
              <w:spacing w:line="240" w:lineRule="auto"/>
            </w:pPr>
            <w:r>
              <w:rPr>
                <w:sz w:val="16"/>
              </w:rPr>
              <w:t>Negative: amount mismatch</w:t>
            </w:r>
          </w:p>
        </w:tc>
        <w:tc>
          <w:tcPr>
            <w:tcW w:w="3240" w:type="dxa"/>
            <w:tcMar>
              <w:top w:w="70" w:type="dxa"/>
              <w:left w:w="85" w:type="dxa"/>
              <w:bottom w:w="70" w:type="dxa"/>
              <w:right w:w="85" w:type="dxa"/>
            </w:tcMar>
            <w:vAlign w:val="center"/>
          </w:tcPr>
          <w:p w14:paraId="2966B44C" w14:textId="77777777" w:rsidR="0018702A" w:rsidRDefault="00000000">
            <w:pPr>
              <w:spacing w:line="240" w:lineRule="auto"/>
            </w:pPr>
            <w:r>
              <w:rPr>
                <w:sz w:val="16"/>
              </w:rPr>
              <w:t>Callback amount differs from expected transaction amount.</w:t>
            </w:r>
          </w:p>
        </w:tc>
        <w:tc>
          <w:tcPr>
            <w:tcW w:w="3312" w:type="dxa"/>
            <w:tcMar>
              <w:top w:w="70" w:type="dxa"/>
              <w:left w:w="85" w:type="dxa"/>
              <w:bottom w:w="70" w:type="dxa"/>
              <w:right w:w="85" w:type="dxa"/>
            </w:tcMar>
            <w:vAlign w:val="center"/>
          </w:tcPr>
          <w:p w14:paraId="641F9F93" w14:textId="77777777" w:rsidR="0018702A" w:rsidRDefault="00000000">
            <w:pPr>
              <w:spacing w:line="240" w:lineRule="auto"/>
            </w:pPr>
            <w:r>
              <w:rPr>
                <w:sz w:val="16"/>
              </w:rPr>
              <w:t>Request is rejected with HTTP 400.</w:t>
            </w:r>
          </w:p>
        </w:tc>
      </w:tr>
      <w:tr w:rsidR="0018702A" w14:paraId="25CF789E" w14:textId="77777777">
        <w:trPr>
          <w:jc w:val="center"/>
        </w:trPr>
        <w:tc>
          <w:tcPr>
            <w:tcW w:w="1080" w:type="dxa"/>
            <w:tcMar>
              <w:top w:w="70" w:type="dxa"/>
              <w:left w:w="85" w:type="dxa"/>
              <w:bottom w:w="70" w:type="dxa"/>
              <w:right w:w="85" w:type="dxa"/>
            </w:tcMar>
            <w:vAlign w:val="center"/>
          </w:tcPr>
          <w:p w14:paraId="3BC8DFE7" w14:textId="77777777" w:rsidR="0018702A" w:rsidRDefault="00000000">
            <w:pPr>
              <w:spacing w:line="240" w:lineRule="auto"/>
            </w:pPr>
            <w:r>
              <w:rPr>
                <w:sz w:val="16"/>
              </w:rPr>
              <w:t>TC-04-08</w:t>
            </w:r>
          </w:p>
        </w:tc>
        <w:tc>
          <w:tcPr>
            <w:tcW w:w="2088" w:type="dxa"/>
            <w:tcMar>
              <w:top w:w="70" w:type="dxa"/>
              <w:left w:w="85" w:type="dxa"/>
              <w:bottom w:w="70" w:type="dxa"/>
              <w:right w:w="85" w:type="dxa"/>
            </w:tcMar>
            <w:vAlign w:val="center"/>
          </w:tcPr>
          <w:p w14:paraId="244265C7" w14:textId="77777777" w:rsidR="0018702A" w:rsidRDefault="00000000">
            <w:pPr>
              <w:spacing w:line="240" w:lineRule="auto"/>
            </w:pPr>
            <w:r>
              <w:rPr>
                <w:sz w:val="16"/>
              </w:rPr>
              <w:t>Integration: duplicate callback</w:t>
            </w:r>
          </w:p>
        </w:tc>
        <w:tc>
          <w:tcPr>
            <w:tcW w:w="3240" w:type="dxa"/>
            <w:tcMar>
              <w:top w:w="70" w:type="dxa"/>
              <w:left w:w="85" w:type="dxa"/>
              <w:bottom w:w="70" w:type="dxa"/>
              <w:right w:w="85" w:type="dxa"/>
            </w:tcMar>
            <w:vAlign w:val="center"/>
          </w:tcPr>
          <w:p w14:paraId="22475A5D" w14:textId="77777777" w:rsidR="0018702A" w:rsidRDefault="00000000">
            <w:pPr>
              <w:spacing w:line="240" w:lineRule="auto"/>
            </w:pPr>
            <w:r>
              <w:rPr>
                <w:sz w:val="16"/>
              </w:rPr>
              <w:t>The same event is processed again.</w:t>
            </w:r>
          </w:p>
        </w:tc>
        <w:tc>
          <w:tcPr>
            <w:tcW w:w="3312" w:type="dxa"/>
            <w:tcMar>
              <w:top w:w="70" w:type="dxa"/>
              <w:left w:w="85" w:type="dxa"/>
              <w:bottom w:w="70" w:type="dxa"/>
              <w:right w:w="85" w:type="dxa"/>
            </w:tcMar>
            <w:vAlign w:val="center"/>
          </w:tcPr>
          <w:p w14:paraId="266257CF" w14:textId="77777777" w:rsidR="0018702A" w:rsidRDefault="00000000">
            <w:pPr>
              <w:spacing w:line="240" w:lineRule="auto"/>
            </w:pPr>
            <w:r>
              <w:rPr>
                <w:sz w:val="16"/>
              </w:rPr>
              <w:t>Duplicate financial state change is ignored.</w:t>
            </w:r>
          </w:p>
        </w:tc>
      </w:tr>
      <w:tr w:rsidR="0018702A" w14:paraId="5944510A" w14:textId="77777777">
        <w:trPr>
          <w:jc w:val="center"/>
        </w:trPr>
        <w:tc>
          <w:tcPr>
            <w:tcW w:w="1080" w:type="dxa"/>
            <w:tcMar>
              <w:top w:w="70" w:type="dxa"/>
              <w:left w:w="85" w:type="dxa"/>
              <w:bottom w:w="70" w:type="dxa"/>
              <w:right w:w="85" w:type="dxa"/>
            </w:tcMar>
            <w:vAlign w:val="center"/>
          </w:tcPr>
          <w:p w14:paraId="235305C4" w14:textId="77777777" w:rsidR="0018702A" w:rsidRDefault="00000000">
            <w:pPr>
              <w:spacing w:line="240" w:lineRule="auto"/>
            </w:pPr>
            <w:r>
              <w:rPr>
                <w:sz w:val="16"/>
              </w:rPr>
              <w:t>TC-04-09</w:t>
            </w:r>
          </w:p>
        </w:tc>
        <w:tc>
          <w:tcPr>
            <w:tcW w:w="2088" w:type="dxa"/>
            <w:tcMar>
              <w:top w:w="70" w:type="dxa"/>
              <w:left w:w="85" w:type="dxa"/>
              <w:bottom w:w="70" w:type="dxa"/>
              <w:right w:w="85" w:type="dxa"/>
            </w:tcMar>
            <w:vAlign w:val="center"/>
          </w:tcPr>
          <w:p w14:paraId="4310E4CE" w14:textId="77777777" w:rsidR="0018702A" w:rsidRDefault="00000000">
            <w:pPr>
              <w:spacing w:line="240" w:lineRule="auto"/>
            </w:pPr>
            <w:r>
              <w:rPr>
                <w:sz w:val="16"/>
              </w:rPr>
              <w:t>Functional: partial refund</w:t>
            </w:r>
          </w:p>
        </w:tc>
        <w:tc>
          <w:tcPr>
            <w:tcW w:w="3240" w:type="dxa"/>
            <w:tcMar>
              <w:top w:w="70" w:type="dxa"/>
              <w:left w:w="85" w:type="dxa"/>
              <w:bottom w:w="70" w:type="dxa"/>
              <w:right w:w="85" w:type="dxa"/>
            </w:tcMar>
            <w:vAlign w:val="center"/>
          </w:tcPr>
          <w:p w14:paraId="7A2679F1" w14:textId="77777777" w:rsidR="0018702A" w:rsidRDefault="00000000">
            <w:pPr>
              <w:spacing w:line="240" w:lineRule="auto"/>
            </w:pPr>
            <w:r>
              <w:rPr>
                <w:sz w:val="16"/>
              </w:rPr>
              <w:t>A qualifying 12-hour cancellation case in the test data.</w:t>
            </w:r>
          </w:p>
        </w:tc>
        <w:tc>
          <w:tcPr>
            <w:tcW w:w="3312" w:type="dxa"/>
            <w:tcMar>
              <w:top w:w="70" w:type="dxa"/>
              <w:left w:w="85" w:type="dxa"/>
              <w:bottom w:w="70" w:type="dxa"/>
              <w:right w:w="85" w:type="dxa"/>
            </w:tcMar>
            <w:vAlign w:val="center"/>
          </w:tcPr>
          <w:p w14:paraId="3120FADA" w14:textId="77777777" w:rsidR="0018702A" w:rsidRDefault="00000000">
            <w:pPr>
              <w:spacing w:line="240" w:lineRule="auto"/>
            </w:pPr>
            <w:r>
              <w:rPr>
                <w:sz w:val="16"/>
              </w:rPr>
              <w:t>Refund amount equals VND 200,000.</w:t>
            </w:r>
          </w:p>
        </w:tc>
      </w:tr>
      <w:tr w:rsidR="0018702A" w14:paraId="02B43BD3" w14:textId="77777777">
        <w:trPr>
          <w:jc w:val="center"/>
        </w:trPr>
        <w:tc>
          <w:tcPr>
            <w:tcW w:w="1080" w:type="dxa"/>
            <w:tcMar>
              <w:top w:w="70" w:type="dxa"/>
              <w:left w:w="85" w:type="dxa"/>
              <w:bottom w:w="70" w:type="dxa"/>
              <w:right w:w="85" w:type="dxa"/>
            </w:tcMar>
            <w:vAlign w:val="center"/>
          </w:tcPr>
          <w:p w14:paraId="2CE5D04A" w14:textId="77777777" w:rsidR="0018702A" w:rsidRDefault="00000000">
            <w:pPr>
              <w:spacing w:line="240" w:lineRule="auto"/>
            </w:pPr>
            <w:r>
              <w:rPr>
                <w:sz w:val="16"/>
              </w:rPr>
              <w:t>TC-04-10</w:t>
            </w:r>
          </w:p>
        </w:tc>
        <w:tc>
          <w:tcPr>
            <w:tcW w:w="2088" w:type="dxa"/>
            <w:tcMar>
              <w:top w:w="70" w:type="dxa"/>
              <w:left w:w="85" w:type="dxa"/>
              <w:bottom w:w="70" w:type="dxa"/>
              <w:right w:w="85" w:type="dxa"/>
            </w:tcMar>
            <w:vAlign w:val="center"/>
          </w:tcPr>
          <w:p w14:paraId="077470B1" w14:textId="77777777" w:rsidR="0018702A" w:rsidRDefault="00000000">
            <w:pPr>
              <w:spacing w:line="240" w:lineRule="auto"/>
            </w:pPr>
            <w:r>
              <w:rPr>
                <w:sz w:val="16"/>
              </w:rPr>
              <w:t>Performance: callback latency</w:t>
            </w:r>
          </w:p>
        </w:tc>
        <w:tc>
          <w:tcPr>
            <w:tcW w:w="3240" w:type="dxa"/>
            <w:tcMar>
              <w:top w:w="70" w:type="dxa"/>
              <w:left w:w="85" w:type="dxa"/>
              <w:bottom w:w="70" w:type="dxa"/>
              <w:right w:w="85" w:type="dxa"/>
            </w:tcMar>
            <w:vAlign w:val="center"/>
          </w:tcPr>
          <w:p w14:paraId="1913E68F" w14:textId="77777777" w:rsidR="0018702A" w:rsidRDefault="00000000">
            <w:pPr>
              <w:spacing w:line="240" w:lineRule="auto"/>
            </w:pPr>
            <w:r>
              <w:rPr>
                <w:sz w:val="16"/>
              </w:rPr>
              <w:t>A callback is processed by the test service.</w:t>
            </w:r>
          </w:p>
        </w:tc>
        <w:tc>
          <w:tcPr>
            <w:tcW w:w="3312" w:type="dxa"/>
            <w:tcMar>
              <w:top w:w="70" w:type="dxa"/>
              <w:left w:w="85" w:type="dxa"/>
              <w:bottom w:w="70" w:type="dxa"/>
              <w:right w:w="85" w:type="dxa"/>
            </w:tcMar>
            <w:vAlign w:val="center"/>
          </w:tcPr>
          <w:p w14:paraId="2B80AE87" w14:textId="77777777" w:rsidR="0018702A" w:rsidRDefault="00000000">
            <w:pPr>
              <w:spacing w:line="240" w:lineRule="auto"/>
            </w:pPr>
            <w:r>
              <w:rPr>
                <w:sz w:val="16"/>
              </w:rPr>
              <w:t>Mock processing time is below 500 ms.</w:t>
            </w:r>
          </w:p>
        </w:tc>
      </w:tr>
    </w:tbl>
    <w:p w14:paraId="5767CBC4" w14:textId="77777777" w:rsidR="0018702A" w:rsidRDefault="0018702A">
      <w:pPr>
        <w:spacing w:after="60"/>
      </w:pPr>
    </w:p>
    <w:p w14:paraId="44010E4C" w14:textId="77777777" w:rsidR="0018702A" w:rsidRDefault="00000000">
      <w:pPr>
        <w:spacing w:before="40" w:after="100"/>
      </w:pPr>
      <w:r>
        <w:rPr>
          <w:b/>
        </w:rPr>
        <w:t>Coverage interpretation and follow-up.</w:t>
      </w:r>
      <w:r>
        <w:t xml:space="preserve"> The test cases include important negative paths: invalid signatures, missing data, amount mismatches, and repeated callbacks. Nevertheless, the submitted Python code uses a mock payment service and simplified signature comparison, so its successful assertion is not proof of real HMAC-SHA256 verification, secure key handling, or provider API integration. The latency check is likewise an in-process measurement and does not establish the NFR target under production traffic. Refund tests should be expanded around exact policy boundaries and provider failure responses; gateway failover also needs a dedicated test case because it is specified as FR-04.4 but is not one of the ten named cases listed above.</w:t>
      </w:r>
    </w:p>
    <w:p w14:paraId="778E6042" w14:textId="77777777" w:rsidR="00504502" w:rsidRDefault="00000000">
      <w:pPr>
        <w:pStyle w:val="u2"/>
        <w:numPr>
          <w:ilvl w:val="0"/>
          <w:numId w:val="0"/>
        </w:numPr>
      </w:pPr>
      <w:r>
        <w:t>4.6. MODULE 05: POS &amp; Add-on Services</w:t>
      </w:r>
    </w:p>
    <w:p w14:paraId="2C0FBE56" w14:textId="77777777" w:rsidR="00504502" w:rsidRDefault="00000000">
      <w:r>
        <w:t>Module 05 (POS Add-ons) manages on-site transactions. It covers inventory management for physical products sold at the venue, overtime fee calculations, consolidated billing, and shift-closing revenue audits for receptionists.</w:t>
      </w:r>
    </w:p>
    <w:p w14:paraId="7305B48B" w14:textId="77777777" w:rsidR="00504502" w:rsidRDefault="00000000">
      <w:r>
        <w:rPr>
          <w:b/>
        </w:rPr>
        <w:t>4.6.1. Inventory Deduction &amp; Out-of-Stock Prevention</w:t>
      </w:r>
    </w:p>
    <w:p w14:paraId="3CEC2764" w14:textId="77777777" w:rsidR="00504502" w:rsidRDefault="00000000">
      <w:r>
        <w:t>The system automatically tracks inventory quantities. When a receptionist sells an item, the system deducts the sold quantity from current stock. Transactions that exceed available stock are strictly blocked.</w:t>
      </w:r>
    </w:p>
    <w:p w14:paraId="4AAFFA93" w14:textId="77777777" w:rsidR="0018702A" w:rsidRDefault="00000000">
      <w:pPr>
        <w:spacing w:after="100"/>
      </w:pPr>
      <w:r>
        <w:rPr>
          <w:b/>
        </w:rPr>
        <w:t>Stock validation:</w:t>
      </w:r>
      <w:r>
        <w:t xml:space="preserve"> Before completing a sale, the system validates that the requested quantity is positive and does not exceed the available stock. On successful completion, stock and the sales record are updated together so that a failed sale does not leave inventory reduced without a corresponding transaction. Requests beyond the stock limit must be rejected with a clear explanation.</w:t>
      </w:r>
    </w:p>
    <w:p w14:paraId="5C2CABAC" w14:textId="77777777" w:rsidR="0018702A" w:rsidRDefault="00000000">
      <w:pPr>
        <w:spacing w:after="100"/>
      </w:pPr>
      <w:r>
        <w:rPr>
          <w:b/>
        </w:rPr>
        <w:t>Cart changes:</w:t>
      </w:r>
      <w:r>
        <w:t xml:space="preserve"> When an item is removed from an unfinished cart, the corresponding reserved/deducted quantity should be restored according to the transaction design. Multi-item sales should calculate each line amount and the overall total consistently. These rules reduce stock discrepancies between the physical counter and the system record.</w:t>
      </w:r>
    </w:p>
    <w:p w14:paraId="38C2D042" w14:textId="77777777" w:rsidR="00504502" w:rsidRDefault="00000000">
      <w:r>
        <w:rPr>
          <w:b/>
        </w:rPr>
        <w:t>4.6.2. Overtime Fee Handling &amp; Consolidated Settlement</w:t>
      </w:r>
    </w:p>
    <w:p w14:paraId="24BC4799" w14:textId="77777777" w:rsidR="00504502" w:rsidRDefault="00000000">
      <w:r>
        <w:lastRenderedPageBreak/>
        <w:t>The system calculates additional charges when a customer exceeds the scheduled booking end time. It consolidates all applicable charges—including the remaining court fee, overtime penalties, and additional products—into a single final bill, accounting for any deposit already paid.</w:t>
      </w:r>
    </w:p>
    <w:p w14:paraId="66138754" w14:textId="77777777" w:rsidR="0018702A" w:rsidRDefault="00000000">
      <w:pPr>
        <w:spacing w:after="100"/>
      </w:pPr>
      <w:r>
        <w:rPr>
          <w:b/>
        </w:rPr>
        <w:t>Settlement composition:</w:t>
      </w:r>
      <w:r>
        <w:t xml:space="preserve"> The final amount should distinguish the court rental balance, any overtime charge, add-on product/service totals, and the deposit already received. The deposit is subtracted from the amount payable rather than being counted as new revenue at checkout. The customer and receptionist should be able to review the line items before the transaction is finalized.</w:t>
      </w:r>
    </w:p>
    <w:p w14:paraId="163B9E0D" w14:textId="77777777" w:rsidR="0018702A" w:rsidRDefault="00000000">
      <w:pPr>
        <w:spacing w:after="100"/>
      </w:pPr>
      <w:r>
        <w:rPr>
          <w:b/>
        </w:rPr>
        <w:t>Overtime validation:</w:t>
      </w:r>
      <w:r>
        <w:t xml:space="preserve"> The system should reject invalid negative overtime fees and apply the configured rate to the additional time used. The calculation rule should be consistent for all customers subject to the same booking and pricing configuration. If the booking end time has not been exceeded, no overtime charge should be added.</w:t>
      </w:r>
    </w:p>
    <w:p w14:paraId="082B07DB" w14:textId="77777777" w:rsidR="00504502" w:rsidRDefault="00000000">
      <w:r>
        <w:rPr>
          <w:b/>
        </w:rPr>
        <w:t>4.6.3. Shift Closing Revenue Audit</w:t>
      </w:r>
    </w:p>
    <w:p w14:paraId="75D919B2" w14:textId="77777777" w:rsidR="00504502" w:rsidRDefault="00000000">
      <w:r>
        <w:t>The system provides a shift-closing function that allows authorized staff to review and reconcile total physical cash against the theoretical revenue recorded during their working shift.</w:t>
      </w:r>
    </w:p>
    <w:p w14:paraId="24BBCA43" w14:textId="77777777" w:rsidR="0018702A" w:rsidRDefault="00000000">
      <w:pPr>
        <w:spacing w:after="100"/>
      </w:pPr>
      <w:r>
        <w:rPr>
          <w:b/>
        </w:rPr>
        <w:t>Shift audit trail:</w:t>
      </w:r>
      <w:r>
        <w:t xml:space="preserve"> The closing summary should group the transactions recorded by the staff member and shift, showing the system-calculated total and the physical cash amount entered during reconciliation. Any difference should remain visible for review rather than being silently adjusted. The closing record supports later investigation of missing cash, incorrect entries, or voided sales.</w:t>
      </w:r>
    </w:p>
    <w:p w14:paraId="534B24E9" w14:textId="77777777" w:rsidR="0018702A" w:rsidRDefault="00000000">
      <w:pPr>
        <w:spacing w:after="100"/>
      </w:pPr>
      <w:r>
        <w:rPr>
          <w:b/>
        </w:rPr>
        <w:t>Access and consistency:</w:t>
      </w:r>
      <w:r>
        <w:t xml:space="preserve"> Only authorized staff should close or review the relevant shift. The summary should be based on recorded transactions and preserve a clear association between sales, refunds/voids where supported, and the employee who performed the operation.</w:t>
      </w:r>
    </w:p>
    <w:p w14:paraId="04D3DDCF" w14:textId="77777777" w:rsidR="0018702A" w:rsidRDefault="00000000">
      <w:pPr>
        <w:spacing w:after="100"/>
      </w:pPr>
      <w:r>
        <w:rPr>
          <w:b/>
        </w:rPr>
        <w:t>Representative verification:</w:t>
      </w:r>
      <w:r>
        <w:t xml:space="preserve"> Module 05 has eight test cases in the test register. They cover stock deduction, out-of-stock prevention, multi-item billing, negative quantity rejection, restoring stock after item removal, exact stock-limit behavior, and overtime-fee validation. Shift-closing audit remains a system-level requirement that should receive additional integration tests as the production POS flow is implemented.</w:t>
      </w:r>
    </w:p>
    <w:p w14:paraId="4EF0F589" w14:textId="77777777" w:rsidR="00504502" w:rsidRDefault="00000000">
      <w:r>
        <w:rPr>
          <w:b/>
        </w:rPr>
        <w:t>Module 05 EARS Requirements Specifications (FR-05.1 to FR-05.4)</w:t>
      </w:r>
    </w:p>
    <w:p w14:paraId="0D087079" w14:textId="77777777" w:rsidR="00504502" w:rsidRDefault="00000000">
      <w:r>
        <w:rPr>
          <w:b/>
        </w:rPr>
        <w:t>Requirement: FR-05.1: POS Inventory Deduction</w:t>
      </w:r>
    </w:p>
    <w:p w14:paraId="17CF946C" w14:textId="77777777" w:rsidR="00504502" w:rsidRDefault="00000000">
      <w:r>
        <w:rPr>
          <w:b/>
        </w:rPr>
        <w:t xml:space="preserve">EARS Specification: </w:t>
      </w:r>
      <w:r>
        <w:t>When a POS transaction is updated or completed, the system shall dynamically deduct the item quantities from the real-time inventory stock.</w:t>
      </w:r>
    </w:p>
    <w:p w14:paraId="117DAB22" w14:textId="77777777" w:rsidR="00504502" w:rsidRDefault="00000000">
      <w:r>
        <w:rPr>
          <w:b/>
        </w:rPr>
        <w:t xml:space="preserve">Rationale: </w:t>
      </w:r>
      <w:r>
        <w:t xml:space="preserve">Maintains accurate stock records and prevents negative inventory. | </w:t>
      </w:r>
      <w:r>
        <w:rPr>
          <w:b/>
        </w:rPr>
        <w:t xml:space="preserve">Complexity: </w:t>
      </w:r>
      <w:r>
        <w:t xml:space="preserve">Medium | </w:t>
      </w:r>
      <w:r>
        <w:rPr>
          <w:b/>
        </w:rPr>
        <w:t xml:space="preserve">Verification: </w:t>
      </w:r>
      <w:r>
        <w:t>Test</w:t>
      </w:r>
    </w:p>
    <w:p w14:paraId="1D1AFE29" w14:textId="77777777" w:rsidR="00504502" w:rsidRDefault="00000000">
      <w:r>
        <w:rPr>
          <w:b/>
        </w:rPr>
        <w:t xml:space="preserve">Acceptance Criteria: </w:t>
      </w:r>
      <w:r>
        <w:t>Stock decreases properly; negative quantity inputs are rejected.</w:t>
      </w:r>
    </w:p>
    <w:p w14:paraId="2F953753" w14:textId="77777777" w:rsidR="00504502" w:rsidRDefault="00504502"/>
    <w:p w14:paraId="0A78291F" w14:textId="77777777" w:rsidR="00504502" w:rsidRDefault="00000000">
      <w:r>
        <w:rPr>
          <w:b/>
        </w:rPr>
        <w:t>Requirement: FR-05.2: Overtime Fee Handling</w:t>
      </w:r>
    </w:p>
    <w:p w14:paraId="3ECE460E" w14:textId="77777777" w:rsidR="00504502" w:rsidRDefault="00000000">
      <w:r>
        <w:rPr>
          <w:b/>
        </w:rPr>
        <w:t xml:space="preserve">EARS Specification: </w:t>
      </w:r>
      <w:r>
        <w:t>If a customer exceeds the scheduled booking duration, the system shall calculate additional charges according to the configured overtime billing rules.</w:t>
      </w:r>
    </w:p>
    <w:p w14:paraId="0A625EFB" w14:textId="77777777" w:rsidR="00504502" w:rsidRDefault="00000000">
      <w:r>
        <w:rPr>
          <w:b/>
        </w:rPr>
        <w:t xml:space="preserve">Rationale: </w:t>
      </w:r>
      <w:r>
        <w:t xml:space="preserve">Recovers revenue for delayed court handovers. | </w:t>
      </w:r>
      <w:r>
        <w:rPr>
          <w:b/>
        </w:rPr>
        <w:t xml:space="preserve">Complexity: </w:t>
      </w:r>
      <w:r>
        <w:t xml:space="preserve">Medium | </w:t>
      </w:r>
      <w:r>
        <w:rPr>
          <w:b/>
        </w:rPr>
        <w:t xml:space="preserve">Verification: </w:t>
      </w:r>
      <w:r>
        <w:t>Test</w:t>
      </w:r>
    </w:p>
    <w:p w14:paraId="7AE27921" w14:textId="77777777" w:rsidR="00504502" w:rsidRDefault="00000000">
      <w:r>
        <w:rPr>
          <w:b/>
        </w:rPr>
        <w:t xml:space="preserve">Acceptance Criteria: </w:t>
      </w:r>
      <w:r>
        <w:t>Overtime penalties are calculated correctly and added to the final bill.</w:t>
      </w:r>
    </w:p>
    <w:p w14:paraId="5D4DDECC" w14:textId="77777777" w:rsidR="00504502" w:rsidRDefault="00504502"/>
    <w:p w14:paraId="0F692309" w14:textId="77777777" w:rsidR="00504502" w:rsidRDefault="00000000">
      <w:r>
        <w:rPr>
          <w:b/>
        </w:rPr>
        <w:t>Requirement: FR-05.3: POS Consolidated Final Settlement</w:t>
      </w:r>
    </w:p>
    <w:p w14:paraId="4F71CB76" w14:textId="77777777" w:rsidR="00504502" w:rsidRDefault="00000000">
      <w:r>
        <w:rPr>
          <w:b/>
        </w:rPr>
        <w:t xml:space="preserve">EARS Specification: </w:t>
      </w:r>
      <w:r>
        <w:t>When a receptionist finalizes a checkout, the system shall consolidate the remaining court fee, overtime fees, and POS item charges into a single final bill.</w:t>
      </w:r>
    </w:p>
    <w:p w14:paraId="5B975ABD" w14:textId="77777777" w:rsidR="00504502" w:rsidRDefault="00000000">
      <w:r>
        <w:rPr>
          <w:b/>
        </w:rPr>
        <w:t xml:space="preserve">Rationale: </w:t>
      </w:r>
      <w:r>
        <w:t xml:space="preserve">Streamlines the customer checkout experience. | </w:t>
      </w:r>
      <w:r>
        <w:rPr>
          <w:b/>
        </w:rPr>
        <w:t xml:space="preserve">Complexity: </w:t>
      </w:r>
      <w:r>
        <w:t xml:space="preserve">Low | </w:t>
      </w:r>
      <w:r>
        <w:rPr>
          <w:b/>
        </w:rPr>
        <w:t xml:space="preserve">Verification: </w:t>
      </w:r>
      <w:r>
        <w:t>Test</w:t>
      </w:r>
    </w:p>
    <w:p w14:paraId="5880DB93" w14:textId="77777777" w:rsidR="00504502" w:rsidRDefault="00000000">
      <w:r>
        <w:rPr>
          <w:b/>
        </w:rPr>
        <w:lastRenderedPageBreak/>
        <w:t xml:space="preserve">Acceptance Criteria: </w:t>
      </w:r>
      <w:r>
        <w:t>Final bill accurately deducts the previously paid deposit.</w:t>
      </w:r>
    </w:p>
    <w:p w14:paraId="62748B37" w14:textId="77777777" w:rsidR="00504502" w:rsidRDefault="00504502"/>
    <w:p w14:paraId="2C0D9DA4" w14:textId="77777777" w:rsidR="00504502" w:rsidRDefault="00000000">
      <w:r>
        <w:rPr>
          <w:b/>
        </w:rPr>
        <w:t>Requirement: FR-05.4: Daily POS Shift Revenue Closing Audit</w:t>
      </w:r>
    </w:p>
    <w:p w14:paraId="21655C32" w14:textId="77777777" w:rsidR="00504502" w:rsidRDefault="00000000">
      <w:r>
        <w:rPr>
          <w:b/>
        </w:rPr>
        <w:t xml:space="preserve">EARS Specification: </w:t>
      </w:r>
      <w:r>
        <w:t>When a shift ends, the system shall generate a shift-closing revenue summary to support financial reconciliation for the receptionist.</w:t>
      </w:r>
    </w:p>
    <w:p w14:paraId="488EA5CF" w14:textId="77777777" w:rsidR="00504502" w:rsidRDefault="00000000">
      <w:r>
        <w:rPr>
          <w:b/>
        </w:rPr>
        <w:t xml:space="preserve">Rationale: </w:t>
      </w:r>
      <w:r>
        <w:t xml:space="preserve">Prevents cash variance and ensures financial transparency. | </w:t>
      </w:r>
      <w:r>
        <w:rPr>
          <w:b/>
        </w:rPr>
        <w:t xml:space="preserve">Complexity: </w:t>
      </w:r>
      <w:r>
        <w:t xml:space="preserve">Medium | </w:t>
      </w:r>
      <w:r>
        <w:rPr>
          <w:b/>
        </w:rPr>
        <w:t xml:space="preserve">Verification: </w:t>
      </w:r>
      <w:r>
        <w:t>Test</w:t>
      </w:r>
    </w:p>
    <w:p w14:paraId="237BC028" w14:textId="77777777" w:rsidR="00504502" w:rsidRDefault="00000000">
      <w:r>
        <w:rPr>
          <w:b/>
        </w:rPr>
        <w:t xml:space="preserve">Acceptance Criteria: </w:t>
      </w:r>
      <w:r>
        <w:t>Generates accurate summary of all recorded transactions for the shift.</w:t>
      </w:r>
    </w:p>
    <w:p w14:paraId="5D877CB8" w14:textId="77777777" w:rsidR="00504502" w:rsidRDefault="00504502"/>
    <w:p w14:paraId="31C895E8" w14:textId="77777777" w:rsidR="00504502" w:rsidRDefault="00000000">
      <w:r>
        <w:rPr>
          <w:b/>
        </w:rPr>
        <w:t>Module 05 Use Cases Specification (UC-M05-01 to UC-M05-02)</w:t>
      </w:r>
    </w:p>
    <w:p w14:paraId="772BB0CE" w14:textId="77777777" w:rsidR="0018702A" w:rsidRDefault="00000000">
      <w:pPr>
        <w:spacing w:after="100"/>
      </w:pPr>
      <w:r>
        <w:rPr>
          <w:b/>
        </w:rPr>
        <w:t>UC-M05-01 – Sell Add-on Items:</w:t>
      </w:r>
      <w:r>
        <w:t xml:space="preserve"> The receptionist selects products and quantities. The system checks stock and input validity, calculates the line totals, and completes the sale only when the requested quantities are available. Successful completion updates the sales record and inventory; a rejected transaction leaves stock unchanged.</w:t>
      </w:r>
    </w:p>
    <w:p w14:paraId="622AD2A2" w14:textId="77777777" w:rsidR="0018702A" w:rsidRDefault="00000000">
      <w:pPr>
        <w:spacing w:after="100"/>
      </w:pPr>
      <w:r>
        <w:rPr>
          <w:b/>
        </w:rPr>
        <w:t>UC-M05-02 – Settle Booking and Close Shift:</w:t>
      </w:r>
      <w:r>
        <w:t xml:space="preserve"> At the end of the visit, the system consolidates the outstanding court fee, valid overtime charge, and add-on purchases, then deducts the deposit already paid. At shift end, authorized staff review the recorded revenue and compare it with physical cash; any discrepancy is retained in the closing record for follow-up.</w:t>
      </w:r>
    </w:p>
    <w:p w14:paraId="1FDF7E2D" w14:textId="77777777" w:rsidR="00504502" w:rsidRDefault="006A5B29">
      <w:r w:rsidRPr="006A5B29">
        <w:rPr>
          <w:noProof/>
          <w:color w:val="FF0000"/>
        </w:rPr>
        <w:drawing>
          <wp:inline distT="0" distB="0" distL="0" distR="0" wp14:anchorId="6B144A4E" wp14:editId="0B63A172">
            <wp:extent cx="6645910" cy="725170"/>
            <wp:effectExtent l="0" t="0" r="2540" b="0"/>
            <wp:docPr id="1126950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950274" name=""/>
                    <pic:cNvPicPr/>
                  </pic:nvPicPr>
                  <pic:blipFill>
                    <a:blip r:embed="rId17"/>
                    <a:stretch>
                      <a:fillRect/>
                    </a:stretch>
                  </pic:blipFill>
                  <pic:spPr>
                    <a:xfrm>
                      <a:off x="0" y="0"/>
                      <a:ext cx="6645910" cy="725170"/>
                    </a:xfrm>
                    <a:prstGeom prst="rect">
                      <a:avLst/>
                    </a:prstGeom>
                  </pic:spPr>
                </pic:pic>
              </a:graphicData>
            </a:graphic>
          </wp:inline>
        </w:drawing>
      </w:r>
    </w:p>
    <w:p w14:paraId="5BF83859" w14:textId="77777777" w:rsidR="0018702A" w:rsidRDefault="00000000">
      <w:pPr>
        <w:spacing w:before="40" w:after="100"/>
      </w:pPr>
      <w:r>
        <w:rPr>
          <w:b/>
        </w:rPr>
        <w:t>POS transaction integrity.</w:t>
      </w:r>
      <w:r>
        <w:t xml:space="preserve"> The POS flow must keep the customer bill and inventory ledger consistent. A sale request should first validate the product identifier and a positive integer quantity, then verify that enough stock is available, calculate the line total, and record the sale with a corresponding stock update. If the operation fails partway through, the system should not leave inventory reduced without a recorded sale. If a line is removed from an unfinished order, any associated reservation or deduction should be reversed once, preventing repeated removal from restoring stock multiple times.</w:t>
      </w:r>
    </w:p>
    <w:p w14:paraId="5C968A6B" w14:textId="77777777" w:rsidR="0018702A" w:rsidRDefault="00000000">
      <w:pPr>
        <w:spacing w:before="40" w:after="100"/>
      </w:pPr>
      <w:r>
        <w:rPr>
          <w:b/>
        </w:rPr>
        <w:t>Stock and cart examples.</w:t>
      </w:r>
      <w:r>
        <w:t xml:space="preserve"> The workbook includes a successful sale where inventory decreases and the bill increases by VND 20,000, a rejection when stock is insufficient, a negative-quantity rejection, and an exact-stock boundary case where selling the remaining quantity is allowed and stock becomes zero. These cases distinguish “equal to available stock” from “greater than available stock”: the former should succeed, while the latter must be blocked. Multi-item carts also require line-level and overall-total checks so that the total is the sum of the accepted items rather than a stale value left by an earlier cart state.</w:t>
      </w:r>
    </w:p>
    <w:p w14:paraId="16490DC8" w14:textId="77777777" w:rsidR="0018702A" w:rsidRDefault="00000000">
      <w:pPr>
        <w:spacing w:before="40" w:after="100"/>
      </w:pPr>
      <w:r>
        <w:rPr>
          <w:b/>
        </w:rPr>
        <w:t>Consolidated settlement logic.</w:t>
      </w:r>
      <w:r>
        <w:t xml:space="preserve"> A customer may already have paid a deposit online before arriving at the venue. The final POS settlement should therefore show the remaining court-rental amount, overtime fees if any, add-on products or equipment, and the deposit already received as a deduction. The deposit must not be counted a second time as new cash received at checkout. Overtime is applicable only when the actual end time exceeds the scheduled booking end time and the configured calculation rule produces a valid non-negative charge. The customer-facing total and the amount entered into the closing record should be generated from the same transaction lines.</w:t>
      </w:r>
    </w:p>
    <w:p w14:paraId="0BA25C25" w14:textId="77777777" w:rsidR="0018702A" w:rsidRDefault="00000000">
      <w:pPr>
        <w:spacing w:before="40" w:after="100"/>
      </w:pPr>
      <w:r>
        <w:rPr>
          <w:b/>
        </w:rPr>
        <w:t>Shift closing and auditability.</w:t>
      </w:r>
      <w:r>
        <w:t xml:space="preserve"> A shift-close report is not only a total; it should identify the staff member and shift, aggregate the eligible recorded sales, and allow the actual cash counted by the receptionist to be compared with the theoretical amount. Any variance should remain visible as an exception for review. Automatically replacing the expected amount with the counted cash would destroy the evidence needed to investigate a shortage, an incorrect entry, or a voided transaction. The group specification also identifies offline resilience as a quality requirement; if offline sales are supported, the synchronization design must use unique transaction identifiers and conflict handling so that reconnection does not duplicate a sale or inventory deduction.</w:t>
      </w:r>
    </w:p>
    <w:p w14:paraId="6EB5AA8A" w14:textId="77777777" w:rsidR="0018702A" w:rsidRDefault="00000000">
      <w:pPr>
        <w:spacing w:before="40" w:after="100"/>
      </w:pPr>
      <w:r>
        <w:rPr>
          <w:b/>
        </w:rPr>
        <w:lastRenderedPageBreak/>
        <w:t>Module 05 test-case register.</w:t>
      </w:r>
      <w:r>
        <w:t xml:space="preserve"> The eight test cases focus primarily on item quantities, stock limits, cart behavior and overtime-fee validation. The register below makes that test coverage explicit.</w:t>
      </w:r>
    </w:p>
    <w:tbl>
      <w:tblPr>
        <w:tblStyle w:val="LiBang"/>
        <w:tblW w:w="0" w:type="auto"/>
        <w:jc w:val="center"/>
        <w:tblLook w:val="04A0" w:firstRow="1" w:lastRow="0" w:firstColumn="1" w:lastColumn="0" w:noHBand="0" w:noVBand="1"/>
      </w:tblPr>
      <w:tblGrid>
        <w:gridCol w:w="1080"/>
        <w:gridCol w:w="2088"/>
        <w:gridCol w:w="3240"/>
        <w:gridCol w:w="3312"/>
      </w:tblGrid>
      <w:tr w:rsidR="0018702A" w14:paraId="3516C63C" w14:textId="77777777">
        <w:trPr>
          <w:tblHeader/>
          <w:jc w:val="center"/>
        </w:trPr>
        <w:tc>
          <w:tcPr>
            <w:tcW w:w="1080" w:type="dxa"/>
            <w:shd w:val="clear" w:color="auto" w:fill="D9EAF7"/>
            <w:tcMar>
              <w:top w:w="70" w:type="dxa"/>
              <w:left w:w="85" w:type="dxa"/>
              <w:bottom w:w="70" w:type="dxa"/>
              <w:right w:w="85" w:type="dxa"/>
            </w:tcMar>
            <w:vAlign w:val="center"/>
          </w:tcPr>
          <w:p w14:paraId="4A5C6BB0" w14:textId="77777777" w:rsidR="0018702A" w:rsidRDefault="00000000">
            <w:r>
              <w:rPr>
                <w:b/>
                <w:sz w:val="16"/>
              </w:rPr>
              <w:t>Test ID</w:t>
            </w:r>
          </w:p>
        </w:tc>
        <w:tc>
          <w:tcPr>
            <w:tcW w:w="2088" w:type="dxa"/>
            <w:shd w:val="clear" w:color="auto" w:fill="D9EAF7"/>
            <w:tcMar>
              <w:top w:w="70" w:type="dxa"/>
              <w:left w:w="85" w:type="dxa"/>
              <w:bottom w:w="70" w:type="dxa"/>
              <w:right w:w="85" w:type="dxa"/>
            </w:tcMar>
            <w:vAlign w:val="center"/>
          </w:tcPr>
          <w:p w14:paraId="569C2D02" w14:textId="77777777" w:rsidR="0018702A" w:rsidRDefault="00000000">
            <w:r>
              <w:rPr>
                <w:b/>
                <w:sz w:val="16"/>
              </w:rPr>
              <w:t>Test type / purpose</w:t>
            </w:r>
          </w:p>
        </w:tc>
        <w:tc>
          <w:tcPr>
            <w:tcW w:w="3240" w:type="dxa"/>
            <w:shd w:val="clear" w:color="auto" w:fill="D9EAF7"/>
            <w:tcMar>
              <w:top w:w="70" w:type="dxa"/>
              <w:left w:w="85" w:type="dxa"/>
              <w:bottom w:w="70" w:type="dxa"/>
              <w:right w:w="85" w:type="dxa"/>
            </w:tcMar>
            <w:vAlign w:val="center"/>
          </w:tcPr>
          <w:p w14:paraId="4077790C" w14:textId="77777777" w:rsidR="0018702A" w:rsidRDefault="00000000">
            <w:r>
              <w:rPr>
                <w:b/>
                <w:sz w:val="16"/>
              </w:rPr>
              <w:t>Input or condition</w:t>
            </w:r>
          </w:p>
        </w:tc>
        <w:tc>
          <w:tcPr>
            <w:tcW w:w="3312" w:type="dxa"/>
            <w:shd w:val="clear" w:color="auto" w:fill="D9EAF7"/>
            <w:tcMar>
              <w:top w:w="70" w:type="dxa"/>
              <w:left w:w="85" w:type="dxa"/>
              <w:bottom w:w="70" w:type="dxa"/>
              <w:right w:w="85" w:type="dxa"/>
            </w:tcMar>
            <w:vAlign w:val="center"/>
          </w:tcPr>
          <w:p w14:paraId="426B9A99" w14:textId="77777777" w:rsidR="0018702A" w:rsidRDefault="00000000">
            <w:r>
              <w:rPr>
                <w:b/>
                <w:sz w:val="16"/>
              </w:rPr>
              <w:t>Expected outcome</w:t>
            </w:r>
          </w:p>
        </w:tc>
      </w:tr>
      <w:tr w:rsidR="0018702A" w14:paraId="03479EFF" w14:textId="77777777">
        <w:trPr>
          <w:jc w:val="center"/>
        </w:trPr>
        <w:tc>
          <w:tcPr>
            <w:tcW w:w="1080" w:type="dxa"/>
            <w:tcMar>
              <w:top w:w="70" w:type="dxa"/>
              <w:left w:w="85" w:type="dxa"/>
              <w:bottom w:w="70" w:type="dxa"/>
              <w:right w:w="85" w:type="dxa"/>
            </w:tcMar>
            <w:vAlign w:val="center"/>
          </w:tcPr>
          <w:p w14:paraId="45BFBFCB" w14:textId="77777777" w:rsidR="0018702A" w:rsidRDefault="00000000">
            <w:pPr>
              <w:spacing w:line="240" w:lineRule="auto"/>
            </w:pPr>
            <w:r>
              <w:rPr>
                <w:sz w:val="16"/>
              </w:rPr>
              <w:t>TC-05-01</w:t>
            </w:r>
          </w:p>
        </w:tc>
        <w:tc>
          <w:tcPr>
            <w:tcW w:w="2088" w:type="dxa"/>
            <w:tcMar>
              <w:top w:w="70" w:type="dxa"/>
              <w:left w:w="85" w:type="dxa"/>
              <w:bottom w:w="70" w:type="dxa"/>
              <w:right w:w="85" w:type="dxa"/>
            </w:tcMar>
            <w:vAlign w:val="center"/>
          </w:tcPr>
          <w:p w14:paraId="682D99F9" w14:textId="77777777" w:rsidR="0018702A" w:rsidRDefault="00000000">
            <w:pPr>
              <w:spacing w:line="240" w:lineRule="auto"/>
            </w:pPr>
            <w:r>
              <w:rPr>
                <w:sz w:val="16"/>
              </w:rPr>
              <w:t>Functional: inventory deduction</w:t>
            </w:r>
          </w:p>
        </w:tc>
        <w:tc>
          <w:tcPr>
            <w:tcW w:w="3240" w:type="dxa"/>
            <w:tcMar>
              <w:top w:w="70" w:type="dxa"/>
              <w:left w:w="85" w:type="dxa"/>
              <w:bottom w:w="70" w:type="dxa"/>
              <w:right w:w="85" w:type="dxa"/>
            </w:tcMar>
            <w:vAlign w:val="center"/>
          </w:tcPr>
          <w:p w14:paraId="3878CD62" w14:textId="77777777" w:rsidR="0018702A" w:rsidRDefault="00000000">
            <w:pPr>
              <w:spacing w:line="240" w:lineRule="auto"/>
            </w:pPr>
            <w:r>
              <w:rPr>
                <w:sz w:val="16"/>
              </w:rPr>
              <w:t>Sell a valid add-on item with sufficient stock.</w:t>
            </w:r>
          </w:p>
        </w:tc>
        <w:tc>
          <w:tcPr>
            <w:tcW w:w="3312" w:type="dxa"/>
            <w:tcMar>
              <w:top w:w="70" w:type="dxa"/>
              <w:left w:w="85" w:type="dxa"/>
              <w:bottom w:w="70" w:type="dxa"/>
              <w:right w:w="85" w:type="dxa"/>
            </w:tcMar>
            <w:vAlign w:val="center"/>
          </w:tcPr>
          <w:p w14:paraId="0D6BFFF9" w14:textId="77777777" w:rsidR="0018702A" w:rsidRDefault="00000000">
            <w:pPr>
              <w:spacing w:line="240" w:lineRule="auto"/>
            </w:pPr>
            <w:r>
              <w:rPr>
                <w:sz w:val="16"/>
              </w:rPr>
              <w:t>Stock decreases and bill increases by the item total.</w:t>
            </w:r>
          </w:p>
        </w:tc>
      </w:tr>
      <w:tr w:rsidR="0018702A" w14:paraId="6ED44C9D" w14:textId="77777777">
        <w:trPr>
          <w:jc w:val="center"/>
        </w:trPr>
        <w:tc>
          <w:tcPr>
            <w:tcW w:w="1080" w:type="dxa"/>
            <w:tcMar>
              <w:top w:w="70" w:type="dxa"/>
              <w:left w:w="85" w:type="dxa"/>
              <w:bottom w:w="70" w:type="dxa"/>
              <w:right w:w="85" w:type="dxa"/>
            </w:tcMar>
            <w:vAlign w:val="center"/>
          </w:tcPr>
          <w:p w14:paraId="6DAB3E34" w14:textId="77777777" w:rsidR="0018702A" w:rsidRDefault="00000000">
            <w:pPr>
              <w:spacing w:line="240" w:lineRule="auto"/>
            </w:pPr>
            <w:r>
              <w:rPr>
                <w:sz w:val="16"/>
              </w:rPr>
              <w:t>TC-05-02</w:t>
            </w:r>
          </w:p>
        </w:tc>
        <w:tc>
          <w:tcPr>
            <w:tcW w:w="2088" w:type="dxa"/>
            <w:tcMar>
              <w:top w:w="70" w:type="dxa"/>
              <w:left w:w="85" w:type="dxa"/>
              <w:bottom w:w="70" w:type="dxa"/>
              <w:right w:w="85" w:type="dxa"/>
            </w:tcMar>
            <w:vAlign w:val="center"/>
          </w:tcPr>
          <w:p w14:paraId="5D7E391E" w14:textId="77777777" w:rsidR="0018702A" w:rsidRDefault="00000000">
            <w:pPr>
              <w:spacing w:line="240" w:lineRule="auto"/>
            </w:pPr>
            <w:r>
              <w:rPr>
                <w:sz w:val="16"/>
              </w:rPr>
              <w:t>Negative: out of stock</w:t>
            </w:r>
          </w:p>
        </w:tc>
        <w:tc>
          <w:tcPr>
            <w:tcW w:w="3240" w:type="dxa"/>
            <w:tcMar>
              <w:top w:w="70" w:type="dxa"/>
              <w:left w:w="85" w:type="dxa"/>
              <w:bottom w:w="70" w:type="dxa"/>
              <w:right w:w="85" w:type="dxa"/>
            </w:tcMar>
            <w:vAlign w:val="center"/>
          </w:tcPr>
          <w:p w14:paraId="4E6217C7" w14:textId="77777777" w:rsidR="0018702A" w:rsidRDefault="00000000">
            <w:pPr>
              <w:spacing w:line="240" w:lineRule="auto"/>
            </w:pPr>
            <w:r>
              <w:rPr>
                <w:sz w:val="16"/>
              </w:rPr>
              <w:t>Requested item quantity exceeds available stock.</w:t>
            </w:r>
          </w:p>
        </w:tc>
        <w:tc>
          <w:tcPr>
            <w:tcW w:w="3312" w:type="dxa"/>
            <w:tcMar>
              <w:top w:w="70" w:type="dxa"/>
              <w:left w:w="85" w:type="dxa"/>
              <w:bottom w:w="70" w:type="dxa"/>
              <w:right w:w="85" w:type="dxa"/>
            </w:tcMar>
            <w:vAlign w:val="center"/>
          </w:tcPr>
          <w:p w14:paraId="24370C01" w14:textId="77777777" w:rsidR="0018702A" w:rsidRDefault="00000000">
            <w:pPr>
              <w:spacing w:line="240" w:lineRule="auto"/>
            </w:pPr>
            <w:r>
              <w:rPr>
                <w:sz w:val="16"/>
              </w:rPr>
              <w:t>Operation is blocked; inventory remains unchanged.</w:t>
            </w:r>
          </w:p>
        </w:tc>
      </w:tr>
      <w:tr w:rsidR="0018702A" w14:paraId="7E85C502" w14:textId="77777777">
        <w:trPr>
          <w:jc w:val="center"/>
        </w:trPr>
        <w:tc>
          <w:tcPr>
            <w:tcW w:w="1080" w:type="dxa"/>
            <w:tcMar>
              <w:top w:w="70" w:type="dxa"/>
              <w:left w:w="85" w:type="dxa"/>
              <w:bottom w:w="70" w:type="dxa"/>
              <w:right w:w="85" w:type="dxa"/>
            </w:tcMar>
            <w:vAlign w:val="center"/>
          </w:tcPr>
          <w:p w14:paraId="618C2376" w14:textId="77777777" w:rsidR="0018702A" w:rsidRDefault="00000000">
            <w:pPr>
              <w:spacing w:line="240" w:lineRule="auto"/>
            </w:pPr>
            <w:r>
              <w:rPr>
                <w:sz w:val="16"/>
              </w:rPr>
              <w:t>TC-05-03</w:t>
            </w:r>
          </w:p>
        </w:tc>
        <w:tc>
          <w:tcPr>
            <w:tcW w:w="2088" w:type="dxa"/>
            <w:tcMar>
              <w:top w:w="70" w:type="dxa"/>
              <w:left w:w="85" w:type="dxa"/>
              <w:bottom w:w="70" w:type="dxa"/>
              <w:right w:w="85" w:type="dxa"/>
            </w:tcMar>
            <w:vAlign w:val="center"/>
          </w:tcPr>
          <w:p w14:paraId="58394C98" w14:textId="77777777" w:rsidR="0018702A" w:rsidRDefault="00000000">
            <w:pPr>
              <w:spacing w:line="240" w:lineRule="auto"/>
            </w:pPr>
            <w:r>
              <w:rPr>
                <w:sz w:val="16"/>
              </w:rPr>
              <w:t>Functional: multi-item sale</w:t>
            </w:r>
          </w:p>
        </w:tc>
        <w:tc>
          <w:tcPr>
            <w:tcW w:w="3240" w:type="dxa"/>
            <w:tcMar>
              <w:top w:w="70" w:type="dxa"/>
              <w:left w:w="85" w:type="dxa"/>
              <w:bottom w:w="70" w:type="dxa"/>
              <w:right w:w="85" w:type="dxa"/>
            </w:tcMar>
            <w:vAlign w:val="center"/>
          </w:tcPr>
          <w:p w14:paraId="293C3E2F" w14:textId="77777777" w:rsidR="0018702A" w:rsidRDefault="00000000">
            <w:pPr>
              <w:spacing w:line="240" w:lineRule="auto"/>
            </w:pPr>
            <w:r>
              <w:rPr>
                <w:sz w:val="16"/>
              </w:rPr>
              <w:t>Add multiple distinct products to one cart.</w:t>
            </w:r>
          </w:p>
        </w:tc>
        <w:tc>
          <w:tcPr>
            <w:tcW w:w="3312" w:type="dxa"/>
            <w:tcMar>
              <w:top w:w="70" w:type="dxa"/>
              <w:left w:w="85" w:type="dxa"/>
              <w:bottom w:w="70" w:type="dxa"/>
              <w:right w:w="85" w:type="dxa"/>
            </w:tcMar>
            <w:vAlign w:val="center"/>
          </w:tcPr>
          <w:p w14:paraId="072A582F" w14:textId="77777777" w:rsidR="0018702A" w:rsidRDefault="00000000">
            <w:pPr>
              <w:spacing w:line="240" w:lineRule="auto"/>
            </w:pPr>
            <w:r>
              <w:rPr>
                <w:sz w:val="16"/>
              </w:rPr>
              <w:t>All line totals and the overall bill are correct.</w:t>
            </w:r>
          </w:p>
        </w:tc>
      </w:tr>
      <w:tr w:rsidR="0018702A" w14:paraId="18B98C73" w14:textId="77777777">
        <w:trPr>
          <w:jc w:val="center"/>
        </w:trPr>
        <w:tc>
          <w:tcPr>
            <w:tcW w:w="1080" w:type="dxa"/>
            <w:tcMar>
              <w:top w:w="70" w:type="dxa"/>
              <w:left w:w="85" w:type="dxa"/>
              <w:bottom w:w="70" w:type="dxa"/>
              <w:right w:w="85" w:type="dxa"/>
            </w:tcMar>
            <w:vAlign w:val="center"/>
          </w:tcPr>
          <w:p w14:paraId="6CE3D7EF" w14:textId="77777777" w:rsidR="0018702A" w:rsidRDefault="00000000">
            <w:pPr>
              <w:spacing w:line="240" w:lineRule="auto"/>
            </w:pPr>
            <w:r>
              <w:rPr>
                <w:sz w:val="16"/>
              </w:rPr>
              <w:t>TC-05-04</w:t>
            </w:r>
          </w:p>
        </w:tc>
        <w:tc>
          <w:tcPr>
            <w:tcW w:w="2088" w:type="dxa"/>
            <w:tcMar>
              <w:top w:w="70" w:type="dxa"/>
              <w:left w:w="85" w:type="dxa"/>
              <w:bottom w:w="70" w:type="dxa"/>
              <w:right w:w="85" w:type="dxa"/>
            </w:tcMar>
            <w:vAlign w:val="center"/>
          </w:tcPr>
          <w:p w14:paraId="7BDFCF8D" w14:textId="77777777" w:rsidR="0018702A" w:rsidRDefault="00000000">
            <w:pPr>
              <w:spacing w:line="240" w:lineRule="auto"/>
            </w:pPr>
            <w:r>
              <w:rPr>
                <w:sz w:val="16"/>
              </w:rPr>
              <w:t>Boundary: negative quantity</w:t>
            </w:r>
          </w:p>
        </w:tc>
        <w:tc>
          <w:tcPr>
            <w:tcW w:w="3240" w:type="dxa"/>
            <w:tcMar>
              <w:top w:w="70" w:type="dxa"/>
              <w:left w:w="85" w:type="dxa"/>
              <w:bottom w:w="70" w:type="dxa"/>
              <w:right w:w="85" w:type="dxa"/>
            </w:tcMar>
            <w:vAlign w:val="center"/>
          </w:tcPr>
          <w:p w14:paraId="542A4B6F" w14:textId="77777777" w:rsidR="0018702A" w:rsidRDefault="00000000">
            <w:pPr>
              <w:spacing w:line="240" w:lineRule="auto"/>
            </w:pPr>
            <w:r>
              <w:rPr>
                <w:sz w:val="16"/>
              </w:rPr>
              <w:t>Submit a negative quantity.</w:t>
            </w:r>
          </w:p>
        </w:tc>
        <w:tc>
          <w:tcPr>
            <w:tcW w:w="3312" w:type="dxa"/>
            <w:tcMar>
              <w:top w:w="70" w:type="dxa"/>
              <w:left w:w="85" w:type="dxa"/>
              <w:bottom w:w="70" w:type="dxa"/>
              <w:right w:w="85" w:type="dxa"/>
            </w:tcMar>
            <w:vAlign w:val="center"/>
          </w:tcPr>
          <w:p w14:paraId="759CBADC" w14:textId="77777777" w:rsidR="0018702A" w:rsidRDefault="00000000">
            <w:pPr>
              <w:spacing w:line="240" w:lineRule="auto"/>
            </w:pPr>
            <w:r>
              <w:rPr>
                <w:sz w:val="16"/>
              </w:rPr>
              <w:t>Operation is rejected.</w:t>
            </w:r>
          </w:p>
        </w:tc>
      </w:tr>
      <w:tr w:rsidR="0018702A" w14:paraId="55F41D77" w14:textId="77777777">
        <w:trPr>
          <w:jc w:val="center"/>
        </w:trPr>
        <w:tc>
          <w:tcPr>
            <w:tcW w:w="1080" w:type="dxa"/>
            <w:tcMar>
              <w:top w:w="70" w:type="dxa"/>
              <w:left w:w="85" w:type="dxa"/>
              <w:bottom w:w="70" w:type="dxa"/>
              <w:right w:w="85" w:type="dxa"/>
            </w:tcMar>
            <w:vAlign w:val="center"/>
          </w:tcPr>
          <w:p w14:paraId="214DDB71" w14:textId="77777777" w:rsidR="0018702A" w:rsidRDefault="00000000">
            <w:pPr>
              <w:spacing w:line="240" w:lineRule="auto"/>
            </w:pPr>
            <w:r>
              <w:rPr>
                <w:sz w:val="16"/>
              </w:rPr>
              <w:t>TC-05-05</w:t>
            </w:r>
          </w:p>
        </w:tc>
        <w:tc>
          <w:tcPr>
            <w:tcW w:w="2088" w:type="dxa"/>
            <w:tcMar>
              <w:top w:w="70" w:type="dxa"/>
              <w:left w:w="85" w:type="dxa"/>
              <w:bottom w:w="70" w:type="dxa"/>
              <w:right w:w="85" w:type="dxa"/>
            </w:tcMar>
            <w:vAlign w:val="center"/>
          </w:tcPr>
          <w:p w14:paraId="42E8325A" w14:textId="77777777" w:rsidR="0018702A" w:rsidRDefault="00000000">
            <w:pPr>
              <w:spacing w:line="240" w:lineRule="auto"/>
            </w:pPr>
            <w:r>
              <w:rPr>
                <w:sz w:val="16"/>
              </w:rPr>
              <w:t>Functional: remove cart item</w:t>
            </w:r>
          </w:p>
        </w:tc>
        <w:tc>
          <w:tcPr>
            <w:tcW w:w="3240" w:type="dxa"/>
            <w:tcMar>
              <w:top w:w="70" w:type="dxa"/>
              <w:left w:w="85" w:type="dxa"/>
              <w:bottom w:w="70" w:type="dxa"/>
              <w:right w:w="85" w:type="dxa"/>
            </w:tcMar>
            <w:vAlign w:val="center"/>
          </w:tcPr>
          <w:p w14:paraId="60E0784A" w14:textId="77777777" w:rsidR="0018702A" w:rsidRDefault="00000000">
            <w:pPr>
              <w:spacing w:line="240" w:lineRule="auto"/>
            </w:pPr>
            <w:r>
              <w:rPr>
                <w:sz w:val="16"/>
              </w:rPr>
              <w:t>Remove an item from an unfinished cart.</w:t>
            </w:r>
          </w:p>
        </w:tc>
        <w:tc>
          <w:tcPr>
            <w:tcW w:w="3312" w:type="dxa"/>
            <w:tcMar>
              <w:top w:w="70" w:type="dxa"/>
              <w:left w:w="85" w:type="dxa"/>
              <w:bottom w:w="70" w:type="dxa"/>
              <w:right w:w="85" w:type="dxa"/>
            </w:tcMar>
            <w:vAlign w:val="center"/>
          </w:tcPr>
          <w:p w14:paraId="1E73A7AB" w14:textId="77777777" w:rsidR="0018702A" w:rsidRDefault="00000000">
            <w:pPr>
              <w:spacing w:line="240" w:lineRule="auto"/>
            </w:pPr>
            <w:r>
              <w:rPr>
                <w:sz w:val="16"/>
              </w:rPr>
              <w:t>Cart is updated and previously deducted stock is restored.</w:t>
            </w:r>
          </w:p>
        </w:tc>
      </w:tr>
      <w:tr w:rsidR="0018702A" w14:paraId="08C8B22E" w14:textId="77777777">
        <w:trPr>
          <w:jc w:val="center"/>
        </w:trPr>
        <w:tc>
          <w:tcPr>
            <w:tcW w:w="1080" w:type="dxa"/>
            <w:tcMar>
              <w:top w:w="70" w:type="dxa"/>
              <w:left w:w="85" w:type="dxa"/>
              <w:bottom w:w="70" w:type="dxa"/>
              <w:right w:w="85" w:type="dxa"/>
            </w:tcMar>
            <w:vAlign w:val="center"/>
          </w:tcPr>
          <w:p w14:paraId="111B4FFA" w14:textId="77777777" w:rsidR="0018702A" w:rsidRDefault="00000000">
            <w:pPr>
              <w:spacing w:line="240" w:lineRule="auto"/>
            </w:pPr>
            <w:r>
              <w:rPr>
                <w:sz w:val="16"/>
              </w:rPr>
              <w:t>TC-05-06</w:t>
            </w:r>
          </w:p>
        </w:tc>
        <w:tc>
          <w:tcPr>
            <w:tcW w:w="2088" w:type="dxa"/>
            <w:tcMar>
              <w:top w:w="70" w:type="dxa"/>
              <w:left w:w="85" w:type="dxa"/>
              <w:bottom w:w="70" w:type="dxa"/>
              <w:right w:w="85" w:type="dxa"/>
            </w:tcMar>
            <w:vAlign w:val="center"/>
          </w:tcPr>
          <w:p w14:paraId="5FD7D2F4" w14:textId="77777777" w:rsidR="0018702A" w:rsidRDefault="00000000">
            <w:pPr>
              <w:spacing w:line="240" w:lineRule="auto"/>
            </w:pPr>
            <w:r>
              <w:rPr>
                <w:sz w:val="16"/>
              </w:rPr>
              <w:t>Boundary: exact stock limit</w:t>
            </w:r>
          </w:p>
        </w:tc>
        <w:tc>
          <w:tcPr>
            <w:tcW w:w="3240" w:type="dxa"/>
            <w:tcMar>
              <w:top w:w="70" w:type="dxa"/>
              <w:left w:w="85" w:type="dxa"/>
              <w:bottom w:w="70" w:type="dxa"/>
              <w:right w:w="85" w:type="dxa"/>
            </w:tcMar>
            <w:vAlign w:val="center"/>
          </w:tcPr>
          <w:p w14:paraId="75C4D020" w14:textId="77777777" w:rsidR="0018702A" w:rsidRDefault="00000000">
            <w:pPr>
              <w:spacing w:line="240" w:lineRule="auto"/>
            </w:pPr>
            <w:r>
              <w:rPr>
                <w:sz w:val="16"/>
              </w:rPr>
              <w:t>Sell exactly the quantity still in stock.</w:t>
            </w:r>
          </w:p>
        </w:tc>
        <w:tc>
          <w:tcPr>
            <w:tcW w:w="3312" w:type="dxa"/>
            <w:tcMar>
              <w:top w:w="70" w:type="dxa"/>
              <w:left w:w="85" w:type="dxa"/>
              <w:bottom w:w="70" w:type="dxa"/>
              <w:right w:w="85" w:type="dxa"/>
            </w:tcMar>
            <w:vAlign w:val="center"/>
          </w:tcPr>
          <w:p w14:paraId="1A7154A3" w14:textId="77777777" w:rsidR="0018702A" w:rsidRDefault="00000000">
            <w:pPr>
              <w:spacing w:line="240" w:lineRule="auto"/>
            </w:pPr>
            <w:r>
              <w:rPr>
                <w:sz w:val="16"/>
              </w:rPr>
              <w:t>Sale succeeds and stock becomes zero.</w:t>
            </w:r>
          </w:p>
        </w:tc>
      </w:tr>
      <w:tr w:rsidR="0018702A" w14:paraId="21437408" w14:textId="77777777">
        <w:trPr>
          <w:jc w:val="center"/>
        </w:trPr>
        <w:tc>
          <w:tcPr>
            <w:tcW w:w="1080" w:type="dxa"/>
            <w:tcMar>
              <w:top w:w="70" w:type="dxa"/>
              <w:left w:w="85" w:type="dxa"/>
              <w:bottom w:w="70" w:type="dxa"/>
              <w:right w:w="85" w:type="dxa"/>
            </w:tcMar>
            <w:vAlign w:val="center"/>
          </w:tcPr>
          <w:p w14:paraId="166854B2" w14:textId="77777777" w:rsidR="0018702A" w:rsidRDefault="00000000">
            <w:pPr>
              <w:spacing w:line="240" w:lineRule="auto"/>
            </w:pPr>
            <w:r>
              <w:rPr>
                <w:sz w:val="16"/>
              </w:rPr>
              <w:t>TC-05-07</w:t>
            </w:r>
          </w:p>
        </w:tc>
        <w:tc>
          <w:tcPr>
            <w:tcW w:w="2088" w:type="dxa"/>
            <w:tcMar>
              <w:top w:w="70" w:type="dxa"/>
              <w:left w:w="85" w:type="dxa"/>
              <w:bottom w:w="70" w:type="dxa"/>
              <w:right w:w="85" w:type="dxa"/>
            </w:tcMar>
            <w:vAlign w:val="center"/>
          </w:tcPr>
          <w:p w14:paraId="3B85FD2B" w14:textId="77777777" w:rsidR="0018702A" w:rsidRDefault="00000000">
            <w:pPr>
              <w:spacing w:line="240" w:lineRule="auto"/>
            </w:pPr>
            <w:r>
              <w:rPr>
                <w:sz w:val="16"/>
              </w:rPr>
              <w:t>Functional: overtime fee</w:t>
            </w:r>
          </w:p>
        </w:tc>
        <w:tc>
          <w:tcPr>
            <w:tcW w:w="3240" w:type="dxa"/>
            <w:tcMar>
              <w:top w:w="70" w:type="dxa"/>
              <w:left w:w="85" w:type="dxa"/>
              <w:bottom w:w="70" w:type="dxa"/>
              <w:right w:w="85" w:type="dxa"/>
            </w:tcMar>
            <w:vAlign w:val="center"/>
          </w:tcPr>
          <w:p w14:paraId="1E4E1F8F" w14:textId="77777777" w:rsidR="0018702A" w:rsidRDefault="00000000">
            <w:pPr>
              <w:spacing w:line="240" w:lineRule="auto"/>
            </w:pPr>
            <w:r>
              <w:rPr>
                <w:sz w:val="16"/>
              </w:rPr>
              <w:t>Apply the configured overtime penalty in the test scenario.</w:t>
            </w:r>
          </w:p>
        </w:tc>
        <w:tc>
          <w:tcPr>
            <w:tcW w:w="3312" w:type="dxa"/>
            <w:tcMar>
              <w:top w:w="70" w:type="dxa"/>
              <w:left w:w="85" w:type="dxa"/>
              <w:bottom w:w="70" w:type="dxa"/>
              <w:right w:w="85" w:type="dxa"/>
            </w:tcMar>
            <w:vAlign w:val="center"/>
          </w:tcPr>
          <w:p w14:paraId="361D689F" w14:textId="77777777" w:rsidR="0018702A" w:rsidRDefault="00000000">
            <w:pPr>
              <w:spacing w:line="240" w:lineRule="auto"/>
            </w:pPr>
            <w:r>
              <w:rPr>
                <w:sz w:val="16"/>
              </w:rPr>
              <w:t>The expected total is VND 50,000.</w:t>
            </w:r>
          </w:p>
        </w:tc>
      </w:tr>
      <w:tr w:rsidR="0018702A" w14:paraId="4B784F69" w14:textId="77777777">
        <w:trPr>
          <w:jc w:val="center"/>
        </w:trPr>
        <w:tc>
          <w:tcPr>
            <w:tcW w:w="1080" w:type="dxa"/>
            <w:tcMar>
              <w:top w:w="70" w:type="dxa"/>
              <w:left w:w="85" w:type="dxa"/>
              <w:bottom w:w="70" w:type="dxa"/>
              <w:right w:w="85" w:type="dxa"/>
            </w:tcMar>
            <w:vAlign w:val="center"/>
          </w:tcPr>
          <w:p w14:paraId="33C70956" w14:textId="77777777" w:rsidR="0018702A" w:rsidRDefault="00000000">
            <w:pPr>
              <w:spacing w:line="240" w:lineRule="auto"/>
            </w:pPr>
            <w:r>
              <w:rPr>
                <w:sz w:val="16"/>
              </w:rPr>
              <w:t>TC-05-08</w:t>
            </w:r>
          </w:p>
        </w:tc>
        <w:tc>
          <w:tcPr>
            <w:tcW w:w="2088" w:type="dxa"/>
            <w:tcMar>
              <w:top w:w="70" w:type="dxa"/>
              <w:left w:w="85" w:type="dxa"/>
              <w:bottom w:w="70" w:type="dxa"/>
              <w:right w:w="85" w:type="dxa"/>
            </w:tcMar>
            <w:vAlign w:val="center"/>
          </w:tcPr>
          <w:p w14:paraId="75BDE515" w14:textId="77777777" w:rsidR="0018702A" w:rsidRDefault="00000000">
            <w:pPr>
              <w:spacing w:line="240" w:lineRule="auto"/>
            </w:pPr>
            <w:r>
              <w:rPr>
                <w:sz w:val="16"/>
              </w:rPr>
              <w:t>Negative: overtime input</w:t>
            </w:r>
          </w:p>
        </w:tc>
        <w:tc>
          <w:tcPr>
            <w:tcW w:w="3240" w:type="dxa"/>
            <w:tcMar>
              <w:top w:w="70" w:type="dxa"/>
              <w:left w:w="85" w:type="dxa"/>
              <w:bottom w:w="70" w:type="dxa"/>
              <w:right w:w="85" w:type="dxa"/>
            </w:tcMar>
            <w:vAlign w:val="center"/>
          </w:tcPr>
          <w:p w14:paraId="110A435A" w14:textId="77777777" w:rsidR="0018702A" w:rsidRDefault="00000000">
            <w:pPr>
              <w:spacing w:line="240" w:lineRule="auto"/>
            </w:pPr>
            <w:r>
              <w:rPr>
                <w:sz w:val="16"/>
              </w:rPr>
              <w:t>Submit a negative overtime amount.</w:t>
            </w:r>
          </w:p>
        </w:tc>
        <w:tc>
          <w:tcPr>
            <w:tcW w:w="3312" w:type="dxa"/>
            <w:tcMar>
              <w:top w:w="70" w:type="dxa"/>
              <w:left w:w="85" w:type="dxa"/>
              <w:bottom w:w="70" w:type="dxa"/>
              <w:right w:w="85" w:type="dxa"/>
            </w:tcMar>
            <w:vAlign w:val="center"/>
          </w:tcPr>
          <w:p w14:paraId="51C69CC0" w14:textId="77777777" w:rsidR="0018702A" w:rsidRDefault="00000000">
            <w:pPr>
              <w:spacing w:line="240" w:lineRule="auto"/>
            </w:pPr>
            <w:r>
              <w:rPr>
                <w:sz w:val="16"/>
              </w:rPr>
              <w:t>Operation is blocked.</w:t>
            </w:r>
          </w:p>
        </w:tc>
      </w:tr>
    </w:tbl>
    <w:p w14:paraId="618B4AEE" w14:textId="77777777" w:rsidR="0018702A" w:rsidRDefault="0018702A">
      <w:pPr>
        <w:spacing w:after="60"/>
      </w:pPr>
    </w:p>
    <w:p w14:paraId="37C679DB" w14:textId="77777777" w:rsidR="0018702A" w:rsidRDefault="00000000">
      <w:pPr>
        <w:spacing w:before="40" w:after="100"/>
      </w:pPr>
      <w:r>
        <w:rPr>
          <w:b/>
        </w:rPr>
        <w:t>Coverage interpretation and follow-up.</w:t>
      </w:r>
      <w:r>
        <w:t xml:space="preserve"> The present eight cases provide direct evidence for core inventory and overtime rules, but they do not directly verify the full consolidated settlement calculation, shift-level cash reconciliation, role restrictions on closing a shift, or offline transaction synchronization. Those capabilities appear in the broader requirements and should be covered by integration tests when the POS application is connected to persistent storage and venue workflows. Until then, the successful mock tests should be described as validation of simplified business logic rather than evidence of a complete production POS implementation.</w:t>
      </w:r>
    </w:p>
    <w:p w14:paraId="543DA7E4" w14:textId="77777777" w:rsidR="0018702A" w:rsidRDefault="00000000">
      <w:pPr>
        <w:spacing w:before="40" w:after="100"/>
      </w:pPr>
      <w:r>
        <w:rPr>
          <w:b/>
        </w:rPr>
        <w:t>Cross-module integration points for Modules 03–05.</w:t>
      </w:r>
      <w:r>
        <w:t xml:space="preserve"> The three modules form one customer transaction and should be verified at the boundaries, not only as isolated functions. The following interface summary identifies the status or data that must remain consistent when information passes from one module to the next.</w:t>
      </w:r>
    </w:p>
    <w:tbl>
      <w:tblPr>
        <w:tblStyle w:val="LiBang"/>
        <w:tblW w:w="0" w:type="auto"/>
        <w:jc w:val="center"/>
        <w:tblLook w:val="04A0" w:firstRow="1" w:lastRow="0" w:firstColumn="1" w:lastColumn="0" w:noHBand="0" w:noVBand="1"/>
      </w:tblPr>
      <w:tblGrid>
        <w:gridCol w:w="1800"/>
        <w:gridCol w:w="2592"/>
        <w:gridCol w:w="3384"/>
        <w:gridCol w:w="1872"/>
      </w:tblGrid>
      <w:tr w:rsidR="0018702A" w14:paraId="4F7A7E14" w14:textId="77777777">
        <w:trPr>
          <w:tblHeader/>
          <w:jc w:val="center"/>
        </w:trPr>
        <w:tc>
          <w:tcPr>
            <w:tcW w:w="1800" w:type="dxa"/>
            <w:shd w:val="clear" w:color="auto" w:fill="D9EAF7"/>
            <w:tcMar>
              <w:top w:w="70" w:type="dxa"/>
              <w:left w:w="85" w:type="dxa"/>
              <w:bottom w:w="70" w:type="dxa"/>
              <w:right w:w="85" w:type="dxa"/>
            </w:tcMar>
            <w:vAlign w:val="center"/>
          </w:tcPr>
          <w:p w14:paraId="5C5EADCB" w14:textId="77777777" w:rsidR="0018702A" w:rsidRDefault="00000000">
            <w:r>
              <w:rPr>
                <w:b/>
                <w:sz w:val="16"/>
              </w:rPr>
              <w:t>Interface</w:t>
            </w:r>
          </w:p>
        </w:tc>
        <w:tc>
          <w:tcPr>
            <w:tcW w:w="2592" w:type="dxa"/>
            <w:shd w:val="clear" w:color="auto" w:fill="D9EAF7"/>
            <w:tcMar>
              <w:top w:w="70" w:type="dxa"/>
              <w:left w:w="85" w:type="dxa"/>
              <w:bottom w:w="70" w:type="dxa"/>
              <w:right w:w="85" w:type="dxa"/>
            </w:tcMar>
            <w:vAlign w:val="center"/>
          </w:tcPr>
          <w:p w14:paraId="373E2807" w14:textId="77777777" w:rsidR="0018702A" w:rsidRDefault="00000000">
            <w:r>
              <w:rPr>
                <w:b/>
                <w:sz w:val="16"/>
              </w:rPr>
              <w:t>Trigger / data transferred</w:t>
            </w:r>
          </w:p>
        </w:tc>
        <w:tc>
          <w:tcPr>
            <w:tcW w:w="3384" w:type="dxa"/>
            <w:shd w:val="clear" w:color="auto" w:fill="D9EAF7"/>
            <w:tcMar>
              <w:top w:w="70" w:type="dxa"/>
              <w:left w:w="85" w:type="dxa"/>
              <w:bottom w:w="70" w:type="dxa"/>
              <w:right w:w="85" w:type="dxa"/>
            </w:tcMar>
            <w:vAlign w:val="center"/>
          </w:tcPr>
          <w:p w14:paraId="669261DE" w14:textId="77777777" w:rsidR="0018702A" w:rsidRDefault="00000000">
            <w:r>
              <w:rPr>
                <w:b/>
                <w:sz w:val="16"/>
              </w:rPr>
              <w:t>Required consistency rule</w:t>
            </w:r>
          </w:p>
        </w:tc>
        <w:tc>
          <w:tcPr>
            <w:tcW w:w="1872" w:type="dxa"/>
            <w:shd w:val="clear" w:color="auto" w:fill="D9EAF7"/>
            <w:tcMar>
              <w:top w:w="70" w:type="dxa"/>
              <w:left w:w="85" w:type="dxa"/>
              <w:bottom w:w="70" w:type="dxa"/>
              <w:right w:w="85" w:type="dxa"/>
            </w:tcMar>
            <w:vAlign w:val="center"/>
          </w:tcPr>
          <w:p w14:paraId="18C16CE0" w14:textId="77777777" w:rsidR="0018702A" w:rsidRDefault="00000000">
            <w:r>
              <w:rPr>
                <w:b/>
                <w:sz w:val="16"/>
              </w:rPr>
              <w:t>Verification emphasis</w:t>
            </w:r>
          </w:p>
        </w:tc>
      </w:tr>
      <w:tr w:rsidR="0018702A" w14:paraId="5FC9AB49" w14:textId="77777777">
        <w:trPr>
          <w:jc w:val="center"/>
        </w:trPr>
        <w:tc>
          <w:tcPr>
            <w:tcW w:w="1800" w:type="dxa"/>
            <w:tcMar>
              <w:top w:w="70" w:type="dxa"/>
              <w:left w:w="85" w:type="dxa"/>
              <w:bottom w:w="70" w:type="dxa"/>
              <w:right w:w="85" w:type="dxa"/>
            </w:tcMar>
            <w:vAlign w:val="center"/>
          </w:tcPr>
          <w:p w14:paraId="2943A1A7" w14:textId="77777777" w:rsidR="0018702A" w:rsidRDefault="00000000">
            <w:pPr>
              <w:spacing w:line="240" w:lineRule="auto"/>
            </w:pPr>
            <w:r>
              <w:rPr>
                <w:sz w:val="16"/>
              </w:rPr>
              <w:t>Booking → Payment</w:t>
            </w:r>
          </w:p>
        </w:tc>
        <w:tc>
          <w:tcPr>
            <w:tcW w:w="2592" w:type="dxa"/>
            <w:tcMar>
              <w:top w:w="70" w:type="dxa"/>
              <w:left w:w="85" w:type="dxa"/>
              <w:bottom w:w="70" w:type="dxa"/>
              <w:right w:w="85" w:type="dxa"/>
            </w:tcMar>
            <w:vAlign w:val="center"/>
          </w:tcPr>
          <w:p w14:paraId="229D5C16" w14:textId="77777777" w:rsidR="0018702A" w:rsidRDefault="00000000">
            <w:pPr>
              <w:spacing w:line="240" w:lineRule="auto"/>
            </w:pPr>
            <w:r>
              <w:rPr>
                <w:sz w:val="16"/>
              </w:rPr>
              <w:t>PENDING_PAYMENT booking, slot ID, order ID, expiry and amount.</w:t>
            </w:r>
          </w:p>
        </w:tc>
        <w:tc>
          <w:tcPr>
            <w:tcW w:w="3384" w:type="dxa"/>
            <w:tcMar>
              <w:top w:w="70" w:type="dxa"/>
              <w:left w:w="85" w:type="dxa"/>
              <w:bottom w:w="70" w:type="dxa"/>
              <w:right w:w="85" w:type="dxa"/>
            </w:tcMar>
            <w:vAlign w:val="center"/>
          </w:tcPr>
          <w:p w14:paraId="09E2785C" w14:textId="77777777" w:rsidR="0018702A" w:rsidRDefault="00000000">
            <w:pPr>
              <w:spacing w:line="240" w:lineRule="auto"/>
            </w:pPr>
            <w:r>
              <w:rPr>
                <w:sz w:val="16"/>
              </w:rPr>
              <w:t>Payment request must reference the correct active hold and configured deposit.</w:t>
            </w:r>
          </w:p>
        </w:tc>
        <w:tc>
          <w:tcPr>
            <w:tcW w:w="1872" w:type="dxa"/>
            <w:tcMar>
              <w:top w:w="70" w:type="dxa"/>
              <w:left w:w="85" w:type="dxa"/>
              <w:bottom w:w="70" w:type="dxa"/>
              <w:right w:w="85" w:type="dxa"/>
            </w:tcMar>
            <w:vAlign w:val="center"/>
          </w:tcPr>
          <w:p w14:paraId="50301605" w14:textId="77777777" w:rsidR="0018702A" w:rsidRDefault="00000000">
            <w:pPr>
              <w:spacing w:line="240" w:lineRule="auto"/>
            </w:pPr>
            <w:r>
              <w:rPr>
                <w:sz w:val="16"/>
              </w:rPr>
              <w:t>Reject unknown booking, stale hold or mismatched amount.</w:t>
            </w:r>
          </w:p>
        </w:tc>
      </w:tr>
      <w:tr w:rsidR="0018702A" w14:paraId="6B353519" w14:textId="77777777">
        <w:trPr>
          <w:jc w:val="center"/>
        </w:trPr>
        <w:tc>
          <w:tcPr>
            <w:tcW w:w="1800" w:type="dxa"/>
            <w:tcMar>
              <w:top w:w="70" w:type="dxa"/>
              <w:left w:w="85" w:type="dxa"/>
              <w:bottom w:w="70" w:type="dxa"/>
              <w:right w:w="85" w:type="dxa"/>
            </w:tcMar>
            <w:vAlign w:val="center"/>
          </w:tcPr>
          <w:p w14:paraId="56BCF7D2" w14:textId="77777777" w:rsidR="0018702A" w:rsidRDefault="00000000">
            <w:pPr>
              <w:spacing w:line="240" w:lineRule="auto"/>
            </w:pPr>
            <w:r>
              <w:rPr>
                <w:sz w:val="16"/>
              </w:rPr>
              <w:t>Payment → Booking</w:t>
            </w:r>
          </w:p>
        </w:tc>
        <w:tc>
          <w:tcPr>
            <w:tcW w:w="2592" w:type="dxa"/>
            <w:tcMar>
              <w:top w:w="70" w:type="dxa"/>
              <w:left w:w="85" w:type="dxa"/>
              <w:bottom w:w="70" w:type="dxa"/>
              <w:right w:w="85" w:type="dxa"/>
            </w:tcMar>
            <w:vAlign w:val="center"/>
          </w:tcPr>
          <w:p w14:paraId="2A7C0723" w14:textId="77777777" w:rsidR="0018702A" w:rsidRDefault="00000000">
            <w:pPr>
              <w:spacing w:line="240" w:lineRule="auto"/>
            </w:pPr>
            <w:r>
              <w:rPr>
                <w:sz w:val="16"/>
              </w:rPr>
              <w:t>Authenticated provider callback and transaction result.</w:t>
            </w:r>
          </w:p>
        </w:tc>
        <w:tc>
          <w:tcPr>
            <w:tcW w:w="3384" w:type="dxa"/>
            <w:tcMar>
              <w:top w:w="70" w:type="dxa"/>
              <w:left w:w="85" w:type="dxa"/>
              <w:bottom w:w="70" w:type="dxa"/>
              <w:right w:w="85" w:type="dxa"/>
            </w:tcMar>
            <w:vAlign w:val="center"/>
          </w:tcPr>
          <w:p w14:paraId="732A8701" w14:textId="77777777" w:rsidR="0018702A" w:rsidRDefault="00000000">
            <w:pPr>
              <w:spacing w:line="240" w:lineRule="auto"/>
            </w:pPr>
            <w:r>
              <w:rPr>
                <w:sz w:val="16"/>
              </w:rPr>
              <w:t>Only a verified, matching transaction can confirm the booking; duplicate events are idempotent.</w:t>
            </w:r>
          </w:p>
        </w:tc>
        <w:tc>
          <w:tcPr>
            <w:tcW w:w="1872" w:type="dxa"/>
            <w:tcMar>
              <w:top w:w="70" w:type="dxa"/>
              <w:left w:w="85" w:type="dxa"/>
              <w:bottom w:w="70" w:type="dxa"/>
              <w:right w:w="85" w:type="dxa"/>
            </w:tcMar>
            <w:vAlign w:val="center"/>
          </w:tcPr>
          <w:p w14:paraId="418A2188" w14:textId="77777777" w:rsidR="0018702A" w:rsidRDefault="00000000">
            <w:pPr>
              <w:spacing w:line="240" w:lineRule="auto"/>
            </w:pPr>
            <w:r>
              <w:rPr>
                <w:sz w:val="16"/>
              </w:rPr>
              <w:t>Valid/invalid callbacks and duplicate delivery.</w:t>
            </w:r>
          </w:p>
        </w:tc>
      </w:tr>
      <w:tr w:rsidR="0018702A" w14:paraId="7A40BB25" w14:textId="77777777">
        <w:trPr>
          <w:jc w:val="center"/>
        </w:trPr>
        <w:tc>
          <w:tcPr>
            <w:tcW w:w="1800" w:type="dxa"/>
            <w:tcMar>
              <w:top w:w="70" w:type="dxa"/>
              <w:left w:w="85" w:type="dxa"/>
              <w:bottom w:w="70" w:type="dxa"/>
              <w:right w:w="85" w:type="dxa"/>
            </w:tcMar>
            <w:vAlign w:val="center"/>
          </w:tcPr>
          <w:p w14:paraId="7342DFFD" w14:textId="77777777" w:rsidR="0018702A" w:rsidRDefault="00000000">
            <w:pPr>
              <w:spacing w:line="240" w:lineRule="auto"/>
            </w:pPr>
            <w:r>
              <w:rPr>
                <w:sz w:val="16"/>
              </w:rPr>
              <w:t>Booking timer ↔ Payment callback</w:t>
            </w:r>
          </w:p>
        </w:tc>
        <w:tc>
          <w:tcPr>
            <w:tcW w:w="2592" w:type="dxa"/>
            <w:tcMar>
              <w:top w:w="70" w:type="dxa"/>
              <w:left w:w="85" w:type="dxa"/>
              <w:bottom w:w="70" w:type="dxa"/>
              <w:right w:w="85" w:type="dxa"/>
            </w:tcMar>
            <w:vAlign w:val="center"/>
          </w:tcPr>
          <w:p w14:paraId="6797D9EE" w14:textId="77777777" w:rsidR="0018702A" w:rsidRDefault="00000000">
            <w:pPr>
              <w:spacing w:line="240" w:lineRule="auto"/>
            </w:pPr>
            <w:r>
              <w:rPr>
                <w:sz w:val="16"/>
              </w:rPr>
              <w:t>Expiry event racing with asynchronous payment notification.</w:t>
            </w:r>
          </w:p>
        </w:tc>
        <w:tc>
          <w:tcPr>
            <w:tcW w:w="3384" w:type="dxa"/>
            <w:tcMar>
              <w:top w:w="70" w:type="dxa"/>
              <w:left w:w="85" w:type="dxa"/>
              <w:bottom w:w="70" w:type="dxa"/>
              <w:right w:w="85" w:type="dxa"/>
            </w:tcMar>
            <w:vAlign w:val="center"/>
          </w:tcPr>
          <w:p w14:paraId="47906464" w14:textId="77777777" w:rsidR="0018702A" w:rsidRDefault="00000000">
            <w:pPr>
              <w:spacing w:line="240" w:lineRule="auto"/>
            </w:pPr>
            <w:r>
              <w:rPr>
                <w:sz w:val="16"/>
              </w:rPr>
              <w:t>The two processes must not both finalize incompatible states for the same booking.</w:t>
            </w:r>
          </w:p>
        </w:tc>
        <w:tc>
          <w:tcPr>
            <w:tcW w:w="1872" w:type="dxa"/>
            <w:tcMar>
              <w:top w:w="70" w:type="dxa"/>
              <w:left w:w="85" w:type="dxa"/>
              <w:bottom w:w="70" w:type="dxa"/>
              <w:right w:w="85" w:type="dxa"/>
            </w:tcMar>
            <w:vAlign w:val="center"/>
          </w:tcPr>
          <w:p w14:paraId="09681D82" w14:textId="77777777" w:rsidR="0018702A" w:rsidRDefault="00000000">
            <w:pPr>
              <w:spacing w:line="240" w:lineRule="auto"/>
            </w:pPr>
            <w:r>
              <w:rPr>
                <w:sz w:val="16"/>
              </w:rPr>
              <w:t>Near-expiry success and timeout scenarios.</w:t>
            </w:r>
          </w:p>
        </w:tc>
      </w:tr>
      <w:tr w:rsidR="0018702A" w14:paraId="24EBFC16" w14:textId="77777777">
        <w:trPr>
          <w:jc w:val="center"/>
        </w:trPr>
        <w:tc>
          <w:tcPr>
            <w:tcW w:w="1800" w:type="dxa"/>
            <w:tcMar>
              <w:top w:w="70" w:type="dxa"/>
              <w:left w:w="85" w:type="dxa"/>
              <w:bottom w:w="70" w:type="dxa"/>
              <w:right w:w="85" w:type="dxa"/>
            </w:tcMar>
            <w:vAlign w:val="center"/>
          </w:tcPr>
          <w:p w14:paraId="2058801E" w14:textId="77777777" w:rsidR="0018702A" w:rsidRDefault="00000000">
            <w:pPr>
              <w:spacing w:line="240" w:lineRule="auto"/>
            </w:pPr>
            <w:r>
              <w:rPr>
                <w:sz w:val="16"/>
              </w:rPr>
              <w:t>Booking → POS</w:t>
            </w:r>
          </w:p>
        </w:tc>
        <w:tc>
          <w:tcPr>
            <w:tcW w:w="2592" w:type="dxa"/>
            <w:tcMar>
              <w:top w:w="70" w:type="dxa"/>
              <w:left w:w="85" w:type="dxa"/>
              <w:bottom w:w="70" w:type="dxa"/>
              <w:right w:w="85" w:type="dxa"/>
            </w:tcMar>
            <w:vAlign w:val="center"/>
          </w:tcPr>
          <w:p w14:paraId="7E37B42B" w14:textId="77777777" w:rsidR="0018702A" w:rsidRDefault="00000000">
            <w:pPr>
              <w:spacing w:line="240" w:lineRule="auto"/>
            </w:pPr>
            <w:r>
              <w:rPr>
                <w:sz w:val="16"/>
              </w:rPr>
              <w:t>Confirmed booking, scheduled end time and deposit already received.</w:t>
            </w:r>
          </w:p>
        </w:tc>
        <w:tc>
          <w:tcPr>
            <w:tcW w:w="3384" w:type="dxa"/>
            <w:tcMar>
              <w:top w:w="70" w:type="dxa"/>
              <w:left w:w="85" w:type="dxa"/>
              <w:bottom w:w="70" w:type="dxa"/>
              <w:right w:w="85" w:type="dxa"/>
            </w:tcMar>
            <w:vAlign w:val="center"/>
          </w:tcPr>
          <w:p w14:paraId="3A07DB72" w14:textId="77777777" w:rsidR="0018702A" w:rsidRDefault="00000000">
            <w:pPr>
              <w:spacing w:line="240" w:lineRule="auto"/>
            </w:pPr>
            <w:r>
              <w:rPr>
                <w:sz w:val="16"/>
              </w:rPr>
              <w:t>POS settlement must use the correct booking and deduct the deposit once.</w:t>
            </w:r>
          </w:p>
        </w:tc>
        <w:tc>
          <w:tcPr>
            <w:tcW w:w="1872" w:type="dxa"/>
            <w:tcMar>
              <w:top w:w="70" w:type="dxa"/>
              <w:left w:w="85" w:type="dxa"/>
              <w:bottom w:w="70" w:type="dxa"/>
              <w:right w:w="85" w:type="dxa"/>
            </w:tcMar>
            <w:vAlign w:val="center"/>
          </w:tcPr>
          <w:p w14:paraId="5A7A67C6" w14:textId="77777777" w:rsidR="0018702A" w:rsidRDefault="00000000">
            <w:pPr>
              <w:spacing w:line="240" w:lineRule="auto"/>
            </w:pPr>
            <w:r>
              <w:rPr>
                <w:sz w:val="16"/>
              </w:rPr>
              <w:t>Wrong booking linkage and repeated settlement.</w:t>
            </w:r>
          </w:p>
        </w:tc>
      </w:tr>
      <w:tr w:rsidR="0018702A" w14:paraId="2FD1FE42" w14:textId="77777777">
        <w:trPr>
          <w:jc w:val="center"/>
        </w:trPr>
        <w:tc>
          <w:tcPr>
            <w:tcW w:w="1800" w:type="dxa"/>
            <w:tcMar>
              <w:top w:w="70" w:type="dxa"/>
              <w:left w:w="85" w:type="dxa"/>
              <w:bottom w:w="70" w:type="dxa"/>
              <w:right w:w="85" w:type="dxa"/>
            </w:tcMar>
            <w:vAlign w:val="center"/>
          </w:tcPr>
          <w:p w14:paraId="0C3293B7" w14:textId="77777777" w:rsidR="0018702A" w:rsidRDefault="00000000">
            <w:pPr>
              <w:spacing w:line="240" w:lineRule="auto"/>
            </w:pPr>
            <w:r>
              <w:rPr>
                <w:sz w:val="16"/>
              </w:rPr>
              <w:t>POS inventory ↔ sales record</w:t>
            </w:r>
          </w:p>
        </w:tc>
        <w:tc>
          <w:tcPr>
            <w:tcW w:w="2592" w:type="dxa"/>
            <w:tcMar>
              <w:top w:w="70" w:type="dxa"/>
              <w:left w:w="85" w:type="dxa"/>
              <w:bottom w:w="70" w:type="dxa"/>
              <w:right w:w="85" w:type="dxa"/>
            </w:tcMar>
            <w:vAlign w:val="center"/>
          </w:tcPr>
          <w:p w14:paraId="0B597E0B" w14:textId="77777777" w:rsidR="0018702A" w:rsidRDefault="00000000">
            <w:pPr>
              <w:spacing w:line="240" w:lineRule="auto"/>
            </w:pPr>
            <w:r>
              <w:rPr>
                <w:sz w:val="16"/>
              </w:rPr>
              <w:t>Product ID, quantity, line total and sale transaction ID.</w:t>
            </w:r>
          </w:p>
        </w:tc>
        <w:tc>
          <w:tcPr>
            <w:tcW w:w="3384" w:type="dxa"/>
            <w:tcMar>
              <w:top w:w="70" w:type="dxa"/>
              <w:left w:w="85" w:type="dxa"/>
              <w:bottom w:w="70" w:type="dxa"/>
              <w:right w:w="85" w:type="dxa"/>
            </w:tcMar>
            <w:vAlign w:val="center"/>
          </w:tcPr>
          <w:p w14:paraId="03452612" w14:textId="77777777" w:rsidR="0018702A" w:rsidRDefault="00000000">
            <w:pPr>
              <w:spacing w:line="240" w:lineRule="auto"/>
            </w:pPr>
            <w:r>
              <w:rPr>
                <w:sz w:val="16"/>
              </w:rPr>
              <w:t>A completed sale and stock change must be recorded consistently.</w:t>
            </w:r>
          </w:p>
        </w:tc>
        <w:tc>
          <w:tcPr>
            <w:tcW w:w="1872" w:type="dxa"/>
            <w:tcMar>
              <w:top w:w="70" w:type="dxa"/>
              <w:left w:w="85" w:type="dxa"/>
              <w:bottom w:w="70" w:type="dxa"/>
              <w:right w:w="85" w:type="dxa"/>
            </w:tcMar>
            <w:vAlign w:val="center"/>
          </w:tcPr>
          <w:p w14:paraId="0ED22B40" w14:textId="77777777" w:rsidR="0018702A" w:rsidRDefault="00000000">
            <w:pPr>
              <w:spacing w:line="240" w:lineRule="auto"/>
            </w:pPr>
            <w:r>
              <w:rPr>
                <w:sz w:val="16"/>
              </w:rPr>
              <w:t>Stock boundary, rejected sale and duplicate operation.</w:t>
            </w:r>
          </w:p>
        </w:tc>
      </w:tr>
      <w:tr w:rsidR="0018702A" w14:paraId="5117D0D8" w14:textId="77777777">
        <w:trPr>
          <w:jc w:val="center"/>
        </w:trPr>
        <w:tc>
          <w:tcPr>
            <w:tcW w:w="1800" w:type="dxa"/>
            <w:tcMar>
              <w:top w:w="70" w:type="dxa"/>
              <w:left w:w="85" w:type="dxa"/>
              <w:bottom w:w="70" w:type="dxa"/>
              <w:right w:w="85" w:type="dxa"/>
            </w:tcMar>
            <w:vAlign w:val="center"/>
          </w:tcPr>
          <w:p w14:paraId="261409D0" w14:textId="77777777" w:rsidR="0018702A" w:rsidRDefault="00000000">
            <w:pPr>
              <w:spacing w:line="240" w:lineRule="auto"/>
            </w:pPr>
            <w:r>
              <w:rPr>
                <w:sz w:val="16"/>
              </w:rPr>
              <w:t>POS → shift audit</w:t>
            </w:r>
          </w:p>
        </w:tc>
        <w:tc>
          <w:tcPr>
            <w:tcW w:w="2592" w:type="dxa"/>
            <w:tcMar>
              <w:top w:w="70" w:type="dxa"/>
              <w:left w:w="85" w:type="dxa"/>
              <w:bottom w:w="70" w:type="dxa"/>
              <w:right w:w="85" w:type="dxa"/>
            </w:tcMar>
            <w:vAlign w:val="center"/>
          </w:tcPr>
          <w:p w14:paraId="69C93040" w14:textId="77777777" w:rsidR="0018702A" w:rsidRDefault="00000000">
            <w:pPr>
              <w:spacing w:line="240" w:lineRule="auto"/>
            </w:pPr>
            <w:r>
              <w:rPr>
                <w:sz w:val="16"/>
              </w:rPr>
              <w:t>Sales, adjustments supported by the workflow, staff ID and shift ID.</w:t>
            </w:r>
          </w:p>
        </w:tc>
        <w:tc>
          <w:tcPr>
            <w:tcW w:w="3384" w:type="dxa"/>
            <w:tcMar>
              <w:top w:w="70" w:type="dxa"/>
              <w:left w:w="85" w:type="dxa"/>
              <w:bottom w:w="70" w:type="dxa"/>
              <w:right w:w="85" w:type="dxa"/>
            </w:tcMar>
            <w:vAlign w:val="center"/>
          </w:tcPr>
          <w:p w14:paraId="664CF039" w14:textId="77777777" w:rsidR="0018702A" w:rsidRDefault="00000000">
            <w:pPr>
              <w:spacing w:line="240" w:lineRule="auto"/>
            </w:pPr>
            <w:r>
              <w:rPr>
                <w:sz w:val="16"/>
              </w:rPr>
              <w:t>Closing totals must be reproducible and variances must remain visible.</w:t>
            </w:r>
          </w:p>
        </w:tc>
        <w:tc>
          <w:tcPr>
            <w:tcW w:w="1872" w:type="dxa"/>
            <w:tcMar>
              <w:top w:w="70" w:type="dxa"/>
              <w:left w:w="85" w:type="dxa"/>
              <w:bottom w:w="70" w:type="dxa"/>
              <w:right w:w="85" w:type="dxa"/>
            </w:tcMar>
            <w:vAlign w:val="center"/>
          </w:tcPr>
          <w:p w14:paraId="30A8A6E8" w14:textId="77777777" w:rsidR="0018702A" w:rsidRDefault="00000000">
            <w:pPr>
              <w:spacing w:line="240" w:lineRule="auto"/>
            </w:pPr>
            <w:r>
              <w:rPr>
                <w:sz w:val="16"/>
              </w:rPr>
              <w:t>Reconciliation, authorization and audit trail.</w:t>
            </w:r>
          </w:p>
        </w:tc>
      </w:tr>
    </w:tbl>
    <w:p w14:paraId="19B3E203" w14:textId="77777777" w:rsidR="0018702A" w:rsidRDefault="0018702A">
      <w:pPr>
        <w:spacing w:after="60"/>
      </w:pPr>
    </w:p>
    <w:p w14:paraId="24F24404" w14:textId="77777777" w:rsidR="0018702A" w:rsidRDefault="00000000">
      <w:pPr>
        <w:spacing w:before="40" w:after="100"/>
      </w:pPr>
      <w:r>
        <w:rPr>
          <w:b/>
        </w:rPr>
        <w:t>Priority for final verification.</w:t>
      </w:r>
      <w:r>
        <w:t xml:space="preserve"> Based on the current artifacts, the highest-risk follow-up is to connect the mock-level checks to persistent-state and integration tests. Priority one is mutually exclusive slot acquisition and safe resolution of payment-versus-expiry races. Priority two is verification of real provider signatures, amounts, event identifiers and refund outcomes. Priority three is transactional consistency between POS sales, stock quantities, final settlement and shift closing. These priorities follow the consequences of inconsistent state: double booking, a falsely confirmed payment, duplicate financial processing, or a bill that cannot be reconciled with stock and cash records.</w:t>
      </w:r>
    </w:p>
    <w:p w14:paraId="7D280665" w14:textId="77777777" w:rsidR="005F7678" w:rsidRPr="005702AB" w:rsidRDefault="008E2B68" w:rsidP="37428A82">
      <w:pPr>
        <w:rPr>
          <w:rFonts w:asciiTheme="majorHAnsi" w:eastAsiaTheme="majorEastAsia" w:hAnsiTheme="majorHAnsi" w:cstheme="majorBidi"/>
          <w:b/>
          <w:bCs/>
          <w:color w:val="auto"/>
          <w:kern w:val="0"/>
          <w:sz w:val="32"/>
          <w:szCs w:val="32"/>
          <w14:ligatures w14:val="none"/>
        </w:rPr>
      </w:pPr>
      <w:r w:rsidRPr="005702AB">
        <w:rPr>
          <w:rFonts w:asciiTheme="majorHAnsi" w:eastAsiaTheme="majorEastAsia" w:hAnsiTheme="majorHAnsi" w:cstheme="majorBidi"/>
          <w:b/>
          <w:bCs/>
          <w:color w:val="auto"/>
          <w:kern w:val="0"/>
          <w:sz w:val="32"/>
          <w:szCs w:val="32"/>
          <w14:ligatures w14:val="none"/>
        </w:rPr>
        <w:t>4.7. MODULE 06: Matchmaking Engine</w:t>
      </w:r>
    </w:p>
    <w:p w14:paraId="038A52B2" w14:textId="77777777" w:rsidR="00766B7F" w:rsidRPr="00766B7F" w:rsidRDefault="00766B7F" w:rsidP="00766B7F">
      <w:pPr>
        <w:rPr>
          <w:rFonts w:asciiTheme="majorHAnsi" w:eastAsiaTheme="majorEastAsia" w:hAnsiTheme="majorHAnsi" w:cstheme="majorBidi"/>
          <w:color w:val="auto"/>
          <w:kern w:val="0"/>
          <w:sz w:val="24"/>
          <w14:ligatures w14:val="none"/>
        </w:rPr>
      </w:pPr>
      <w:r w:rsidRPr="00766B7F">
        <w:rPr>
          <w:rFonts w:asciiTheme="majorHAnsi" w:eastAsiaTheme="majorEastAsia" w:hAnsiTheme="majorHAnsi" w:cstheme="majorBidi"/>
          <w:color w:val="auto"/>
          <w:kern w:val="0"/>
          <w:sz w:val="24"/>
          <w14:ligatures w14:val="none"/>
        </w:rPr>
        <w:t>Module 06 (Matchmaking Engine) acts as an automated match-finding and team-</w:t>
      </w:r>
    </w:p>
    <w:p w14:paraId="6C932FD5" w14:textId="77777777" w:rsidR="00766B7F" w:rsidRPr="00766B7F" w:rsidRDefault="00766B7F" w:rsidP="00766B7F">
      <w:pPr>
        <w:rPr>
          <w:rFonts w:asciiTheme="majorHAnsi" w:eastAsiaTheme="majorEastAsia" w:hAnsiTheme="majorHAnsi" w:cstheme="majorBidi"/>
          <w:color w:val="auto"/>
          <w:kern w:val="0"/>
          <w:sz w:val="24"/>
          <w14:ligatures w14:val="none"/>
        </w:rPr>
      </w:pPr>
      <w:r w:rsidRPr="00766B7F">
        <w:rPr>
          <w:rFonts w:asciiTheme="majorHAnsi" w:eastAsiaTheme="majorEastAsia" w:hAnsiTheme="majorHAnsi" w:cstheme="majorBidi"/>
          <w:color w:val="auto"/>
          <w:kern w:val="0"/>
          <w:sz w:val="24"/>
          <w14:ligatures w14:val="none"/>
        </w:rPr>
        <w:lastRenderedPageBreak/>
        <w:t>pairing engine for the football pitch management ecosystem. This module resolves a</w:t>
      </w:r>
    </w:p>
    <w:p w14:paraId="659EEEEB" w14:textId="77777777" w:rsidR="00766B7F" w:rsidRPr="00766B7F" w:rsidRDefault="00766B7F" w:rsidP="00766B7F">
      <w:pPr>
        <w:rPr>
          <w:rFonts w:asciiTheme="majorHAnsi" w:eastAsiaTheme="majorEastAsia" w:hAnsiTheme="majorHAnsi" w:cstheme="majorBidi"/>
          <w:color w:val="auto"/>
          <w:kern w:val="0"/>
          <w:sz w:val="24"/>
          <w14:ligatures w14:val="none"/>
        </w:rPr>
      </w:pPr>
      <w:r w:rsidRPr="00766B7F">
        <w:rPr>
          <w:rFonts w:asciiTheme="majorHAnsi" w:eastAsiaTheme="majorEastAsia" w:hAnsiTheme="majorHAnsi" w:cstheme="majorBidi"/>
          <w:color w:val="auto"/>
          <w:kern w:val="0"/>
          <w:sz w:val="24"/>
          <w14:ligatures w14:val="none"/>
        </w:rPr>
        <w:t>fundamental market challenge in amateur football pitch operations: enabling teams</w:t>
      </w:r>
    </w:p>
    <w:p w14:paraId="1D40A6FB" w14:textId="77777777" w:rsidR="00766B7F" w:rsidRPr="00766B7F" w:rsidRDefault="00766B7F" w:rsidP="00766B7F">
      <w:pPr>
        <w:rPr>
          <w:rFonts w:asciiTheme="majorHAnsi" w:eastAsiaTheme="majorEastAsia" w:hAnsiTheme="majorHAnsi" w:cstheme="majorBidi"/>
          <w:color w:val="auto"/>
          <w:kern w:val="0"/>
          <w:sz w:val="24"/>
          <w14:ligatures w14:val="none"/>
        </w:rPr>
      </w:pPr>
      <w:r w:rsidRPr="00766B7F">
        <w:rPr>
          <w:rFonts w:asciiTheme="majorHAnsi" w:eastAsiaTheme="majorEastAsia" w:hAnsiTheme="majorHAnsi" w:cstheme="majorBidi"/>
          <w:color w:val="auto"/>
          <w:kern w:val="0"/>
          <w:sz w:val="24"/>
          <w14:ligatures w14:val="none"/>
        </w:rPr>
        <w:t>that have already reserved a court (Team A) to easily find suitable sparring opponents</w:t>
      </w:r>
    </w:p>
    <w:p w14:paraId="5452BD74" w14:textId="77777777" w:rsidR="00766B7F" w:rsidRPr="00766B7F" w:rsidRDefault="00766B7F" w:rsidP="00766B7F">
      <w:pPr>
        <w:rPr>
          <w:rFonts w:asciiTheme="majorHAnsi" w:eastAsiaTheme="majorEastAsia" w:hAnsiTheme="majorHAnsi" w:cstheme="majorBidi"/>
          <w:color w:val="auto"/>
          <w:kern w:val="0"/>
          <w:sz w:val="24"/>
          <w14:ligatures w14:val="none"/>
        </w:rPr>
      </w:pPr>
      <w:r w:rsidRPr="00766B7F">
        <w:rPr>
          <w:rFonts w:asciiTheme="majorHAnsi" w:eastAsiaTheme="majorEastAsia" w:hAnsiTheme="majorHAnsi" w:cstheme="majorBidi"/>
          <w:color w:val="auto"/>
          <w:kern w:val="0"/>
          <w:sz w:val="24"/>
          <w14:ligatures w14:val="none"/>
        </w:rPr>
        <w:t>(Team B) aligned by skill level, geographic proximity, and time availability, while</w:t>
      </w:r>
    </w:p>
    <w:p w14:paraId="053AF5EB" w14:textId="77777777" w:rsidR="00766B7F" w:rsidRPr="00766B7F" w:rsidRDefault="00766B7F" w:rsidP="00766B7F">
      <w:pPr>
        <w:rPr>
          <w:rFonts w:asciiTheme="majorHAnsi" w:eastAsiaTheme="majorEastAsia" w:hAnsiTheme="majorHAnsi" w:cstheme="majorBidi"/>
          <w:color w:val="auto"/>
          <w:kern w:val="0"/>
          <w:sz w:val="24"/>
          <w14:ligatures w14:val="none"/>
        </w:rPr>
      </w:pPr>
      <w:r w:rsidRPr="00766B7F">
        <w:rPr>
          <w:rFonts w:asciiTheme="majorHAnsi" w:eastAsiaTheme="majorEastAsia" w:hAnsiTheme="majorHAnsi" w:cstheme="majorBidi"/>
          <w:color w:val="auto"/>
          <w:kern w:val="0"/>
          <w:sz w:val="24"/>
          <w14:ligatures w14:val="none"/>
        </w:rPr>
        <w:t xml:space="preserve">fully automating the 50/50 deposit cost-sharing mechanism via integrated </w:t>
      </w:r>
      <w:proofErr w:type="spellStart"/>
      <w:r w:rsidRPr="00766B7F">
        <w:rPr>
          <w:rFonts w:asciiTheme="majorHAnsi" w:eastAsiaTheme="majorEastAsia" w:hAnsiTheme="majorHAnsi" w:cstheme="majorBidi"/>
          <w:color w:val="auto"/>
          <w:kern w:val="0"/>
          <w:sz w:val="24"/>
          <w14:ligatures w14:val="none"/>
        </w:rPr>
        <w:t>VietQR</w:t>
      </w:r>
      <w:proofErr w:type="spellEnd"/>
    </w:p>
    <w:p w14:paraId="41F8E5A1" w14:textId="77777777" w:rsidR="00766B7F" w:rsidRPr="00766B7F" w:rsidRDefault="00766B7F" w:rsidP="00766B7F">
      <w:pPr>
        <w:rPr>
          <w:rFonts w:asciiTheme="majorHAnsi" w:eastAsiaTheme="majorEastAsia" w:hAnsiTheme="majorHAnsi" w:cstheme="majorBidi"/>
          <w:color w:val="auto"/>
          <w:kern w:val="0"/>
          <w:sz w:val="32"/>
          <w:szCs w:val="32"/>
          <w14:ligatures w14:val="none"/>
        </w:rPr>
      </w:pPr>
      <w:r w:rsidRPr="00766B7F">
        <w:rPr>
          <w:rFonts w:asciiTheme="majorHAnsi" w:eastAsiaTheme="majorEastAsia" w:hAnsiTheme="majorHAnsi" w:cstheme="majorBidi"/>
          <w:color w:val="auto"/>
          <w:kern w:val="0"/>
          <w:sz w:val="24"/>
          <w14:ligatures w14:val="none"/>
        </w:rPr>
        <w:t>payment gateways</w:t>
      </w:r>
      <w:r w:rsidRPr="00766B7F">
        <w:rPr>
          <w:rFonts w:asciiTheme="majorHAnsi" w:eastAsiaTheme="majorEastAsia" w:hAnsiTheme="majorHAnsi" w:cstheme="majorBidi"/>
          <w:color w:val="auto"/>
          <w:kern w:val="0"/>
          <w:sz w:val="32"/>
          <w:szCs w:val="32"/>
          <w14:ligatures w14:val="none"/>
        </w:rPr>
        <w:t>.</w:t>
      </w:r>
    </w:p>
    <w:p w14:paraId="048E203E" w14:textId="77777777" w:rsidR="008E2B68" w:rsidRPr="005702AB" w:rsidRDefault="008E2B68" w:rsidP="008E2B68">
      <w:pPr>
        <w:pStyle w:val="uMucluc"/>
        <w:tabs>
          <w:tab w:val="left" w:leader="dot" w:pos="10800"/>
        </w:tabs>
        <w:rPr>
          <w:b/>
          <w:bCs/>
          <w:color w:val="auto"/>
        </w:rPr>
      </w:pPr>
      <w:r w:rsidRPr="005702AB">
        <w:rPr>
          <w:b/>
          <w:bCs/>
          <w:color w:val="auto"/>
        </w:rPr>
        <w:t>4.7.1. Match Post Creation &amp; Opponent Finding from Confirmed Bookings</w:t>
      </w:r>
    </w:p>
    <w:p w14:paraId="5B779A54" w14:textId="77777777" w:rsidR="00D92277" w:rsidRPr="00D92277" w:rsidRDefault="00D92277" w:rsidP="00D92277">
      <w:pPr>
        <w:rPr>
          <w:b/>
          <w:bCs/>
          <w:sz w:val="24"/>
        </w:rPr>
      </w:pPr>
      <w:r w:rsidRPr="00D92277">
        <w:rPr>
          <w:b/>
          <w:bCs/>
          <w:sz w:val="24"/>
        </w:rPr>
        <w:t>A. Business Rule: Mandatory Deposit-Backed Post Creation (Deposit Binding</w:t>
      </w:r>
    </w:p>
    <w:p w14:paraId="16685E03" w14:textId="77777777" w:rsidR="00D92277" w:rsidRPr="00D92277" w:rsidRDefault="00D92277" w:rsidP="00D92277">
      <w:pPr>
        <w:rPr>
          <w:b/>
          <w:bCs/>
          <w:sz w:val="24"/>
        </w:rPr>
      </w:pPr>
      <w:r w:rsidRPr="00D92277">
        <w:rPr>
          <w:b/>
          <w:bCs/>
          <w:sz w:val="24"/>
        </w:rPr>
        <w:t>Rule)</w:t>
      </w:r>
    </w:p>
    <w:p w14:paraId="3CEB563B" w14:textId="77777777" w:rsidR="00D92277" w:rsidRPr="00D92277" w:rsidRDefault="00D92277" w:rsidP="00D92277">
      <w:pPr>
        <w:rPr>
          <w:sz w:val="24"/>
        </w:rPr>
      </w:pPr>
      <w:r w:rsidRPr="00D92277">
        <w:rPr>
          <w:sz w:val="24"/>
        </w:rPr>
        <w:t>In traditional sports booking platforms or social media groups (e.g., Facebook,</w:t>
      </w:r>
    </w:p>
    <w:p w14:paraId="2B57F7AB" w14:textId="77777777" w:rsidR="00D92277" w:rsidRPr="00D92277" w:rsidRDefault="00D92277" w:rsidP="00D92277">
      <w:pPr>
        <w:rPr>
          <w:sz w:val="24"/>
        </w:rPr>
      </w:pPr>
      <w:proofErr w:type="spellStart"/>
      <w:r w:rsidRPr="00D92277">
        <w:rPr>
          <w:sz w:val="24"/>
        </w:rPr>
        <w:t>Zalo</w:t>
      </w:r>
      <w:proofErr w:type="spellEnd"/>
      <w:r w:rsidRPr="00D92277">
        <w:rPr>
          <w:sz w:val="24"/>
        </w:rPr>
        <w:t>), unverified match posts, fake fixtures, and last-minute cancellations occur</w:t>
      </w:r>
    </w:p>
    <w:p w14:paraId="68C5139D" w14:textId="77777777" w:rsidR="00D92277" w:rsidRPr="00D92277" w:rsidRDefault="00D92277" w:rsidP="00D92277">
      <w:pPr>
        <w:rPr>
          <w:sz w:val="24"/>
        </w:rPr>
      </w:pPr>
      <w:r w:rsidRPr="00D92277">
        <w:rPr>
          <w:sz w:val="24"/>
        </w:rPr>
        <w:t>frequently, resulting in financial loss for field operators. To eliminate fake posts,</w:t>
      </w:r>
    </w:p>
    <w:p w14:paraId="6B8E6C96" w14:textId="77777777" w:rsidR="00D92277" w:rsidRPr="00D92277" w:rsidRDefault="00D92277" w:rsidP="00D92277">
      <w:pPr>
        <w:rPr>
          <w:sz w:val="24"/>
        </w:rPr>
      </w:pPr>
      <w:r w:rsidRPr="00D92277">
        <w:rPr>
          <w:sz w:val="24"/>
        </w:rPr>
        <w:t>Module 06 enforces the Deposit Binding Rule (FR-01): The system allows a team</w:t>
      </w:r>
    </w:p>
    <w:p w14:paraId="51E8AEAD" w14:textId="77777777" w:rsidR="00D92277" w:rsidRPr="00D92277" w:rsidRDefault="00D92277" w:rsidP="00D92277">
      <w:pPr>
        <w:rPr>
          <w:sz w:val="24"/>
        </w:rPr>
      </w:pPr>
      <w:r w:rsidRPr="00D92277">
        <w:rPr>
          <w:sz w:val="24"/>
        </w:rPr>
        <w:t>leader (Team A) to create a matchmaking post if and only if they hold an active</w:t>
      </w:r>
    </w:p>
    <w:p w14:paraId="66820A2C" w14:textId="77777777" w:rsidR="00D92277" w:rsidRPr="00D92277" w:rsidRDefault="00D92277" w:rsidP="00D92277">
      <w:pPr>
        <w:rPr>
          <w:sz w:val="24"/>
        </w:rPr>
      </w:pPr>
      <w:r w:rsidRPr="00D92277">
        <w:rPr>
          <w:sz w:val="24"/>
        </w:rPr>
        <w:t>reservation with confirmed deposit status (`DEPOSITED` or `PAID` in Module 03 &amp;amp;</w:t>
      </w:r>
    </w:p>
    <w:p w14:paraId="25CD2655" w14:textId="77777777" w:rsidR="00D92277" w:rsidRPr="00D92277" w:rsidRDefault="00D92277" w:rsidP="00D92277">
      <w:pPr>
        <w:rPr>
          <w:sz w:val="24"/>
        </w:rPr>
      </w:pPr>
      <w:r w:rsidRPr="00D92277">
        <w:rPr>
          <w:sz w:val="24"/>
        </w:rPr>
        <w:t>Module 04). This ensures that every public match posting on the feed represents a</w:t>
      </w:r>
    </w:p>
    <w:p w14:paraId="4A445761" w14:textId="77777777" w:rsidR="00B6485D" w:rsidRDefault="00D92277" w:rsidP="00D92277">
      <w:pPr>
        <w:rPr>
          <w:sz w:val="24"/>
        </w:rPr>
      </w:pPr>
      <w:r w:rsidRPr="00D92277">
        <w:rPr>
          <w:sz w:val="24"/>
        </w:rPr>
        <w:t>genuine, pre-paid pitch slot</w:t>
      </w:r>
      <w:r w:rsidR="005702AB" w:rsidRPr="00D92277">
        <w:rPr>
          <w:sz w:val="24"/>
        </w:rPr>
        <w:t>.</w:t>
      </w:r>
    </w:p>
    <w:p w14:paraId="3AD90F89" w14:textId="77777777" w:rsidR="00F83328" w:rsidRPr="00F83328" w:rsidRDefault="00F83328" w:rsidP="00F83328">
      <w:pPr>
        <w:rPr>
          <w:b/>
          <w:bCs/>
          <w:sz w:val="24"/>
        </w:rPr>
      </w:pPr>
      <w:r w:rsidRPr="00F83328">
        <w:rPr>
          <w:b/>
          <w:bCs/>
          <w:sz w:val="24"/>
        </w:rPr>
        <w:t>B. Match Configuration Workflow &amp;amp; Parameters (Configure Match Details)</w:t>
      </w:r>
    </w:p>
    <w:p w14:paraId="3435D8CE" w14:textId="77777777" w:rsidR="00F83328" w:rsidRPr="00F83328" w:rsidRDefault="00F83328" w:rsidP="00F83328">
      <w:pPr>
        <w:rPr>
          <w:sz w:val="24"/>
        </w:rPr>
      </w:pPr>
      <w:r w:rsidRPr="00F83328">
        <w:rPr>
          <w:sz w:val="24"/>
        </w:rPr>
        <w:t xml:space="preserve">When Team A navigates to their confirmed booking and </w:t>
      </w:r>
      <w:proofErr w:type="gramStart"/>
      <w:r w:rsidRPr="00F83328">
        <w:rPr>
          <w:sz w:val="24"/>
        </w:rPr>
        <w:t>clicks &amp;#39;Create</w:t>
      </w:r>
      <w:proofErr w:type="gramEnd"/>
      <w:r w:rsidRPr="00F83328">
        <w:rPr>
          <w:sz w:val="24"/>
        </w:rPr>
        <w:t xml:space="preserve"> Match</w:t>
      </w:r>
    </w:p>
    <w:p w14:paraId="10CB2F1B" w14:textId="77777777" w:rsidR="00F83328" w:rsidRPr="00F83328" w:rsidRDefault="00F83328" w:rsidP="00F83328">
      <w:pPr>
        <w:rPr>
          <w:sz w:val="24"/>
        </w:rPr>
      </w:pPr>
      <w:proofErr w:type="gramStart"/>
      <w:r w:rsidRPr="00F83328">
        <w:rPr>
          <w:sz w:val="24"/>
        </w:rPr>
        <w:t>Posting&amp;#39;,</w:t>
      </w:r>
      <w:proofErr w:type="gramEnd"/>
      <w:r w:rsidRPr="00F83328">
        <w:rPr>
          <w:sz w:val="24"/>
        </w:rPr>
        <w:t xml:space="preserve"> the system renders a configuration modal (FR-02) requiring explicit</w:t>
      </w:r>
    </w:p>
    <w:p w14:paraId="5DDAD13C" w14:textId="77777777" w:rsidR="00F83328" w:rsidRPr="00F83328" w:rsidRDefault="00F83328" w:rsidP="00F83328">
      <w:pPr>
        <w:rPr>
          <w:sz w:val="24"/>
        </w:rPr>
      </w:pPr>
      <w:r w:rsidRPr="00F83328">
        <w:rPr>
          <w:sz w:val="24"/>
        </w:rPr>
        <w:t>parameters:</w:t>
      </w:r>
    </w:p>
    <w:p w14:paraId="2E99CE01" w14:textId="77777777" w:rsidR="00F83328" w:rsidRPr="00F83328" w:rsidRDefault="00F83328" w:rsidP="00F83328">
      <w:pPr>
        <w:rPr>
          <w:sz w:val="24"/>
        </w:rPr>
      </w:pPr>
      <w:r w:rsidRPr="00F83328">
        <w:rPr>
          <w:sz w:val="24"/>
        </w:rPr>
        <w:t xml:space="preserve"> Skill Level Tier: 1. Target Opponent Skill Level: Team A must select one of</w:t>
      </w:r>
    </w:p>
    <w:p w14:paraId="5D80C2B8" w14:textId="77777777" w:rsidR="00F83328" w:rsidRPr="00F83328" w:rsidRDefault="00F83328" w:rsidP="00F83328">
      <w:pPr>
        <w:rPr>
          <w:sz w:val="24"/>
        </w:rPr>
      </w:pPr>
      <w:r w:rsidRPr="00F83328">
        <w:rPr>
          <w:sz w:val="24"/>
        </w:rPr>
        <w:t>four standardized tiers: Casual / Beginner (`WEAK`), Intermediate (`AVERAGE`),</w:t>
      </w:r>
    </w:p>
    <w:p w14:paraId="2FBAFC30" w14:textId="77777777" w:rsidR="00F83328" w:rsidRPr="00F83328" w:rsidRDefault="00F83328" w:rsidP="00F83328">
      <w:pPr>
        <w:rPr>
          <w:sz w:val="24"/>
        </w:rPr>
      </w:pPr>
      <w:r w:rsidRPr="00F83328">
        <w:rPr>
          <w:sz w:val="24"/>
        </w:rPr>
        <w:t>Competitive / Hardcore (`GOOD`), or Semi-pro / League (`HARDCORE`).</w:t>
      </w:r>
    </w:p>
    <w:p w14:paraId="33699421" w14:textId="77777777" w:rsidR="00F83328" w:rsidRPr="00F83328" w:rsidRDefault="00F83328" w:rsidP="00F83328">
      <w:pPr>
        <w:rPr>
          <w:sz w:val="24"/>
        </w:rPr>
      </w:pPr>
      <w:r w:rsidRPr="00F83328">
        <w:rPr>
          <w:sz w:val="24"/>
        </w:rPr>
        <w:t>Standardizing skill levels allows the discovery engine to pair evenly matched teams,</w:t>
      </w:r>
    </w:p>
    <w:p w14:paraId="746495E5" w14:textId="77777777" w:rsidR="00F83328" w:rsidRPr="00F83328" w:rsidRDefault="00F83328" w:rsidP="00F83328">
      <w:pPr>
        <w:rPr>
          <w:sz w:val="24"/>
        </w:rPr>
      </w:pPr>
      <w:r w:rsidRPr="00F83328">
        <w:rPr>
          <w:sz w:val="24"/>
        </w:rPr>
        <w:t>maximizing player satisfaction.</w:t>
      </w:r>
    </w:p>
    <w:p w14:paraId="51D75F36" w14:textId="77777777" w:rsidR="00F83328" w:rsidRPr="00F83328" w:rsidRDefault="00F83328" w:rsidP="00F83328">
      <w:pPr>
        <w:rPr>
          <w:sz w:val="24"/>
        </w:rPr>
      </w:pPr>
      <w:r w:rsidRPr="00F83328">
        <w:rPr>
          <w:sz w:val="24"/>
        </w:rPr>
        <w:t xml:space="preserve"> Financial Cost Share: 2. Cost-Sharing Financial Structure: Team A configures</w:t>
      </w:r>
    </w:p>
    <w:p w14:paraId="4E6C7F8C" w14:textId="77777777" w:rsidR="00F83328" w:rsidRPr="00F83328" w:rsidRDefault="00F83328" w:rsidP="00F83328">
      <w:pPr>
        <w:rPr>
          <w:sz w:val="24"/>
        </w:rPr>
      </w:pPr>
      <w:r w:rsidRPr="00F83328">
        <w:rPr>
          <w:sz w:val="24"/>
        </w:rPr>
        <w:t>how pitch fees and deposits are split: Equal 50/50 split (`SPLIT_50_50`), Loser pays</w:t>
      </w:r>
    </w:p>
    <w:p w14:paraId="3365EB09" w14:textId="77777777" w:rsidR="00F83328" w:rsidRPr="00F83328" w:rsidRDefault="00F83328" w:rsidP="00F83328">
      <w:pPr>
        <w:rPr>
          <w:sz w:val="24"/>
        </w:rPr>
      </w:pPr>
      <w:r w:rsidRPr="00F83328">
        <w:rPr>
          <w:sz w:val="24"/>
        </w:rPr>
        <w:t>all (`LOSER_PAYS_ALL`), or Host sponsored (`HOST_SPONSOR`). The system</w:t>
      </w:r>
    </w:p>
    <w:p w14:paraId="67F6958E" w14:textId="77777777" w:rsidR="00F83328" w:rsidRPr="00F83328" w:rsidRDefault="00F83328" w:rsidP="00F83328">
      <w:pPr>
        <w:rPr>
          <w:sz w:val="24"/>
        </w:rPr>
      </w:pPr>
      <w:r w:rsidRPr="00F83328">
        <w:rPr>
          <w:sz w:val="24"/>
        </w:rPr>
        <w:t>defaults to `SPLIT_50_50`.</w:t>
      </w:r>
    </w:p>
    <w:p w14:paraId="79D447E4" w14:textId="77777777" w:rsidR="00F83328" w:rsidRPr="00F83328" w:rsidRDefault="00F83328" w:rsidP="00F83328">
      <w:pPr>
        <w:rPr>
          <w:sz w:val="24"/>
        </w:rPr>
      </w:pPr>
      <w:r w:rsidRPr="00F83328">
        <w:rPr>
          <w:sz w:val="24"/>
        </w:rPr>
        <w:t xml:space="preserve"> Additional Notes: 3. Supplementary Match Terms &amp;amp; Notes: Supports up to</w:t>
      </w:r>
    </w:p>
    <w:p w14:paraId="5FD6F7D4" w14:textId="77777777" w:rsidR="00F83328" w:rsidRPr="00F83328" w:rsidRDefault="00F83328" w:rsidP="00F83328">
      <w:pPr>
        <w:rPr>
          <w:sz w:val="24"/>
        </w:rPr>
      </w:pPr>
      <w:r w:rsidRPr="00F83328">
        <w:rPr>
          <w:sz w:val="24"/>
        </w:rPr>
        <w:t>500 characters describing kit colors, average team age group, water referee bets, or</w:t>
      </w:r>
    </w:p>
    <w:p w14:paraId="54EE5F8C" w14:textId="77777777" w:rsidR="00F83328" w:rsidRPr="00F83328" w:rsidRDefault="00F83328" w:rsidP="00F83328">
      <w:pPr>
        <w:rPr>
          <w:sz w:val="24"/>
        </w:rPr>
      </w:pPr>
      <w:r w:rsidRPr="00F83328">
        <w:rPr>
          <w:sz w:val="24"/>
        </w:rPr>
        <w:lastRenderedPageBreak/>
        <w:t>specific local match rules.</w:t>
      </w:r>
    </w:p>
    <w:p w14:paraId="57D46E67" w14:textId="77777777" w:rsidR="00F83328" w:rsidRPr="00F83328" w:rsidRDefault="00F83328" w:rsidP="00F83328">
      <w:pPr>
        <w:rPr>
          <w:b/>
          <w:bCs/>
          <w:sz w:val="24"/>
        </w:rPr>
      </w:pPr>
      <w:r w:rsidRPr="00F83328">
        <w:rPr>
          <w:b/>
          <w:bCs/>
          <w:sz w:val="24"/>
        </w:rPr>
        <w:t xml:space="preserve">C. Database Schema Specification: </w:t>
      </w:r>
      <w:proofErr w:type="spellStart"/>
      <w:r w:rsidRPr="00F83328">
        <w:rPr>
          <w:b/>
          <w:bCs/>
          <w:sz w:val="24"/>
        </w:rPr>
        <w:t>match_postings</w:t>
      </w:r>
      <w:proofErr w:type="spellEnd"/>
    </w:p>
    <w:p w14:paraId="0B9C3884" w14:textId="77777777" w:rsidR="00F83328" w:rsidRPr="00F83328" w:rsidRDefault="00F83328" w:rsidP="00F83328">
      <w:pPr>
        <w:rPr>
          <w:sz w:val="24"/>
        </w:rPr>
      </w:pPr>
      <w:r w:rsidRPr="00F83328">
        <w:rPr>
          <w:sz w:val="24"/>
        </w:rPr>
        <w:t>The database schema for matchmaking postings is designed with strict foreign</w:t>
      </w:r>
    </w:p>
    <w:p w14:paraId="0330E44B" w14:textId="77777777" w:rsidR="00F83328" w:rsidRPr="00D92277" w:rsidRDefault="00F83328" w:rsidP="00F83328">
      <w:pPr>
        <w:rPr>
          <w:sz w:val="24"/>
        </w:rPr>
      </w:pPr>
      <w:r w:rsidRPr="00F83328">
        <w:rPr>
          <w:sz w:val="24"/>
        </w:rPr>
        <w:t>key constraints and B-Tree indexing to facilitate high-concurrency read operations:</w:t>
      </w:r>
    </w:p>
    <w:p w14:paraId="05B2B78A" w14:textId="77777777" w:rsidR="007D3C6F" w:rsidRDefault="003A66E6" w:rsidP="005702AB">
      <w:pPr>
        <w:rPr>
          <w:i/>
          <w:iCs/>
          <w:sz w:val="24"/>
        </w:rPr>
      </w:pPr>
      <w:r>
        <w:rPr>
          <w:sz w:val="24"/>
        </w:rPr>
        <w:tab/>
      </w:r>
      <w:r>
        <w:rPr>
          <w:sz w:val="24"/>
        </w:rPr>
        <w:tab/>
      </w:r>
      <w:r w:rsidR="005B026E" w:rsidRPr="005B026E">
        <w:rPr>
          <w:b/>
          <w:bCs/>
          <w:i/>
          <w:iCs/>
          <w:sz w:val="24"/>
        </w:rPr>
        <w:t xml:space="preserve">Table 4.7.1. Database Schema Specification for </w:t>
      </w:r>
      <w:proofErr w:type="spellStart"/>
      <w:r w:rsidR="005B026E" w:rsidRPr="005B026E">
        <w:rPr>
          <w:b/>
          <w:bCs/>
          <w:i/>
          <w:iCs/>
          <w:sz w:val="24"/>
        </w:rPr>
        <w:t>match_postings</w:t>
      </w:r>
      <w:proofErr w:type="spellEnd"/>
    </w:p>
    <w:p w14:paraId="3437D5A5" w14:textId="77777777" w:rsidR="00D20479" w:rsidRDefault="00D20479" w:rsidP="005702AB">
      <w:pPr>
        <w:rPr>
          <w:i/>
          <w:iCs/>
          <w:sz w:val="24"/>
        </w:rPr>
      </w:pPr>
      <w:r w:rsidRPr="00D20479">
        <w:rPr>
          <w:i/>
          <w:iCs/>
          <w:noProof/>
          <w:sz w:val="24"/>
        </w:rPr>
        <w:drawing>
          <wp:inline distT="0" distB="0" distL="0" distR="0" wp14:anchorId="5E10D778" wp14:editId="3D871879">
            <wp:extent cx="5921253" cy="5197290"/>
            <wp:effectExtent l="0" t="0" r="3810" b="3810"/>
            <wp:docPr id="812614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614624" name=""/>
                    <pic:cNvPicPr/>
                  </pic:nvPicPr>
                  <pic:blipFill>
                    <a:blip r:embed="rId18"/>
                    <a:stretch>
                      <a:fillRect/>
                    </a:stretch>
                  </pic:blipFill>
                  <pic:spPr>
                    <a:xfrm>
                      <a:off x="0" y="0"/>
                      <a:ext cx="5921253" cy="5197290"/>
                    </a:xfrm>
                    <a:prstGeom prst="rect">
                      <a:avLst/>
                    </a:prstGeom>
                  </pic:spPr>
                </pic:pic>
              </a:graphicData>
            </a:graphic>
          </wp:inline>
        </w:drawing>
      </w:r>
    </w:p>
    <w:p w14:paraId="5D0BE15D" w14:textId="77777777" w:rsidR="003A66E6" w:rsidRPr="003A66E6" w:rsidRDefault="002B0771" w:rsidP="005702AB">
      <w:pPr>
        <w:rPr>
          <w:i/>
          <w:iCs/>
          <w:sz w:val="24"/>
        </w:rPr>
      </w:pPr>
      <w:r w:rsidRPr="002B0771">
        <w:rPr>
          <w:i/>
          <w:iCs/>
          <w:noProof/>
          <w:sz w:val="24"/>
        </w:rPr>
        <w:drawing>
          <wp:inline distT="0" distB="0" distL="0" distR="0" wp14:anchorId="2E40FD98" wp14:editId="0E4D6DF7">
            <wp:extent cx="5906012" cy="1981372"/>
            <wp:effectExtent l="0" t="0" r="0" b="0"/>
            <wp:docPr id="257799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799171" name=""/>
                    <pic:cNvPicPr/>
                  </pic:nvPicPr>
                  <pic:blipFill>
                    <a:blip r:embed="rId19"/>
                    <a:stretch>
                      <a:fillRect/>
                    </a:stretch>
                  </pic:blipFill>
                  <pic:spPr>
                    <a:xfrm>
                      <a:off x="0" y="0"/>
                      <a:ext cx="5906012" cy="1981372"/>
                    </a:xfrm>
                    <a:prstGeom prst="rect">
                      <a:avLst/>
                    </a:prstGeom>
                  </pic:spPr>
                </pic:pic>
              </a:graphicData>
            </a:graphic>
          </wp:inline>
        </w:drawing>
      </w:r>
    </w:p>
    <w:p w14:paraId="2BD193DA" w14:textId="77777777" w:rsidR="008E2B68" w:rsidRDefault="008E2B68" w:rsidP="008E2B68"/>
    <w:p w14:paraId="2221D2EF" w14:textId="77777777" w:rsidR="00E6061A" w:rsidRPr="00E6061A" w:rsidRDefault="00E6061A" w:rsidP="00E6061A">
      <w:pPr>
        <w:rPr>
          <w:b/>
          <w:bCs/>
        </w:rPr>
      </w:pPr>
      <w:r w:rsidRPr="00E6061A">
        <w:rPr>
          <w:b/>
          <w:bCs/>
        </w:rPr>
        <w:t>D. Match Post Lifecycle Management &amp;amp; State Machine Architecture</w:t>
      </w:r>
    </w:p>
    <w:p w14:paraId="06A5F245" w14:textId="77777777" w:rsidR="00E6061A" w:rsidRPr="006E283D" w:rsidRDefault="00E6061A" w:rsidP="00E6061A">
      <w:pPr>
        <w:rPr>
          <w:sz w:val="24"/>
        </w:rPr>
      </w:pPr>
      <w:r w:rsidRPr="006E283D">
        <w:rPr>
          <w:sz w:val="24"/>
        </w:rPr>
        <w:t>The lifecycle of every matchmaking post is managed by an automated State</w:t>
      </w:r>
    </w:p>
    <w:p w14:paraId="274BF392" w14:textId="77777777" w:rsidR="00E6061A" w:rsidRPr="006E283D" w:rsidRDefault="00E6061A" w:rsidP="00E6061A">
      <w:pPr>
        <w:rPr>
          <w:sz w:val="24"/>
        </w:rPr>
      </w:pPr>
      <w:r w:rsidRPr="006E283D">
        <w:rPr>
          <w:sz w:val="24"/>
        </w:rPr>
        <w:lastRenderedPageBreak/>
        <w:t>Machine (FR-03, FR-04):</w:t>
      </w:r>
    </w:p>
    <w:p w14:paraId="27CBEBDA" w14:textId="77777777" w:rsidR="00E6061A" w:rsidRPr="006E283D" w:rsidRDefault="00E6061A" w:rsidP="00E6061A">
      <w:pPr>
        <w:rPr>
          <w:sz w:val="24"/>
        </w:rPr>
      </w:pPr>
      <w:r w:rsidRPr="006E283D">
        <w:rPr>
          <w:sz w:val="24"/>
        </w:rPr>
        <w:t>1. Initial State (OPEN)</w:t>
      </w:r>
      <w:proofErr w:type="gramStart"/>
      <w:r w:rsidRPr="006E283D">
        <w:rPr>
          <w:sz w:val="24"/>
        </w:rPr>
        <w:t>:  OPEN</w:t>
      </w:r>
      <w:proofErr w:type="gramEnd"/>
      <w:r w:rsidRPr="006E283D">
        <w:rPr>
          <w:sz w:val="24"/>
        </w:rPr>
        <w:t xml:space="preserve"> Status: Post initialized successfully and</w:t>
      </w:r>
    </w:p>
    <w:p w14:paraId="5523CC6E" w14:textId="77777777" w:rsidR="00E6061A" w:rsidRPr="006E283D" w:rsidRDefault="00E6061A" w:rsidP="00E6061A">
      <w:pPr>
        <w:rPr>
          <w:sz w:val="24"/>
        </w:rPr>
      </w:pPr>
      <w:r w:rsidRPr="006E283D">
        <w:rPr>
          <w:sz w:val="24"/>
        </w:rPr>
        <w:t>publicly listed on the Match Feed for opponent discovery.</w:t>
      </w:r>
    </w:p>
    <w:p w14:paraId="596687AE" w14:textId="77777777" w:rsidR="00E6061A" w:rsidRPr="006E283D" w:rsidRDefault="00E6061A" w:rsidP="00E6061A">
      <w:pPr>
        <w:rPr>
          <w:sz w:val="24"/>
        </w:rPr>
      </w:pPr>
      <w:r w:rsidRPr="006E283D">
        <w:rPr>
          <w:sz w:val="24"/>
        </w:rPr>
        <w:t>2. Matched State (MATCHED)</w:t>
      </w:r>
      <w:proofErr w:type="gramStart"/>
      <w:r w:rsidRPr="006E283D">
        <w:rPr>
          <w:sz w:val="24"/>
        </w:rPr>
        <w:t>:  MATCHED</w:t>
      </w:r>
      <w:proofErr w:type="gramEnd"/>
      <w:r w:rsidRPr="006E283D">
        <w:rPr>
          <w:sz w:val="24"/>
        </w:rPr>
        <w:t xml:space="preserve"> Status: Team A approved Team</w:t>
      </w:r>
    </w:p>
    <w:p w14:paraId="4D6FF161" w14:textId="77777777" w:rsidR="00E6061A" w:rsidRPr="006E283D" w:rsidRDefault="00E6061A" w:rsidP="00E6061A">
      <w:pPr>
        <w:rPr>
          <w:sz w:val="24"/>
        </w:rPr>
      </w:pPr>
      <w:r w:rsidRPr="006E283D">
        <w:rPr>
          <w:sz w:val="24"/>
        </w:rPr>
        <w:t xml:space="preserve">B, and Team B completed their 50% split deposit via </w:t>
      </w:r>
      <w:proofErr w:type="spellStart"/>
      <w:r w:rsidRPr="006E283D">
        <w:rPr>
          <w:sz w:val="24"/>
        </w:rPr>
        <w:t>VietQR</w:t>
      </w:r>
      <w:proofErr w:type="spellEnd"/>
      <w:r w:rsidRPr="006E283D">
        <w:rPr>
          <w:sz w:val="24"/>
        </w:rPr>
        <w:t>. Post closes.</w:t>
      </w:r>
    </w:p>
    <w:p w14:paraId="5A8C07E7" w14:textId="77777777" w:rsidR="00E6061A" w:rsidRPr="006E283D" w:rsidRDefault="00E6061A" w:rsidP="00E6061A">
      <w:pPr>
        <w:rPr>
          <w:sz w:val="24"/>
        </w:rPr>
      </w:pPr>
      <w:r w:rsidRPr="006E283D">
        <w:rPr>
          <w:sz w:val="24"/>
        </w:rPr>
        <w:t>3. Timeout State (EXPIRED): EXPIRED Status: Unfulfilled match post</w:t>
      </w:r>
    </w:p>
    <w:p w14:paraId="491817D0" w14:textId="77777777" w:rsidR="00E6061A" w:rsidRPr="006E283D" w:rsidRDefault="00E6061A" w:rsidP="00E6061A">
      <w:pPr>
        <w:rPr>
          <w:sz w:val="24"/>
        </w:rPr>
      </w:pPr>
      <w:r w:rsidRPr="006E283D">
        <w:rPr>
          <w:sz w:val="24"/>
        </w:rPr>
        <w:t xml:space="preserve">reached the t - 2 hours cutoff window prior to </w:t>
      </w:r>
      <w:proofErr w:type="spellStart"/>
      <w:r w:rsidRPr="006E283D">
        <w:rPr>
          <w:sz w:val="24"/>
        </w:rPr>
        <w:t>kickoff</w:t>
      </w:r>
      <w:proofErr w:type="spellEnd"/>
      <w:r w:rsidRPr="006E283D">
        <w:rPr>
          <w:sz w:val="24"/>
        </w:rPr>
        <w:t xml:space="preserve"> without finding an opponent.</w:t>
      </w:r>
    </w:p>
    <w:p w14:paraId="3C5659CF" w14:textId="77777777" w:rsidR="00E6061A" w:rsidRPr="006E283D" w:rsidRDefault="00E6061A" w:rsidP="00E6061A">
      <w:pPr>
        <w:rPr>
          <w:sz w:val="24"/>
        </w:rPr>
      </w:pPr>
      <w:r w:rsidRPr="006E283D">
        <w:rPr>
          <w:sz w:val="24"/>
        </w:rPr>
        <w:t>Background worker updates status to EXPIRED.</w:t>
      </w:r>
    </w:p>
    <w:p w14:paraId="57C02C78" w14:textId="77777777" w:rsidR="00E6061A" w:rsidRPr="006E283D" w:rsidRDefault="00E6061A" w:rsidP="00E6061A">
      <w:pPr>
        <w:rPr>
          <w:sz w:val="24"/>
        </w:rPr>
      </w:pPr>
      <w:r w:rsidRPr="006E283D">
        <w:rPr>
          <w:sz w:val="24"/>
        </w:rPr>
        <w:t>4. Cancelled State (CANCELLED)</w:t>
      </w:r>
      <w:proofErr w:type="gramStart"/>
      <w:r w:rsidRPr="006E283D">
        <w:rPr>
          <w:sz w:val="24"/>
        </w:rPr>
        <w:t>:  CANCELLED</w:t>
      </w:r>
      <w:proofErr w:type="gramEnd"/>
      <w:r w:rsidRPr="006E283D">
        <w:rPr>
          <w:sz w:val="24"/>
        </w:rPr>
        <w:t xml:space="preserve"> Status: Team A captain</w:t>
      </w:r>
    </w:p>
    <w:p w14:paraId="0276E25F" w14:textId="77777777" w:rsidR="00E6061A" w:rsidRPr="006E283D" w:rsidRDefault="00E6061A" w:rsidP="00E6061A">
      <w:pPr>
        <w:rPr>
          <w:sz w:val="24"/>
        </w:rPr>
      </w:pPr>
      <w:r w:rsidRPr="006E283D">
        <w:rPr>
          <w:sz w:val="24"/>
        </w:rPr>
        <w:t>manually cancels the match posting prior to approving any applicant team.</w:t>
      </w:r>
    </w:p>
    <w:p w14:paraId="25D703C5" w14:textId="77777777" w:rsidR="008E2B68" w:rsidRPr="008E2B68" w:rsidRDefault="008E2B68" w:rsidP="008E2B68"/>
    <w:p w14:paraId="44B86B52" w14:textId="77777777" w:rsidR="008E2B68" w:rsidRDefault="008E2B68" w:rsidP="008E2B68">
      <w:pPr>
        <w:pStyle w:val="uMucluc"/>
        <w:tabs>
          <w:tab w:val="left" w:leader="dot" w:pos="10800"/>
        </w:tabs>
        <w:rPr>
          <w:color w:val="auto"/>
        </w:rPr>
      </w:pPr>
      <w:r w:rsidRPr="00AF76C0">
        <w:rPr>
          <w:b/>
          <w:bCs/>
          <w:color w:val="auto"/>
        </w:rPr>
        <w:t>4.7.2</w:t>
      </w:r>
      <w:r w:rsidRPr="00067D9B">
        <w:rPr>
          <w:color w:val="auto"/>
        </w:rPr>
        <w:t xml:space="preserve">. </w:t>
      </w:r>
      <w:r w:rsidRPr="008E3A61">
        <w:rPr>
          <w:b/>
          <w:bCs/>
          <w:color w:val="auto"/>
        </w:rPr>
        <w:t>Match Search Filtering by Proximity Radius, Skill Level &amp; Time Slots</w:t>
      </w:r>
    </w:p>
    <w:p w14:paraId="71F9EF98" w14:textId="77777777" w:rsidR="009A296D" w:rsidRPr="00E435C9" w:rsidRDefault="009A296D" w:rsidP="009A296D">
      <w:pPr>
        <w:pStyle w:val="uMucluc"/>
        <w:tabs>
          <w:tab w:val="left" w:leader="dot" w:pos="10800"/>
        </w:tabs>
        <w:rPr>
          <w:rFonts w:ascii="Calibri" w:eastAsia="Calibri" w:hAnsi="Calibri" w:cs="Calibri"/>
          <w:b/>
          <w:bCs/>
          <w:color w:val="000000"/>
          <w:kern w:val="2"/>
          <w:sz w:val="24"/>
          <w:szCs w:val="24"/>
          <w14:ligatures w14:val="standardContextual"/>
        </w:rPr>
      </w:pPr>
      <w:r w:rsidRPr="00E435C9">
        <w:rPr>
          <w:rFonts w:ascii="Calibri" w:eastAsia="Calibri" w:hAnsi="Calibri" w:cs="Calibri"/>
          <w:b/>
          <w:bCs/>
          <w:color w:val="000000"/>
          <w:kern w:val="2"/>
          <w:sz w:val="24"/>
          <w:szCs w:val="24"/>
          <w14:ligatures w14:val="standardContextual"/>
        </w:rPr>
        <w:t>A. Interactive Card Feed Layout &amp;amp; Skill Badge System</w:t>
      </w:r>
    </w:p>
    <w:p w14:paraId="1C698D03" w14:textId="77777777" w:rsidR="009A296D" w:rsidRPr="009A296D" w:rsidRDefault="009A296D" w:rsidP="009A296D">
      <w:pPr>
        <w:pStyle w:val="uMucluc"/>
        <w:tabs>
          <w:tab w:val="left" w:leader="dot" w:pos="10800"/>
        </w:tabs>
        <w:rPr>
          <w:rFonts w:ascii="Calibri" w:eastAsia="Calibri" w:hAnsi="Calibri" w:cs="Calibri"/>
          <w:color w:val="000000"/>
          <w:kern w:val="2"/>
          <w:sz w:val="24"/>
          <w:szCs w:val="24"/>
          <w14:ligatures w14:val="standardContextual"/>
        </w:rPr>
      </w:pPr>
      <w:r w:rsidRPr="009A296D">
        <w:rPr>
          <w:rFonts w:ascii="Calibri" w:eastAsia="Calibri" w:hAnsi="Calibri" w:cs="Calibri"/>
          <w:color w:val="000000"/>
          <w:kern w:val="2"/>
          <w:sz w:val="24"/>
          <w:szCs w:val="24"/>
          <w14:ligatures w14:val="standardContextual"/>
        </w:rPr>
        <w:t>Open match posts (`OPEN`) are presented in an intuitive Card Feed Layout (FR-</w:t>
      </w:r>
    </w:p>
    <w:p w14:paraId="18536A0F" w14:textId="77777777" w:rsidR="009A296D" w:rsidRPr="009A296D" w:rsidRDefault="009A296D" w:rsidP="009A296D">
      <w:pPr>
        <w:pStyle w:val="uMucluc"/>
        <w:tabs>
          <w:tab w:val="left" w:leader="dot" w:pos="10800"/>
        </w:tabs>
        <w:rPr>
          <w:rFonts w:ascii="Calibri" w:eastAsia="Calibri" w:hAnsi="Calibri" w:cs="Calibri"/>
          <w:color w:val="000000"/>
          <w:kern w:val="2"/>
          <w:sz w:val="24"/>
          <w:szCs w:val="24"/>
          <w14:ligatures w14:val="standardContextual"/>
        </w:rPr>
      </w:pPr>
      <w:r w:rsidRPr="009A296D">
        <w:rPr>
          <w:rFonts w:ascii="Calibri" w:eastAsia="Calibri" w:hAnsi="Calibri" w:cs="Calibri"/>
          <w:color w:val="000000"/>
          <w:kern w:val="2"/>
          <w:sz w:val="24"/>
          <w:szCs w:val="24"/>
          <w14:ligatures w14:val="standardContextual"/>
        </w:rPr>
        <w:t>05) optimized for Flutter mobile interfaces. Each card displays color-coded badges for</w:t>
      </w:r>
    </w:p>
    <w:p w14:paraId="53187D3E" w14:textId="77777777" w:rsidR="009A296D" w:rsidRPr="009A296D" w:rsidRDefault="009A296D" w:rsidP="009A296D">
      <w:pPr>
        <w:pStyle w:val="uMucluc"/>
        <w:tabs>
          <w:tab w:val="left" w:leader="dot" w:pos="10800"/>
        </w:tabs>
        <w:rPr>
          <w:rFonts w:ascii="Calibri" w:eastAsia="Calibri" w:hAnsi="Calibri" w:cs="Calibri"/>
          <w:color w:val="000000"/>
          <w:kern w:val="2"/>
          <w:sz w:val="24"/>
          <w:szCs w:val="24"/>
          <w14:ligatures w14:val="standardContextual"/>
        </w:rPr>
      </w:pPr>
      <w:r w:rsidRPr="009A296D">
        <w:rPr>
          <w:rFonts w:ascii="Calibri" w:eastAsia="Calibri" w:hAnsi="Calibri" w:cs="Calibri"/>
          <w:color w:val="000000"/>
          <w:kern w:val="2"/>
          <w:sz w:val="24"/>
          <w:szCs w:val="24"/>
          <w14:ligatures w14:val="standardContextual"/>
        </w:rPr>
        <w:t>skill levels (Red: Hardcore, Yellow: Good, Green: Average), real-time distance in</w:t>
      </w:r>
    </w:p>
    <w:p w14:paraId="6D898B69" w14:textId="77777777" w:rsidR="009A296D" w:rsidRPr="009A296D" w:rsidRDefault="009A296D" w:rsidP="009A296D">
      <w:pPr>
        <w:pStyle w:val="uMucluc"/>
        <w:tabs>
          <w:tab w:val="left" w:leader="dot" w:pos="10800"/>
        </w:tabs>
        <w:rPr>
          <w:rFonts w:ascii="Calibri" w:eastAsia="Calibri" w:hAnsi="Calibri" w:cs="Calibri"/>
          <w:color w:val="000000"/>
          <w:kern w:val="2"/>
          <w:sz w:val="24"/>
          <w:szCs w:val="24"/>
          <w14:ligatures w14:val="standardContextual"/>
        </w:rPr>
      </w:pPr>
      <w:r w:rsidRPr="009A296D">
        <w:rPr>
          <w:rFonts w:ascii="Calibri" w:eastAsia="Calibri" w:hAnsi="Calibri" w:cs="Calibri"/>
          <w:color w:val="000000"/>
          <w:kern w:val="2"/>
          <w:sz w:val="24"/>
          <w:szCs w:val="24"/>
          <w14:ligatures w14:val="standardContextual"/>
        </w:rPr>
        <w:t>kilometers, venue name, kickoff time, and cost-split ratios, enabling Team B captains</w:t>
      </w:r>
    </w:p>
    <w:p w14:paraId="50B63DD2" w14:textId="77777777" w:rsidR="00E435C9" w:rsidRDefault="009A296D" w:rsidP="009A296D">
      <w:pPr>
        <w:rPr>
          <w:sz w:val="24"/>
        </w:rPr>
      </w:pPr>
      <w:r w:rsidRPr="009A296D">
        <w:rPr>
          <w:sz w:val="24"/>
        </w:rPr>
        <w:t>to evaluate matches in seconds.</w:t>
      </w:r>
    </w:p>
    <w:p w14:paraId="7A6E72BC" w14:textId="77777777" w:rsidR="00E435C9" w:rsidRPr="00E435C9" w:rsidRDefault="00E435C9" w:rsidP="00E435C9">
      <w:pPr>
        <w:rPr>
          <w:b/>
          <w:bCs/>
          <w:sz w:val="24"/>
        </w:rPr>
      </w:pPr>
      <w:r w:rsidRPr="00E435C9">
        <w:rPr>
          <w:b/>
          <w:bCs/>
          <w:sz w:val="24"/>
        </w:rPr>
        <w:t xml:space="preserve">B. </w:t>
      </w:r>
      <w:proofErr w:type="spellStart"/>
      <w:r w:rsidRPr="00E435C9">
        <w:rPr>
          <w:b/>
          <w:bCs/>
          <w:sz w:val="24"/>
        </w:rPr>
        <w:t>PostGIS</w:t>
      </w:r>
      <w:proofErr w:type="spellEnd"/>
      <w:r w:rsidRPr="00E435C9">
        <w:rPr>
          <w:b/>
          <w:bCs/>
          <w:sz w:val="24"/>
        </w:rPr>
        <w:t xml:space="preserve"> </w:t>
      </w:r>
      <w:proofErr w:type="spellStart"/>
      <w:r w:rsidRPr="00E435C9">
        <w:rPr>
          <w:b/>
          <w:bCs/>
          <w:sz w:val="24"/>
        </w:rPr>
        <w:t>GeoJSON</w:t>
      </w:r>
      <w:proofErr w:type="spellEnd"/>
      <w:r w:rsidRPr="00E435C9">
        <w:rPr>
          <w:b/>
          <w:bCs/>
          <w:sz w:val="24"/>
        </w:rPr>
        <w:t xml:space="preserve"> Spatial Algorithm &amp;amp; Spatial </w:t>
      </w:r>
      <w:proofErr w:type="spellStart"/>
      <w:r w:rsidRPr="00E435C9">
        <w:rPr>
          <w:b/>
          <w:bCs/>
          <w:sz w:val="24"/>
        </w:rPr>
        <w:t>GiST</w:t>
      </w:r>
      <w:proofErr w:type="spellEnd"/>
      <w:r w:rsidRPr="00E435C9">
        <w:rPr>
          <w:b/>
          <w:bCs/>
          <w:sz w:val="24"/>
        </w:rPr>
        <w:t xml:space="preserve"> Indexing</w:t>
      </w:r>
    </w:p>
    <w:p w14:paraId="7A348124" w14:textId="77777777" w:rsidR="00E435C9" w:rsidRPr="00E435C9" w:rsidRDefault="00E435C9" w:rsidP="00E435C9">
      <w:pPr>
        <w:rPr>
          <w:sz w:val="24"/>
        </w:rPr>
      </w:pPr>
      <w:r w:rsidRPr="00E435C9">
        <w:rPr>
          <w:sz w:val="24"/>
        </w:rPr>
        <w:t xml:space="preserve">Module 06 integrates the </w:t>
      </w:r>
      <w:proofErr w:type="spellStart"/>
      <w:r w:rsidRPr="00E435C9">
        <w:rPr>
          <w:sz w:val="24"/>
        </w:rPr>
        <w:t>PostGIS</w:t>
      </w:r>
      <w:proofErr w:type="spellEnd"/>
      <w:r w:rsidRPr="00E435C9">
        <w:rPr>
          <w:sz w:val="24"/>
        </w:rPr>
        <w:t xml:space="preserve"> spatial extension in PostgreSQL to execute</w:t>
      </w:r>
    </w:p>
    <w:p w14:paraId="4B4B432E" w14:textId="77777777" w:rsidR="00E435C9" w:rsidRPr="00E435C9" w:rsidRDefault="00E435C9" w:rsidP="00E435C9">
      <w:pPr>
        <w:rPr>
          <w:sz w:val="24"/>
        </w:rPr>
      </w:pPr>
      <w:r w:rsidRPr="00E435C9">
        <w:rPr>
          <w:sz w:val="24"/>
        </w:rPr>
        <w:t xml:space="preserve">real-time proximity calculations (FR-06). Venue GPS coordinates </w:t>
      </w:r>
      <w:proofErr w:type="gramStart"/>
      <w:r w:rsidRPr="00E435C9">
        <w:rPr>
          <w:sz w:val="24"/>
        </w:rPr>
        <w:t>are persisted</w:t>
      </w:r>
      <w:proofErr w:type="gramEnd"/>
      <w:r w:rsidRPr="00E435C9">
        <w:rPr>
          <w:sz w:val="24"/>
        </w:rPr>
        <w:t xml:space="preserve"> as</w:t>
      </w:r>
    </w:p>
    <w:p w14:paraId="215D145A" w14:textId="77777777" w:rsidR="00E435C9" w:rsidRPr="00E435C9" w:rsidRDefault="00E435C9" w:rsidP="00E435C9">
      <w:pPr>
        <w:rPr>
          <w:sz w:val="24"/>
        </w:rPr>
      </w:pPr>
      <w:r w:rsidRPr="00E435C9">
        <w:rPr>
          <w:sz w:val="24"/>
        </w:rPr>
        <w:t>`</w:t>
      </w:r>
      <w:proofErr w:type="gramStart"/>
      <w:r w:rsidRPr="00E435C9">
        <w:rPr>
          <w:sz w:val="24"/>
        </w:rPr>
        <w:t>GEOGRAPHY(</w:t>
      </w:r>
      <w:proofErr w:type="gramEnd"/>
      <w:r w:rsidRPr="00E435C9">
        <w:rPr>
          <w:sz w:val="24"/>
        </w:rPr>
        <w:t xml:space="preserve">Point, </w:t>
      </w:r>
      <w:proofErr w:type="gramStart"/>
      <w:r w:rsidRPr="00E435C9">
        <w:rPr>
          <w:sz w:val="24"/>
        </w:rPr>
        <w:t>4326)`</w:t>
      </w:r>
      <w:proofErr w:type="gramEnd"/>
      <w:r w:rsidRPr="00E435C9">
        <w:rPr>
          <w:sz w:val="24"/>
        </w:rPr>
        <w:t>. When Team B searches for fixtures, the server</w:t>
      </w:r>
    </w:p>
    <w:p w14:paraId="0AE295F8" w14:textId="77777777" w:rsidR="00E435C9" w:rsidRPr="00E435C9" w:rsidRDefault="00E435C9" w:rsidP="00E435C9">
      <w:pPr>
        <w:rPr>
          <w:sz w:val="24"/>
        </w:rPr>
      </w:pPr>
      <w:r w:rsidRPr="00E435C9">
        <w:rPr>
          <w:sz w:val="24"/>
        </w:rPr>
        <w:t>executes the `</w:t>
      </w:r>
      <w:proofErr w:type="spellStart"/>
      <w:r w:rsidRPr="00E435C9">
        <w:rPr>
          <w:sz w:val="24"/>
        </w:rPr>
        <w:t>ST_DWithin</w:t>
      </w:r>
      <w:proofErr w:type="spellEnd"/>
      <w:r w:rsidRPr="00E435C9">
        <w:rPr>
          <w:sz w:val="24"/>
        </w:rPr>
        <w:t>` function:</w:t>
      </w:r>
    </w:p>
    <w:p w14:paraId="319FF355" w14:textId="77777777" w:rsidR="00E435C9" w:rsidRPr="00E435C9" w:rsidRDefault="00E435C9" w:rsidP="00E435C9">
      <w:pPr>
        <w:rPr>
          <w:sz w:val="24"/>
        </w:rPr>
      </w:pPr>
      <w:proofErr w:type="spellStart"/>
      <w:r w:rsidRPr="00E435C9">
        <w:rPr>
          <w:sz w:val="24"/>
        </w:rPr>
        <w:t>PostGIS</w:t>
      </w:r>
      <w:proofErr w:type="spellEnd"/>
      <w:r w:rsidRPr="00E435C9">
        <w:rPr>
          <w:sz w:val="24"/>
        </w:rPr>
        <w:t xml:space="preserve"> Spatial Query: SELECT * FROM </w:t>
      </w:r>
      <w:proofErr w:type="spellStart"/>
      <w:r w:rsidRPr="00E435C9">
        <w:rPr>
          <w:sz w:val="24"/>
        </w:rPr>
        <w:t>match_postings</w:t>
      </w:r>
      <w:proofErr w:type="spellEnd"/>
      <w:r w:rsidRPr="00E435C9">
        <w:rPr>
          <w:sz w:val="24"/>
        </w:rPr>
        <w:t xml:space="preserve"> </w:t>
      </w:r>
      <w:proofErr w:type="spellStart"/>
      <w:r w:rsidRPr="00E435C9">
        <w:rPr>
          <w:sz w:val="24"/>
        </w:rPr>
        <w:t>mp</w:t>
      </w:r>
      <w:proofErr w:type="spellEnd"/>
      <w:r w:rsidRPr="00E435C9">
        <w:rPr>
          <w:sz w:val="24"/>
        </w:rPr>
        <w:t xml:space="preserve"> JOIN</w:t>
      </w:r>
    </w:p>
    <w:p w14:paraId="6046CC1C" w14:textId="77777777" w:rsidR="00E435C9" w:rsidRPr="00E435C9" w:rsidRDefault="00E435C9" w:rsidP="00E435C9">
      <w:pPr>
        <w:rPr>
          <w:sz w:val="24"/>
        </w:rPr>
      </w:pPr>
      <w:proofErr w:type="spellStart"/>
      <w:r w:rsidRPr="00E435C9">
        <w:rPr>
          <w:sz w:val="24"/>
        </w:rPr>
        <w:t>pitch_clusters</w:t>
      </w:r>
      <w:proofErr w:type="spellEnd"/>
      <w:r w:rsidRPr="00E435C9">
        <w:rPr>
          <w:sz w:val="24"/>
        </w:rPr>
        <w:t xml:space="preserve"> pc ON </w:t>
      </w:r>
      <w:proofErr w:type="spellStart"/>
      <w:proofErr w:type="gramStart"/>
      <w:r w:rsidRPr="00E435C9">
        <w:rPr>
          <w:sz w:val="24"/>
        </w:rPr>
        <w:t>mp.cluster</w:t>
      </w:r>
      <w:proofErr w:type="gramEnd"/>
      <w:r w:rsidRPr="00E435C9">
        <w:rPr>
          <w:sz w:val="24"/>
        </w:rPr>
        <w:t>_id</w:t>
      </w:r>
      <w:proofErr w:type="spellEnd"/>
      <w:r w:rsidRPr="00E435C9">
        <w:rPr>
          <w:sz w:val="24"/>
        </w:rPr>
        <w:t xml:space="preserve"> = pc.id WHERE </w:t>
      </w:r>
      <w:proofErr w:type="spellStart"/>
      <w:r w:rsidRPr="00E435C9">
        <w:rPr>
          <w:sz w:val="24"/>
        </w:rPr>
        <w:t>ST_</w:t>
      </w:r>
      <w:proofErr w:type="gramStart"/>
      <w:r w:rsidRPr="00E435C9">
        <w:rPr>
          <w:sz w:val="24"/>
        </w:rPr>
        <w:t>DWithin</w:t>
      </w:r>
      <w:proofErr w:type="spellEnd"/>
      <w:r w:rsidRPr="00E435C9">
        <w:rPr>
          <w:sz w:val="24"/>
        </w:rPr>
        <w:t>(</w:t>
      </w:r>
      <w:proofErr w:type="spellStart"/>
      <w:r w:rsidRPr="00E435C9">
        <w:rPr>
          <w:sz w:val="24"/>
        </w:rPr>
        <w:t>pc.location</w:t>
      </w:r>
      <w:proofErr w:type="spellEnd"/>
      <w:proofErr w:type="gramEnd"/>
      <w:r w:rsidRPr="00E435C9">
        <w:rPr>
          <w:sz w:val="24"/>
        </w:rPr>
        <w:t>,</w:t>
      </w:r>
    </w:p>
    <w:p w14:paraId="17112BE9" w14:textId="77777777" w:rsidR="00E435C9" w:rsidRPr="00E435C9" w:rsidRDefault="00E435C9" w:rsidP="00E435C9">
      <w:pPr>
        <w:rPr>
          <w:sz w:val="24"/>
        </w:rPr>
      </w:pPr>
      <w:r w:rsidRPr="00E435C9">
        <w:rPr>
          <w:sz w:val="24"/>
        </w:rPr>
        <w:t>ST_</w:t>
      </w:r>
      <w:proofErr w:type="gramStart"/>
      <w:r w:rsidRPr="00E435C9">
        <w:rPr>
          <w:sz w:val="24"/>
        </w:rPr>
        <w:t>MakePoint(</w:t>
      </w:r>
      <w:proofErr w:type="spellStart"/>
      <w:proofErr w:type="gramEnd"/>
      <w:r w:rsidRPr="00E435C9">
        <w:rPr>
          <w:sz w:val="24"/>
        </w:rPr>
        <w:t>user_lon</w:t>
      </w:r>
      <w:proofErr w:type="spellEnd"/>
      <w:r w:rsidRPr="00E435C9">
        <w:rPr>
          <w:sz w:val="24"/>
        </w:rPr>
        <w:t xml:space="preserve">, </w:t>
      </w:r>
      <w:proofErr w:type="spellStart"/>
      <w:r w:rsidRPr="00E435C9">
        <w:rPr>
          <w:sz w:val="24"/>
        </w:rPr>
        <w:t>user_lat</w:t>
      </w:r>
      <w:proofErr w:type="spellEnd"/>
      <w:proofErr w:type="gramStart"/>
      <w:r w:rsidRPr="00E435C9">
        <w:rPr>
          <w:sz w:val="24"/>
        </w:rPr>
        <w:t>)::</w:t>
      </w:r>
      <w:proofErr w:type="gramEnd"/>
      <w:r w:rsidRPr="00E435C9">
        <w:rPr>
          <w:sz w:val="24"/>
        </w:rPr>
        <w:t xml:space="preserve">geography, </w:t>
      </w:r>
      <w:proofErr w:type="spellStart"/>
      <w:r w:rsidRPr="00E435C9">
        <w:rPr>
          <w:sz w:val="24"/>
        </w:rPr>
        <w:t>radius_meters</w:t>
      </w:r>
      <w:proofErr w:type="spellEnd"/>
      <w:r w:rsidRPr="00E435C9">
        <w:rPr>
          <w:sz w:val="24"/>
        </w:rPr>
        <w:t xml:space="preserve">) AND </w:t>
      </w:r>
      <w:proofErr w:type="spellStart"/>
      <w:proofErr w:type="gramStart"/>
      <w:r w:rsidRPr="00E435C9">
        <w:rPr>
          <w:sz w:val="24"/>
        </w:rPr>
        <w:t>mp.status</w:t>
      </w:r>
      <w:proofErr w:type="spellEnd"/>
      <w:proofErr w:type="gramEnd"/>
      <w:r w:rsidRPr="00E435C9">
        <w:rPr>
          <w:sz w:val="24"/>
        </w:rPr>
        <w:t xml:space="preserve"> =</w:t>
      </w:r>
    </w:p>
    <w:p w14:paraId="08CE460A" w14:textId="77777777" w:rsidR="00E435C9" w:rsidRPr="00E435C9" w:rsidRDefault="00E435C9" w:rsidP="00E435C9">
      <w:pPr>
        <w:rPr>
          <w:sz w:val="24"/>
        </w:rPr>
      </w:pPr>
      <w:r w:rsidRPr="00E435C9">
        <w:rPr>
          <w:sz w:val="24"/>
        </w:rPr>
        <w:t>&amp;#</w:t>
      </w:r>
      <w:proofErr w:type="gramStart"/>
      <w:r w:rsidRPr="00E435C9">
        <w:rPr>
          <w:sz w:val="24"/>
        </w:rPr>
        <w:t>39;OPEN</w:t>
      </w:r>
      <w:proofErr w:type="gramEnd"/>
      <w:r w:rsidRPr="00E435C9">
        <w:rPr>
          <w:sz w:val="24"/>
        </w:rPr>
        <w:t>&amp;#</w:t>
      </w:r>
      <w:proofErr w:type="gramStart"/>
      <w:r w:rsidRPr="00E435C9">
        <w:rPr>
          <w:sz w:val="24"/>
        </w:rPr>
        <w:t>39;;</w:t>
      </w:r>
      <w:proofErr w:type="gramEnd"/>
    </w:p>
    <w:p w14:paraId="6C61B08B" w14:textId="77777777" w:rsidR="00E435C9" w:rsidRPr="00E435C9" w:rsidRDefault="00E435C9" w:rsidP="00E435C9">
      <w:pPr>
        <w:rPr>
          <w:sz w:val="24"/>
        </w:rPr>
      </w:pPr>
      <w:r w:rsidRPr="00E435C9">
        <w:rPr>
          <w:sz w:val="24"/>
        </w:rPr>
        <w:t xml:space="preserve">To maintain SLA query latency under 200ms across large datasets, Spatial </w:t>
      </w:r>
      <w:proofErr w:type="spellStart"/>
      <w:r w:rsidRPr="00E435C9">
        <w:rPr>
          <w:sz w:val="24"/>
        </w:rPr>
        <w:t>GiST</w:t>
      </w:r>
      <w:proofErr w:type="spellEnd"/>
    </w:p>
    <w:p w14:paraId="7ABEA633" w14:textId="77777777" w:rsidR="00E435C9" w:rsidRDefault="00E435C9" w:rsidP="00E435C9">
      <w:pPr>
        <w:rPr>
          <w:sz w:val="24"/>
        </w:rPr>
      </w:pPr>
      <w:r w:rsidRPr="00E435C9">
        <w:rPr>
          <w:sz w:val="24"/>
        </w:rPr>
        <w:t>(Generalized Search Tree) indexes are built on the `location` column.</w:t>
      </w:r>
    </w:p>
    <w:p w14:paraId="7EFAED55" w14:textId="77777777" w:rsidR="000C76EF" w:rsidRPr="000C76EF" w:rsidRDefault="000C76EF" w:rsidP="000C76EF">
      <w:pPr>
        <w:rPr>
          <w:b/>
          <w:bCs/>
          <w:sz w:val="24"/>
        </w:rPr>
      </w:pPr>
      <w:r w:rsidRPr="000C76EF">
        <w:rPr>
          <w:b/>
          <w:bCs/>
          <w:sz w:val="24"/>
        </w:rPr>
        <w:t xml:space="preserve">C. </w:t>
      </w:r>
      <w:proofErr w:type="gramStart"/>
      <w:r w:rsidRPr="000C76EF">
        <w:rPr>
          <w:b/>
          <w:bCs/>
          <w:sz w:val="24"/>
        </w:rPr>
        <w:t>Multi-Criteria Filters</w:t>
      </w:r>
      <w:proofErr w:type="gramEnd"/>
      <w:r w:rsidRPr="000C76EF">
        <w:rPr>
          <w:b/>
          <w:bCs/>
          <w:sz w:val="24"/>
        </w:rPr>
        <w:t xml:space="preserve"> &amp;amp; Personal Data Privacy (Contact Masking)</w:t>
      </w:r>
    </w:p>
    <w:p w14:paraId="7B6FCAFD" w14:textId="77777777" w:rsidR="000C76EF" w:rsidRPr="000C76EF" w:rsidRDefault="000C76EF" w:rsidP="000C76EF">
      <w:pPr>
        <w:rPr>
          <w:sz w:val="24"/>
        </w:rPr>
      </w:pPr>
      <w:r w:rsidRPr="000C76EF">
        <w:rPr>
          <w:sz w:val="24"/>
        </w:rPr>
        <w:t xml:space="preserve">Users can combine spatial radius sliders (2km, 5km, 10km, 15km) with </w:t>
      </w:r>
      <w:proofErr w:type="gramStart"/>
      <w:r w:rsidRPr="000C76EF">
        <w:rPr>
          <w:sz w:val="24"/>
        </w:rPr>
        <w:t>time-slot</w:t>
      </w:r>
      <w:proofErr w:type="gramEnd"/>
    </w:p>
    <w:p w14:paraId="0ACB4885" w14:textId="77777777" w:rsidR="000C76EF" w:rsidRPr="000C76EF" w:rsidRDefault="000C76EF" w:rsidP="000C76EF">
      <w:pPr>
        <w:rPr>
          <w:sz w:val="24"/>
        </w:rPr>
      </w:pPr>
      <w:r w:rsidRPr="000C76EF">
        <w:rPr>
          <w:sz w:val="24"/>
        </w:rPr>
        <w:lastRenderedPageBreak/>
        <w:t>filters (Morning, Afternoon, Evening, Peak Hours) and skill compatibility. To comply</w:t>
      </w:r>
    </w:p>
    <w:p w14:paraId="33A9CC7E" w14:textId="77777777" w:rsidR="000C76EF" w:rsidRPr="000C76EF" w:rsidRDefault="000C76EF" w:rsidP="000C76EF">
      <w:pPr>
        <w:rPr>
          <w:sz w:val="24"/>
        </w:rPr>
      </w:pPr>
      <w:r w:rsidRPr="000C76EF">
        <w:rPr>
          <w:sz w:val="24"/>
        </w:rPr>
        <w:t xml:space="preserve">with privacy standards (NFR-03), Team </w:t>
      </w:r>
      <w:proofErr w:type="gramStart"/>
      <w:r w:rsidRPr="000C76EF">
        <w:rPr>
          <w:sz w:val="24"/>
        </w:rPr>
        <w:t>A&amp;#39;s</w:t>
      </w:r>
      <w:proofErr w:type="gramEnd"/>
      <w:r w:rsidRPr="000C76EF">
        <w:rPr>
          <w:sz w:val="24"/>
        </w:rPr>
        <w:t xml:space="preserve"> contact phone number is strictly masked</w:t>
      </w:r>
    </w:p>
    <w:p w14:paraId="1416BDC4" w14:textId="77777777" w:rsidR="000C76EF" w:rsidRDefault="000C76EF" w:rsidP="000C76EF">
      <w:pPr>
        <w:rPr>
          <w:sz w:val="24"/>
        </w:rPr>
      </w:pPr>
      <w:r w:rsidRPr="000C76EF">
        <w:rPr>
          <w:sz w:val="24"/>
        </w:rPr>
        <w:t>(`0987***123`) in public APIs until a match is confirmed.</w:t>
      </w:r>
    </w:p>
    <w:p w14:paraId="477AC053" w14:textId="77777777" w:rsidR="007943D8" w:rsidRDefault="000F078B" w:rsidP="009A296D">
      <w:pPr>
        <w:rPr>
          <w:b/>
          <w:bCs/>
          <w:i/>
          <w:iCs/>
          <w:sz w:val="24"/>
        </w:rPr>
      </w:pPr>
      <w:r w:rsidRPr="000F078B">
        <w:rPr>
          <w:b/>
          <w:bCs/>
          <w:i/>
          <w:iCs/>
          <w:noProof/>
          <w:sz w:val="24"/>
        </w:rPr>
        <w:drawing>
          <wp:anchor distT="0" distB="0" distL="114300" distR="114300" simplePos="0" relativeHeight="251617280" behindDoc="0" locked="0" layoutInCell="1" allowOverlap="1" wp14:anchorId="5EA51DF5" wp14:editId="1F4FD6AE">
            <wp:simplePos x="0" y="0"/>
            <wp:positionH relativeFrom="margin">
              <wp:align>left</wp:align>
            </wp:positionH>
            <wp:positionV relativeFrom="paragraph">
              <wp:posOffset>304165</wp:posOffset>
            </wp:positionV>
            <wp:extent cx="6642100" cy="3863340"/>
            <wp:effectExtent l="0" t="0" r="6350" b="3810"/>
            <wp:wrapSquare wrapText="bothSides"/>
            <wp:docPr id="2059059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059968" name=""/>
                    <pic:cNvPicPr/>
                  </pic:nvPicPr>
                  <pic:blipFill>
                    <a:blip r:embed="rId20">
                      <a:extLst>
                        <a:ext uri="{28A0092B-C50C-407E-A947-70E740481C1C}">
                          <a14:useLocalDpi xmlns:a14="http://schemas.microsoft.com/office/drawing/2010/main" val="0"/>
                        </a:ext>
                      </a:extLst>
                    </a:blip>
                    <a:stretch>
                      <a:fillRect/>
                    </a:stretch>
                  </pic:blipFill>
                  <pic:spPr>
                    <a:xfrm>
                      <a:off x="0" y="0"/>
                      <a:ext cx="6642100" cy="3863340"/>
                    </a:xfrm>
                    <a:prstGeom prst="rect">
                      <a:avLst/>
                    </a:prstGeom>
                  </pic:spPr>
                </pic:pic>
              </a:graphicData>
            </a:graphic>
            <wp14:sizeRelH relativeFrom="margin">
              <wp14:pctWidth>0</wp14:pctWidth>
            </wp14:sizeRelH>
          </wp:anchor>
        </w:drawing>
      </w:r>
      <w:r w:rsidR="007943D8">
        <w:rPr>
          <w:sz w:val="24"/>
        </w:rPr>
        <w:tab/>
      </w:r>
      <w:r w:rsidR="007943D8">
        <w:rPr>
          <w:sz w:val="24"/>
        </w:rPr>
        <w:tab/>
      </w:r>
      <w:r w:rsidR="00887D48" w:rsidRPr="00887D48">
        <w:rPr>
          <w:b/>
          <w:bCs/>
          <w:i/>
          <w:iCs/>
          <w:sz w:val="24"/>
        </w:rPr>
        <w:t>Table 4.7.2. Search Benchmarks &amp;amp; Spatial Query Performance Parameters</w:t>
      </w:r>
    </w:p>
    <w:p w14:paraId="4B310BDD" w14:textId="77777777" w:rsidR="00887D48" w:rsidRPr="007943D8" w:rsidRDefault="00887D48" w:rsidP="009A296D">
      <w:pPr>
        <w:rPr>
          <w:b/>
          <w:bCs/>
          <w:i/>
          <w:iCs/>
          <w:sz w:val="24"/>
        </w:rPr>
      </w:pPr>
    </w:p>
    <w:p w14:paraId="33A103B7" w14:textId="77777777" w:rsidR="007943D8" w:rsidRPr="007943D8" w:rsidRDefault="007943D8" w:rsidP="008E2B68">
      <w:pPr>
        <w:rPr>
          <w:i/>
          <w:iCs/>
          <w:sz w:val="24"/>
        </w:rPr>
      </w:pPr>
    </w:p>
    <w:p w14:paraId="43184292" w14:textId="77777777" w:rsidR="008E2B68" w:rsidRPr="00067D9B" w:rsidRDefault="008E2B68" w:rsidP="008E2B68">
      <w:pPr>
        <w:pStyle w:val="uMucluc"/>
        <w:tabs>
          <w:tab w:val="left" w:leader="dot" w:pos="10800"/>
        </w:tabs>
        <w:rPr>
          <w:color w:val="auto"/>
        </w:rPr>
      </w:pPr>
      <w:r w:rsidRPr="00AF76C0">
        <w:rPr>
          <w:b/>
          <w:bCs/>
          <w:color w:val="auto"/>
        </w:rPr>
        <w:t xml:space="preserve">4.7.3. </w:t>
      </w:r>
      <w:r w:rsidRPr="008E3A61">
        <w:rPr>
          <w:b/>
          <w:bCs/>
          <w:color w:val="auto"/>
        </w:rPr>
        <w:t>Match Requests, Applicant Approval, Communication Channels &amp; Split Deposit Processing</w:t>
      </w:r>
    </w:p>
    <w:p w14:paraId="14BEB2A2" w14:textId="77777777" w:rsidR="00154DDE" w:rsidRPr="00154DDE" w:rsidRDefault="00154DDE" w:rsidP="00154DDE">
      <w:pPr>
        <w:rPr>
          <w:b/>
          <w:bCs/>
          <w:sz w:val="24"/>
        </w:rPr>
      </w:pPr>
      <w:r w:rsidRPr="00154DDE">
        <w:rPr>
          <w:b/>
          <w:bCs/>
          <w:sz w:val="24"/>
        </w:rPr>
        <w:t>A. Application Workflow &amp;amp; Automated Rejection Engine</w:t>
      </w:r>
    </w:p>
    <w:p w14:paraId="72D7B14A" w14:textId="77777777" w:rsidR="00154DDE" w:rsidRPr="00154DDE" w:rsidRDefault="00154DDE" w:rsidP="00154DDE">
      <w:pPr>
        <w:rPr>
          <w:sz w:val="24"/>
        </w:rPr>
      </w:pPr>
      <w:r w:rsidRPr="00154DDE">
        <w:rPr>
          <w:sz w:val="24"/>
        </w:rPr>
        <w:t xml:space="preserve"> Match Request: 1. Application Submission (FR-08 / UC-03): Team B taps</w:t>
      </w:r>
    </w:p>
    <w:p w14:paraId="57B945D0" w14:textId="77777777" w:rsidR="00154DDE" w:rsidRPr="00154DDE" w:rsidRDefault="00154DDE" w:rsidP="00154DDE">
      <w:pPr>
        <w:rPr>
          <w:sz w:val="24"/>
        </w:rPr>
      </w:pPr>
      <w:r w:rsidRPr="00154DDE">
        <w:rPr>
          <w:sz w:val="24"/>
        </w:rPr>
        <w:t>&amp;#</w:t>
      </w:r>
      <w:proofErr w:type="gramStart"/>
      <w:r w:rsidRPr="00154DDE">
        <w:rPr>
          <w:sz w:val="24"/>
        </w:rPr>
        <w:t>39;Join</w:t>
      </w:r>
      <w:proofErr w:type="gramEnd"/>
      <w:r w:rsidRPr="00154DDE">
        <w:rPr>
          <w:sz w:val="24"/>
        </w:rPr>
        <w:t xml:space="preserve"> </w:t>
      </w:r>
      <w:proofErr w:type="gramStart"/>
      <w:r w:rsidRPr="00154DDE">
        <w:rPr>
          <w:sz w:val="24"/>
        </w:rPr>
        <w:t>Match&amp;#</w:t>
      </w:r>
      <w:proofErr w:type="gramEnd"/>
      <w:r w:rsidRPr="00154DDE">
        <w:rPr>
          <w:sz w:val="24"/>
        </w:rPr>
        <w:t xml:space="preserve">39; and </w:t>
      </w:r>
      <w:proofErr w:type="gramStart"/>
      <w:r w:rsidRPr="00154DDE">
        <w:rPr>
          <w:sz w:val="24"/>
        </w:rPr>
        <w:t>enters</w:t>
      </w:r>
      <w:proofErr w:type="gramEnd"/>
      <w:r w:rsidRPr="00154DDE">
        <w:rPr>
          <w:sz w:val="24"/>
        </w:rPr>
        <w:t xml:space="preserve"> a greeting message. The system creates a `</w:t>
      </w:r>
      <w:proofErr w:type="spellStart"/>
      <w:r w:rsidRPr="00154DDE">
        <w:rPr>
          <w:sz w:val="24"/>
        </w:rPr>
        <w:t>match_requests</w:t>
      </w:r>
      <w:proofErr w:type="spellEnd"/>
      <w:r w:rsidRPr="00154DDE">
        <w:rPr>
          <w:sz w:val="24"/>
        </w:rPr>
        <w:t>`</w:t>
      </w:r>
    </w:p>
    <w:p w14:paraId="79B825FC" w14:textId="77777777" w:rsidR="00154DDE" w:rsidRPr="00154DDE" w:rsidRDefault="00154DDE" w:rsidP="00154DDE">
      <w:pPr>
        <w:rPr>
          <w:sz w:val="24"/>
        </w:rPr>
      </w:pPr>
      <w:r w:rsidRPr="00154DDE">
        <w:rPr>
          <w:sz w:val="24"/>
        </w:rPr>
        <w:t>record (PENDING) and dispatches a real-time FCM Push Notification to Team A (&amp;</w:t>
      </w:r>
      <w:proofErr w:type="spellStart"/>
      <w:r w:rsidRPr="00154DDE">
        <w:rPr>
          <w:sz w:val="24"/>
        </w:rPr>
        <w:t>lt</w:t>
      </w:r>
      <w:proofErr w:type="spellEnd"/>
      <w:r w:rsidRPr="00154DDE">
        <w:rPr>
          <w:sz w:val="24"/>
        </w:rPr>
        <w:t>;</w:t>
      </w:r>
    </w:p>
    <w:p w14:paraId="28962431" w14:textId="77777777" w:rsidR="00154DDE" w:rsidRPr="00154DDE" w:rsidRDefault="00154DDE" w:rsidP="00154DDE">
      <w:pPr>
        <w:rPr>
          <w:sz w:val="24"/>
        </w:rPr>
      </w:pPr>
      <w:r w:rsidRPr="00154DDE">
        <w:rPr>
          <w:sz w:val="24"/>
        </w:rPr>
        <w:t>2.0s).</w:t>
      </w:r>
    </w:p>
    <w:p w14:paraId="22F73828" w14:textId="77777777" w:rsidR="00154DDE" w:rsidRPr="00154DDE" w:rsidRDefault="00154DDE" w:rsidP="00154DDE">
      <w:pPr>
        <w:rPr>
          <w:sz w:val="24"/>
        </w:rPr>
      </w:pPr>
      <w:r w:rsidRPr="00154DDE">
        <w:rPr>
          <w:sz w:val="24"/>
        </w:rPr>
        <w:t xml:space="preserve"> Approval &amp;amp; Auto-Rejection: 2. Approval &amp;amp; Auto-Rejection (FR-09 / UC-04):</w:t>
      </w:r>
    </w:p>
    <w:p w14:paraId="01320D88" w14:textId="77777777" w:rsidR="00154DDE" w:rsidRPr="00154DDE" w:rsidRDefault="00154DDE" w:rsidP="00154DDE">
      <w:pPr>
        <w:rPr>
          <w:sz w:val="24"/>
        </w:rPr>
      </w:pPr>
      <w:r w:rsidRPr="00154DDE">
        <w:rPr>
          <w:sz w:val="24"/>
        </w:rPr>
        <w:t xml:space="preserve">Team A reviews applicant profiles, Fairplay ratings, and </w:t>
      </w:r>
      <w:proofErr w:type="gramStart"/>
      <w:r w:rsidRPr="00154DDE">
        <w:rPr>
          <w:sz w:val="24"/>
        </w:rPr>
        <w:t>clicks &amp;#39;Approve</w:t>
      </w:r>
      <w:proofErr w:type="gramEnd"/>
      <w:r w:rsidRPr="00154DDE">
        <w:rPr>
          <w:sz w:val="24"/>
        </w:rPr>
        <w:t>&amp;#39; Team B</w:t>
      </w:r>
    </w:p>
    <w:p w14:paraId="783DDA51" w14:textId="77777777" w:rsidR="00154DDE" w:rsidRPr="00154DDE" w:rsidRDefault="00154DDE" w:rsidP="00154DDE">
      <w:pPr>
        <w:rPr>
          <w:sz w:val="24"/>
        </w:rPr>
      </w:pPr>
      <w:r w:rsidRPr="00154DDE">
        <w:rPr>
          <w:sz w:val="24"/>
        </w:rPr>
        <w:t>(ACCEPTED). The system automatically transitions all other pending applicants to</w:t>
      </w:r>
    </w:p>
    <w:p w14:paraId="77ED534E" w14:textId="77777777" w:rsidR="008E3A61" w:rsidRDefault="00154DDE" w:rsidP="00154DDE">
      <w:pPr>
        <w:rPr>
          <w:sz w:val="24"/>
        </w:rPr>
      </w:pPr>
      <w:r w:rsidRPr="00154DDE">
        <w:rPr>
          <w:sz w:val="24"/>
        </w:rPr>
        <w:t xml:space="preserve">`REJECTED` and </w:t>
      </w:r>
      <w:proofErr w:type="gramStart"/>
      <w:r w:rsidRPr="00154DDE">
        <w:rPr>
          <w:sz w:val="24"/>
        </w:rPr>
        <w:t>notifies</w:t>
      </w:r>
      <w:proofErr w:type="gramEnd"/>
      <w:r w:rsidRPr="00154DDE">
        <w:rPr>
          <w:sz w:val="24"/>
        </w:rPr>
        <w:t xml:space="preserve"> them. </w:t>
      </w:r>
      <w:r w:rsidR="008E3A61" w:rsidRPr="008E3A61">
        <w:rPr>
          <w:sz w:val="24"/>
        </w:rPr>
        <w:t>(`0987***123`) for privacy. Upon approval, full contact numbers are unmasked,</w:t>
      </w:r>
    </w:p>
    <w:p w14:paraId="66A1C2B5" w14:textId="77777777" w:rsidR="00933B22" w:rsidRPr="00933B22" w:rsidRDefault="00933B22" w:rsidP="00933B22">
      <w:pPr>
        <w:rPr>
          <w:b/>
          <w:bCs/>
          <w:sz w:val="24"/>
        </w:rPr>
      </w:pPr>
      <w:r w:rsidRPr="00933B22">
        <w:rPr>
          <w:b/>
          <w:bCs/>
          <w:sz w:val="24"/>
        </w:rPr>
        <w:t>B. Communication Channel Unmasking &amp;amp; Direct Chat/Call</w:t>
      </w:r>
    </w:p>
    <w:p w14:paraId="66B77ED5" w14:textId="77777777" w:rsidR="00933B22" w:rsidRPr="00933B22" w:rsidRDefault="00933B22" w:rsidP="00933B22">
      <w:pPr>
        <w:rPr>
          <w:sz w:val="24"/>
        </w:rPr>
      </w:pPr>
      <w:r w:rsidRPr="00933B22">
        <w:rPr>
          <w:sz w:val="24"/>
        </w:rPr>
        <w:t xml:space="preserve">Upon approval, the system unmasks contact details (FR-10) between both </w:t>
      </w:r>
      <w:proofErr w:type="gramStart"/>
      <w:r w:rsidRPr="00933B22">
        <w:rPr>
          <w:sz w:val="24"/>
        </w:rPr>
        <w:t>team</w:t>
      </w:r>
      <w:proofErr w:type="gramEnd"/>
    </w:p>
    <w:p w14:paraId="28898C7E" w14:textId="77777777" w:rsidR="00933B22" w:rsidRPr="00933B22" w:rsidRDefault="00933B22" w:rsidP="00933B22">
      <w:pPr>
        <w:rPr>
          <w:sz w:val="24"/>
        </w:rPr>
      </w:pPr>
      <w:r w:rsidRPr="00933B22">
        <w:rPr>
          <w:sz w:val="24"/>
        </w:rPr>
        <w:lastRenderedPageBreak/>
        <w:t>captains. Direct In-App Chat and Call buttons are unlocked, allowing captains to</w:t>
      </w:r>
    </w:p>
    <w:p w14:paraId="3FDF92D1" w14:textId="77777777" w:rsidR="00933B22" w:rsidRPr="00933B22" w:rsidRDefault="00933B22" w:rsidP="00933B22">
      <w:pPr>
        <w:rPr>
          <w:sz w:val="24"/>
        </w:rPr>
      </w:pPr>
      <w:r w:rsidRPr="00933B22">
        <w:rPr>
          <w:sz w:val="24"/>
        </w:rPr>
        <w:t>coordinate kit colors and player arrivals.</w:t>
      </w:r>
    </w:p>
    <w:p w14:paraId="7F103BFB" w14:textId="77777777" w:rsidR="00933B22" w:rsidRPr="00933B22" w:rsidRDefault="00933B22" w:rsidP="00933B22">
      <w:pPr>
        <w:rPr>
          <w:sz w:val="24"/>
        </w:rPr>
      </w:pPr>
      <w:r w:rsidRPr="00933B22">
        <w:rPr>
          <w:sz w:val="24"/>
        </w:rPr>
        <w:t xml:space="preserve">C. Automated 50/50 </w:t>
      </w:r>
      <w:proofErr w:type="spellStart"/>
      <w:r w:rsidRPr="00933B22">
        <w:rPr>
          <w:sz w:val="24"/>
        </w:rPr>
        <w:t>VietQR</w:t>
      </w:r>
      <w:proofErr w:type="spellEnd"/>
      <w:r w:rsidRPr="00933B22">
        <w:rPr>
          <w:sz w:val="24"/>
        </w:rPr>
        <w:t xml:space="preserve"> Split Deposit Payment &amp;amp; Team A Refund Engine</w:t>
      </w:r>
    </w:p>
    <w:p w14:paraId="2CDA0724" w14:textId="77777777" w:rsidR="00933B22" w:rsidRPr="00933B22" w:rsidRDefault="00933B22" w:rsidP="00933B22">
      <w:pPr>
        <w:rPr>
          <w:sz w:val="24"/>
        </w:rPr>
      </w:pPr>
      <w:r w:rsidRPr="00933B22">
        <w:rPr>
          <w:b/>
          <w:bCs/>
          <w:sz w:val="24"/>
        </w:rPr>
        <w:t xml:space="preserve">1. </w:t>
      </w:r>
      <w:proofErr w:type="spellStart"/>
      <w:r w:rsidRPr="00933B22">
        <w:rPr>
          <w:b/>
          <w:bCs/>
          <w:sz w:val="24"/>
        </w:rPr>
        <w:t>VietQR</w:t>
      </w:r>
      <w:proofErr w:type="spellEnd"/>
      <w:r w:rsidRPr="00933B22">
        <w:rPr>
          <w:b/>
          <w:bCs/>
          <w:sz w:val="24"/>
        </w:rPr>
        <w:t xml:space="preserve"> Split Deposit</w:t>
      </w:r>
      <w:proofErr w:type="gramStart"/>
      <w:r w:rsidRPr="00933B22">
        <w:rPr>
          <w:sz w:val="24"/>
        </w:rPr>
        <w:t>:  Dynamic</w:t>
      </w:r>
      <w:proofErr w:type="gramEnd"/>
      <w:r w:rsidRPr="00933B22">
        <w:rPr>
          <w:sz w:val="24"/>
        </w:rPr>
        <w:t xml:space="preserve"> </w:t>
      </w:r>
      <w:proofErr w:type="spellStart"/>
      <w:r w:rsidRPr="00933B22">
        <w:rPr>
          <w:sz w:val="24"/>
        </w:rPr>
        <w:t>VietQR</w:t>
      </w:r>
      <w:proofErr w:type="spellEnd"/>
      <w:r w:rsidRPr="00933B22">
        <w:rPr>
          <w:sz w:val="24"/>
        </w:rPr>
        <w:t xml:space="preserve"> Generation: Upon approval, the</w:t>
      </w:r>
    </w:p>
    <w:p w14:paraId="4350CCC4" w14:textId="77777777" w:rsidR="00933B22" w:rsidRPr="00933B22" w:rsidRDefault="00933B22" w:rsidP="00933B22">
      <w:pPr>
        <w:rPr>
          <w:sz w:val="24"/>
        </w:rPr>
      </w:pPr>
      <w:r w:rsidRPr="00933B22">
        <w:rPr>
          <w:sz w:val="24"/>
        </w:rPr>
        <w:t xml:space="preserve">system invokes Module 04 APIs to generate a dynamic </w:t>
      </w:r>
      <w:proofErr w:type="spellStart"/>
      <w:r w:rsidRPr="00933B22">
        <w:rPr>
          <w:sz w:val="24"/>
        </w:rPr>
        <w:t>VietQR</w:t>
      </w:r>
      <w:proofErr w:type="spellEnd"/>
      <w:r w:rsidRPr="00933B22">
        <w:rPr>
          <w:sz w:val="24"/>
        </w:rPr>
        <w:t xml:space="preserve"> payment link</w:t>
      </w:r>
    </w:p>
    <w:p w14:paraId="0DCC4922" w14:textId="77777777" w:rsidR="00933B22" w:rsidRPr="00933B22" w:rsidRDefault="00933B22" w:rsidP="00933B22">
      <w:pPr>
        <w:rPr>
          <w:sz w:val="24"/>
        </w:rPr>
      </w:pPr>
      <w:r w:rsidRPr="00933B22">
        <w:rPr>
          <w:sz w:val="24"/>
        </w:rPr>
        <w:t>representing exactly 50% of the initial deposit, triggering a 15-minute countdown</w:t>
      </w:r>
    </w:p>
    <w:p w14:paraId="711E4D3A" w14:textId="77777777" w:rsidR="00933B22" w:rsidRPr="00933B22" w:rsidRDefault="00933B22" w:rsidP="00933B22">
      <w:pPr>
        <w:rPr>
          <w:sz w:val="24"/>
        </w:rPr>
      </w:pPr>
      <w:r w:rsidRPr="00933B22">
        <w:rPr>
          <w:sz w:val="24"/>
        </w:rPr>
        <w:t>timer for Team B (FR-11 / UC-05).</w:t>
      </w:r>
    </w:p>
    <w:p w14:paraId="3285ACE5" w14:textId="77777777" w:rsidR="00933B22" w:rsidRPr="00933B22" w:rsidRDefault="00933B22" w:rsidP="00933B22">
      <w:pPr>
        <w:rPr>
          <w:sz w:val="24"/>
        </w:rPr>
      </w:pPr>
      <w:r w:rsidRPr="00933B22">
        <w:rPr>
          <w:b/>
          <w:bCs/>
          <w:sz w:val="24"/>
        </w:rPr>
        <w:t>2. Auto-Reconciliation &amp;amp; Refund</w:t>
      </w:r>
      <w:proofErr w:type="gramStart"/>
      <w:r w:rsidRPr="00933B22">
        <w:rPr>
          <w:sz w:val="24"/>
        </w:rPr>
        <w:t>:  Fixture</w:t>
      </w:r>
      <w:proofErr w:type="gramEnd"/>
      <w:r w:rsidRPr="00933B22">
        <w:rPr>
          <w:sz w:val="24"/>
        </w:rPr>
        <w:t xml:space="preserve"> Matching &amp;amp; Team A Refund:</w:t>
      </w:r>
    </w:p>
    <w:p w14:paraId="4D46ACB9" w14:textId="77777777" w:rsidR="00933B22" w:rsidRPr="00933B22" w:rsidRDefault="00933B22" w:rsidP="00933B22">
      <w:pPr>
        <w:rPr>
          <w:sz w:val="24"/>
        </w:rPr>
      </w:pPr>
      <w:r w:rsidRPr="00933B22">
        <w:rPr>
          <w:sz w:val="24"/>
        </w:rPr>
        <w:t>When Team B completes payment via banking app, the payment gateway Webhook</w:t>
      </w:r>
    </w:p>
    <w:p w14:paraId="2B5D25C0" w14:textId="77777777" w:rsidR="00933B22" w:rsidRPr="00933B22" w:rsidRDefault="00933B22" w:rsidP="00933B22">
      <w:pPr>
        <w:rPr>
          <w:sz w:val="24"/>
        </w:rPr>
      </w:pPr>
      <w:r w:rsidRPr="00933B22">
        <w:rPr>
          <w:sz w:val="24"/>
        </w:rPr>
        <w:t>triggers status transition to `MATCHED`. The ledger engine automatically credits</w:t>
      </w:r>
    </w:p>
    <w:p w14:paraId="2F7E09D9" w14:textId="77777777" w:rsidR="00933B22" w:rsidRPr="00933B22" w:rsidRDefault="00933B22" w:rsidP="00933B22">
      <w:pPr>
        <w:rPr>
          <w:sz w:val="24"/>
        </w:rPr>
      </w:pPr>
      <w:r w:rsidRPr="00933B22">
        <w:rPr>
          <w:sz w:val="24"/>
        </w:rPr>
        <w:t xml:space="preserve">50% of the initial deposit back to Team </w:t>
      </w:r>
      <w:proofErr w:type="gramStart"/>
      <w:r w:rsidRPr="00933B22">
        <w:rPr>
          <w:sz w:val="24"/>
        </w:rPr>
        <w:t>A&amp;#39;s</w:t>
      </w:r>
      <w:proofErr w:type="gramEnd"/>
      <w:r w:rsidRPr="00933B22">
        <w:rPr>
          <w:sz w:val="24"/>
        </w:rPr>
        <w:t xml:space="preserve"> e-wallet (`</w:t>
      </w:r>
      <w:proofErr w:type="spellStart"/>
      <w:r w:rsidRPr="00933B22">
        <w:rPr>
          <w:sz w:val="24"/>
        </w:rPr>
        <w:t>financial_ledger</w:t>
      </w:r>
      <w:proofErr w:type="spellEnd"/>
      <w:r w:rsidRPr="00933B22">
        <w:rPr>
          <w:sz w:val="24"/>
        </w:rPr>
        <w:t>`) (FR-12 / UC-</w:t>
      </w:r>
    </w:p>
    <w:p w14:paraId="114C8E2B" w14:textId="77777777" w:rsidR="00933B22" w:rsidRPr="00933B22" w:rsidRDefault="00933B22" w:rsidP="00933B22">
      <w:pPr>
        <w:rPr>
          <w:sz w:val="24"/>
        </w:rPr>
      </w:pPr>
      <w:r w:rsidRPr="00933B22">
        <w:rPr>
          <w:sz w:val="24"/>
        </w:rPr>
        <w:t>06).</w:t>
      </w:r>
    </w:p>
    <w:p w14:paraId="40F6D446" w14:textId="77777777" w:rsidR="00933B22" w:rsidRPr="00933B22" w:rsidRDefault="00933B22" w:rsidP="00933B22">
      <w:pPr>
        <w:rPr>
          <w:sz w:val="24"/>
        </w:rPr>
      </w:pPr>
      <w:r w:rsidRPr="00933B22">
        <w:rPr>
          <w:b/>
          <w:bCs/>
          <w:sz w:val="24"/>
        </w:rPr>
        <w:t>3. 15-Minute Expiration Handling:</w:t>
      </w:r>
      <w:r w:rsidRPr="00933B22">
        <w:rPr>
          <w:sz w:val="24"/>
        </w:rPr>
        <w:t xml:space="preserve">  Timeout Handling (15 Mins): If Team B</w:t>
      </w:r>
    </w:p>
    <w:p w14:paraId="583A544D" w14:textId="77777777" w:rsidR="00933B22" w:rsidRPr="00933B22" w:rsidRDefault="00933B22" w:rsidP="00933B22">
      <w:pPr>
        <w:rPr>
          <w:sz w:val="24"/>
        </w:rPr>
      </w:pPr>
      <w:r w:rsidRPr="00933B22">
        <w:rPr>
          <w:sz w:val="24"/>
        </w:rPr>
        <w:t>fails to pay within 15 minutes, their application expires, and the match post resets to</w:t>
      </w:r>
    </w:p>
    <w:p w14:paraId="50C0E3C4" w14:textId="77777777" w:rsidR="00933B22" w:rsidRPr="008E3A61" w:rsidRDefault="00933B22" w:rsidP="00933B22">
      <w:pPr>
        <w:rPr>
          <w:sz w:val="24"/>
        </w:rPr>
      </w:pPr>
      <w:r w:rsidRPr="00933B22">
        <w:rPr>
          <w:sz w:val="24"/>
        </w:rPr>
        <w:t>`OPEN` for other applicants.</w:t>
      </w:r>
    </w:p>
    <w:p w14:paraId="12EEAF39" w14:textId="77777777" w:rsidR="008E3A61" w:rsidRPr="008E3A61" w:rsidRDefault="008E3A61" w:rsidP="008E3A61">
      <w:pPr>
        <w:rPr>
          <w:sz w:val="24"/>
        </w:rPr>
      </w:pPr>
      <w:r w:rsidRPr="008E3A61">
        <w:rPr>
          <w:sz w:val="24"/>
        </w:rPr>
        <w:t>enabling direct Chat/Call actions.</w:t>
      </w:r>
    </w:p>
    <w:p w14:paraId="69C4C917" w14:textId="77777777" w:rsidR="008E3A61" w:rsidRPr="008E3A61" w:rsidRDefault="008E3A61" w:rsidP="008E3A61">
      <w:pPr>
        <w:rPr>
          <w:sz w:val="24"/>
        </w:rPr>
      </w:pPr>
      <w:r w:rsidRPr="00933B22">
        <w:rPr>
          <w:b/>
          <w:bCs/>
          <w:sz w:val="24"/>
        </w:rPr>
        <w:t xml:space="preserve">4. Split Deposit Processing via </w:t>
      </w:r>
      <w:proofErr w:type="spellStart"/>
      <w:r w:rsidRPr="00933B22">
        <w:rPr>
          <w:b/>
          <w:bCs/>
          <w:sz w:val="24"/>
        </w:rPr>
        <w:t>VietQR</w:t>
      </w:r>
      <w:proofErr w:type="spellEnd"/>
      <w:r w:rsidRPr="008E3A61">
        <w:rPr>
          <w:sz w:val="24"/>
        </w:rPr>
        <w:t xml:space="preserve">: The system generates a dynamic </w:t>
      </w:r>
      <w:proofErr w:type="spellStart"/>
      <w:r w:rsidRPr="008E3A61">
        <w:rPr>
          <w:sz w:val="24"/>
        </w:rPr>
        <w:t>VietQR</w:t>
      </w:r>
      <w:proofErr w:type="spellEnd"/>
    </w:p>
    <w:p w14:paraId="3D6357B7" w14:textId="77777777" w:rsidR="008E3A61" w:rsidRPr="008E3A61" w:rsidRDefault="008E3A61" w:rsidP="008E3A61">
      <w:pPr>
        <w:rPr>
          <w:sz w:val="24"/>
        </w:rPr>
      </w:pPr>
      <w:r w:rsidRPr="008E3A61">
        <w:rPr>
          <w:sz w:val="24"/>
        </w:rPr>
        <w:t>requiring Team B to pay exactly 50% of the deposit within a 15-minute countdown.</w:t>
      </w:r>
    </w:p>
    <w:p w14:paraId="2728D196" w14:textId="77777777" w:rsidR="008E3A61" w:rsidRPr="008E3A61" w:rsidRDefault="008E3A61" w:rsidP="008E3A61">
      <w:pPr>
        <w:rPr>
          <w:sz w:val="24"/>
        </w:rPr>
      </w:pPr>
      <w:r w:rsidRPr="008E3A61">
        <w:rPr>
          <w:sz w:val="24"/>
        </w:rPr>
        <w:t xml:space="preserve">Upon Webhook confirmation of Team </w:t>
      </w:r>
      <w:proofErr w:type="gramStart"/>
      <w:r w:rsidRPr="008E3A61">
        <w:rPr>
          <w:sz w:val="24"/>
        </w:rPr>
        <w:t>B&amp;#39;s</w:t>
      </w:r>
      <w:proofErr w:type="gramEnd"/>
      <w:r w:rsidRPr="008E3A61">
        <w:rPr>
          <w:sz w:val="24"/>
        </w:rPr>
        <w:t xml:space="preserve"> deposit, the post transitions to</w:t>
      </w:r>
    </w:p>
    <w:p w14:paraId="63FD339E" w14:textId="77777777" w:rsidR="008E3A61" w:rsidRPr="008E3A61" w:rsidRDefault="008E3A61" w:rsidP="008E3A61">
      <w:pPr>
        <w:rPr>
          <w:sz w:val="24"/>
        </w:rPr>
      </w:pPr>
      <w:r w:rsidRPr="008E3A61">
        <w:rPr>
          <w:sz w:val="24"/>
        </w:rPr>
        <w:t>`MATCHED` and an automated refund of 50% of the original deposit is credited back</w:t>
      </w:r>
    </w:p>
    <w:p w14:paraId="03B22339" w14:textId="77777777" w:rsidR="00936BBE" w:rsidRDefault="008E3A61" w:rsidP="008E3A61">
      <w:pPr>
        <w:rPr>
          <w:sz w:val="24"/>
        </w:rPr>
      </w:pPr>
      <w:r w:rsidRPr="008E3A61">
        <w:rPr>
          <w:sz w:val="24"/>
        </w:rPr>
        <w:t xml:space="preserve">to Team </w:t>
      </w:r>
      <w:proofErr w:type="gramStart"/>
      <w:r w:rsidRPr="008E3A61">
        <w:rPr>
          <w:sz w:val="24"/>
        </w:rPr>
        <w:t>A&amp;#39;s</w:t>
      </w:r>
      <w:proofErr w:type="gramEnd"/>
      <w:r w:rsidRPr="008E3A61">
        <w:rPr>
          <w:sz w:val="24"/>
        </w:rPr>
        <w:t xml:space="preserve"> e-wallet.</w:t>
      </w:r>
    </w:p>
    <w:p w14:paraId="63FDE79E" w14:textId="77777777" w:rsidR="00936BBE" w:rsidRDefault="00936BBE">
      <w:pPr>
        <w:spacing w:line="278" w:lineRule="auto"/>
        <w:rPr>
          <w:sz w:val="24"/>
        </w:rPr>
      </w:pPr>
      <w:r>
        <w:rPr>
          <w:sz w:val="24"/>
        </w:rPr>
        <w:br w:type="page"/>
      </w:r>
    </w:p>
    <w:p w14:paraId="1EAB9528" w14:textId="77777777" w:rsidR="00936BBE" w:rsidRPr="00557D25" w:rsidRDefault="00936BBE" w:rsidP="00936BBE">
      <w:pPr>
        <w:rPr>
          <w:b/>
          <w:bCs/>
          <w:sz w:val="24"/>
        </w:rPr>
      </w:pPr>
      <w:r w:rsidRPr="00557D25">
        <w:rPr>
          <w:b/>
          <w:bCs/>
          <w:sz w:val="24"/>
        </w:rPr>
        <w:lastRenderedPageBreak/>
        <w:t>4.8. MODULE 07: Dashboard &amp;amp; Analytics</w:t>
      </w:r>
    </w:p>
    <w:p w14:paraId="3785E391" w14:textId="77777777" w:rsidR="00936BBE" w:rsidRPr="00557D25" w:rsidRDefault="00936BBE" w:rsidP="00936BBE">
      <w:pPr>
        <w:rPr>
          <w:sz w:val="24"/>
        </w:rPr>
      </w:pPr>
      <w:r w:rsidRPr="00557D25">
        <w:rPr>
          <w:sz w:val="24"/>
        </w:rPr>
        <w:t xml:space="preserve">Module 07 (Dashboard &amp;amp; Analytics) delivers </w:t>
      </w:r>
      <w:proofErr w:type="gramStart"/>
      <w:r w:rsidRPr="00557D25">
        <w:rPr>
          <w:sz w:val="24"/>
        </w:rPr>
        <w:t>a comprehensive</w:t>
      </w:r>
      <w:proofErr w:type="gramEnd"/>
      <w:r w:rsidRPr="00557D25">
        <w:rPr>
          <w:sz w:val="24"/>
        </w:rPr>
        <w:t xml:space="preserve"> </w:t>
      </w:r>
      <w:proofErr w:type="gramStart"/>
      <w:r w:rsidRPr="00557D25">
        <w:rPr>
          <w:sz w:val="24"/>
        </w:rPr>
        <w:t>Business</w:t>
      </w:r>
      <w:proofErr w:type="gramEnd"/>
    </w:p>
    <w:p w14:paraId="267808D2" w14:textId="77777777" w:rsidR="00936BBE" w:rsidRPr="00557D25" w:rsidRDefault="00936BBE" w:rsidP="00936BBE">
      <w:pPr>
        <w:rPr>
          <w:sz w:val="24"/>
        </w:rPr>
      </w:pPr>
      <w:r w:rsidRPr="00557D25">
        <w:rPr>
          <w:sz w:val="24"/>
        </w:rPr>
        <w:t>Intelligence (BI) environment for pitch cluster owners and chief accountants. This</w:t>
      </w:r>
    </w:p>
    <w:p w14:paraId="65F71D47" w14:textId="77777777" w:rsidR="00936BBE" w:rsidRPr="00557D25" w:rsidRDefault="00936BBE" w:rsidP="00936BBE">
      <w:pPr>
        <w:rPr>
          <w:sz w:val="24"/>
        </w:rPr>
      </w:pPr>
      <w:r w:rsidRPr="00557D25">
        <w:rPr>
          <w:sz w:val="24"/>
        </w:rPr>
        <w:t>module digitizes revenue streams, tracks court operational efficiency, and automates</w:t>
      </w:r>
    </w:p>
    <w:p w14:paraId="542B2773" w14:textId="77777777" w:rsidR="00936BBE" w:rsidRPr="008E3A61" w:rsidRDefault="00936BBE" w:rsidP="00936BBE">
      <w:pPr>
        <w:rPr>
          <w:sz w:val="24"/>
        </w:rPr>
      </w:pPr>
      <w:r w:rsidRPr="00557D25">
        <w:rPr>
          <w:sz w:val="24"/>
        </w:rPr>
        <w:t>shift handover auditing for reception staff.</w:t>
      </w:r>
    </w:p>
    <w:p w14:paraId="16954DE2" w14:textId="77777777" w:rsidR="00987F0C" w:rsidRPr="00987F0C" w:rsidRDefault="00987F0C" w:rsidP="00987F0C">
      <w:pPr>
        <w:rPr>
          <w:b/>
          <w:bCs/>
          <w:sz w:val="24"/>
        </w:rPr>
      </w:pPr>
      <w:r w:rsidRPr="00987F0C">
        <w:rPr>
          <w:b/>
          <w:bCs/>
          <w:sz w:val="24"/>
        </w:rPr>
        <w:t>4.8.1. Comprehensive Financial Reporting (Court Revenue, POS Sales,</w:t>
      </w:r>
    </w:p>
    <w:p w14:paraId="78D9882D" w14:textId="77777777" w:rsidR="00987F0C" w:rsidRPr="00987F0C" w:rsidRDefault="00987F0C" w:rsidP="00987F0C">
      <w:pPr>
        <w:rPr>
          <w:b/>
          <w:bCs/>
          <w:sz w:val="24"/>
        </w:rPr>
      </w:pPr>
      <w:r w:rsidRPr="00987F0C">
        <w:rPr>
          <w:b/>
          <w:bCs/>
          <w:sz w:val="24"/>
        </w:rPr>
        <w:t>Deposit/Refund Cashflows)</w:t>
      </w:r>
    </w:p>
    <w:p w14:paraId="4C4A2593" w14:textId="77777777" w:rsidR="009669CC" w:rsidRPr="009669CC" w:rsidRDefault="009669CC" w:rsidP="009669CC">
      <w:pPr>
        <w:rPr>
          <w:b/>
          <w:bCs/>
          <w:sz w:val="24"/>
        </w:rPr>
      </w:pPr>
      <w:r w:rsidRPr="009669CC">
        <w:rPr>
          <w:b/>
          <w:bCs/>
          <w:sz w:val="24"/>
        </w:rPr>
        <w:t>A. Decoupled Revenue Stream Architecture (Court Revenue vs POS Retail Sales)</w:t>
      </w:r>
    </w:p>
    <w:p w14:paraId="539062BA" w14:textId="77777777" w:rsidR="009669CC" w:rsidRPr="009669CC" w:rsidRDefault="009669CC" w:rsidP="009669CC">
      <w:pPr>
        <w:rPr>
          <w:sz w:val="24"/>
        </w:rPr>
      </w:pPr>
      <w:r w:rsidRPr="009669CC">
        <w:rPr>
          <w:sz w:val="24"/>
        </w:rPr>
        <w:t>The system segregates revenue streams (FR-13, FR-14): (1) Court Rental</w:t>
      </w:r>
    </w:p>
    <w:p w14:paraId="652849BE" w14:textId="77777777" w:rsidR="009669CC" w:rsidRPr="009669CC" w:rsidRDefault="009669CC" w:rsidP="009669CC">
      <w:pPr>
        <w:rPr>
          <w:sz w:val="24"/>
        </w:rPr>
      </w:pPr>
      <w:r w:rsidRPr="009669CC">
        <w:rPr>
          <w:sz w:val="24"/>
        </w:rPr>
        <w:t>Revenue generated from online deposits and front-desk balance collections (`Type:</w:t>
      </w:r>
    </w:p>
    <w:p w14:paraId="55A1E580" w14:textId="77777777" w:rsidR="009669CC" w:rsidRPr="009669CC" w:rsidRDefault="009669CC" w:rsidP="009669CC">
      <w:pPr>
        <w:rPr>
          <w:sz w:val="24"/>
        </w:rPr>
      </w:pPr>
      <w:r w:rsidRPr="009669CC">
        <w:rPr>
          <w:sz w:val="24"/>
        </w:rPr>
        <w:t xml:space="preserve">COURT`); (2) POS Retail Sales Revenue generated from </w:t>
      </w:r>
      <w:proofErr w:type="gramStart"/>
      <w:r w:rsidRPr="009669CC">
        <w:rPr>
          <w:sz w:val="24"/>
        </w:rPr>
        <w:t>beverages,</w:t>
      </w:r>
      <w:proofErr w:type="gramEnd"/>
      <w:r w:rsidRPr="009669CC">
        <w:rPr>
          <w:sz w:val="24"/>
        </w:rPr>
        <w:t xml:space="preserve"> equipment</w:t>
      </w:r>
    </w:p>
    <w:p w14:paraId="3EEE336C" w14:textId="77777777" w:rsidR="009669CC" w:rsidRPr="009669CC" w:rsidRDefault="009669CC" w:rsidP="009669CC">
      <w:pPr>
        <w:rPr>
          <w:sz w:val="24"/>
        </w:rPr>
      </w:pPr>
      <w:r w:rsidRPr="009669CC">
        <w:rPr>
          <w:sz w:val="24"/>
        </w:rPr>
        <w:t>rentals, and snacks (`</w:t>
      </w:r>
      <w:proofErr w:type="spellStart"/>
      <w:r w:rsidRPr="009669CC">
        <w:rPr>
          <w:sz w:val="24"/>
        </w:rPr>
        <w:t>pos_orders</w:t>
      </w:r>
      <w:proofErr w:type="spellEnd"/>
      <w:r w:rsidRPr="009669CC">
        <w:rPr>
          <w:sz w:val="24"/>
        </w:rPr>
        <w:t>`).</w:t>
      </w:r>
    </w:p>
    <w:p w14:paraId="53377A7E" w14:textId="77777777" w:rsidR="009669CC" w:rsidRPr="009669CC" w:rsidRDefault="009669CC" w:rsidP="009669CC">
      <w:pPr>
        <w:rPr>
          <w:b/>
          <w:bCs/>
          <w:sz w:val="24"/>
        </w:rPr>
      </w:pPr>
      <w:r w:rsidRPr="009669CC">
        <w:rPr>
          <w:b/>
          <w:bCs/>
          <w:sz w:val="24"/>
        </w:rPr>
        <w:t>B. Financial Ledger &amp;amp; Real-Time Deposit/Refund Cashflow Auditing</w:t>
      </w:r>
    </w:p>
    <w:p w14:paraId="12631FD3" w14:textId="77777777" w:rsidR="009669CC" w:rsidRPr="009669CC" w:rsidRDefault="009669CC" w:rsidP="009669CC">
      <w:pPr>
        <w:rPr>
          <w:sz w:val="24"/>
        </w:rPr>
      </w:pPr>
      <w:r w:rsidRPr="009669CC">
        <w:rPr>
          <w:sz w:val="24"/>
        </w:rPr>
        <w:t>Every monetary flow (Team A initial deposit, Team B split deposit,</w:t>
      </w:r>
    </w:p>
    <w:p w14:paraId="7FC89247" w14:textId="77777777" w:rsidR="009669CC" w:rsidRPr="009669CC" w:rsidRDefault="009669CC" w:rsidP="009669CC">
      <w:pPr>
        <w:rPr>
          <w:sz w:val="24"/>
        </w:rPr>
      </w:pPr>
      <w:r w:rsidRPr="009669CC">
        <w:rPr>
          <w:sz w:val="24"/>
        </w:rPr>
        <w:t xml:space="preserve">matchmaking refunds, cancellation refunds, no-show penalties) </w:t>
      </w:r>
      <w:proofErr w:type="gramStart"/>
      <w:r w:rsidRPr="009669CC">
        <w:rPr>
          <w:sz w:val="24"/>
        </w:rPr>
        <w:t>is</w:t>
      </w:r>
      <w:proofErr w:type="gramEnd"/>
      <w:r w:rsidRPr="009669CC">
        <w:rPr>
          <w:sz w:val="24"/>
        </w:rPr>
        <w:t xml:space="preserve"> logged in real-time</w:t>
      </w:r>
    </w:p>
    <w:p w14:paraId="4CA0A993" w14:textId="77777777" w:rsidR="009669CC" w:rsidRPr="009669CC" w:rsidRDefault="009669CC" w:rsidP="009669CC">
      <w:pPr>
        <w:rPr>
          <w:sz w:val="24"/>
        </w:rPr>
      </w:pPr>
      <w:r w:rsidRPr="009669CC">
        <w:rPr>
          <w:sz w:val="24"/>
        </w:rPr>
        <w:t>in `</w:t>
      </w:r>
      <w:proofErr w:type="spellStart"/>
      <w:r w:rsidRPr="009669CC">
        <w:rPr>
          <w:sz w:val="24"/>
        </w:rPr>
        <w:t>financial_ledger</w:t>
      </w:r>
      <w:proofErr w:type="spellEnd"/>
      <w:r w:rsidRPr="009669CC">
        <w:rPr>
          <w:sz w:val="24"/>
        </w:rPr>
        <w:t>`, guaranteeing 100% audit precision.</w:t>
      </w:r>
    </w:p>
    <w:p w14:paraId="4A9648F0" w14:textId="77777777" w:rsidR="009669CC" w:rsidRPr="009669CC" w:rsidRDefault="009669CC" w:rsidP="009669CC">
      <w:pPr>
        <w:rPr>
          <w:b/>
          <w:bCs/>
          <w:sz w:val="24"/>
        </w:rPr>
      </w:pPr>
      <w:r w:rsidRPr="009669CC">
        <w:rPr>
          <w:b/>
          <w:bCs/>
          <w:sz w:val="24"/>
        </w:rPr>
        <w:t>C. Two-Tier Redis Caching Architecture for Executive BI Analytics</w:t>
      </w:r>
    </w:p>
    <w:p w14:paraId="0279058B" w14:textId="77777777" w:rsidR="009669CC" w:rsidRPr="009669CC" w:rsidRDefault="009669CC" w:rsidP="009669CC">
      <w:pPr>
        <w:rPr>
          <w:sz w:val="24"/>
        </w:rPr>
      </w:pPr>
      <w:r w:rsidRPr="009669CC">
        <w:rPr>
          <w:sz w:val="24"/>
        </w:rPr>
        <w:t>To avoid heavy SQL aggregations on primary databases, Module 07 employs</w:t>
      </w:r>
    </w:p>
    <w:p w14:paraId="77D65D9D" w14:textId="77777777" w:rsidR="009669CC" w:rsidRPr="009669CC" w:rsidRDefault="009669CC" w:rsidP="009669CC">
      <w:pPr>
        <w:rPr>
          <w:sz w:val="24"/>
        </w:rPr>
      </w:pPr>
      <w:r w:rsidRPr="009669CC">
        <w:rPr>
          <w:sz w:val="24"/>
        </w:rPr>
        <w:t>Two-Tier Redis Caching (FR-17 / NFR-05): Cronjobs pre-aggregate hourly/daily KPI</w:t>
      </w:r>
    </w:p>
    <w:p w14:paraId="75D2521C" w14:textId="77777777" w:rsidR="009669CC" w:rsidRPr="009669CC" w:rsidRDefault="009669CC" w:rsidP="009669CC">
      <w:pPr>
        <w:rPr>
          <w:sz w:val="24"/>
        </w:rPr>
      </w:pPr>
      <w:r w:rsidRPr="009669CC">
        <w:rPr>
          <w:sz w:val="24"/>
        </w:rPr>
        <w:t>summaries (FR-16), while Redis In-Memory stores dashboard payloads with 15-</w:t>
      </w:r>
    </w:p>
    <w:p w14:paraId="20A4F9AE" w14:textId="77777777" w:rsidR="009669CC" w:rsidRPr="009669CC" w:rsidRDefault="009669CC" w:rsidP="009669CC">
      <w:pPr>
        <w:rPr>
          <w:sz w:val="24"/>
        </w:rPr>
      </w:pPr>
      <w:r w:rsidRPr="009669CC">
        <w:rPr>
          <w:sz w:val="24"/>
        </w:rPr>
        <w:t>minute TTL, delivering sub-second page loads (&amp;</w:t>
      </w:r>
      <w:proofErr w:type="spellStart"/>
      <w:r w:rsidRPr="009669CC">
        <w:rPr>
          <w:sz w:val="24"/>
        </w:rPr>
        <w:t>lt</w:t>
      </w:r>
      <w:proofErr w:type="spellEnd"/>
      <w:r w:rsidRPr="009669CC">
        <w:rPr>
          <w:sz w:val="24"/>
        </w:rPr>
        <w:t>; 1.0s). Financial reports can be</w:t>
      </w:r>
    </w:p>
    <w:p w14:paraId="740B4546" w14:textId="77777777" w:rsidR="002E4AAA" w:rsidRDefault="009669CC" w:rsidP="009669CC">
      <w:pPr>
        <w:rPr>
          <w:sz w:val="24"/>
        </w:rPr>
      </w:pPr>
      <w:r w:rsidRPr="009669CC">
        <w:rPr>
          <w:sz w:val="24"/>
        </w:rPr>
        <w:t>exported to formatted Excel (`.xlsx`) and PDF files (FR-18 / UC-11).</w:t>
      </w:r>
    </w:p>
    <w:p w14:paraId="6F6D900E" w14:textId="77777777" w:rsidR="007E31CC" w:rsidRDefault="008D4D12" w:rsidP="009669CC">
      <w:pPr>
        <w:rPr>
          <w:b/>
          <w:bCs/>
          <w:i/>
          <w:iCs/>
          <w:sz w:val="24"/>
        </w:rPr>
      </w:pPr>
      <w:r w:rsidRPr="008D4D12">
        <w:rPr>
          <w:b/>
          <w:bCs/>
          <w:i/>
          <w:iCs/>
          <w:noProof/>
          <w:sz w:val="24"/>
        </w:rPr>
        <w:drawing>
          <wp:anchor distT="0" distB="0" distL="114300" distR="114300" simplePos="0" relativeHeight="251630592" behindDoc="0" locked="0" layoutInCell="1" allowOverlap="1" wp14:anchorId="0FB4774C" wp14:editId="1968051A">
            <wp:simplePos x="0" y="0"/>
            <wp:positionH relativeFrom="margin">
              <wp:align>left</wp:align>
            </wp:positionH>
            <wp:positionV relativeFrom="paragraph">
              <wp:posOffset>1805940</wp:posOffset>
            </wp:positionV>
            <wp:extent cx="6642100" cy="1309370"/>
            <wp:effectExtent l="0" t="0" r="6350" b="5080"/>
            <wp:wrapSquare wrapText="bothSides"/>
            <wp:docPr id="718772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772292" name=""/>
                    <pic:cNvPicPr/>
                  </pic:nvPicPr>
                  <pic:blipFill>
                    <a:blip r:embed="rId21">
                      <a:extLst>
                        <a:ext uri="{28A0092B-C50C-407E-A947-70E740481C1C}">
                          <a14:useLocalDpi xmlns:a14="http://schemas.microsoft.com/office/drawing/2010/main" val="0"/>
                        </a:ext>
                      </a:extLst>
                    </a:blip>
                    <a:stretch>
                      <a:fillRect/>
                    </a:stretch>
                  </pic:blipFill>
                  <pic:spPr>
                    <a:xfrm>
                      <a:off x="0" y="0"/>
                      <a:ext cx="6642100" cy="1309370"/>
                    </a:xfrm>
                    <a:prstGeom prst="rect">
                      <a:avLst/>
                    </a:prstGeom>
                  </pic:spPr>
                </pic:pic>
              </a:graphicData>
            </a:graphic>
            <wp14:sizeRelH relativeFrom="margin">
              <wp14:pctWidth>0</wp14:pctWidth>
            </wp14:sizeRelH>
            <wp14:sizeRelV relativeFrom="margin">
              <wp14:pctHeight>0</wp14:pctHeight>
            </wp14:sizeRelV>
          </wp:anchor>
        </w:drawing>
      </w:r>
      <w:r w:rsidRPr="006C4BB7">
        <w:rPr>
          <w:b/>
          <w:bCs/>
          <w:i/>
          <w:iCs/>
          <w:noProof/>
          <w:sz w:val="24"/>
        </w:rPr>
        <w:drawing>
          <wp:anchor distT="0" distB="0" distL="114300" distR="114300" simplePos="0" relativeHeight="251639808" behindDoc="0" locked="0" layoutInCell="1" allowOverlap="1" wp14:anchorId="7293E38B" wp14:editId="7D96DBF8">
            <wp:simplePos x="0" y="0"/>
            <wp:positionH relativeFrom="margin">
              <wp:align>right</wp:align>
            </wp:positionH>
            <wp:positionV relativeFrom="paragraph">
              <wp:posOffset>459740</wp:posOffset>
            </wp:positionV>
            <wp:extent cx="6642100" cy="1205230"/>
            <wp:effectExtent l="0" t="0" r="6350" b="0"/>
            <wp:wrapSquare wrapText="bothSides"/>
            <wp:docPr id="1363893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893806" name=""/>
                    <pic:cNvPicPr/>
                  </pic:nvPicPr>
                  <pic:blipFill>
                    <a:blip r:embed="rId22">
                      <a:extLst>
                        <a:ext uri="{28A0092B-C50C-407E-A947-70E740481C1C}">
                          <a14:useLocalDpi xmlns:a14="http://schemas.microsoft.com/office/drawing/2010/main" val="0"/>
                        </a:ext>
                      </a:extLst>
                    </a:blip>
                    <a:stretch>
                      <a:fillRect/>
                    </a:stretch>
                  </pic:blipFill>
                  <pic:spPr>
                    <a:xfrm>
                      <a:off x="0" y="0"/>
                      <a:ext cx="6642100" cy="1205230"/>
                    </a:xfrm>
                    <a:prstGeom prst="rect">
                      <a:avLst/>
                    </a:prstGeom>
                  </pic:spPr>
                </pic:pic>
              </a:graphicData>
            </a:graphic>
            <wp14:sizeRelH relativeFrom="margin">
              <wp14:pctWidth>0</wp14:pctWidth>
            </wp14:sizeRelH>
            <wp14:sizeRelV relativeFrom="margin">
              <wp14:pctHeight>0</wp14:pctHeight>
            </wp14:sizeRelV>
          </wp:anchor>
        </w:drawing>
      </w:r>
      <w:r w:rsidR="007E31CC">
        <w:rPr>
          <w:sz w:val="24"/>
        </w:rPr>
        <w:tab/>
      </w:r>
      <w:r w:rsidR="007E31CC" w:rsidRPr="007E31CC">
        <w:rPr>
          <w:b/>
          <w:bCs/>
          <w:i/>
          <w:iCs/>
          <w:sz w:val="24"/>
        </w:rPr>
        <w:t>Table 4.8.1. Financial BI Reporting Categories &amp;amp; Aggregation Formulas</w:t>
      </w:r>
    </w:p>
    <w:p w14:paraId="593C4C37" w14:textId="77777777" w:rsidR="007E31CC" w:rsidRDefault="007E31CC" w:rsidP="009669CC">
      <w:pPr>
        <w:rPr>
          <w:b/>
          <w:bCs/>
          <w:i/>
          <w:iCs/>
          <w:sz w:val="24"/>
        </w:rPr>
      </w:pPr>
    </w:p>
    <w:p w14:paraId="7944BFCE" w14:textId="77777777" w:rsidR="006C4BB7" w:rsidRDefault="002007D6" w:rsidP="009669CC">
      <w:pPr>
        <w:rPr>
          <w:b/>
          <w:bCs/>
          <w:sz w:val="24"/>
        </w:rPr>
      </w:pPr>
      <w:r w:rsidRPr="002007D6">
        <w:rPr>
          <w:b/>
          <w:bCs/>
          <w:sz w:val="24"/>
        </w:rPr>
        <w:t>4.8.2. Operational Analytics &amp;amp; Occupancy Rate Heatmap</w:t>
      </w:r>
    </w:p>
    <w:p w14:paraId="5D7F3C44" w14:textId="77777777" w:rsidR="00CD73D2" w:rsidRPr="00CD73D2" w:rsidRDefault="00CD73D2" w:rsidP="00CD73D2">
      <w:pPr>
        <w:rPr>
          <w:b/>
          <w:bCs/>
          <w:sz w:val="24"/>
        </w:rPr>
      </w:pPr>
      <w:r w:rsidRPr="00CD73D2">
        <w:rPr>
          <w:b/>
          <w:bCs/>
          <w:sz w:val="24"/>
        </w:rPr>
        <w:t>A. 7x24 Pitch Occupancy Rate Heatmap Matrix</w:t>
      </w:r>
    </w:p>
    <w:p w14:paraId="7537F569" w14:textId="77777777" w:rsidR="00CD73D2" w:rsidRPr="00CD73D2" w:rsidRDefault="00CD73D2" w:rsidP="00CD73D2">
      <w:pPr>
        <w:rPr>
          <w:sz w:val="24"/>
        </w:rPr>
      </w:pPr>
      <w:r w:rsidRPr="00CD73D2">
        <w:rPr>
          <w:sz w:val="24"/>
        </w:rPr>
        <w:t>The Occupancy Rate Heatmap (UC-09) visualizes pitch utilization across a 7x24</w:t>
      </w:r>
    </w:p>
    <w:p w14:paraId="7ECEAEE2" w14:textId="77777777" w:rsidR="00CD73D2" w:rsidRPr="00CD73D2" w:rsidRDefault="00CD73D2" w:rsidP="00CD73D2">
      <w:pPr>
        <w:rPr>
          <w:sz w:val="24"/>
        </w:rPr>
      </w:pPr>
      <w:r w:rsidRPr="00CD73D2">
        <w:rPr>
          <w:sz w:val="24"/>
        </w:rPr>
        <w:t>matrix (7 days a week x 24 hourly time slots per day).</w:t>
      </w:r>
    </w:p>
    <w:p w14:paraId="5A180A1D" w14:textId="77777777" w:rsidR="00CD73D2" w:rsidRPr="00CD73D2" w:rsidRDefault="00CD73D2" w:rsidP="00CD73D2">
      <w:pPr>
        <w:rPr>
          <w:b/>
          <w:bCs/>
          <w:sz w:val="24"/>
        </w:rPr>
      </w:pPr>
      <w:r w:rsidRPr="00CD73D2">
        <w:rPr>
          <w:b/>
          <w:bCs/>
          <w:sz w:val="24"/>
        </w:rPr>
        <w:t>B. Heatmap Calculation Algorithm &amp;amp; Visual Color Thresholds</w:t>
      </w:r>
    </w:p>
    <w:p w14:paraId="6748D7AB" w14:textId="77777777" w:rsidR="00CD73D2" w:rsidRPr="00CD73D2" w:rsidRDefault="00CD73D2" w:rsidP="00CD73D2">
      <w:pPr>
        <w:rPr>
          <w:sz w:val="24"/>
        </w:rPr>
      </w:pPr>
      <w:r w:rsidRPr="00CD73D2">
        <w:rPr>
          <w:sz w:val="24"/>
        </w:rPr>
        <w:t>Occupancy Rate (%) = (Total Booked Pitch Hours / Total Available Pitch Hours)</w:t>
      </w:r>
    </w:p>
    <w:p w14:paraId="7086B2DB" w14:textId="77777777" w:rsidR="00CD73D2" w:rsidRPr="00CD73D2" w:rsidRDefault="00CD73D2" w:rsidP="00CD73D2">
      <w:pPr>
        <w:rPr>
          <w:sz w:val="24"/>
        </w:rPr>
      </w:pPr>
      <w:r w:rsidRPr="00CD73D2">
        <w:rPr>
          <w:sz w:val="24"/>
        </w:rPr>
        <w:t>* 100.</w:t>
      </w:r>
    </w:p>
    <w:p w14:paraId="7A885F6F" w14:textId="77777777" w:rsidR="00CD73D2" w:rsidRPr="00CD73D2" w:rsidRDefault="00CD73D2" w:rsidP="00CD73D2">
      <w:pPr>
        <w:rPr>
          <w:sz w:val="24"/>
        </w:rPr>
      </w:pPr>
      <w:r w:rsidRPr="00E07DF9">
        <w:rPr>
          <w:b/>
          <w:bCs/>
          <w:sz w:val="24"/>
        </w:rPr>
        <w:t>1. High Threshold (Deep Red)</w:t>
      </w:r>
      <w:proofErr w:type="gramStart"/>
      <w:r w:rsidRPr="00E07DF9">
        <w:rPr>
          <w:b/>
          <w:bCs/>
          <w:sz w:val="24"/>
        </w:rPr>
        <w:t>:</w:t>
      </w:r>
      <w:r w:rsidRPr="00CD73D2">
        <w:rPr>
          <w:sz w:val="24"/>
        </w:rPr>
        <w:t xml:space="preserve">  Deep</w:t>
      </w:r>
      <w:proofErr w:type="gramEnd"/>
      <w:r w:rsidRPr="00CD73D2">
        <w:rPr>
          <w:sz w:val="24"/>
        </w:rPr>
        <w:t xml:space="preserve"> Red (80% - 100%): Peak Hours (17:00 -</w:t>
      </w:r>
    </w:p>
    <w:p w14:paraId="5CC22A78" w14:textId="77777777" w:rsidR="00CD73D2" w:rsidRPr="00CD73D2" w:rsidRDefault="00CD73D2" w:rsidP="00CD73D2">
      <w:pPr>
        <w:rPr>
          <w:sz w:val="24"/>
        </w:rPr>
      </w:pPr>
      <w:r w:rsidRPr="00CD73D2">
        <w:rPr>
          <w:sz w:val="24"/>
        </w:rPr>
        <w:t>21:00 on weekdays). Maximum utilization.</w:t>
      </w:r>
    </w:p>
    <w:p w14:paraId="1FE43542" w14:textId="77777777" w:rsidR="00CD73D2" w:rsidRPr="00CD73D2" w:rsidRDefault="00CD73D2" w:rsidP="00CD73D2">
      <w:pPr>
        <w:rPr>
          <w:sz w:val="24"/>
        </w:rPr>
      </w:pPr>
      <w:r w:rsidRPr="00E07DF9">
        <w:rPr>
          <w:b/>
          <w:bCs/>
          <w:sz w:val="24"/>
        </w:rPr>
        <w:t>2. Medium Threshold (Yellow)</w:t>
      </w:r>
      <w:proofErr w:type="gramStart"/>
      <w:r w:rsidRPr="00E07DF9">
        <w:rPr>
          <w:b/>
          <w:bCs/>
          <w:sz w:val="24"/>
        </w:rPr>
        <w:t>:</w:t>
      </w:r>
      <w:r w:rsidRPr="00CD73D2">
        <w:rPr>
          <w:sz w:val="24"/>
        </w:rPr>
        <w:t xml:space="preserve">  Yellow</w:t>
      </w:r>
      <w:proofErr w:type="gramEnd"/>
      <w:r w:rsidRPr="00CD73D2">
        <w:rPr>
          <w:sz w:val="24"/>
        </w:rPr>
        <w:t xml:space="preserve"> (50% - 79%): Standard Hours.</w:t>
      </w:r>
    </w:p>
    <w:p w14:paraId="10DBDB87" w14:textId="77777777" w:rsidR="00CD73D2" w:rsidRPr="00CD73D2" w:rsidRDefault="00CD73D2" w:rsidP="00CD73D2">
      <w:pPr>
        <w:rPr>
          <w:sz w:val="24"/>
        </w:rPr>
      </w:pPr>
      <w:r w:rsidRPr="00CD73D2">
        <w:rPr>
          <w:sz w:val="24"/>
        </w:rPr>
        <w:t>Moderate utilization.</w:t>
      </w:r>
    </w:p>
    <w:p w14:paraId="5D818682" w14:textId="77777777" w:rsidR="00CD73D2" w:rsidRPr="00CD73D2" w:rsidRDefault="00CD73D2" w:rsidP="00CD73D2">
      <w:pPr>
        <w:rPr>
          <w:sz w:val="24"/>
        </w:rPr>
      </w:pPr>
      <w:r w:rsidRPr="00E07DF9">
        <w:rPr>
          <w:b/>
          <w:bCs/>
          <w:sz w:val="24"/>
        </w:rPr>
        <w:t>3. Low Threshold (Green/Gray)</w:t>
      </w:r>
      <w:proofErr w:type="gramStart"/>
      <w:r w:rsidRPr="00E07DF9">
        <w:rPr>
          <w:b/>
          <w:bCs/>
          <w:sz w:val="24"/>
        </w:rPr>
        <w:t>:</w:t>
      </w:r>
      <w:r w:rsidRPr="00CD73D2">
        <w:rPr>
          <w:sz w:val="24"/>
        </w:rPr>
        <w:t xml:space="preserve">  Light</w:t>
      </w:r>
      <w:proofErr w:type="gramEnd"/>
      <w:r w:rsidRPr="00CD73D2">
        <w:rPr>
          <w:sz w:val="24"/>
        </w:rPr>
        <w:t xml:space="preserve"> Green / Gray (&amp;</w:t>
      </w:r>
      <w:proofErr w:type="spellStart"/>
      <w:r w:rsidRPr="00CD73D2">
        <w:rPr>
          <w:sz w:val="24"/>
        </w:rPr>
        <w:t>lt</w:t>
      </w:r>
      <w:proofErr w:type="spellEnd"/>
      <w:r w:rsidRPr="00CD73D2">
        <w:rPr>
          <w:sz w:val="24"/>
        </w:rPr>
        <w:t>; 20%): Off-Peak</w:t>
      </w:r>
    </w:p>
    <w:p w14:paraId="4D121978" w14:textId="77777777" w:rsidR="00CD73D2" w:rsidRPr="00CD73D2" w:rsidRDefault="00CD73D2" w:rsidP="00CD73D2">
      <w:pPr>
        <w:rPr>
          <w:sz w:val="24"/>
        </w:rPr>
      </w:pPr>
      <w:r w:rsidRPr="00CD73D2">
        <w:rPr>
          <w:sz w:val="24"/>
        </w:rPr>
        <w:t>Hours (Mornings or early afternoons). Low utilization.</w:t>
      </w:r>
    </w:p>
    <w:p w14:paraId="4A67EE2E" w14:textId="77777777" w:rsidR="00CD73D2" w:rsidRPr="00CD73D2" w:rsidRDefault="00CD73D2" w:rsidP="00CD73D2">
      <w:pPr>
        <w:rPr>
          <w:b/>
          <w:bCs/>
          <w:sz w:val="24"/>
        </w:rPr>
      </w:pPr>
      <w:r w:rsidRPr="00CD73D2">
        <w:rPr>
          <w:b/>
          <w:bCs/>
          <w:sz w:val="24"/>
        </w:rPr>
        <w:t>C. BI-Driven Dynamic Pricing Optimization</w:t>
      </w:r>
    </w:p>
    <w:p w14:paraId="10292F88" w14:textId="77777777" w:rsidR="00CD73D2" w:rsidRPr="00CD73D2" w:rsidRDefault="00CD73D2" w:rsidP="00CD73D2">
      <w:pPr>
        <w:rPr>
          <w:sz w:val="24"/>
        </w:rPr>
      </w:pPr>
      <w:r w:rsidRPr="00CD73D2">
        <w:rPr>
          <w:sz w:val="24"/>
        </w:rPr>
        <w:t>By highlighting low-occupancy time slots on the Heatmap, pitch owners can</w:t>
      </w:r>
    </w:p>
    <w:p w14:paraId="17113F90" w14:textId="77777777" w:rsidR="00CD73D2" w:rsidRPr="00CD73D2" w:rsidRDefault="00CD73D2" w:rsidP="00CD73D2">
      <w:pPr>
        <w:rPr>
          <w:sz w:val="24"/>
        </w:rPr>
      </w:pPr>
      <w:r w:rsidRPr="00CD73D2">
        <w:rPr>
          <w:sz w:val="24"/>
        </w:rPr>
        <w:t>configure Dynamic Pricing rules, automatically applying 20% - 30% discounts or off-</w:t>
      </w:r>
    </w:p>
    <w:p w14:paraId="0BC031E9" w14:textId="77777777" w:rsidR="0015579C" w:rsidRDefault="00CD73D2" w:rsidP="00CD73D2">
      <w:pPr>
        <w:rPr>
          <w:sz w:val="24"/>
        </w:rPr>
      </w:pPr>
      <w:r w:rsidRPr="00CD73D2">
        <w:rPr>
          <w:sz w:val="24"/>
        </w:rPr>
        <w:t>peak promo vouchers to drive booking demand.</w:t>
      </w:r>
    </w:p>
    <w:p w14:paraId="67476CC4" w14:textId="77777777" w:rsidR="0015579C" w:rsidRPr="0015579C" w:rsidRDefault="0015579C" w:rsidP="00CD73D2">
      <w:pPr>
        <w:rPr>
          <w:b/>
          <w:bCs/>
          <w:sz w:val="24"/>
        </w:rPr>
      </w:pPr>
      <w:r w:rsidRPr="0015579C">
        <w:rPr>
          <w:b/>
          <w:bCs/>
          <w:sz w:val="24"/>
        </w:rPr>
        <w:t>4.8.3. No-show Rate Tracking &amp;amp; Reception Shift Reconciliation</w:t>
      </w:r>
    </w:p>
    <w:p w14:paraId="3A249317" w14:textId="77777777" w:rsidR="00F82006" w:rsidRPr="00F82006" w:rsidRDefault="00F82006" w:rsidP="00F82006">
      <w:pPr>
        <w:rPr>
          <w:b/>
          <w:bCs/>
          <w:sz w:val="24"/>
        </w:rPr>
      </w:pPr>
      <w:r w:rsidRPr="00F82006">
        <w:rPr>
          <w:b/>
          <w:bCs/>
          <w:sz w:val="24"/>
        </w:rPr>
        <w:t>A. Customer No-show Tracking &amp;amp; Risk Profiling</w:t>
      </w:r>
    </w:p>
    <w:p w14:paraId="282BA4CF" w14:textId="77777777" w:rsidR="00F82006" w:rsidRPr="00F82006" w:rsidRDefault="00F82006" w:rsidP="00F82006">
      <w:pPr>
        <w:rPr>
          <w:sz w:val="24"/>
        </w:rPr>
      </w:pPr>
      <w:r w:rsidRPr="00F82006">
        <w:rPr>
          <w:sz w:val="24"/>
        </w:rPr>
        <w:t>The system tracks customer no-show rates. If a customer fails to check in within</w:t>
      </w:r>
    </w:p>
    <w:p w14:paraId="2D5E6FAB" w14:textId="77777777" w:rsidR="00F82006" w:rsidRPr="00F82006" w:rsidRDefault="00F82006" w:rsidP="00F82006">
      <w:pPr>
        <w:rPr>
          <w:sz w:val="24"/>
        </w:rPr>
      </w:pPr>
      <w:r w:rsidRPr="00F82006">
        <w:rPr>
          <w:sz w:val="24"/>
        </w:rPr>
        <w:t xml:space="preserve">20 minutes </w:t>
      </w:r>
      <w:proofErr w:type="gramStart"/>
      <w:r w:rsidRPr="00F82006">
        <w:rPr>
          <w:sz w:val="24"/>
        </w:rPr>
        <w:t>past</w:t>
      </w:r>
      <w:proofErr w:type="gramEnd"/>
      <w:r w:rsidRPr="00F82006">
        <w:rPr>
          <w:sz w:val="24"/>
        </w:rPr>
        <w:t xml:space="preserve"> kickoff, the booking automatically transitions to `NO_SHOW` status,</w:t>
      </w:r>
    </w:p>
    <w:p w14:paraId="1AEEBE20" w14:textId="77777777" w:rsidR="00F82006" w:rsidRPr="00F82006" w:rsidRDefault="00F82006" w:rsidP="00F82006">
      <w:pPr>
        <w:rPr>
          <w:sz w:val="24"/>
        </w:rPr>
      </w:pPr>
      <w:r w:rsidRPr="00F82006">
        <w:rPr>
          <w:sz w:val="24"/>
        </w:rPr>
        <w:t>updating customer risk profiles.</w:t>
      </w:r>
    </w:p>
    <w:p w14:paraId="5400A4A5" w14:textId="77777777" w:rsidR="00F82006" w:rsidRPr="00F82006" w:rsidRDefault="00F82006" w:rsidP="00F82006">
      <w:pPr>
        <w:rPr>
          <w:sz w:val="24"/>
        </w:rPr>
      </w:pPr>
    </w:p>
    <w:p w14:paraId="37B931AC" w14:textId="77777777" w:rsidR="00F82006" w:rsidRPr="00F82006" w:rsidRDefault="00F82006" w:rsidP="00F82006">
      <w:pPr>
        <w:rPr>
          <w:b/>
          <w:bCs/>
          <w:sz w:val="24"/>
        </w:rPr>
      </w:pPr>
      <w:r w:rsidRPr="00F82006">
        <w:rPr>
          <w:b/>
          <w:bCs/>
          <w:sz w:val="24"/>
        </w:rPr>
        <w:t>B. Front-Desk Shift Cash Reconciliation &amp;amp; Variance Alert Engine</w:t>
      </w:r>
    </w:p>
    <w:p w14:paraId="56B36442" w14:textId="77777777" w:rsidR="00F82006" w:rsidRPr="00F82006" w:rsidRDefault="00F82006" w:rsidP="00F82006">
      <w:pPr>
        <w:rPr>
          <w:sz w:val="24"/>
        </w:rPr>
      </w:pPr>
      <w:r w:rsidRPr="00F82006">
        <w:rPr>
          <w:sz w:val="24"/>
        </w:rPr>
        <w:t>Shift Handover Protocol (FR-15 / UC-10): At shift close, the receptionist initiates</w:t>
      </w:r>
    </w:p>
    <w:p w14:paraId="3B1A0A79" w14:textId="77777777" w:rsidR="00F82006" w:rsidRPr="00F82006" w:rsidRDefault="00F82006" w:rsidP="00F82006">
      <w:pPr>
        <w:rPr>
          <w:sz w:val="24"/>
        </w:rPr>
      </w:pPr>
      <w:r w:rsidRPr="00F82006">
        <w:rPr>
          <w:sz w:val="24"/>
        </w:rPr>
        <w:t xml:space="preserve">handover. The system calculates Theoretical Cash: </w:t>
      </w:r>
      <w:proofErr w:type="gramStart"/>
      <w:r w:rsidRPr="00F82006">
        <w:rPr>
          <w:sz w:val="24"/>
        </w:rPr>
        <w:t>`[</w:t>
      </w:r>
      <w:proofErr w:type="gramEnd"/>
      <w:r w:rsidRPr="00F82006">
        <w:rPr>
          <w:sz w:val="24"/>
        </w:rPr>
        <w:t>Front-desk Cash Deposits] +</w:t>
      </w:r>
    </w:p>
    <w:p w14:paraId="71109D45" w14:textId="77777777" w:rsidR="00F82006" w:rsidRPr="00F82006" w:rsidRDefault="00F82006" w:rsidP="00F82006">
      <w:pPr>
        <w:rPr>
          <w:sz w:val="24"/>
        </w:rPr>
      </w:pPr>
      <w:r w:rsidRPr="00F82006">
        <w:rPr>
          <w:sz w:val="24"/>
        </w:rPr>
        <w:t xml:space="preserve">[POS Cash Sales] - [Cash </w:t>
      </w:r>
      <w:proofErr w:type="gramStart"/>
      <w:r w:rsidRPr="00F82006">
        <w:rPr>
          <w:sz w:val="24"/>
        </w:rPr>
        <w:t>Refunds]`</w:t>
      </w:r>
      <w:proofErr w:type="gramEnd"/>
      <w:r w:rsidRPr="00F82006">
        <w:rPr>
          <w:sz w:val="24"/>
        </w:rPr>
        <w:t>. The receptionist inputs Actual Physical Cash. If</w:t>
      </w:r>
    </w:p>
    <w:p w14:paraId="256E4DB0" w14:textId="77777777" w:rsidR="00F82006" w:rsidRPr="00F82006" w:rsidRDefault="00F82006" w:rsidP="00F82006">
      <w:pPr>
        <w:rPr>
          <w:sz w:val="24"/>
        </w:rPr>
      </w:pPr>
      <w:r w:rsidRPr="00F82006">
        <w:rPr>
          <w:sz w:val="24"/>
        </w:rPr>
        <w:t>variance exceeds 100,000 VND, a Red Variance Alert triggers, requiring mandatory</w:t>
      </w:r>
    </w:p>
    <w:p w14:paraId="13A728E4" w14:textId="77777777" w:rsidR="0015579C" w:rsidRDefault="00F82006" w:rsidP="00F82006">
      <w:pPr>
        <w:rPr>
          <w:sz w:val="24"/>
        </w:rPr>
      </w:pPr>
      <w:r w:rsidRPr="00F82006">
        <w:rPr>
          <w:sz w:val="24"/>
        </w:rPr>
        <w:t>discrepancy justification and notifying accounting admins.</w:t>
      </w:r>
    </w:p>
    <w:p w14:paraId="0ED85F0A" w14:textId="77777777" w:rsidR="00D270CF" w:rsidRDefault="00D270CF">
      <w:pPr>
        <w:spacing w:line="278" w:lineRule="auto"/>
        <w:rPr>
          <w:sz w:val="24"/>
        </w:rPr>
      </w:pPr>
      <w:r>
        <w:rPr>
          <w:sz w:val="24"/>
        </w:rPr>
        <w:br w:type="page"/>
      </w:r>
    </w:p>
    <w:p w14:paraId="1DC2BC8E" w14:textId="77777777" w:rsidR="00D270CF" w:rsidRDefault="00D270CF" w:rsidP="00F82006">
      <w:pPr>
        <w:rPr>
          <w:b/>
          <w:bCs/>
          <w:sz w:val="24"/>
        </w:rPr>
      </w:pPr>
      <w:r w:rsidRPr="00D270CF">
        <w:rPr>
          <w:b/>
          <w:bCs/>
          <w:sz w:val="24"/>
        </w:rPr>
        <w:lastRenderedPageBreak/>
        <w:t>4.9. MODULE 08: Notification &amp;amp; CRM</w:t>
      </w:r>
    </w:p>
    <w:p w14:paraId="52C856B9" w14:textId="77777777" w:rsidR="00F67E79" w:rsidRPr="00F67E79" w:rsidRDefault="00F67E79" w:rsidP="00F67E79">
      <w:pPr>
        <w:rPr>
          <w:sz w:val="24"/>
        </w:rPr>
      </w:pPr>
      <w:r w:rsidRPr="00F67E79">
        <w:rPr>
          <w:sz w:val="24"/>
        </w:rPr>
        <w:t>Module 08 (Notification &amp;amp; CRM) manages asynchronous multi-channel</w:t>
      </w:r>
    </w:p>
    <w:p w14:paraId="6AB3C774" w14:textId="77777777" w:rsidR="00F67E79" w:rsidRPr="00F67E79" w:rsidRDefault="00F67E79" w:rsidP="00F67E79">
      <w:pPr>
        <w:rPr>
          <w:sz w:val="24"/>
        </w:rPr>
      </w:pPr>
      <w:r w:rsidRPr="00F67E79">
        <w:rPr>
          <w:sz w:val="24"/>
        </w:rPr>
        <w:t>communications, automates customer loyalty programs using RFM segmentation,</w:t>
      </w:r>
    </w:p>
    <w:p w14:paraId="0DF79B97" w14:textId="77777777" w:rsidR="00F67E79" w:rsidRDefault="00F67E79" w:rsidP="00F67E79">
      <w:pPr>
        <w:rPr>
          <w:sz w:val="24"/>
        </w:rPr>
      </w:pPr>
      <w:r w:rsidRPr="00F67E79">
        <w:rPr>
          <w:sz w:val="24"/>
        </w:rPr>
        <w:t xml:space="preserve">manages promo </w:t>
      </w:r>
      <w:proofErr w:type="gramStart"/>
      <w:r w:rsidRPr="00F67E79">
        <w:rPr>
          <w:sz w:val="24"/>
        </w:rPr>
        <w:t>campaigns, and</w:t>
      </w:r>
      <w:proofErr w:type="gramEnd"/>
      <w:r w:rsidRPr="00F67E79">
        <w:rPr>
          <w:sz w:val="24"/>
        </w:rPr>
        <w:t xml:space="preserve"> enforces automated no-show penalties.</w:t>
      </w:r>
    </w:p>
    <w:p w14:paraId="6F18994A" w14:textId="77777777" w:rsidR="006F3951" w:rsidRPr="006F3951" w:rsidRDefault="006F3951" w:rsidP="006F3951">
      <w:pPr>
        <w:rPr>
          <w:b/>
          <w:bCs/>
          <w:sz w:val="24"/>
        </w:rPr>
      </w:pPr>
      <w:r w:rsidRPr="006F3951">
        <w:rPr>
          <w:b/>
          <w:bCs/>
          <w:sz w:val="24"/>
        </w:rPr>
        <w:t>4.9.1. Automated Push &amp;amp; SMS Notifications (Deposit Confirmations,</w:t>
      </w:r>
    </w:p>
    <w:p w14:paraId="1DBD96E2" w14:textId="77777777" w:rsidR="006F3951" w:rsidRPr="006F3951" w:rsidRDefault="006F3951" w:rsidP="006F3951">
      <w:pPr>
        <w:rPr>
          <w:b/>
          <w:bCs/>
          <w:sz w:val="24"/>
        </w:rPr>
      </w:pPr>
      <w:r w:rsidRPr="006F3951">
        <w:rPr>
          <w:b/>
          <w:bCs/>
          <w:sz w:val="24"/>
        </w:rPr>
        <w:t>Reminders at t - 2 Hours with Google Maps)</w:t>
      </w:r>
    </w:p>
    <w:p w14:paraId="0D521E44" w14:textId="77777777" w:rsidR="006F3951" w:rsidRPr="006F3951" w:rsidRDefault="006F3951" w:rsidP="006F3951">
      <w:pPr>
        <w:rPr>
          <w:b/>
          <w:bCs/>
          <w:sz w:val="24"/>
          <w:lang w:val="fr-FR"/>
        </w:rPr>
      </w:pPr>
      <w:r w:rsidRPr="006F3951">
        <w:rPr>
          <w:b/>
          <w:bCs/>
          <w:sz w:val="24"/>
          <w:lang w:val="fr-FR"/>
        </w:rPr>
        <w:t xml:space="preserve">A. </w:t>
      </w:r>
      <w:proofErr w:type="spellStart"/>
      <w:r w:rsidRPr="006F3951">
        <w:rPr>
          <w:b/>
          <w:bCs/>
          <w:sz w:val="24"/>
          <w:lang w:val="fr-FR"/>
        </w:rPr>
        <w:t>Asynchronous</w:t>
      </w:r>
      <w:proofErr w:type="spellEnd"/>
      <w:r w:rsidRPr="006F3951">
        <w:rPr>
          <w:b/>
          <w:bCs/>
          <w:sz w:val="24"/>
          <w:lang w:val="fr-FR"/>
        </w:rPr>
        <w:t xml:space="preserve"> Message Queue Infrastructure (</w:t>
      </w:r>
      <w:proofErr w:type="spellStart"/>
      <w:r w:rsidRPr="006F3951">
        <w:rPr>
          <w:b/>
          <w:bCs/>
          <w:sz w:val="24"/>
          <w:lang w:val="fr-FR"/>
        </w:rPr>
        <w:t>RabbitMQ</w:t>
      </w:r>
      <w:proofErr w:type="spellEnd"/>
      <w:r w:rsidRPr="006F3951">
        <w:rPr>
          <w:b/>
          <w:bCs/>
          <w:sz w:val="24"/>
          <w:lang w:val="fr-FR"/>
        </w:rPr>
        <w:t>)</w:t>
      </w:r>
    </w:p>
    <w:p w14:paraId="225FD917" w14:textId="77777777" w:rsidR="006F3951" w:rsidRPr="006F3951" w:rsidRDefault="006F3951" w:rsidP="006F3951">
      <w:pPr>
        <w:rPr>
          <w:sz w:val="24"/>
        </w:rPr>
      </w:pPr>
      <w:r w:rsidRPr="006F3951">
        <w:rPr>
          <w:sz w:val="24"/>
        </w:rPr>
        <w:t>To handle peak dispatch volumes without blocking main application threads,</w:t>
      </w:r>
    </w:p>
    <w:p w14:paraId="52181EA5" w14:textId="77777777" w:rsidR="006F3951" w:rsidRPr="006F3951" w:rsidRDefault="006F3951" w:rsidP="006F3951">
      <w:pPr>
        <w:rPr>
          <w:sz w:val="24"/>
        </w:rPr>
      </w:pPr>
      <w:r w:rsidRPr="006F3951">
        <w:rPr>
          <w:sz w:val="24"/>
        </w:rPr>
        <w:t xml:space="preserve">Module 08 utilizes RabbitMQ message queues (FR-24), processing over 500 </w:t>
      </w:r>
      <w:proofErr w:type="spellStart"/>
      <w:r w:rsidRPr="006F3951">
        <w:rPr>
          <w:sz w:val="24"/>
        </w:rPr>
        <w:t>msgs</w:t>
      </w:r>
      <w:proofErr w:type="spellEnd"/>
      <w:r w:rsidRPr="006F3951">
        <w:rPr>
          <w:sz w:val="24"/>
        </w:rPr>
        <w:t>/sec</w:t>
      </w:r>
    </w:p>
    <w:p w14:paraId="025C913D" w14:textId="77777777" w:rsidR="006F3951" w:rsidRPr="006F3951" w:rsidRDefault="006F3951" w:rsidP="006F3951">
      <w:pPr>
        <w:rPr>
          <w:sz w:val="24"/>
        </w:rPr>
      </w:pPr>
      <w:r w:rsidRPr="006F3951">
        <w:rPr>
          <w:sz w:val="24"/>
        </w:rPr>
        <w:t>(NFR-16).</w:t>
      </w:r>
    </w:p>
    <w:p w14:paraId="343C76DA" w14:textId="77777777" w:rsidR="006F3951" w:rsidRPr="006F3951" w:rsidRDefault="006F3951" w:rsidP="006F3951">
      <w:pPr>
        <w:rPr>
          <w:b/>
          <w:bCs/>
          <w:sz w:val="24"/>
        </w:rPr>
      </w:pPr>
      <w:r w:rsidRPr="006F3951">
        <w:rPr>
          <w:b/>
          <w:bCs/>
          <w:sz w:val="24"/>
        </w:rPr>
        <w:t>B. Omnichannel Routing &amp;amp; Automated Fallback Architecture</w:t>
      </w:r>
    </w:p>
    <w:p w14:paraId="0EA84AB0" w14:textId="77777777" w:rsidR="006F3951" w:rsidRPr="006F3951" w:rsidRDefault="006F3951" w:rsidP="006F3951">
      <w:pPr>
        <w:rPr>
          <w:sz w:val="24"/>
        </w:rPr>
      </w:pPr>
      <w:r w:rsidRPr="006F3951">
        <w:rPr>
          <w:sz w:val="24"/>
        </w:rPr>
        <w:t xml:space="preserve">Tier 1 uses cost-effective Firebase Cloud Messaging (App Push) and </w:t>
      </w:r>
      <w:proofErr w:type="spellStart"/>
      <w:r w:rsidRPr="006F3951">
        <w:rPr>
          <w:sz w:val="24"/>
        </w:rPr>
        <w:t>Zalo</w:t>
      </w:r>
      <w:proofErr w:type="spellEnd"/>
    </w:p>
    <w:p w14:paraId="694602F9" w14:textId="77777777" w:rsidR="006F3951" w:rsidRPr="006F3951" w:rsidRDefault="006F3951" w:rsidP="006F3951">
      <w:pPr>
        <w:rPr>
          <w:sz w:val="24"/>
        </w:rPr>
      </w:pPr>
      <w:r w:rsidRPr="006F3951">
        <w:rPr>
          <w:sz w:val="24"/>
        </w:rPr>
        <w:t>Notification Service (ZNS) (FR-19). If ZNS or App Push fails, the message</w:t>
      </w:r>
    </w:p>
    <w:p w14:paraId="3DECFDC6" w14:textId="77777777" w:rsidR="006F3951" w:rsidRPr="006F3951" w:rsidRDefault="006F3951" w:rsidP="006F3951">
      <w:pPr>
        <w:rPr>
          <w:sz w:val="24"/>
        </w:rPr>
      </w:pPr>
      <w:r w:rsidRPr="006F3951">
        <w:rPr>
          <w:sz w:val="24"/>
        </w:rPr>
        <w:t xml:space="preserve">automatically falls back to direct SMS </w:t>
      </w:r>
      <w:proofErr w:type="spellStart"/>
      <w:r w:rsidRPr="006F3951">
        <w:rPr>
          <w:sz w:val="24"/>
        </w:rPr>
        <w:t>Brandname</w:t>
      </w:r>
      <w:proofErr w:type="spellEnd"/>
      <w:r w:rsidRPr="006F3951">
        <w:rPr>
          <w:sz w:val="24"/>
        </w:rPr>
        <w:t>, guaranteeing &amp;</w:t>
      </w:r>
      <w:proofErr w:type="spellStart"/>
      <w:proofErr w:type="gramStart"/>
      <w:r w:rsidRPr="006F3951">
        <w:rPr>
          <w:sz w:val="24"/>
        </w:rPr>
        <w:t>gt</w:t>
      </w:r>
      <w:proofErr w:type="spellEnd"/>
      <w:r w:rsidRPr="006F3951">
        <w:rPr>
          <w:sz w:val="24"/>
        </w:rPr>
        <w:t>;=</w:t>
      </w:r>
      <w:proofErr w:type="gramEnd"/>
      <w:r w:rsidRPr="006F3951">
        <w:rPr>
          <w:sz w:val="24"/>
        </w:rPr>
        <w:t xml:space="preserve"> 99.5% delivery</w:t>
      </w:r>
    </w:p>
    <w:p w14:paraId="47D05D4F" w14:textId="77777777" w:rsidR="006F3951" w:rsidRPr="006F3951" w:rsidRDefault="006F3951" w:rsidP="006F3951">
      <w:pPr>
        <w:rPr>
          <w:sz w:val="24"/>
        </w:rPr>
      </w:pPr>
      <w:r w:rsidRPr="006F3951">
        <w:rPr>
          <w:sz w:val="24"/>
        </w:rPr>
        <w:t>SLA.</w:t>
      </w:r>
    </w:p>
    <w:p w14:paraId="1F988B60" w14:textId="77777777" w:rsidR="006F3951" w:rsidRPr="006F3951" w:rsidRDefault="006F3951" w:rsidP="006F3951">
      <w:pPr>
        <w:rPr>
          <w:b/>
          <w:bCs/>
          <w:sz w:val="24"/>
        </w:rPr>
      </w:pPr>
      <w:r w:rsidRPr="006F3951">
        <w:rPr>
          <w:b/>
          <w:bCs/>
          <w:sz w:val="24"/>
        </w:rPr>
        <w:t>C. Automated t - 2 Hours Match Reminders with Google Maps Navigation</w:t>
      </w:r>
    </w:p>
    <w:p w14:paraId="3A279607" w14:textId="77777777" w:rsidR="006F3951" w:rsidRPr="006F3951" w:rsidRDefault="006F3951" w:rsidP="006F3951">
      <w:pPr>
        <w:rPr>
          <w:sz w:val="24"/>
        </w:rPr>
      </w:pPr>
      <w:r w:rsidRPr="006F3951">
        <w:rPr>
          <w:sz w:val="24"/>
        </w:rPr>
        <w:t>Scheduled Cronjobs scan upcoming fixtures 90 - 120 minutes prior to kickoff</w:t>
      </w:r>
    </w:p>
    <w:p w14:paraId="1BB34E35" w14:textId="77777777" w:rsidR="006F3951" w:rsidRPr="006F3951" w:rsidRDefault="006F3951" w:rsidP="006F3951">
      <w:pPr>
        <w:rPr>
          <w:sz w:val="24"/>
        </w:rPr>
      </w:pPr>
      <w:r w:rsidRPr="006F3951">
        <w:rPr>
          <w:sz w:val="24"/>
        </w:rPr>
        <w:t>(FR-20 / UC-15). The system dispatches automated push notifications with Google</w:t>
      </w:r>
    </w:p>
    <w:p w14:paraId="48CBFB8E" w14:textId="77777777" w:rsidR="006F3951" w:rsidRDefault="006F3951" w:rsidP="006F3951">
      <w:pPr>
        <w:rPr>
          <w:sz w:val="24"/>
        </w:rPr>
      </w:pPr>
      <w:r w:rsidRPr="006F3951">
        <w:rPr>
          <w:sz w:val="24"/>
        </w:rPr>
        <w:t>Maps deep-links pointing directly to the pitch coordinates, minimizing late arrivals.</w:t>
      </w:r>
    </w:p>
    <w:p w14:paraId="547E482F" w14:textId="77777777" w:rsidR="00B21FFC" w:rsidRDefault="00125FDE" w:rsidP="006F3951">
      <w:pPr>
        <w:rPr>
          <w:b/>
          <w:bCs/>
          <w:i/>
          <w:iCs/>
          <w:sz w:val="24"/>
        </w:rPr>
      </w:pPr>
      <w:r w:rsidRPr="00125FDE">
        <w:rPr>
          <w:b/>
          <w:bCs/>
          <w:i/>
          <w:iCs/>
          <w:noProof/>
          <w:sz w:val="24"/>
        </w:rPr>
        <w:drawing>
          <wp:anchor distT="0" distB="0" distL="114300" distR="114300" simplePos="0" relativeHeight="251641856" behindDoc="0" locked="0" layoutInCell="1" allowOverlap="1" wp14:anchorId="749D94B5" wp14:editId="10D7C357">
            <wp:simplePos x="0" y="0"/>
            <wp:positionH relativeFrom="margin">
              <wp:align>right</wp:align>
            </wp:positionH>
            <wp:positionV relativeFrom="paragraph">
              <wp:posOffset>300355</wp:posOffset>
            </wp:positionV>
            <wp:extent cx="6642100" cy="2987040"/>
            <wp:effectExtent l="0" t="0" r="6350" b="3810"/>
            <wp:wrapSquare wrapText="bothSides"/>
            <wp:docPr id="930746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746214" name=""/>
                    <pic:cNvPicPr/>
                  </pic:nvPicPr>
                  <pic:blipFill>
                    <a:blip r:embed="rId23">
                      <a:extLst>
                        <a:ext uri="{28A0092B-C50C-407E-A947-70E740481C1C}">
                          <a14:useLocalDpi xmlns:a14="http://schemas.microsoft.com/office/drawing/2010/main" val="0"/>
                        </a:ext>
                      </a:extLst>
                    </a:blip>
                    <a:stretch>
                      <a:fillRect/>
                    </a:stretch>
                  </pic:blipFill>
                  <pic:spPr>
                    <a:xfrm>
                      <a:off x="0" y="0"/>
                      <a:ext cx="6642100" cy="2987040"/>
                    </a:xfrm>
                    <a:prstGeom prst="rect">
                      <a:avLst/>
                    </a:prstGeom>
                  </pic:spPr>
                </pic:pic>
              </a:graphicData>
            </a:graphic>
            <wp14:sizeRelH relativeFrom="margin">
              <wp14:pctWidth>0</wp14:pctWidth>
            </wp14:sizeRelH>
          </wp:anchor>
        </w:drawing>
      </w:r>
      <w:r w:rsidR="00B21FFC">
        <w:rPr>
          <w:b/>
          <w:bCs/>
          <w:i/>
          <w:iCs/>
          <w:sz w:val="24"/>
        </w:rPr>
        <w:tab/>
      </w:r>
      <w:r w:rsidR="00B21FFC" w:rsidRPr="00B21FFC">
        <w:rPr>
          <w:b/>
          <w:bCs/>
          <w:i/>
          <w:iCs/>
          <w:sz w:val="24"/>
        </w:rPr>
        <w:t>Table 4.9.1. Multi-Channel Messaging Dispatch Rules &amp;amp; Delivery SLAs</w:t>
      </w:r>
    </w:p>
    <w:p w14:paraId="0BA40580" w14:textId="77777777" w:rsidR="00125FDE" w:rsidRDefault="00125FDE">
      <w:pPr>
        <w:spacing w:line="278" w:lineRule="auto"/>
        <w:rPr>
          <w:b/>
          <w:bCs/>
          <w:i/>
          <w:iCs/>
          <w:sz w:val="24"/>
        </w:rPr>
      </w:pPr>
      <w:r>
        <w:rPr>
          <w:b/>
          <w:bCs/>
          <w:i/>
          <w:iCs/>
          <w:sz w:val="24"/>
        </w:rPr>
        <w:br w:type="page"/>
      </w:r>
    </w:p>
    <w:p w14:paraId="2E73AB7C" w14:textId="77777777" w:rsidR="002572D9" w:rsidRPr="002572D9" w:rsidRDefault="002572D9" w:rsidP="002572D9">
      <w:pPr>
        <w:rPr>
          <w:b/>
          <w:bCs/>
          <w:sz w:val="24"/>
        </w:rPr>
      </w:pPr>
      <w:r w:rsidRPr="002572D9">
        <w:rPr>
          <w:b/>
          <w:bCs/>
          <w:sz w:val="24"/>
        </w:rPr>
        <w:lastRenderedPageBreak/>
        <w:t>4.9.2. Customer Loyalty Tiering, Reward Points &amp;amp; Voucher/Coupon</w:t>
      </w:r>
    </w:p>
    <w:p w14:paraId="26867F6D" w14:textId="77777777" w:rsidR="002572D9" w:rsidRPr="002572D9" w:rsidRDefault="002572D9" w:rsidP="002572D9">
      <w:pPr>
        <w:rPr>
          <w:b/>
          <w:bCs/>
          <w:sz w:val="24"/>
        </w:rPr>
      </w:pPr>
      <w:r w:rsidRPr="002572D9">
        <w:rPr>
          <w:b/>
          <w:bCs/>
          <w:sz w:val="24"/>
        </w:rPr>
        <w:t>Management</w:t>
      </w:r>
    </w:p>
    <w:p w14:paraId="10D3481A" w14:textId="77777777" w:rsidR="002572D9" w:rsidRPr="002572D9" w:rsidRDefault="002572D9" w:rsidP="002572D9">
      <w:pPr>
        <w:rPr>
          <w:b/>
          <w:bCs/>
          <w:sz w:val="24"/>
        </w:rPr>
      </w:pPr>
      <w:r w:rsidRPr="002572D9">
        <w:rPr>
          <w:b/>
          <w:bCs/>
          <w:sz w:val="24"/>
        </w:rPr>
        <w:t>A. Automated Loyalty Points Engine</w:t>
      </w:r>
    </w:p>
    <w:p w14:paraId="1481B636" w14:textId="77777777" w:rsidR="002572D9" w:rsidRPr="002572D9" w:rsidRDefault="002572D9" w:rsidP="002572D9">
      <w:pPr>
        <w:rPr>
          <w:sz w:val="24"/>
        </w:rPr>
      </w:pPr>
      <w:r w:rsidRPr="002572D9">
        <w:rPr>
          <w:sz w:val="24"/>
        </w:rPr>
        <w:t>Upon fixture completion (`COMPLETED`), loyalty points are automatically</w:t>
      </w:r>
    </w:p>
    <w:p w14:paraId="4F37E1E6" w14:textId="77777777" w:rsidR="002572D9" w:rsidRPr="002572D9" w:rsidRDefault="002572D9" w:rsidP="002572D9">
      <w:pPr>
        <w:rPr>
          <w:sz w:val="24"/>
        </w:rPr>
      </w:pPr>
      <w:r w:rsidRPr="002572D9">
        <w:rPr>
          <w:sz w:val="24"/>
        </w:rPr>
        <w:t>credited to customer wallets (10,000 VND spend = 1 Loyalty Point) (FR-22 / UC-17),</w:t>
      </w:r>
    </w:p>
    <w:p w14:paraId="2DE21BCF" w14:textId="77777777" w:rsidR="002572D9" w:rsidRPr="002572D9" w:rsidRDefault="002572D9" w:rsidP="002572D9">
      <w:pPr>
        <w:rPr>
          <w:sz w:val="24"/>
        </w:rPr>
      </w:pPr>
      <w:r w:rsidRPr="002572D9">
        <w:rPr>
          <w:sz w:val="24"/>
        </w:rPr>
        <w:t>redeemable for discount vouchers or POS drinks.</w:t>
      </w:r>
    </w:p>
    <w:p w14:paraId="56519336" w14:textId="77777777" w:rsidR="002572D9" w:rsidRPr="002572D9" w:rsidRDefault="002572D9" w:rsidP="002572D9">
      <w:pPr>
        <w:rPr>
          <w:b/>
          <w:bCs/>
          <w:sz w:val="24"/>
        </w:rPr>
      </w:pPr>
      <w:r w:rsidRPr="002572D9">
        <w:rPr>
          <w:b/>
          <w:bCs/>
          <w:sz w:val="24"/>
        </w:rPr>
        <w:t>B. RFM Customer Segmentation &amp;amp; Automated Tier Management</w:t>
      </w:r>
    </w:p>
    <w:p w14:paraId="1289759B" w14:textId="77777777" w:rsidR="002572D9" w:rsidRPr="002572D9" w:rsidRDefault="002572D9" w:rsidP="002572D9">
      <w:pPr>
        <w:rPr>
          <w:sz w:val="24"/>
        </w:rPr>
      </w:pPr>
      <w:r w:rsidRPr="002572D9">
        <w:rPr>
          <w:sz w:val="24"/>
        </w:rPr>
        <w:t>The CRM engine categorizes customers based on RFM metrics (Recency,</w:t>
      </w:r>
    </w:p>
    <w:p w14:paraId="3E717FDE" w14:textId="77777777" w:rsidR="002572D9" w:rsidRPr="002572D9" w:rsidRDefault="002572D9" w:rsidP="002572D9">
      <w:pPr>
        <w:rPr>
          <w:sz w:val="24"/>
        </w:rPr>
      </w:pPr>
      <w:r w:rsidRPr="002572D9">
        <w:rPr>
          <w:sz w:val="24"/>
        </w:rPr>
        <w:t>Frequency, Monetary) (FR-23 / UC-18): Bronze (&amp;</w:t>
      </w:r>
      <w:proofErr w:type="spellStart"/>
      <w:r w:rsidRPr="002572D9">
        <w:rPr>
          <w:sz w:val="24"/>
        </w:rPr>
        <w:t>lt</w:t>
      </w:r>
      <w:proofErr w:type="spellEnd"/>
      <w:r w:rsidRPr="002572D9">
        <w:rPr>
          <w:sz w:val="24"/>
        </w:rPr>
        <w:t>; 2M VND); Silver (2M - 5M</w:t>
      </w:r>
    </w:p>
    <w:p w14:paraId="23434935" w14:textId="77777777" w:rsidR="002572D9" w:rsidRPr="002572D9" w:rsidRDefault="002572D9" w:rsidP="002572D9">
      <w:pPr>
        <w:rPr>
          <w:sz w:val="24"/>
        </w:rPr>
      </w:pPr>
      <w:r w:rsidRPr="002572D9">
        <w:rPr>
          <w:sz w:val="24"/>
        </w:rPr>
        <w:t>VND); Gold (5M - 10M VND, 5% off-peak discount); VIP (&amp;</w:t>
      </w:r>
      <w:proofErr w:type="spellStart"/>
      <w:r w:rsidRPr="002572D9">
        <w:rPr>
          <w:sz w:val="24"/>
        </w:rPr>
        <w:t>gt</w:t>
      </w:r>
      <w:proofErr w:type="spellEnd"/>
      <w:r w:rsidRPr="002572D9">
        <w:rPr>
          <w:sz w:val="24"/>
        </w:rPr>
        <w:t>; 10M VND, 10% off-</w:t>
      </w:r>
    </w:p>
    <w:p w14:paraId="675C3CC2" w14:textId="77777777" w:rsidR="002572D9" w:rsidRPr="002572D9" w:rsidRDefault="002572D9" w:rsidP="002572D9">
      <w:pPr>
        <w:rPr>
          <w:sz w:val="24"/>
        </w:rPr>
      </w:pPr>
      <w:r w:rsidRPr="002572D9">
        <w:rPr>
          <w:sz w:val="24"/>
        </w:rPr>
        <w:t>peak discount).</w:t>
      </w:r>
    </w:p>
    <w:p w14:paraId="5893DBC1" w14:textId="77777777" w:rsidR="002572D9" w:rsidRPr="002572D9" w:rsidRDefault="002572D9" w:rsidP="002572D9">
      <w:pPr>
        <w:rPr>
          <w:b/>
          <w:bCs/>
          <w:sz w:val="24"/>
        </w:rPr>
      </w:pPr>
      <w:r w:rsidRPr="002572D9">
        <w:rPr>
          <w:b/>
          <w:bCs/>
          <w:sz w:val="24"/>
        </w:rPr>
        <w:t>C. Promo Voucher &amp;amp; Campaign Management Engine</w:t>
      </w:r>
    </w:p>
    <w:p w14:paraId="3B626FED" w14:textId="77777777" w:rsidR="002572D9" w:rsidRPr="002572D9" w:rsidRDefault="002572D9" w:rsidP="002572D9">
      <w:pPr>
        <w:rPr>
          <w:sz w:val="24"/>
        </w:rPr>
      </w:pPr>
      <w:r w:rsidRPr="002572D9">
        <w:rPr>
          <w:sz w:val="24"/>
        </w:rPr>
        <w:t>Enables marketing specialists to configure promo vouchers (% or fixed VND</w:t>
      </w:r>
    </w:p>
    <w:p w14:paraId="4A6CB7C1" w14:textId="77777777" w:rsidR="002572D9" w:rsidRPr="002572D9" w:rsidRDefault="002572D9" w:rsidP="002572D9">
      <w:pPr>
        <w:rPr>
          <w:sz w:val="24"/>
        </w:rPr>
      </w:pPr>
      <w:r w:rsidRPr="002572D9">
        <w:rPr>
          <w:sz w:val="24"/>
        </w:rPr>
        <w:t>discounts), cap total budgets, set expiry dates, and restrict usage to off-peak hours (FR-</w:t>
      </w:r>
    </w:p>
    <w:p w14:paraId="47D24D17" w14:textId="77777777" w:rsidR="00B21FFC" w:rsidRDefault="002572D9" w:rsidP="002572D9">
      <w:pPr>
        <w:rPr>
          <w:sz w:val="24"/>
        </w:rPr>
      </w:pPr>
      <w:r w:rsidRPr="002572D9">
        <w:rPr>
          <w:sz w:val="24"/>
        </w:rPr>
        <w:t>21 / UC-16).</w:t>
      </w:r>
    </w:p>
    <w:p w14:paraId="69E44D5C" w14:textId="77777777" w:rsidR="00035289" w:rsidRPr="00035289" w:rsidRDefault="00035289" w:rsidP="00035289">
      <w:pPr>
        <w:rPr>
          <w:b/>
          <w:bCs/>
          <w:sz w:val="24"/>
        </w:rPr>
      </w:pPr>
      <w:r w:rsidRPr="00035289">
        <w:rPr>
          <w:b/>
          <w:bCs/>
          <w:sz w:val="24"/>
        </w:rPr>
        <w:t>4.9.3. No-show Penalty Enforcement, Automated Booking Restrictions &amp;amp;</w:t>
      </w:r>
    </w:p>
    <w:p w14:paraId="7678B2BD" w14:textId="77777777" w:rsidR="00035289" w:rsidRPr="00035289" w:rsidRDefault="00035289" w:rsidP="00035289">
      <w:pPr>
        <w:rPr>
          <w:sz w:val="24"/>
        </w:rPr>
      </w:pPr>
      <w:r w:rsidRPr="00035289">
        <w:rPr>
          <w:sz w:val="24"/>
        </w:rPr>
        <w:t>Dispute Ticket Resolution</w:t>
      </w:r>
    </w:p>
    <w:p w14:paraId="0F6DE138" w14:textId="77777777" w:rsidR="00035289" w:rsidRPr="00035289" w:rsidRDefault="00035289" w:rsidP="00035289">
      <w:pPr>
        <w:rPr>
          <w:b/>
          <w:bCs/>
          <w:sz w:val="24"/>
        </w:rPr>
      </w:pPr>
      <w:r w:rsidRPr="00035289">
        <w:rPr>
          <w:b/>
          <w:bCs/>
          <w:sz w:val="24"/>
        </w:rPr>
        <w:t>A. Automated No-show Penalties &amp;amp; Fairplay Score Deduction</w:t>
      </w:r>
    </w:p>
    <w:p w14:paraId="0565CBD5" w14:textId="77777777" w:rsidR="00035289" w:rsidRPr="00035289" w:rsidRDefault="00035289" w:rsidP="00035289">
      <w:pPr>
        <w:rPr>
          <w:sz w:val="24"/>
        </w:rPr>
      </w:pPr>
      <w:r w:rsidRPr="00035289">
        <w:rPr>
          <w:sz w:val="24"/>
        </w:rPr>
        <w:t>Unexcused customer no-shows trigger automated penalties: 100% deposit</w:t>
      </w:r>
    </w:p>
    <w:p w14:paraId="2D495D7B" w14:textId="77777777" w:rsidR="00035289" w:rsidRPr="00035289" w:rsidRDefault="00035289" w:rsidP="00035289">
      <w:pPr>
        <w:rPr>
          <w:sz w:val="24"/>
        </w:rPr>
      </w:pPr>
      <w:r w:rsidRPr="00035289">
        <w:rPr>
          <w:sz w:val="24"/>
        </w:rPr>
        <w:t xml:space="preserve">forfeiture and a 20-point deduction from the </w:t>
      </w:r>
      <w:proofErr w:type="gramStart"/>
      <w:r w:rsidRPr="00035289">
        <w:rPr>
          <w:sz w:val="24"/>
        </w:rPr>
        <w:t>user&amp;#39;s</w:t>
      </w:r>
      <w:proofErr w:type="gramEnd"/>
      <w:r w:rsidRPr="00035289">
        <w:rPr>
          <w:sz w:val="24"/>
        </w:rPr>
        <w:t xml:space="preserve"> Fairplay rating score.</w:t>
      </w:r>
    </w:p>
    <w:p w14:paraId="72940CE0" w14:textId="77777777" w:rsidR="00035289" w:rsidRPr="00035289" w:rsidRDefault="00035289" w:rsidP="00035289">
      <w:pPr>
        <w:rPr>
          <w:b/>
          <w:bCs/>
          <w:sz w:val="24"/>
        </w:rPr>
      </w:pPr>
      <w:r w:rsidRPr="00035289">
        <w:rPr>
          <w:b/>
          <w:bCs/>
          <w:sz w:val="24"/>
        </w:rPr>
        <w:t>B. Automated Booking Restrictions Engine</w:t>
      </w:r>
    </w:p>
    <w:p w14:paraId="34BEDB5F" w14:textId="77777777" w:rsidR="00035289" w:rsidRPr="00035289" w:rsidRDefault="00035289" w:rsidP="00035289">
      <w:pPr>
        <w:rPr>
          <w:sz w:val="24"/>
        </w:rPr>
      </w:pPr>
      <w:r w:rsidRPr="00035289">
        <w:rPr>
          <w:sz w:val="24"/>
        </w:rPr>
        <w:t xml:space="preserve">If a </w:t>
      </w:r>
      <w:proofErr w:type="gramStart"/>
      <w:r w:rsidRPr="00035289">
        <w:rPr>
          <w:sz w:val="24"/>
        </w:rPr>
        <w:t>user&amp;#39;s</w:t>
      </w:r>
      <w:proofErr w:type="gramEnd"/>
      <w:r w:rsidRPr="00035289">
        <w:rPr>
          <w:sz w:val="24"/>
        </w:rPr>
        <w:t xml:space="preserve"> Fairplay score drops below 50 points, the system activates Restricted</w:t>
      </w:r>
    </w:p>
    <w:p w14:paraId="18F297DE" w14:textId="77777777" w:rsidR="00035289" w:rsidRPr="00035289" w:rsidRDefault="00035289" w:rsidP="00035289">
      <w:pPr>
        <w:rPr>
          <w:sz w:val="24"/>
        </w:rPr>
      </w:pPr>
      <w:r w:rsidRPr="00035289">
        <w:rPr>
          <w:sz w:val="24"/>
        </w:rPr>
        <w:t>Booking Mode for 30 days: Limits active bookings to 1 and requires 100% upfront</w:t>
      </w:r>
    </w:p>
    <w:p w14:paraId="2DB8D6A6" w14:textId="77777777" w:rsidR="00035289" w:rsidRPr="00035289" w:rsidRDefault="00035289" w:rsidP="00035289">
      <w:pPr>
        <w:rPr>
          <w:sz w:val="24"/>
        </w:rPr>
      </w:pPr>
      <w:r w:rsidRPr="00035289">
        <w:rPr>
          <w:sz w:val="24"/>
        </w:rPr>
        <w:t>payment instead of 50% deposit.</w:t>
      </w:r>
    </w:p>
    <w:p w14:paraId="270F5E38" w14:textId="77777777" w:rsidR="00035289" w:rsidRPr="00035289" w:rsidRDefault="00035289" w:rsidP="00035289">
      <w:pPr>
        <w:rPr>
          <w:b/>
          <w:bCs/>
          <w:sz w:val="24"/>
        </w:rPr>
      </w:pPr>
      <w:r w:rsidRPr="00035289">
        <w:rPr>
          <w:b/>
          <w:bCs/>
          <w:sz w:val="24"/>
        </w:rPr>
        <w:t>C. Dispute Ticket Resolution Workflow</w:t>
      </w:r>
    </w:p>
    <w:p w14:paraId="139E61DD" w14:textId="77777777" w:rsidR="00035289" w:rsidRPr="00035289" w:rsidRDefault="00035289" w:rsidP="00035289">
      <w:pPr>
        <w:rPr>
          <w:sz w:val="24"/>
        </w:rPr>
      </w:pPr>
      <w:r w:rsidRPr="00035289">
        <w:rPr>
          <w:sz w:val="24"/>
        </w:rPr>
        <w:t>In cases of unforeseen operational disputes (heavy rain flooding, lighting</w:t>
      </w:r>
    </w:p>
    <w:p w14:paraId="3E1D14C1" w14:textId="77777777" w:rsidR="00035289" w:rsidRPr="00035289" w:rsidRDefault="00035289" w:rsidP="00035289">
      <w:pPr>
        <w:rPr>
          <w:sz w:val="24"/>
        </w:rPr>
      </w:pPr>
      <w:r w:rsidRPr="00035289">
        <w:rPr>
          <w:sz w:val="24"/>
        </w:rPr>
        <w:t>failures), users can submit Dispute Tickets with photos/videos via mobile. Admins</w:t>
      </w:r>
    </w:p>
    <w:p w14:paraId="7CB2162A" w14:textId="77777777" w:rsidR="005A33C5" w:rsidRDefault="00035289" w:rsidP="00035289">
      <w:pPr>
        <w:rPr>
          <w:sz w:val="24"/>
        </w:rPr>
      </w:pPr>
      <w:r w:rsidRPr="00035289">
        <w:rPr>
          <w:sz w:val="24"/>
        </w:rPr>
        <w:t>review tickets via CRM CMS to authorize deposit refunds or restore Fairplay scores.</w:t>
      </w:r>
    </w:p>
    <w:p w14:paraId="5709323B" w14:textId="77777777" w:rsidR="005A33C5" w:rsidRDefault="005A33C5">
      <w:pPr>
        <w:spacing w:line="278" w:lineRule="auto"/>
        <w:rPr>
          <w:sz w:val="24"/>
        </w:rPr>
      </w:pPr>
      <w:r>
        <w:rPr>
          <w:sz w:val="24"/>
        </w:rPr>
        <w:br w:type="page"/>
      </w:r>
    </w:p>
    <w:p w14:paraId="16D8EDB5" w14:textId="77777777" w:rsidR="00396E5D" w:rsidRPr="00396E5D" w:rsidRDefault="00396E5D" w:rsidP="00396E5D">
      <w:pPr>
        <w:rPr>
          <w:b/>
          <w:bCs/>
          <w:sz w:val="24"/>
        </w:rPr>
      </w:pPr>
      <w:r w:rsidRPr="00396E5D">
        <w:rPr>
          <w:b/>
          <w:bCs/>
          <w:sz w:val="24"/>
        </w:rPr>
        <w:lastRenderedPageBreak/>
        <w:t>5. DATA REQUIREMENTS AND DATABASE MANAGEMENT</w:t>
      </w:r>
    </w:p>
    <w:p w14:paraId="1B23FE4A" w14:textId="77777777" w:rsidR="00396E5D" w:rsidRPr="00396E5D" w:rsidRDefault="00396E5D" w:rsidP="00396E5D">
      <w:pPr>
        <w:rPr>
          <w:sz w:val="24"/>
        </w:rPr>
      </w:pPr>
      <w:r w:rsidRPr="00396E5D">
        <w:rPr>
          <w:sz w:val="24"/>
        </w:rPr>
        <w:t>The database architecture for the Sport Court Booking &amp;amp; Management System (SCBS-</w:t>
      </w:r>
    </w:p>
    <w:p w14:paraId="4EDF25F0" w14:textId="77777777" w:rsidR="00396E5D" w:rsidRPr="00396E5D" w:rsidRDefault="00396E5D" w:rsidP="00396E5D">
      <w:pPr>
        <w:rPr>
          <w:sz w:val="24"/>
        </w:rPr>
      </w:pPr>
      <w:r w:rsidRPr="00396E5D">
        <w:rPr>
          <w:sz w:val="24"/>
        </w:rPr>
        <w:t>2026) is engineered to satisfy strict enterprise requirements for operational reliability, spatial</w:t>
      </w:r>
    </w:p>
    <w:p w14:paraId="61BF45D9" w14:textId="77777777" w:rsidR="00396E5D" w:rsidRPr="00396E5D" w:rsidRDefault="00396E5D" w:rsidP="00396E5D">
      <w:pPr>
        <w:rPr>
          <w:sz w:val="24"/>
        </w:rPr>
      </w:pPr>
      <w:r w:rsidRPr="00396E5D">
        <w:rPr>
          <w:sz w:val="24"/>
        </w:rPr>
        <w:t>discovery performance, high-concurrency mutation safety, and multi-tenant data isolation.</w:t>
      </w:r>
    </w:p>
    <w:p w14:paraId="01E771A0" w14:textId="77777777" w:rsidR="00396E5D" w:rsidRPr="00396E5D" w:rsidRDefault="00396E5D" w:rsidP="00396E5D">
      <w:pPr>
        <w:rPr>
          <w:sz w:val="24"/>
        </w:rPr>
      </w:pPr>
      <w:r w:rsidRPr="00396E5D">
        <w:rPr>
          <w:sz w:val="24"/>
        </w:rPr>
        <w:t>Given the hybrid nature of the platform—combining real-time geospatial court searches,</w:t>
      </w:r>
    </w:p>
    <w:p w14:paraId="26FEA7CC" w14:textId="77777777" w:rsidR="00396E5D" w:rsidRPr="00396E5D" w:rsidRDefault="00396E5D" w:rsidP="00396E5D">
      <w:pPr>
        <w:rPr>
          <w:sz w:val="24"/>
        </w:rPr>
      </w:pPr>
      <w:r w:rsidRPr="00396E5D">
        <w:rPr>
          <w:sz w:val="24"/>
        </w:rPr>
        <w:t>distributed slot locking, automated financial ledger transactions, point-of-sale retail inventory,</w:t>
      </w:r>
    </w:p>
    <w:p w14:paraId="1277F815" w14:textId="77777777" w:rsidR="00396E5D" w:rsidRPr="00396E5D" w:rsidRDefault="00396E5D" w:rsidP="00396E5D">
      <w:pPr>
        <w:rPr>
          <w:sz w:val="24"/>
        </w:rPr>
      </w:pPr>
      <w:r w:rsidRPr="00396E5D">
        <w:rPr>
          <w:sz w:val="24"/>
        </w:rPr>
        <w:t>and asynchronous social matchmaking—SCBS-2026 employs a polyglot persistence storage</w:t>
      </w:r>
    </w:p>
    <w:p w14:paraId="1F75063D" w14:textId="77777777" w:rsidR="00396E5D" w:rsidRPr="00396E5D" w:rsidRDefault="00396E5D" w:rsidP="00396E5D">
      <w:pPr>
        <w:rPr>
          <w:sz w:val="24"/>
        </w:rPr>
      </w:pPr>
      <w:r w:rsidRPr="00396E5D">
        <w:rPr>
          <w:sz w:val="24"/>
        </w:rPr>
        <w:t xml:space="preserve">strategy. Primary relational entities </w:t>
      </w:r>
      <w:proofErr w:type="gramStart"/>
      <w:r w:rsidRPr="00396E5D">
        <w:rPr>
          <w:sz w:val="24"/>
        </w:rPr>
        <w:t>are persisted</w:t>
      </w:r>
      <w:proofErr w:type="gramEnd"/>
      <w:r w:rsidRPr="00396E5D">
        <w:rPr>
          <w:sz w:val="24"/>
        </w:rPr>
        <w:t xml:space="preserve"> in PostgreSQL 15 enriched with </w:t>
      </w:r>
      <w:proofErr w:type="spellStart"/>
      <w:r w:rsidRPr="00396E5D">
        <w:rPr>
          <w:sz w:val="24"/>
        </w:rPr>
        <w:t>PostGIS</w:t>
      </w:r>
      <w:proofErr w:type="spellEnd"/>
    </w:p>
    <w:p w14:paraId="677D0602" w14:textId="77777777" w:rsidR="00396E5D" w:rsidRPr="00396E5D" w:rsidRDefault="00396E5D" w:rsidP="00396E5D">
      <w:pPr>
        <w:rPr>
          <w:sz w:val="24"/>
        </w:rPr>
      </w:pPr>
      <w:r w:rsidRPr="00396E5D">
        <w:rPr>
          <w:sz w:val="24"/>
        </w:rPr>
        <w:t>geospatial capabilities, while volatile session locks and pre-aggregated Business Intelligence</w:t>
      </w:r>
    </w:p>
    <w:p w14:paraId="425C6F3E" w14:textId="77777777" w:rsidR="002572D9" w:rsidRDefault="00396E5D" w:rsidP="00396E5D">
      <w:pPr>
        <w:rPr>
          <w:sz w:val="24"/>
        </w:rPr>
      </w:pPr>
      <w:r w:rsidRPr="00396E5D">
        <w:rPr>
          <w:sz w:val="24"/>
        </w:rPr>
        <w:t>(BI) payloads are managed via a distributed Redis Cluster.</w:t>
      </w:r>
    </w:p>
    <w:p w14:paraId="6F24624E" w14:textId="77777777" w:rsidR="00F62984" w:rsidRPr="00F62984" w:rsidRDefault="00F62984" w:rsidP="00F62984">
      <w:pPr>
        <w:rPr>
          <w:b/>
          <w:bCs/>
          <w:sz w:val="24"/>
        </w:rPr>
      </w:pPr>
      <w:r w:rsidRPr="00F62984">
        <w:rPr>
          <w:b/>
          <w:bCs/>
          <w:sz w:val="24"/>
        </w:rPr>
        <w:t>5.1. Entity Analysis Across 8 Core Modules (Entities &amp;amp; Relationships)</w:t>
      </w:r>
    </w:p>
    <w:p w14:paraId="61DC40CC" w14:textId="77777777" w:rsidR="00F62984" w:rsidRPr="00F62984" w:rsidRDefault="00F62984" w:rsidP="00F62984">
      <w:pPr>
        <w:rPr>
          <w:sz w:val="24"/>
        </w:rPr>
      </w:pPr>
      <w:r w:rsidRPr="00F62984">
        <w:rPr>
          <w:sz w:val="24"/>
        </w:rPr>
        <w:t>The logical data model encompasses 28 relational entities normalized to Third Normal</w:t>
      </w:r>
    </w:p>
    <w:p w14:paraId="59AEB2B1" w14:textId="77777777" w:rsidR="00F62984" w:rsidRPr="00F62984" w:rsidRDefault="00F62984" w:rsidP="00F62984">
      <w:pPr>
        <w:rPr>
          <w:sz w:val="24"/>
        </w:rPr>
      </w:pPr>
      <w:r w:rsidRPr="00F62984">
        <w:rPr>
          <w:sz w:val="24"/>
        </w:rPr>
        <w:t>Form (3NF) across the 8 core functional modules. Below is a detailed technical analysis of the</w:t>
      </w:r>
    </w:p>
    <w:p w14:paraId="1E0A0F50" w14:textId="77777777" w:rsidR="00F62984" w:rsidRPr="00F62984" w:rsidRDefault="00F62984" w:rsidP="00F62984">
      <w:pPr>
        <w:rPr>
          <w:sz w:val="24"/>
        </w:rPr>
      </w:pPr>
      <w:r w:rsidRPr="00F62984">
        <w:rPr>
          <w:sz w:val="24"/>
        </w:rPr>
        <w:t>domain entities, primary key strategies, foreign key integrity rules, and structural cardinality</w:t>
      </w:r>
    </w:p>
    <w:p w14:paraId="02FA2FD5" w14:textId="77777777" w:rsidR="00396E5D" w:rsidRDefault="00F62984" w:rsidP="00F62984">
      <w:pPr>
        <w:rPr>
          <w:sz w:val="24"/>
        </w:rPr>
      </w:pPr>
      <w:r w:rsidRPr="00F62984">
        <w:rPr>
          <w:sz w:val="24"/>
        </w:rPr>
        <w:t>relationships:</w:t>
      </w:r>
    </w:p>
    <w:p w14:paraId="5309A198" w14:textId="77777777" w:rsidR="006C3989" w:rsidRPr="006C3989" w:rsidRDefault="006C3989" w:rsidP="006C3989">
      <w:pPr>
        <w:rPr>
          <w:b/>
          <w:bCs/>
          <w:sz w:val="24"/>
        </w:rPr>
      </w:pPr>
      <w:r w:rsidRPr="006C3989">
        <w:rPr>
          <w:b/>
          <w:bCs/>
          <w:sz w:val="24"/>
        </w:rPr>
        <w:t>5.1.1. Module 01: Auth &amp; User Management Entities</w:t>
      </w:r>
    </w:p>
    <w:p w14:paraId="33892C4C" w14:textId="77777777" w:rsidR="006C3989" w:rsidRPr="006C3989" w:rsidRDefault="006C3989" w:rsidP="00737903">
      <w:pPr>
        <w:numPr>
          <w:ilvl w:val="0"/>
          <w:numId w:val="8"/>
        </w:numPr>
        <w:rPr>
          <w:sz w:val="24"/>
        </w:rPr>
      </w:pPr>
      <w:r w:rsidRPr="006C3989">
        <w:rPr>
          <w:b/>
          <w:bCs/>
          <w:sz w:val="24"/>
        </w:rPr>
        <w:t>Entity users:</w:t>
      </w:r>
      <w:r w:rsidRPr="006C3989">
        <w:rPr>
          <w:sz w:val="24"/>
        </w:rPr>
        <w:t xml:space="preserve"> The users table is the core identity table that stores user account profiles, legal full names, </w:t>
      </w:r>
      <w:proofErr w:type="spellStart"/>
      <w:r w:rsidRPr="006C3989">
        <w:rPr>
          <w:sz w:val="24"/>
        </w:rPr>
        <w:t>Bcrypt</w:t>
      </w:r>
      <w:proofErr w:type="spellEnd"/>
      <w:r w:rsidRPr="006C3989">
        <w:rPr>
          <w:sz w:val="24"/>
        </w:rPr>
        <w:t>-hashed passwords, phone numbers, email addresses, and account status flags (ACTIVE, SUSPENDED, RESTRICTED). The primary key uses UUID v4 to ensure global uniqueness across distributed environments.</w:t>
      </w:r>
    </w:p>
    <w:p w14:paraId="3075358E" w14:textId="77777777" w:rsidR="006C3989" w:rsidRPr="006C3989" w:rsidRDefault="006C3989" w:rsidP="00737903">
      <w:pPr>
        <w:numPr>
          <w:ilvl w:val="0"/>
          <w:numId w:val="8"/>
        </w:numPr>
        <w:rPr>
          <w:sz w:val="24"/>
        </w:rPr>
      </w:pPr>
      <w:r w:rsidRPr="006C3989">
        <w:rPr>
          <w:b/>
          <w:bCs/>
          <w:sz w:val="24"/>
        </w:rPr>
        <w:t>Entities roles and permissions:</w:t>
      </w:r>
      <w:r w:rsidRPr="006C3989">
        <w:rPr>
          <w:sz w:val="24"/>
        </w:rPr>
        <w:t xml:space="preserve"> The roles and permissions tables implement Role-Based Access Control (RBAC), establishing role hierarchies such as SYSTEM_ADMIN, PITCH_OWNER, RECEPTIONIST, TEAM_CAPTAIN, and CUSTOMER. These entities are linked through the </w:t>
      </w:r>
      <w:proofErr w:type="spellStart"/>
      <w:r w:rsidRPr="006C3989">
        <w:rPr>
          <w:sz w:val="24"/>
        </w:rPr>
        <w:t>role_permissions</w:t>
      </w:r>
      <w:proofErr w:type="spellEnd"/>
      <w:r w:rsidRPr="006C3989">
        <w:rPr>
          <w:sz w:val="24"/>
        </w:rPr>
        <w:t xml:space="preserve"> junction table using composite foreign keys.</w:t>
      </w:r>
    </w:p>
    <w:p w14:paraId="1B94492D" w14:textId="77777777" w:rsidR="006C3989" w:rsidRPr="006C3989" w:rsidRDefault="006C3989" w:rsidP="00737903">
      <w:pPr>
        <w:numPr>
          <w:ilvl w:val="0"/>
          <w:numId w:val="8"/>
        </w:numPr>
        <w:rPr>
          <w:sz w:val="24"/>
        </w:rPr>
      </w:pPr>
      <w:r w:rsidRPr="006C3989">
        <w:rPr>
          <w:b/>
          <w:bCs/>
          <w:sz w:val="24"/>
        </w:rPr>
        <w:t xml:space="preserve">Entities </w:t>
      </w:r>
      <w:proofErr w:type="spellStart"/>
      <w:r w:rsidRPr="006C3989">
        <w:rPr>
          <w:b/>
          <w:bCs/>
          <w:sz w:val="24"/>
        </w:rPr>
        <w:t>user_sessions</w:t>
      </w:r>
      <w:proofErr w:type="spellEnd"/>
      <w:r w:rsidRPr="006C3989">
        <w:rPr>
          <w:b/>
          <w:bCs/>
          <w:sz w:val="24"/>
        </w:rPr>
        <w:t xml:space="preserve"> and </w:t>
      </w:r>
      <w:proofErr w:type="spellStart"/>
      <w:r w:rsidRPr="006C3989">
        <w:rPr>
          <w:b/>
          <w:bCs/>
          <w:sz w:val="24"/>
        </w:rPr>
        <w:t>refresh_tokens</w:t>
      </w:r>
      <w:proofErr w:type="spellEnd"/>
      <w:r w:rsidRPr="006C3989">
        <w:rPr>
          <w:b/>
          <w:bCs/>
          <w:sz w:val="24"/>
        </w:rPr>
        <w:t>:</w:t>
      </w:r>
      <w:r w:rsidRPr="006C3989">
        <w:rPr>
          <w:sz w:val="24"/>
        </w:rPr>
        <w:t xml:space="preserve"> These session-auditing entities track active JWT refresh tokens, device IP addresses, browser user-agent information, and token revocation timestamps to support anti-hijacking measures.</w:t>
      </w:r>
    </w:p>
    <w:p w14:paraId="22C80CDB" w14:textId="77777777" w:rsidR="006C3989" w:rsidRPr="006C3989" w:rsidRDefault="006C3989" w:rsidP="006C3989">
      <w:pPr>
        <w:rPr>
          <w:b/>
          <w:bCs/>
          <w:sz w:val="24"/>
        </w:rPr>
      </w:pPr>
      <w:r w:rsidRPr="006C3989">
        <w:rPr>
          <w:b/>
          <w:bCs/>
          <w:sz w:val="24"/>
        </w:rPr>
        <w:t>5.1.2. Module 02: Field &amp; Slot Management Entities</w:t>
      </w:r>
    </w:p>
    <w:p w14:paraId="6FA1E84D" w14:textId="77777777" w:rsidR="006C3989" w:rsidRPr="006C3989" w:rsidRDefault="006C3989" w:rsidP="00737903">
      <w:pPr>
        <w:numPr>
          <w:ilvl w:val="0"/>
          <w:numId w:val="9"/>
        </w:numPr>
        <w:rPr>
          <w:sz w:val="24"/>
        </w:rPr>
      </w:pPr>
      <w:r w:rsidRPr="006C3989">
        <w:rPr>
          <w:b/>
          <w:bCs/>
          <w:sz w:val="24"/>
        </w:rPr>
        <w:t xml:space="preserve">Entity </w:t>
      </w:r>
      <w:proofErr w:type="spellStart"/>
      <w:r w:rsidRPr="006C3989">
        <w:rPr>
          <w:b/>
          <w:bCs/>
          <w:sz w:val="24"/>
        </w:rPr>
        <w:t>pitch_clusters</w:t>
      </w:r>
      <w:proofErr w:type="spellEnd"/>
      <w:r w:rsidRPr="006C3989">
        <w:rPr>
          <w:b/>
          <w:bCs/>
          <w:sz w:val="24"/>
        </w:rPr>
        <w:t>:</w:t>
      </w:r>
      <w:r w:rsidRPr="006C3989">
        <w:rPr>
          <w:sz w:val="24"/>
        </w:rPr>
        <w:t xml:space="preserve"> The </w:t>
      </w:r>
      <w:proofErr w:type="spellStart"/>
      <w:r w:rsidRPr="006C3989">
        <w:rPr>
          <w:sz w:val="24"/>
        </w:rPr>
        <w:t>pitch_clusters</w:t>
      </w:r>
      <w:proofErr w:type="spellEnd"/>
      <w:r w:rsidRPr="006C3989">
        <w:rPr>
          <w:sz w:val="24"/>
        </w:rPr>
        <w:t xml:space="preserve"> table stores information about sports facility complexes, including owner relationships (</w:t>
      </w:r>
      <w:proofErr w:type="spellStart"/>
      <w:r w:rsidRPr="006C3989">
        <w:rPr>
          <w:sz w:val="24"/>
        </w:rPr>
        <w:t>owner_id</w:t>
      </w:r>
      <w:proofErr w:type="spellEnd"/>
      <w:r w:rsidRPr="006C3989">
        <w:rPr>
          <w:sz w:val="24"/>
        </w:rPr>
        <w:t xml:space="preserve"> → users.id), physical street addresses, operating hours, and </w:t>
      </w:r>
      <w:proofErr w:type="spellStart"/>
      <w:r w:rsidRPr="006C3989">
        <w:rPr>
          <w:sz w:val="24"/>
        </w:rPr>
        <w:t>PostGIS</w:t>
      </w:r>
      <w:proofErr w:type="spellEnd"/>
      <w:r w:rsidRPr="006C3989">
        <w:rPr>
          <w:sz w:val="24"/>
        </w:rPr>
        <w:t xml:space="preserve"> spatial coordinates using </w:t>
      </w:r>
      <w:proofErr w:type="gramStart"/>
      <w:r w:rsidRPr="006C3989">
        <w:rPr>
          <w:sz w:val="24"/>
        </w:rPr>
        <w:t>GEOGRAPHY(</w:t>
      </w:r>
      <w:proofErr w:type="gramEnd"/>
      <w:r w:rsidRPr="006C3989">
        <w:rPr>
          <w:sz w:val="24"/>
        </w:rPr>
        <w:t>Point, 4326).</w:t>
      </w:r>
    </w:p>
    <w:p w14:paraId="3159BB66" w14:textId="77777777" w:rsidR="006C3989" w:rsidRPr="006C3989" w:rsidRDefault="006C3989" w:rsidP="00737903">
      <w:pPr>
        <w:numPr>
          <w:ilvl w:val="0"/>
          <w:numId w:val="9"/>
        </w:numPr>
        <w:rPr>
          <w:sz w:val="24"/>
        </w:rPr>
      </w:pPr>
      <w:r w:rsidRPr="006C3989">
        <w:rPr>
          <w:b/>
          <w:bCs/>
          <w:sz w:val="24"/>
        </w:rPr>
        <w:t>Entity pitches:</w:t>
      </w:r>
      <w:r w:rsidRPr="006C3989">
        <w:rPr>
          <w:sz w:val="24"/>
        </w:rPr>
        <w:t xml:space="preserve"> The pitches table represents individual football pitches associated with specific facility clusters. It contains field surface specifications, such as artificial turf, natural grass, and indoor parquet; lighting status; physical court dimensions; and parent-child collision relationships through </w:t>
      </w:r>
      <w:proofErr w:type="spellStart"/>
      <w:r w:rsidRPr="006C3989">
        <w:rPr>
          <w:sz w:val="24"/>
        </w:rPr>
        <w:t>parent_pitch_id</w:t>
      </w:r>
      <w:proofErr w:type="spellEnd"/>
      <w:r w:rsidRPr="006C3989">
        <w:rPr>
          <w:sz w:val="24"/>
        </w:rPr>
        <w:t xml:space="preserve"> → pitches.id.</w:t>
      </w:r>
    </w:p>
    <w:p w14:paraId="5A770168" w14:textId="77777777" w:rsidR="006C3989" w:rsidRPr="006C3989" w:rsidRDefault="006C3989" w:rsidP="00737903">
      <w:pPr>
        <w:numPr>
          <w:ilvl w:val="0"/>
          <w:numId w:val="9"/>
        </w:numPr>
        <w:rPr>
          <w:sz w:val="24"/>
        </w:rPr>
      </w:pPr>
      <w:r w:rsidRPr="006C3989">
        <w:rPr>
          <w:b/>
          <w:bCs/>
          <w:sz w:val="24"/>
        </w:rPr>
        <w:lastRenderedPageBreak/>
        <w:t xml:space="preserve">Entity </w:t>
      </w:r>
      <w:proofErr w:type="spellStart"/>
      <w:r w:rsidRPr="006C3989">
        <w:rPr>
          <w:b/>
          <w:bCs/>
          <w:sz w:val="24"/>
        </w:rPr>
        <w:t>pricing_rules</w:t>
      </w:r>
      <w:proofErr w:type="spellEnd"/>
      <w:r w:rsidRPr="006C3989">
        <w:rPr>
          <w:b/>
          <w:bCs/>
          <w:sz w:val="24"/>
        </w:rPr>
        <w:t>:</w:t>
      </w:r>
      <w:r w:rsidRPr="006C3989">
        <w:rPr>
          <w:sz w:val="24"/>
        </w:rPr>
        <w:t xml:space="preserve"> The </w:t>
      </w:r>
      <w:proofErr w:type="spellStart"/>
      <w:r w:rsidRPr="006C3989">
        <w:rPr>
          <w:sz w:val="24"/>
        </w:rPr>
        <w:t>pricing_rules</w:t>
      </w:r>
      <w:proofErr w:type="spellEnd"/>
      <w:r w:rsidRPr="006C3989">
        <w:rPr>
          <w:sz w:val="24"/>
        </w:rPr>
        <w:t xml:space="preserve"> table stores dynamic pricing configurations. These include hourly rate multipliers based on time slots, such as Standard and Peak periods (17:00–21:00), day types (Weekday, Weekend, and Public Holiday), and pitch categories.</w:t>
      </w:r>
    </w:p>
    <w:p w14:paraId="227DEC51" w14:textId="77777777" w:rsidR="006C3989" w:rsidRPr="006C3989" w:rsidRDefault="006C3989" w:rsidP="006C3989">
      <w:pPr>
        <w:rPr>
          <w:b/>
          <w:bCs/>
          <w:sz w:val="24"/>
        </w:rPr>
      </w:pPr>
      <w:r w:rsidRPr="006C3989">
        <w:rPr>
          <w:b/>
          <w:bCs/>
          <w:sz w:val="24"/>
        </w:rPr>
        <w:t>5.1.3. Module 03: Booking Engine Entities</w:t>
      </w:r>
    </w:p>
    <w:p w14:paraId="53DFAABA" w14:textId="77777777" w:rsidR="006C3989" w:rsidRPr="006C3989" w:rsidRDefault="006C3989" w:rsidP="00737903">
      <w:pPr>
        <w:numPr>
          <w:ilvl w:val="0"/>
          <w:numId w:val="10"/>
        </w:numPr>
        <w:rPr>
          <w:sz w:val="24"/>
        </w:rPr>
      </w:pPr>
      <w:r w:rsidRPr="006C3989">
        <w:rPr>
          <w:b/>
          <w:bCs/>
          <w:sz w:val="24"/>
        </w:rPr>
        <w:t>Entity slots:</w:t>
      </w:r>
      <w:r w:rsidRPr="006C3989">
        <w:rPr>
          <w:sz w:val="24"/>
        </w:rPr>
        <w:t xml:space="preserve"> The slots table represents discrete time intervals, typically 60 or 90 minutes, associated with specific pitches. It tracks real-time slot states, including AVAILABLE, HELD, BOOKED, MAINTENANCE, and LOCKED_COLLISION.</w:t>
      </w:r>
    </w:p>
    <w:p w14:paraId="46A59077" w14:textId="77777777" w:rsidR="006C3989" w:rsidRPr="006C3989" w:rsidRDefault="006C3989" w:rsidP="00737903">
      <w:pPr>
        <w:numPr>
          <w:ilvl w:val="0"/>
          <w:numId w:val="10"/>
        </w:numPr>
        <w:rPr>
          <w:sz w:val="24"/>
        </w:rPr>
      </w:pPr>
      <w:r w:rsidRPr="006C3989">
        <w:rPr>
          <w:b/>
          <w:bCs/>
          <w:sz w:val="24"/>
        </w:rPr>
        <w:t>Entity bookings:</w:t>
      </w:r>
      <w:r w:rsidRPr="006C3989">
        <w:rPr>
          <w:sz w:val="24"/>
        </w:rPr>
        <w:t xml:space="preserve"> The bookings table is the master reservation table. It records customer IDs, field cluster references, total invoice costs, deposits paid, reservation statuses (PENDING_DEPOSIT, DEPOSITED, PAID, COMPLETED, CANCELLED, and NO_SHOW), and check-in QR signatures.</w:t>
      </w:r>
    </w:p>
    <w:p w14:paraId="58A3F87A" w14:textId="77777777" w:rsidR="006C3989" w:rsidRPr="006C3989" w:rsidRDefault="006C3989" w:rsidP="00737903">
      <w:pPr>
        <w:numPr>
          <w:ilvl w:val="0"/>
          <w:numId w:val="10"/>
        </w:numPr>
        <w:rPr>
          <w:sz w:val="24"/>
        </w:rPr>
      </w:pPr>
      <w:r w:rsidRPr="006C3989">
        <w:rPr>
          <w:b/>
          <w:bCs/>
          <w:sz w:val="24"/>
        </w:rPr>
        <w:t xml:space="preserve">Entity </w:t>
      </w:r>
      <w:proofErr w:type="spellStart"/>
      <w:r w:rsidRPr="006C3989">
        <w:rPr>
          <w:b/>
          <w:bCs/>
          <w:sz w:val="24"/>
        </w:rPr>
        <w:t>recurring_schedules</w:t>
      </w:r>
      <w:proofErr w:type="spellEnd"/>
      <w:r w:rsidRPr="006C3989">
        <w:rPr>
          <w:b/>
          <w:bCs/>
          <w:sz w:val="24"/>
        </w:rPr>
        <w:t>:</w:t>
      </w:r>
      <w:r w:rsidRPr="006C3989">
        <w:rPr>
          <w:sz w:val="24"/>
        </w:rPr>
        <w:t xml:space="preserve"> The </w:t>
      </w:r>
      <w:proofErr w:type="spellStart"/>
      <w:r w:rsidRPr="006C3989">
        <w:rPr>
          <w:sz w:val="24"/>
        </w:rPr>
        <w:t>recurring_schedules</w:t>
      </w:r>
      <w:proofErr w:type="spellEnd"/>
      <w:r w:rsidRPr="006C3989">
        <w:rPr>
          <w:sz w:val="24"/>
        </w:rPr>
        <w:t xml:space="preserve"> table stores long-term booking contracts for recurring reservations. For example, a customer may book a pitch every Tuesday from 18:00 to 19:30 for 12 weeks. The table links parent contract IDs to batches of booking records.</w:t>
      </w:r>
    </w:p>
    <w:p w14:paraId="25803298" w14:textId="77777777" w:rsidR="006C3989" w:rsidRPr="006C3989" w:rsidRDefault="006C3989" w:rsidP="006C3989">
      <w:pPr>
        <w:rPr>
          <w:b/>
          <w:bCs/>
          <w:sz w:val="24"/>
        </w:rPr>
      </w:pPr>
      <w:r w:rsidRPr="006C3989">
        <w:rPr>
          <w:b/>
          <w:bCs/>
          <w:sz w:val="24"/>
        </w:rPr>
        <w:t xml:space="preserve">5.1.4. Module 04: </w:t>
      </w:r>
      <w:proofErr w:type="gramStart"/>
      <w:r w:rsidRPr="006C3989">
        <w:rPr>
          <w:b/>
          <w:bCs/>
          <w:sz w:val="24"/>
        </w:rPr>
        <w:t>Payment</w:t>
      </w:r>
      <w:proofErr w:type="gramEnd"/>
      <w:r w:rsidRPr="006C3989">
        <w:rPr>
          <w:b/>
          <w:bCs/>
          <w:sz w:val="24"/>
        </w:rPr>
        <w:t xml:space="preserve"> Gateway Entities</w:t>
      </w:r>
    </w:p>
    <w:p w14:paraId="4221B5A1" w14:textId="77777777" w:rsidR="006C3989" w:rsidRPr="006C3989" w:rsidRDefault="006C3989" w:rsidP="00737903">
      <w:pPr>
        <w:numPr>
          <w:ilvl w:val="0"/>
          <w:numId w:val="11"/>
        </w:numPr>
        <w:rPr>
          <w:sz w:val="24"/>
        </w:rPr>
      </w:pPr>
      <w:r w:rsidRPr="006C3989">
        <w:rPr>
          <w:b/>
          <w:bCs/>
          <w:sz w:val="24"/>
        </w:rPr>
        <w:t>Entity payments:</w:t>
      </w:r>
      <w:r w:rsidRPr="006C3989">
        <w:rPr>
          <w:sz w:val="24"/>
        </w:rPr>
        <w:t xml:space="preserve"> The payments table stores payment transaction logs, including unique gateway transaction IDs, payment channel types (VIETQR_DYNAMIC, MOMO_WALLET, VNPAY_ATM, and CASH_POS), payment references, monetary amounts, and gateway Instant Payment Notification (IPN) response payloads.</w:t>
      </w:r>
    </w:p>
    <w:p w14:paraId="2241B51C" w14:textId="77777777" w:rsidR="006C3989" w:rsidRPr="006C3989" w:rsidRDefault="006C3989" w:rsidP="00737903">
      <w:pPr>
        <w:numPr>
          <w:ilvl w:val="0"/>
          <w:numId w:val="11"/>
        </w:numPr>
        <w:rPr>
          <w:sz w:val="24"/>
        </w:rPr>
      </w:pPr>
      <w:r w:rsidRPr="006C3989">
        <w:rPr>
          <w:b/>
          <w:bCs/>
          <w:sz w:val="24"/>
        </w:rPr>
        <w:t xml:space="preserve">Entity </w:t>
      </w:r>
      <w:proofErr w:type="spellStart"/>
      <w:r w:rsidRPr="006C3989">
        <w:rPr>
          <w:b/>
          <w:bCs/>
          <w:sz w:val="24"/>
        </w:rPr>
        <w:t>wallet_ledgers</w:t>
      </w:r>
      <w:proofErr w:type="spellEnd"/>
      <w:r w:rsidRPr="006C3989">
        <w:rPr>
          <w:b/>
          <w:bCs/>
          <w:sz w:val="24"/>
        </w:rPr>
        <w:t>:</w:t>
      </w:r>
      <w:r w:rsidRPr="006C3989">
        <w:rPr>
          <w:sz w:val="24"/>
        </w:rPr>
        <w:t xml:space="preserve"> The </w:t>
      </w:r>
      <w:proofErr w:type="spellStart"/>
      <w:r w:rsidRPr="006C3989">
        <w:rPr>
          <w:sz w:val="24"/>
        </w:rPr>
        <w:t>wallet_ledgers</w:t>
      </w:r>
      <w:proofErr w:type="spellEnd"/>
      <w:r w:rsidRPr="006C3989">
        <w:rPr>
          <w:sz w:val="24"/>
        </w:rPr>
        <w:t xml:space="preserve"> table represents virtual e-wallet accounts for team captains. It tracks accumulated credit balances resulting from 50/50 matchmaking refunds, tiered booking cancellations, and promotional cashback rewards.</w:t>
      </w:r>
    </w:p>
    <w:p w14:paraId="4DCDC1EC" w14:textId="77777777" w:rsidR="006C3989" w:rsidRPr="006C3989" w:rsidRDefault="006C3989" w:rsidP="006C3989">
      <w:pPr>
        <w:rPr>
          <w:b/>
          <w:bCs/>
          <w:sz w:val="24"/>
        </w:rPr>
      </w:pPr>
      <w:r w:rsidRPr="006C3989">
        <w:rPr>
          <w:b/>
          <w:bCs/>
          <w:sz w:val="24"/>
        </w:rPr>
        <w:t>5.1.5. Module 05: POS &amp; Add-on Services Entities</w:t>
      </w:r>
    </w:p>
    <w:p w14:paraId="699550E6" w14:textId="77777777" w:rsidR="006C3989" w:rsidRPr="006C3989" w:rsidRDefault="006C3989" w:rsidP="00737903">
      <w:pPr>
        <w:numPr>
          <w:ilvl w:val="0"/>
          <w:numId w:val="12"/>
        </w:numPr>
        <w:rPr>
          <w:sz w:val="24"/>
        </w:rPr>
      </w:pPr>
      <w:r w:rsidRPr="006C3989">
        <w:rPr>
          <w:b/>
          <w:bCs/>
          <w:sz w:val="24"/>
        </w:rPr>
        <w:t xml:space="preserve">Entity </w:t>
      </w:r>
      <w:proofErr w:type="spellStart"/>
      <w:r w:rsidRPr="006C3989">
        <w:rPr>
          <w:b/>
          <w:bCs/>
          <w:sz w:val="24"/>
        </w:rPr>
        <w:t>pos_orders</w:t>
      </w:r>
      <w:proofErr w:type="spellEnd"/>
      <w:r w:rsidRPr="006C3989">
        <w:rPr>
          <w:b/>
          <w:bCs/>
          <w:sz w:val="24"/>
        </w:rPr>
        <w:t>:</w:t>
      </w:r>
      <w:r w:rsidRPr="006C3989">
        <w:rPr>
          <w:sz w:val="24"/>
        </w:rPr>
        <w:t xml:space="preserve"> The </w:t>
      </w:r>
      <w:proofErr w:type="spellStart"/>
      <w:r w:rsidRPr="006C3989">
        <w:rPr>
          <w:sz w:val="24"/>
        </w:rPr>
        <w:t>pos_orders</w:t>
      </w:r>
      <w:proofErr w:type="spellEnd"/>
      <w:r w:rsidRPr="006C3989">
        <w:rPr>
          <w:sz w:val="24"/>
        </w:rPr>
        <w:t xml:space="preserve"> table records counter check-in and retail sales transactions created by reception staff. It is linked to bookings.id to support consolidated final </w:t>
      </w:r>
      <w:proofErr w:type="gramStart"/>
      <w:r w:rsidRPr="006C3989">
        <w:rPr>
          <w:sz w:val="24"/>
        </w:rPr>
        <w:t>invoicing</w:t>
      </w:r>
      <w:proofErr w:type="gramEnd"/>
      <w:r w:rsidRPr="006C3989">
        <w:rPr>
          <w:sz w:val="24"/>
        </w:rPr>
        <w:t>.</w:t>
      </w:r>
    </w:p>
    <w:p w14:paraId="204D836A" w14:textId="77777777" w:rsidR="006C3989" w:rsidRPr="006C3989" w:rsidRDefault="006C3989" w:rsidP="00737903">
      <w:pPr>
        <w:numPr>
          <w:ilvl w:val="0"/>
          <w:numId w:val="12"/>
        </w:numPr>
        <w:rPr>
          <w:sz w:val="24"/>
        </w:rPr>
      </w:pPr>
      <w:r w:rsidRPr="006C3989">
        <w:rPr>
          <w:b/>
          <w:bCs/>
          <w:sz w:val="24"/>
        </w:rPr>
        <w:t xml:space="preserve">Entities </w:t>
      </w:r>
      <w:proofErr w:type="spellStart"/>
      <w:r w:rsidRPr="006C3989">
        <w:rPr>
          <w:b/>
          <w:bCs/>
          <w:sz w:val="24"/>
        </w:rPr>
        <w:t>retail_products</w:t>
      </w:r>
      <w:proofErr w:type="spellEnd"/>
      <w:r w:rsidRPr="006C3989">
        <w:rPr>
          <w:b/>
          <w:bCs/>
          <w:sz w:val="24"/>
        </w:rPr>
        <w:t xml:space="preserve"> and </w:t>
      </w:r>
      <w:proofErr w:type="spellStart"/>
      <w:r w:rsidRPr="006C3989">
        <w:rPr>
          <w:b/>
          <w:bCs/>
          <w:sz w:val="24"/>
        </w:rPr>
        <w:t>inventory_stocks</w:t>
      </w:r>
      <w:proofErr w:type="spellEnd"/>
      <w:r w:rsidRPr="006C3989">
        <w:rPr>
          <w:b/>
          <w:bCs/>
          <w:sz w:val="24"/>
        </w:rPr>
        <w:t>:</w:t>
      </w:r>
      <w:r w:rsidRPr="006C3989">
        <w:rPr>
          <w:sz w:val="24"/>
        </w:rPr>
        <w:t xml:space="preserve"> These inventory management entities store SKU codes, product names, unit costs, selling prices, stock levels, and automatic reorder thresholds. Products may include beverages, snacks, bib rentals, and ball rentals.</w:t>
      </w:r>
    </w:p>
    <w:p w14:paraId="58B736A6" w14:textId="77777777" w:rsidR="006C3989" w:rsidRPr="006C3989" w:rsidRDefault="006C3989" w:rsidP="006C3989">
      <w:pPr>
        <w:rPr>
          <w:b/>
          <w:bCs/>
          <w:sz w:val="24"/>
        </w:rPr>
      </w:pPr>
      <w:r w:rsidRPr="006C3989">
        <w:rPr>
          <w:b/>
          <w:bCs/>
          <w:sz w:val="24"/>
        </w:rPr>
        <w:t xml:space="preserve">5.1.6. Module 06: Matchmaking Engine Entities (Verified Schema from Dataset </w:t>
      </w:r>
      <w:r w:rsidR="00737903">
        <w:rPr>
          <w:b/>
          <w:bCs/>
          <w:sz w:val="24"/>
        </w:rPr>
        <w:t>BAOCAO_B</w:t>
      </w:r>
      <w:r w:rsidR="00232F48">
        <w:rPr>
          <w:b/>
          <w:bCs/>
          <w:sz w:val="24"/>
        </w:rPr>
        <w:t>TLNhom10</w:t>
      </w:r>
      <w:r w:rsidRPr="006C3989">
        <w:rPr>
          <w:b/>
          <w:bCs/>
          <w:sz w:val="24"/>
        </w:rPr>
        <w:t>.xlsx)</w:t>
      </w:r>
    </w:p>
    <w:p w14:paraId="07B8608A" w14:textId="77777777" w:rsidR="006C3989" w:rsidRPr="006C3989" w:rsidRDefault="006C3989" w:rsidP="00737903">
      <w:pPr>
        <w:numPr>
          <w:ilvl w:val="0"/>
          <w:numId w:val="13"/>
        </w:numPr>
        <w:rPr>
          <w:sz w:val="24"/>
        </w:rPr>
      </w:pPr>
      <w:r w:rsidRPr="006C3989">
        <w:rPr>
          <w:b/>
          <w:bCs/>
          <w:sz w:val="24"/>
        </w:rPr>
        <w:t xml:space="preserve">Entity </w:t>
      </w:r>
      <w:proofErr w:type="spellStart"/>
      <w:r w:rsidRPr="006C3989">
        <w:rPr>
          <w:b/>
          <w:bCs/>
          <w:sz w:val="24"/>
        </w:rPr>
        <w:t>match_postings</w:t>
      </w:r>
      <w:proofErr w:type="spellEnd"/>
      <w:r w:rsidRPr="006C3989">
        <w:rPr>
          <w:b/>
          <w:bCs/>
          <w:sz w:val="24"/>
        </w:rPr>
        <w:t>:</w:t>
      </w:r>
      <w:r w:rsidRPr="006C3989">
        <w:rPr>
          <w:sz w:val="24"/>
        </w:rPr>
        <w:t xml:space="preserve"> The </w:t>
      </w:r>
      <w:proofErr w:type="spellStart"/>
      <w:r w:rsidRPr="006C3989">
        <w:rPr>
          <w:sz w:val="24"/>
        </w:rPr>
        <w:t>match_postings</w:t>
      </w:r>
      <w:proofErr w:type="spellEnd"/>
      <w:r w:rsidRPr="006C3989">
        <w:rPr>
          <w:sz w:val="24"/>
        </w:rPr>
        <w:t xml:space="preserve"> table stores matchmaking fixture records created by Team A captains. The </w:t>
      </w:r>
      <w:proofErr w:type="spellStart"/>
      <w:r w:rsidRPr="006C3989">
        <w:rPr>
          <w:sz w:val="24"/>
        </w:rPr>
        <w:t>booking_id</w:t>
      </w:r>
      <w:proofErr w:type="spellEnd"/>
      <w:r w:rsidRPr="006C3989">
        <w:rPr>
          <w:sz w:val="24"/>
        </w:rPr>
        <w:t xml:space="preserve"> foreign key enforces a unique one-to-one relationship with confirmed bookings whose deposit status is DEPOSITED or PAID. The table includes </w:t>
      </w:r>
      <w:proofErr w:type="spellStart"/>
      <w:r w:rsidRPr="006C3989">
        <w:rPr>
          <w:sz w:val="24"/>
        </w:rPr>
        <w:t>posting_id</w:t>
      </w:r>
      <w:proofErr w:type="spellEnd"/>
      <w:r w:rsidRPr="006C3989">
        <w:rPr>
          <w:sz w:val="24"/>
        </w:rPr>
        <w:t xml:space="preserve"> (UUID v4), </w:t>
      </w:r>
      <w:proofErr w:type="spellStart"/>
      <w:r w:rsidRPr="006C3989">
        <w:rPr>
          <w:sz w:val="24"/>
        </w:rPr>
        <w:t>host_team_id</w:t>
      </w:r>
      <w:proofErr w:type="spellEnd"/>
      <w:r w:rsidRPr="006C3989">
        <w:rPr>
          <w:sz w:val="24"/>
        </w:rPr>
        <w:t xml:space="preserve"> (UUID), </w:t>
      </w:r>
      <w:proofErr w:type="spellStart"/>
      <w:r w:rsidRPr="006C3989">
        <w:rPr>
          <w:sz w:val="24"/>
        </w:rPr>
        <w:t>target_skill_level</w:t>
      </w:r>
      <w:proofErr w:type="spellEnd"/>
      <w:r w:rsidRPr="006C3989">
        <w:rPr>
          <w:sz w:val="24"/>
        </w:rPr>
        <w:t xml:space="preserve"> (WEAK, AVERAGE, GOOD, HARDCORE), </w:t>
      </w:r>
      <w:proofErr w:type="spellStart"/>
      <w:r w:rsidRPr="006C3989">
        <w:rPr>
          <w:sz w:val="24"/>
        </w:rPr>
        <w:t>cost_sharing_ratio</w:t>
      </w:r>
      <w:proofErr w:type="spellEnd"/>
      <w:r w:rsidRPr="006C3989">
        <w:rPr>
          <w:sz w:val="24"/>
        </w:rPr>
        <w:t xml:space="preserve"> (SPLIT_50_50, LOSER_PAYS_ALL, HOST_SPONSOR), notes, and status (OPEN, MATCHED, EXPIRED, CANCELLED).</w:t>
      </w:r>
    </w:p>
    <w:p w14:paraId="475C46A1" w14:textId="77777777" w:rsidR="006C3989" w:rsidRPr="006C3989" w:rsidRDefault="006C3989" w:rsidP="00737903">
      <w:pPr>
        <w:numPr>
          <w:ilvl w:val="0"/>
          <w:numId w:val="13"/>
        </w:numPr>
        <w:rPr>
          <w:sz w:val="24"/>
        </w:rPr>
      </w:pPr>
      <w:r w:rsidRPr="006C3989">
        <w:rPr>
          <w:b/>
          <w:bCs/>
          <w:sz w:val="24"/>
        </w:rPr>
        <w:t xml:space="preserve">Entity </w:t>
      </w:r>
      <w:proofErr w:type="spellStart"/>
      <w:r w:rsidRPr="006C3989">
        <w:rPr>
          <w:b/>
          <w:bCs/>
          <w:sz w:val="24"/>
        </w:rPr>
        <w:t>match_requests</w:t>
      </w:r>
      <w:proofErr w:type="spellEnd"/>
      <w:r w:rsidRPr="006C3989">
        <w:rPr>
          <w:b/>
          <w:bCs/>
          <w:sz w:val="24"/>
        </w:rPr>
        <w:t>:</w:t>
      </w:r>
      <w:r w:rsidRPr="006C3989">
        <w:rPr>
          <w:sz w:val="24"/>
        </w:rPr>
        <w:t xml:space="preserve"> The </w:t>
      </w:r>
      <w:proofErr w:type="spellStart"/>
      <w:r w:rsidRPr="006C3989">
        <w:rPr>
          <w:sz w:val="24"/>
        </w:rPr>
        <w:t>match_requests</w:t>
      </w:r>
      <w:proofErr w:type="spellEnd"/>
      <w:r w:rsidRPr="006C3989">
        <w:rPr>
          <w:sz w:val="24"/>
        </w:rPr>
        <w:t xml:space="preserve"> table stores opponent applications submitted by Team B captains who want to join an open matchmaking post. It includes </w:t>
      </w:r>
      <w:proofErr w:type="spellStart"/>
      <w:r w:rsidRPr="006C3989">
        <w:rPr>
          <w:sz w:val="24"/>
        </w:rPr>
        <w:t>request_id</w:t>
      </w:r>
      <w:proofErr w:type="spellEnd"/>
      <w:r w:rsidRPr="006C3989">
        <w:rPr>
          <w:sz w:val="24"/>
        </w:rPr>
        <w:t xml:space="preserve">, </w:t>
      </w:r>
      <w:proofErr w:type="spellStart"/>
      <w:r w:rsidRPr="006C3989">
        <w:rPr>
          <w:sz w:val="24"/>
        </w:rPr>
        <w:t>posting_id</w:t>
      </w:r>
      <w:proofErr w:type="spellEnd"/>
      <w:r w:rsidRPr="006C3989">
        <w:rPr>
          <w:sz w:val="24"/>
        </w:rPr>
        <w:t xml:space="preserve">, </w:t>
      </w:r>
      <w:proofErr w:type="spellStart"/>
      <w:r w:rsidRPr="006C3989">
        <w:rPr>
          <w:sz w:val="24"/>
        </w:rPr>
        <w:t>applicant_team_id</w:t>
      </w:r>
      <w:proofErr w:type="spellEnd"/>
      <w:r w:rsidRPr="006C3989">
        <w:rPr>
          <w:sz w:val="24"/>
        </w:rPr>
        <w:t>, greeting messages, application statuses (PENDING, ACCEPTED, REJECTED, EXPIRED), and references to 50% split-deposit payments.</w:t>
      </w:r>
    </w:p>
    <w:p w14:paraId="3A0E66AE" w14:textId="77777777" w:rsidR="006C3989" w:rsidRPr="006C3989" w:rsidRDefault="006C3989" w:rsidP="006C3989">
      <w:pPr>
        <w:rPr>
          <w:b/>
          <w:bCs/>
          <w:sz w:val="24"/>
        </w:rPr>
      </w:pPr>
      <w:r w:rsidRPr="006C3989">
        <w:rPr>
          <w:b/>
          <w:bCs/>
          <w:sz w:val="24"/>
        </w:rPr>
        <w:t>5.1.7. Module 07: Dashboard &amp; Analytics Entities (Verified Schema from Dataset Hung2006.xlsx)</w:t>
      </w:r>
    </w:p>
    <w:p w14:paraId="5585F308" w14:textId="77777777" w:rsidR="006C3989" w:rsidRPr="006C3989" w:rsidRDefault="006C3989" w:rsidP="00737903">
      <w:pPr>
        <w:numPr>
          <w:ilvl w:val="0"/>
          <w:numId w:val="14"/>
        </w:numPr>
        <w:rPr>
          <w:sz w:val="24"/>
        </w:rPr>
      </w:pPr>
      <w:r w:rsidRPr="006C3989">
        <w:rPr>
          <w:b/>
          <w:bCs/>
          <w:sz w:val="24"/>
        </w:rPr>
        <w:lastRenderedPageBreak/>
        <w:t xml:space="preserve">Entity </w:t>
      </w:r>
      <w:proofErr w:type="spellStart"/>
      <w:r w:rsidRPr="006C3989">
        <w:rPr>
          <w:b/>
          <w:bCs/>
          <w:sz w:val="24"/>
        </w:rPr>
        <w:t>financial_ledger</w:t>
      </w:r>
      <w:proofErr w:type="spellEnd"/>
      <w:r w:rsidRPr="006C3989">
        <w:rPr>
          <w:b/>
          <w:bCs/>
          <w:sz w:val="24"/>
        </w:rPr>
        <w:t>:</w:t>
      </w:r>
      <w:r w:rsidRPr="006C3989">
        <w:rPr>
          <w:sz w:val="24"/>
        </w:rPr>
        <w:t xml:space="preserve"> The </w:t>
      </w:r>
      <w:proofErr w:type="spellStart"/>
      <w:r w:rsidRPr="006C3989">
        <w:rPr>
          <w:sz w:val="24"/>
        </w:rPr>
        <w:t>financial_ledger</w:t>
      </w:r>
      <w:proofErr w:type="spellEnd"/>
      <w:r w:rsidRPr="006C3989">
        <w:rPr>
          <w:sz w:val="24"/>
        </w:rPr>
        <w:t xml:space="preserve"> table maintains an immutable audit trail of monetary credit and debit transactions across the platform. It stores </w:t>
      </w:r>
      <w:proofErr w:type="spellStart"/>
      <w:r w:rsidRPr="006C3989">
        <w:rPr>
          <w:sz w:val="24"/>
        </w:rPr>
        <w:t>ledger_id</w:t>
      </w:r>
      <w:proofErr w:type="spellEnd"/>
      <w:r w:rsidRPr="006C3989">
        <w:rPr>
          <w:sz w:val="24"/>
        </w:rPr>
        <w:t xml:space="preserve"> (UUID v4), </w:t>
      </w:r>
      <w:proofErr w:type="spellStart"/>
      <w:r w:rsidRPr="006C3989">
        <w:rPr>
          <w:sz w:val="24"/>
        </w:rPr>
        <w:t>booking_id</w:t>
      </w:r>
      <w:proofErr w:type="spellEnd"/>
      <w:r w:rsidRPr="006C3989">
        <w:rPr>
          <w:sz w:val="24"/>
        </w:rPr>
        <w:t xml:space="preserve">, </w:t>
      </w:r>
      <w:proofErr w:type="spellStart"/>
      <w:r w:rsidRPr="006C3989">
        <w:rPr>
          <w:sz w:val="24"/>
        </w:rPr>
        <w:t>transaction_type</w:t>
      </w:r>
      <w:proofErr w:type="spellEnd"/>
      <w:r w:rsidRPr="006C3989">
        <w:rPr>
          <w:sz w:val="24"/>
        </w:rPr>
        <w:t xml:space="preserve"> (COURT_DEPOSIT, COURT_BALANCE, POS_RETAIL, MATCH_SPLIT_REFUND, CANCELLATION_REFUND), amount, direction (CREDIT, DEBIT), </w:t>
      </w:r>
      <w:proofErr w:type="spellStart"/>
      <w:r w:rsidRPr="006C3989">
        <w:rPr>
          <w:sz w:val="24"/>
        </w:rPr>
        <w:t>actor_id</w:t>
      </w:r>
      <w:proofErr w:type="spellEnd"/>
      <w:r w:rsidRPr="006C3989">
        <w:rPr>
          <w:sz w:val="24"/>
        </w:rPr>
        <w:t>, and the exact transaction creation timestamp.</w:t>
      </w:r>
    </w:p>
    <w:p w14:paraId="0EC9613C" w14:textId="77777777" w:rsidR="006C3989" w:rsidRPr="006C3989" w:rsidRDefault="006C3989" w:rsidP="00737903">
      <w:pPr>
        <w:numPr>
          <w:ilvl w:val="0"/>
          <w:numId w:val="14"/>
        </w:numPr>
        <w:rPr>
          <w:sz w:val="24"/>
        </w:rPr>
      </w:pPr>
      <w:r w:rsidRPr="006C3989">
        <w:rPr>
          <w:b/>
          <w:bCs/>
          <w:sz w:val="24"/>
        </w:rPr>
        <w:t xml:space="preserve">Entity </w:t>
      </w:r>
      <w:proofErr w:type="spellStart"/>
      <w:r w:rsidRPr="006C3989">
        <w:rPr>
          <w:b/>
          <w:bCs/>
          <w:sz w:val="24"/>
        </w:rPr>
        <w:t>shift_reconciliations</w:t>
      </w:r>
      <w:proofErr w:type="spellEnd"/>
      <w:r w:rsidRPr="006C3989">
        <w:rPr>
          <w:b/>
          <w:bCs/>
          <w:sz w:val="24"/>
        </w:rPr>
        <w:t>:</w:t>
      </w:r>
      <w:r w:rsidRPr="006C3989">
        <w:rPr>
          <w:sz w:val="24"/>
        </w:rPr>
        <w:t xml:space="preserve"> The </w:t>
      </w:r>
      <w:proofErr w:type="spellStart"/>
      <w:r w:rsidRPr="006C3989">
        <w:rPr>
          <w:sz w:val="24"/>
        </w:rPr>
        <w:t>shift_reconciliations</w:t>
      </w:r>
      <w:proofErr w:type="spellEnd"/>
      <w:r w:rsidRPr="006C3989">
        <w:rPr>
          <w:sz w:val="24"/>
        </w:rPr>
        <w:t xml:space="preserve"> table stores reception desk handover audit records created at the end of each shift. It includes </w:t>
      </w:r>
      <w:proofErr w:type="spellStart"/>
      <w:r w:rsidRPr="006C3989">
        <w:rPr>
          <w:sz w:val="24"/>
        </w:rPr>
        <w:t>shift_id</w:t>
      </w:r>
      <w:proofErr w:type="spellEnd"/>
      <w:r w:rsidRPr="006C3989">
        <w:rPr>
          <w:sz w:val="24"/>
        </w:rPr>
        <w:t xml:space="preserve">, </w:t>
      </w:r>
      <w:proofErr w:type="spellStart"/>
      <w:r w:rsidRPr="006C3989">
        <w:rPr>
          <w:sz w:val="24"/>
        </w:rPr>
        <w:t>receptionist_id</w:t>
      </w:r>
      <w:proofErr w:type="spellEnd"/>
      <w:r w:rsidRPr="006C3989">
        <w:rPr>
          <w:sz w:val="24"/>
        </w:rPr>
        <w:t xml:space="preserve">, </w:t>
      </w:r>
      <w:proofErr w:type="spellStart"/>
      <w:r w:rsidRPr="006C3989">
        <w:rPr>
          <w:sz w:val="24"/>
        </w:rPr>
        <w:t>shift_start</w:t>
      </w:r>
      <w:proofErr w:type="spellEnd"/>
      <w:r w:rsidRPr="006C3989">
        <w:rPr>
          <w:sz w:val="24"/>
        </w:rPr>
        <w:t xml:space="preserve">, </w:t>
      </w:r>
      <w:proofErr w:type="spellStart"/>
      <w:r w:rsidRPr="006C3989">
        <w:rPr>
          <w:sz w:val="24"/>
        </w:rPr>
        <w:t>shift_end</w:t>
      </w:r>
      <w:proofErr w:type="spellEnd"/>
      <w:r w:rsidRPr="006C3989">
        <w:rPr>
          <w:sz w:val="24"/>
        </w:rPr>
        <w:t xml:space="preserve">, </w:t>
      </w:r>
      <w:proofErr w:type="spellStart"/>
      <w:r w:rsidRPr="006C3989">
        <w:rPr>
          <w:sz w:val="24"/>
        </w:rPr>
        <w:t>theoretical_cash_collected</w:t>
      </w:r>
      <w:proofErr w:type="spellEnd"/>
      <w:r w:rsidRPr="006C3989">
        <w:rPr>
          <w:sz w:val="24"/>
        </w:rPr>
        <w:t xml:space="preserve">, </w:t>
      </w:r>
      <w:proofErr w:type="spellStart"/>
      <w:r w:rsidRPr="006C3989">
        <w:rPr>
          <w:sz w:val="24"/>
        </w:rPr>
        <w:t>actual_physical_cash_counted</w:t>
      </w:r>
      <w:proofErr w:type="spellEnd"/>
      <w:r w:rsidRPr="006C3989">
        <w:rPr>
          <w:sz w:val="24"/>
        </w:rPr>
        <w:t xml:space="preserve">, </w:t>
      </w:r>
      <w:proofErr w:type="spellStart"/>
      <w:r w:rsidRPr="006C3989">
        <w:rPr>
          <w:sz w:val="24"/>
        </w:rPr>
        <w:t>variance_amount</w:t>
      </w:r>
      <w:proofErr w:type="spellEnd"/>
      <w:r w:rsidRPr="006C3989">
        <w:rPr>
          <w:sz w:val="24"/>
        </w:rPr>
        <w:t xml:space="preserve">, </w:t>
      </w:r>
      <w:proofErr w:type="spellStart"/>
      <w:r w:rsidRPr="006C3989">
        <w:rPr>
          <w:sz w:val="24"/>
        </w:rPr>
        <w:t>variance_reason</w:t>
      </w:r>
      <w:proofErr w:type="spellEnd"/>
      <w:r w:rsidRPr="006C3989">
        <w:rPr>
          <w:sz w:val="24"/>
        </w:rPr>
        <w:t xml:space="preserve">, and </w:t>
      </w:r>
      <w:proofErr w:type="spellStart"/>
      <w:r w:rsidRPr="006C3989">
        <w:rPr>
          <w:sz w:val="24"/>
        </w:rPr>
        <w:t>supervisor_approval_status</w:t>
      </w:r>
      <w:proofErr w:type="spellEnd"/>
      <w:r w:rsidRPr="006C3989">
        <w:rPr>
          <w:sz w:val="24"/>
        </w:rPr>
        <w:t xml:space="preserve"> (APPROVED, RED_FLAG_FLAGGED).</w:t>
      </w:r>
    </w:p>
    <w:p w14:paraId="5EA400C7" w14:textId="77777777" w:rsidR="006C3989" w:rsidRPr="006C3989" w:rsidRDefault="006C3989" w:rsidP="00737903">
      <w:pPr>
        <w:numPr>
          <w:ilvl w:val="0"/>
          <w:numId w:val="14"/>
        </w:numPr>
        <w:rPr>
          <w:sz w:val="24"/>
        </w:rPr>
      </w:pPr>
      <w:r w:rsidRPr="006C3989">
        <w:rPr>
          <w:b/>
          <w:bCs/>
          <w:sz w:val="24"/>
        </w:rPr>
        <w:t xml:space="preserve">Entity </w:t>
      </w:r>
      <w:proofErr w:type="spellStart"/>
      <w:r w:rsidRPr="006C3989">
        <w:rPr>
          <w:b/>
          <w:bCs/>
          <w:sz w:val="24"/>
        </w:rPr>
        <w:t>analytics_daily_summary</w:t>
      </w:r>
      <w:proofErr w:type="spellEnd"/>
      <w:r w:rsidRPr="006C3989">
        <w:rPr>
          <w:b/>
          <w:bCs/>
          <w:sz w:val="24"/>
        </w:rPr>
        <w:t>:</w:t>
      </w:r>
      <w:r w:rsidRPr="006C3989">
        <w:rPr>
          <w:sz w:val="24"/>
        </w:rPr>
        <w:t xml:space="preserve"> The </w:t>
      </w:r>
      <w:proofErr w:type="spellStart"/>
      <w:r w:rsidRPr="006C3989">
        <w:rPr>
          <w:sz w:val="24"/>
        </w:rPr>
        <w:t>analytics_daily_summary</w:t>
      </w:r>
      <w:proofErr w:type="spellEnd"/>
      <w:r w:rsidRPr="006C3989">
        <w:rPr>
          <w:sz w:val="24"/>
        </w:rPr>
        <w:t xml:space="preserve"> table stores pre-aggregated daily key performance indicators (KPIs), generated by scheduled overnight background jobs. These include total court revenue, total POS revenue, total booked pitch hours, average occupancy rates, and overall no-show counts for each pitch cluster.</w:t>
      </w:r>
    </w:p>
    <w:p w14:paraId="54BEC528" w14:textId="77777777" w:rsidR="006C3989" w:rsidRPr="006C3989" w:rsidRDefault="006C3989" w:rsidP="006C3989">
      <w:pPr>
        <w:rPr>
          <w:b/>
          <w:bCs/>
          <w:sz w:val="24"/>
        </w:rPr>
      </w:pPr>
      <w:r w:rsidRPr="006C3989">
        <w:rPr>
          <w:b/>
          <w:bCs/>
          <w:sz w:val="24"/>
        </w:rPr>
        <w:t xml:space="preserve">5.1.8. Module 08: Notification &amp; CRM Entities (Verified Schema from Dataset </w:t>
      </w:r>
      <w:r w:rsidR="007E3672">
        <w:rPr>
          <w:b/>
          <w:bCs/>
          <w:sz w:val="24"/>
        </w:rPr>
        <w:t>BAOCAO_BTLNhom10</w:t>
      </w:r>
      <w:r w:rsidRPr="006C3989">
        <w:rPr>
          <w:b/>
          <w:bCs/>
          <w:sz w:val="24"/>
        </w:rPr>
        <w:t>.xlsx)</w:t>
      </w:r>
    </w:p>
    <w:p w14:paraId="359E7AD4" w14:textId="77777777" w:rsidR="006C3989" w:rsidRPr="006C3989" w:rsidRDefault="006C3989" w:rsidP="00737903">
      <w:pPr>
        <w:numPr>
          <w:ilvl w:val="0"/>
          <w:numId w:val="15"/>
        </w:numPr>
        <w:rPr>
          <w:sz w:val="24"/>
        </w:rPr>
      </w:pPr>
      <w:r w:rsidRPr="006C3989">
        <w:rPr>
          <w:b/>
          <w:bCs/>
          <w:sz w:val="24"/>
        </w:rPr>
        <w:t>Entity notifications:</w:t>
      </w:r>
      <w:r w:rsidRPr="006C3989">
        <w:rPr>
          <w:sz w:val="24"/>
        </w:rPr>
        <w:t xml:space="preserve"> The notifications table stores multi-channel messaging dispatch logs. It includes </w:t>
      </w:r>
      <w:proofErr w:type="spellStart"/>
      <w:r w:rsidRPr="006C3989">
        <w:rPr>
          <w:sz w:val="24"/>
        </w:rPr>
        <w:t>notification_id</w:t>
      </w:r>
      <w:proofErr w:type="spellEnd"/>
      <w:r w:rsidRPr="006C3989">
        <w:rPr>
          <w:sz w:val="24"/>
        </w:rPr>
        <w:t xml:space="preserve">, </w:t>
      </w:r>
      <w:proofErr w:type="spellStart"/>
      <w:r w:rsidRPr="006C3989">
        <w:rPr>
          <w:sz w:val="24"/>
        </w:rPr>
        <w:t>recipient_id</w:t>
      </w:r>
      <w:proofErr w:type="spellEnd"/>
      <w:r w:rsidRPr="006C3989">
        <w:rPr>
          <w:sz w:val="24"/>
        </w:rPr>
        <w:t xml:space="preserve">, </w:t>
      </w:r>
      <w:proofErr w:type="spellStart"/>
      <w:r w:rsidRPr="006C3989">
        <w:rPr>
          <w:sz w:val="24"/>
        </w:rPr>
        <w:t>channel_type</w:t>
      </w:r>
      <w:proofErr w:type="spellEnd"/>
      <w:r w:rsidRPr="006C3989">
        <w:rPr>
          <w:sz w:val="24"/>
        </w:rPr>
        <w:t xml:space="preserve"> (PUSH_FCM, ZALO_ZNS, SMS_BRANDNAME), </w:t>
      </w:r>
      <w:proofErr w:type="spellStart"/>
      <w:r w:rsidRPr="006C3989">
        <w:rPr>
          <w:sz w:val="24"/>
        </w:rPr>
        <w:t>template_id</w:t>
      </w:r>
      <w:proofErr w:type="spellEnd"/>
      <w:r w:rsidRPr="006C3989">
        <w:rPr>
          <w:sz w:val="24"/>
        </w:rPr>
        <w:t xml:space="preserve">, </w:t>
      </w:r>
      <w:proofErr w:type="spellStart"/>
      <w:r w:rsidRPr="006C3989">
        <w:rPr>
          <w:sz w:val="24"/>
        </w:rPr>
        <w:t>payload_json</w:t>
      </w:r>
      <w:proofErr w:type="spellEnd"/>
      <w:r w:rsidRPr="006C3989">
        <w:rPr>
          <w:sz w:val="24"/>
        </w:rPr>
        <w:t xml:space="preserve">, </w:t>
      </w:r>
      <w:proofErr w:type="spellStart"/>
      <w:r w:rsidRPr="006C3989">
        <w:rPr>
          <w:sz w:val="24"/>
        </w:rPr>
        <w:t>delivery_status</w:t>
      </w:r>
      <w:proofErr w:type="spellEnd"/>
      <w:r w:rsidRPr="006C3989">
        <w:rPr>
          <w:sz w:val="24"/>
        </w:rPr>
        <w:t xml:space="preserve"> (QUEUED, DELIVERED, FAILED_FALLBACK, DEAD_LETTER), retry counts, and final delivery latency.</w:t>
      </w:r>
    </w:p>
    <w:p w14:paraId="1BDAF50E" w14:textId="77777777" w:rsidR="006C3989" w:rsidRPr="006C3989" w:rsidRDefault="006C3989" w:rsidP="00737903">
      <w:pPr>
        <w:numPr>
          <w:ilvl w:val="0"/>
          <w:numId w:val="15"/>
        </w:numPr>
        <w:rPr>
          <w:sz w:val="24"/>
        </w:rPr>
      </w:pPr>
      <w:r w:rsidRPr="006C3989">
        <w:rPr>
          <w:b/>
          <w:bCs/>
          <w:sz w:val="24"/>
        </w:rPr>
        <w:t xml:space="preserve">Entities vouchers and </w:t>
      </w:r>
      <w:proofErr w:type="spellStart"/>
      <w:r w:rsidRPr="006C3989">
        <w:rPr>
          <w:b/>
          <w:bCs/>
          <w:sz w:val="24"/>
        </w:rPr>
        <w:t>customer_rfm_scores</w:t>
      </w:r>
      <w:proofErr w:type="spellEnd"/>
      <w:r w:rsidRPr="006C3989">
        <w:rPr>
          <w:b/>
          <w:bCs/>
          <w:sz w:val="24"/>
        </w:rPr>
        <w:t>:</w:t>
      </w:r>
      <w:r w:rsidRPr="006C3989">
        <w:rPr>
          <w:sz w:val="24"/>
        </w:rPr>
        <w:t xml:space="preserve"> These CRM entities manage promotional campaigns and customer loyalty information. They store discount codes, percentage-based or fixed VND discounts, expiration dates, RFM score tiers (BRONZE, SILVER, GOLD, VIP), and user Fairplay rating scores ranging from 0 to 100 points.</w:t>
      </w:r>
    </w:p>
    <w:p w14:paraId="39F7CBFD" w14:textId="77777777" w:rsidR="00914BE8" w:rsidRDefault="00914BE8">
      <w:pPr>
        <w:spacing w:line="278" w:lineRule="auto"/>
        <w:rPr>
          <w:sz w:val="24"/>
        </w:rPr>
      </w:pPr>
      <w:r>
        <w:rPr>
          <w:sz w:val="24"/>
        </w:rPr>
        <w:br w:type="page"/>
      </w:r>
    </w:p>
    <w:p w14:paraId="725981B3" w14:textId="77777777" w:rsidR="00914BE8" w:rsidRPr="00914BE8" w:rsidRDefault="00914BE8" w:rsidP="00914BE8">
      <w:pPr>
        <w:rPr>
          <w:b/>
          <w:bCs/>
          <w:sz w:val="24"/>
        </w:rPr>
      </w:pPr>
      <w:r w:rsidRPr="00914BE8">
        <w:rPr>
          <w:b/>
          <w:bCs/>
          <w:sz w:val="24"/>
        </w:rPr>
        <w:lastRenderedPageBreak/>
        <w:t>5.2. Complete System ERD (Database Schema for PostgreSQL/</w:t>
      </w:r>
      <w:proofErr w:type="spellStart"/>
      <w:r w:rsidRPr="00914BE8">
        <w:rPr>
          <w:b/>
          <w:bCs/>
          <w:sz w:val="24"/>
        </w:rPr>
        <w:t>PostGIS</w:t>
      </w:r>
      <w:proofErr w:type="spellEnd"/>
      <w:r w:rsidRPr="00914BE8">
        <w:rPr>
          <w:b/>
          <w:bCs/>
          <w:sz w:val="24"/>
        </w:rPr>
        <w:t xml:space="preserve"> &amp;amp;</w:t>
      </w:r>
    </w:p>
    <w:p w14:paraId="6ED1933B" w14:textId="77777777" w:rsidR="00914BE8" w:rsidRPr="00914BE8" w:rsidRDefault="00914BE8" w:rsidP="00914BE8">
      <w:pPr>
        <w:rPr>
          <w:b/>
          <w:bCs/>
          <w:sz w:val="24"/>
        </w:rPr>
      </w:pPr>
      <w:r w:rsidRPr="00914BE8">
        <w:rPr>
          <w:b/>
          <w:bCs/>
          <w:sz w:val="24"/>
        </w:rPr>
        <w:t>Redis)</w:t>
      </w:r>
    </w:p>
    <w:p w14:paraId="790A2B27" w14:textId="77777777" w:rsidR="00914BE8" w:rsidRPr="00914BE8" w:rsidRDefault="00914BE8" w:rsidP="00914BE8">
      <w:pPr>
        <w:rPr>
          <w:sz w:val="24"/>
        </w:rPr>
      </w:pPr>
      <w:r w:rsidRPr="00914BE8">
        <w:rPr>
          <w:sz w:val="24"/>
        </w:rPr>
        <w:t>The system architecture deploys PostgreSQL 15 as its primary persistent database</w:t>
      </w:r>
    </w:p>
    <w:p w14:paraId="16266697" w14:textId="77777777" w:rsidR="00914BE8" w:rsidRPr="00914BE8" w:rsidRDefault="00914BE8" w:rsidP="00914BE8">
      <w:pPr>
        <w:rPr>
          <w:sz w:val="24"/>
        </w:rPr>
      </w:pPr>
      <w:r w:rsidRPr="00914BE8">
        <w:rPr>
          <w:sz w:val="24"/>
        </w:rPr>
        <w:t xml:space="preserve">engine, utilizing the </w:t>
      </w:r>
      <w:proofErr w:type="spellStart"/>
      <w:r w:rsidRPr="00914BE8">
        <w:rPr>
          <w:sz w:val="24"/>
        </w:rPr>
        <w:t>PostGIS</w:t>
      </w:r>
      <w:proofErr w:type="spellEnd"/>
      <w:r w:rsidRPr="00914BE8">
        <w:rPr>
          <w:sz w:val="24"/>
        </w:rPr>
        <w:t xml:space="preserve"> extension for spatial queries. In parallel, Redis Cluster operates</w:t>
      </w:r>
    </w:p>
    <w:p w14:paraId="5A3A663A" w14:textId="77777777" w:rsidR="00E56919" w:rsidRDefault="00914BE8" w:rsidP="00914BE8">
      <w:pPr>
        <w:rPr>
          <w:sz w:val="24"/>
        </w:rPr>
      </w:pPr>
      <w:r w:rsidRPr="00914BE8">
        <w:rPr>
          <w:sz w:val="24"/>
        </w:rPr>
        <w:t>as an in-memory storage layer for volatile locks and cached BI payloads.</w:t>
      </w:r>
    </w:p>
    <w:p w14:paraId="0D70A1D4" w14:textId="77777777" w:rsidR="00914BE8" w:rsidRDefault="006813A7" w:rsidP="00E37237">
      <w:pPr>
        <w:ind w:left="720"/>
        <w:rPr>
          <w:b/>
          <w:bCs/>
          <w:i/>
          <w:iCs/>
          <w:sz w:val="24"/>
        </w:rPr>
      </w:pPr>
      <w:r w:rsidRPr="006813A7">
        <w:rPr>
          <w:b/>
          <w:bCs/>
          <w:i/>
          <w:iCs/>
          <w:noProof/>
          <w:sz w:val="24"/>
        </w:rPr>
        <w:drawing>
          <wp:anchor distT="0" distB="0" distL="114300" distR="114300" simplePos="0" relativeHeight="251664384" behindDoc="0" locked="0" layoutInCell="1" allowOverlap="1" wp14:anchorId="2DFB91AF" wp14:editId="18003146">
            <wp:simplePos x="0" y="0"/>
            <wp:positionH relativeFrom="margin">
              <wp:posOffset>0</wp:posOffset>
            </wp:positionH>
            <wp:positionV relativeFrom="paragraph">
              <wp:posOffset>4711065</wp:posOffset>
            </wp:positionV>
            <wp:extent cx="6642100" cy="3550285"/>
            <wp:effectExtent l="0" t="0" r="6350" b="0"/>
            <wp:wrapSquare wrapText="bothSides"/>
            <wp:docPr id="1053134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134863" name=""/>
                    <pic:cNvPicPr/>
                  </pic:nvPicPr>
                  <pic:blipFill>
                    <a:blip r:embed="rId24">
                      <a:extLst>
                        <a:ext uri="{28A0092B-C50C-407E-A947-70E740481C1C}">
                          <a14:useLocalDpi xmlns:a14="http://schemas.microsoft.com/office/drawing/2010/main" val="0"/>
                        </a:ext>
                      </a:extLst>
                    </a:blip>
                    <a:stretch>
                      <a:fillRect/>
                    </a:stretch>
                  </pic:blipFill>
                  <pic:spPr>
                    <a:xfrm>
                      <a:off x="0" y="0"/>
                      <a:ext cx="6642100" cy="3550285"/>
                    </a:xfrm>
                    <a:prstGeom prst="rect">
                      <a:avLst/>
                    </a:prstGeom>
                  </pic:spPr>
                </pic:pic>
              </a:graphicData>
            </a:graphic>
            <wp14:sizeRelH relativeFrom="margin">
              <wp14:pctWidth>0</wp14:pctWidth>
            </wp14:sizeRelH>
            <wp14:sizeRelV relativeFrom="margin">
              <wp14:pctHeight>0</wp14:pctHeight>
            </wp14:sizeRelV>
          </wp:anchor>
        </w:drawing>
      </w:r>
      <w:r w:rsidRPr="0095294B">
        <w:rPr>
          <w:b/>
          <w:bCs/>
          <w:i/>
          <w:iCs/>
          <w:noProof/>
          <w:sz w:val="24"/>
        </w:rPr>
        <w:drawing>
          <wp:anchor distT="0" distB="0" distL="114300" distR="114300" simplePos="0" relativeHeight="251653120" behindDoc="0" locked="0" layoutInCell="1" allowOverlap="1" wp14:anchorId="4FFDA557" wp14:editId="2932DA1A">
            <wp:simplePos x="0" y="0"/>
            <wp:positionH relativeFrom="margin">
              <wp:align>right</wp:align>
            </wp:positionH>
            <wp:positionV relativeFrom="paragraph">
              <wp:posOffset>507365</wp:posOffset>
            </wp:positionV>
            <wp:extent cx="6629400" cy="4089400"/>
            <wp:effectExtent l="0" t="0" r="0" b="6350"/>
            <wp:wrapSquare wrapText="bothSides"/>
            <wp:docPr id="114303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03993" name=""/>
                    <pic:cNvPicPr/>
                  </pic:nvPicPr>
                  <pic:blipFill>
                    <a:blip r:embed="rId25">
                      <a:extLst>
                        <a:ext uri="{28A0092B-C50C-407E-A947-70E740481C1C}">
                          <a14:useLocalDpi xmlns:a14="http://schemas.microsoft.com/office/drawing/2010/main" val="0"/>
                        </a:ext>
                      </a:extLst>
                    </a:blip>
                    <a:stretch>
                      <a:fillRect/>
                    </a:stretch>
                  </pic:blipFill>
                  <pic:spPr>
                    <a:xfrm>
                      <a:off x="0" y="0"/>
                      <a:ext cx="6629400" cy="4089400"/>
                    </a:xfrm>
                    <a:prstGeom prst="rect">
                      <a:avLst/>
                    </a:prstGeom>
                  </pic:spPr>
                </pic:pic>
              </a:graphicData>
            </a:graphic>
            <wp14:sizeRelH relativeFrom="margin">
              <wp14:pctWidth>0</wp14:pctWidth>
            </wp14:sizeRelH>
            <wp14:sizeRelV relativeFrom="margin">
              <wp14:pctHeight>0</wp14:pctHeight>
            </wp14:sizeRelV>
          </wp:anchor>
        </w:drawing>
      </w:r>
      <w:r w:rsidR="00E37237" w:rsidRPr="00E37237">
        <w:rPr>
          <w:b/>
          <w:bCs/>
          <w:i/>
          <w:iCs/>
          <w:sz w:val="24"/>
        </w:rPr>
        <w:t>Table 5.2. Complete Database Schema Specification across PostgreSQL/</w:t>
      </w:r>
      <w:proofErr w:type="spellStart"/>
      <w:r w:rsidR="00E37237" w:rsidRPr="00E37237">
        <w:rPr>
          <w:b/>
          <w:bCs/>
          <w:i/>
          <w:iCs/>
          <w:sz w:val="24"/>
        </w:rPr>
        <w:t>PostGIS</w:t>
      </w:r>
      <w:proofErr w:type="spellEnd"/>
      <w:r w:rsidR="00E37237" w:rsidRPr="00E37237">
        <w:rPr>
          <w:b/>
          <w:bCs/>
          <w:i/>
          <w:iCs/>
          <w:sz w:val="24"/>
        </w:rPr>
        <w:t xml:space="preserve"> &amp;amp; Redis </w:t>
      </w:r>
      <w:r w:rsidR="00E37237">
        <w:rPr>
          <w:b/>
          <w:bCs/>
          <w:i/>
          <w:iCs/>
          <w:sz w:val="24"/>
        </w:rPr>
        <w:t xml:space="preserve">  </w:t>
      </w:r>
      <w:r w:rsidR="00E37237" w:rsidRPr="00E37237">
        <w:rPr>
          <w:b/>
          <w:bCs/>
          <w:i/>
          <w:iCs/>
          <w:sz w:val="24"/>
        </w:rPr>
        <w:t>Storage</w:t>
      </w:r>
      <w:r w:rsidR="00E37237">
        <w:rPr>
          <w:b/>
          <w:bCs/>
          <w:i/>
          <w:iCs/>
          <w:sz w:val="24"/>
        </w:rPr>
        <w:t xml:space="preserve"> </w:t>
      </w:r>
      <w:r w:rsidR="00E37237" w:rsidRPr="00E37237">
        <w:rPr>
          <w:b/>
          <w:bCs/>
          <w:i/>
          <w:iCs/>
          <w:sz w:val="24"/>
        </w:rPr>
        <w:t>Layers</w:t>
      </w:r>
    </w:p>
    <w:p w14:paraId="34FD04ED" w14:textId="77777777" w:rsidR="007F13FF" w:rsidRPr="007F13FF" w:rsidRDefault="007F13FF" w:rsidP="007F13FF">
      <w:pPr>
        <w:ind w:left="720"/>
        <w:rPr>
          <w:b/>
          <w:bCs/>
          <w:sz w:val="24"/>
        </w:rPr>
      </w:pPr>
      <w:r w:rsidRPr="007F13FF">
        <w:rPr>
          <w:b/>
          <w:bCs/>
          <w:sz w:val="24"/>
        </w:rPr>
        <w:lastRenderedPageBreak/>
        <w:t>5.3. Data Integrity Constraints &amp;amp; Audit Trail Logging Strategy</w:t>
      </w:r>
    </w:p>
    <w:p w14:paraId="69B2D9CD" w14:textId="77777777" w:rsidR="007F13FF" w:rsidRPr="007F13FF" w:rsidRDefault="007F13FF" w:rsidP="007F13FF">
      <w:pPr>
        <w:ind w:left="720"/>
        <w:rPr>
          <w:sz w:val="24"/>
        </w:rPr>
      </w:pPr>
      <w:r w:rsidRPr="007F13FF">
        <w:rPr>
          <w:sz w:val="24"/>
        </w:rPr>
        <w:t>To guarantee absolute financial precision and prevent data corruption, SCBS-2026</w:t>
      </w:r>
    </w:p>
    <w:p w14:paraId="0D5A8849" w14:textId="77777777" w:rsidR="007F13FF" w:rsidRPr="007F13FF" w:rsidRDefault="007F13FF" w:rsidP="007F13FF">
      <w:pPr>
        <w:ind w:left="720"/>
        <w:rPr>
          <w:sz w:val="24"/>
        </w:rPr>
      </w:pPr>
      <w:r w:rsidRPr="007F13FF">
        <w:rPr>
          <w:sz w:val="24"/>
        </w:rPr>
        <w:t xml:space="preserve">implements </w:t>
      </w:r>
      <w:proofErr w:type="gramStart"/>
      <w:r w:rsidRPr="007F13FF">
        <w:rPr>
          <w:sz w:val="24"/>
        </w:rPr>
        <w:t>a multi</w:t>
      </w:r>
      <w:proofErr w:type="gramEnd"/>
      <w:r w:rsidRPr="007F13FF">
        <w:rPr>
          <w:sz w:val="24"/>
        </w:rPr>
        <w:t>-layered data safety architecture:</w:t>
      </w:r>
    </w:p>
    <w:p w14:paraId="652B00D4" w14:textId="77777777" w:rsidR="007F13FF" w:rsidRPr="007F13FF" w:rsidRDefault="007F13FF" w:rsidP="007F13FF">
      <w:pPr>
        <w:ind w:left="720"/>
        <w:rPr>
          <w:sz w:val="24"/>
        </w:rPr>
      </w:pPr>
      <w:r w:rsidRPr="00024DDF">
        <w:rPr>
          <w:b/>
          <w:bCs/>
          <w:sz w:val="24"/>
        </w:rPr>
        <w:t>• Domain Validation Check Constraints</w:t>
      </w:r>
      <w:r w:rsidRPr="007F13FF">
        <w:rPr>
          <w:sz w:val="24"/>
        </w:rPr>
        <w:t>: 1. Column Check Constraints: Financial</w:t>
      </w:r>
    </w:p>
    <w:p w14:paraId="3DCBBA94" w14:textId="77777777" w:rsidR="007F13FF" w:rsidRPr="007F13FF" w:rsidRDefault="007F13FF" w:rsidP="007F13FF">
      <w:pPr>
        <w:ind w:left="720"/>
        <w:rPr>
          <w:sz w:val="24"/>
        </w:rPr>
      </w:pPr>
      <w:r w:rsidRPr="007F13FF">
        <w:rPr>
          <w:sz w:val="24"/>
        </w:rPr>
        <w:t>tables enforce strict database-level check constraints (`CHECK (amount &amp;</w:t>
      </w:r>
      <w:proofErr w:type="spellStart"/>
      <w:proofErr w:type="gramStart"/>
      <w:r w:rsidRPr="007F13FF">
        <w:rPr>
          <w:sz w:val="24"/>
        </w:rPr>
        <w:t>gt</w:t>
      </w:r>
      <w:proofErr w:type="spellEnd"/>
      <w:r w:rsidRPr="007F13FF">
        <w:rPr>
          <w:sz w:val="24"/>
        </w:rPr>
        <w:t>;=</w:t>
      </w:r>
      <w:proofErr w:type="gramEnd"/>
      <w:r w:rsidRPr="007F13FF">
        <w:rPr>
          <w:sz w:val="24"/>
        </w:rPr>
        <w:t xml:space="preserve"> </w:t>
      </w:r>
      <w:proofErr w:type="gramStart"/>
      <w:r w:rsidRPr="007F13FF">
        <w:rPr>
          <w:sz w:val="24"/>
        </w:rPr>
        <w:t>0)`</w:t>
      </w:r>
      <w:proofErr w:type="gramEnd"/>
      <w:r w:rsidRPr="007F13FF">
        <w:rPr>
          <w:sz w:val="24"/>
        </w:rPr>
        <w:t>, `CHECK</w:t>
      </w:r>
    </w:p>
    <w:p w14:paraId="4BC19961" w14:textId="77777777" w:rsidR="007F13FF" w:rsidRPr="007F13FF" w:rsidRDefault="007F13FF" w:rsidP="007F13FF">
      <w:pPr>
        <w:ind w:left="720"/>
        <w:rPr>
          <w:sz w:val="24"/>
        </w:rPr>
      </w:pPr>
      <w:r w:rsidRPr="007F13FF">
        <w:rPr>
          <w:sz w:val="24"/>
        </w:rPr>
        <w:t>(</w:t>
      </w:r>
      <w:proofErr w:type="spellStart"/>
      <w:r w:rsidRPr="007F13FF">
        <w:rPr>
          <w:sz w:val="24"/>
        </w:rPr>
        <w:t>discount_percentage</w:t>
      </w:r>
      <w:proofErr w:type="spellEnd"/>
      <w:r w:rsidRPr="007F13FF">
        <w:rPr>
          <w:sz w:val="24"/>
        </w:rPr>
        <w:t xml:space="preserve"> BETWEEN 0 AND </w:t>
      </w:r>
      <w:proofErr w:type="gramStart"/>
      <w:r w:rsidRPr="007F13FF">
        <w:rPr>
          <w:sz w:val="24"/>
        </w:rPr>
        <w:t>100)`</w:t>
      </w:r>
      <w:proofErr w:type="gramEnd"/>
      <w:r w:rsidRPr="007F13FF">
        <w:rPr>
          <w:sz w:val="24"/>
        </w:rPr>
        <w:t>), preventing negative ledger balances or</w:t>
      </w:r>
    </w:p>
    <w:p w14:paraId="5D26015E" w14:textId="77777777" w:rsidR="007F13FF" w:rsidRPr="007F13FF" w:rsidRDefault="007F13FF" w:rsidP="007F13FF">
      <w:pPr>
        <w:ind w:left="720"/>
        <w:rPr>
          <w:sz w:val="24"/>
        </w:rPr>
      </w:pPr>
      <w:r w:rsidRPr="007F13FF">
        <w:rPr>
          <w:sz w:val="24"/>
        </w:rPr>
        <w:t>invalid mathematical pricing calculations.</w:t>
      </w:r>
    </w:p>
    <w:p w14:paraId="160F58E7" w14:textId="77777777" w:rsidR="007F13FF" w:rsidRPr="007F13FF" w:rsidRDefault="007F13FF" w:rsidP="007F13FF">
      <w:pPr>
        <w:ind w:left="720"/>
        <w:rPr>
          <w:sz w:val="24"/>
        </w:rPr>
      </w:pPr>
      <w:r w:rsidRPr="007F13FF">
        <w:rPr>
          <w:sz w:val="24"/>
        </w:rPr>
        <w:t xml:space="preserve">• </w:t>
      </w:r>
      <w:r w:rsidRPr="00024DDF">
        <w:rPr>
          <w:b/>
          <w:bCs/>
          <w:sz w:val="24"/>
        </w:rPr>
        <w:t>Immutable Ledger Triggers:</w:t>
      </w:r>
      <w:r w:rsidRPr="007F13FF">
        <w:rPr>
          <w:sz w:val="24"/>
        </w:rPr>
        <w:t xml:space="preserve"> 2. Immutable Financial Ledger Triggers: Financial</w:t>
      </w:r>
    </w:p>
    <w:p w14:paraId="65D26304" w14:textId="77777777" w:rsidR="007F13FF" w:rsidRPr="007F13FF" w:rsidRDefault="007F13FF" w:rsidP="007F13FF">
      <w:pPr>
        <w:ind w:left="720"/>
        <w:rPr>
          <w:sz w:val="24"/>
        </w:rPr>
      </w:pPr>
      <w:r w:rsidRPr="007F13FF">
        <w:rPr>
          <w:sz w:val="24"/>
        </w:rPr>
        <w:t>transaction records in `</w:t>
      </w:r>
      <w:proofErr w:type="spellStart"/>
      <w:r w:rsidRPr="007F13FF">
        <w:rPr>
          <w:sz w:val="24"/>
        </w:rPr>
        <w:t>financial_ledger</w:t>
      </w:r>
      <w:proofErr w:type="spellEnd"/>
      <w:r w:rsidRPr="007F13FF">
        <w:rPr>
          <w:sz w:val="24"/>
        </w:rPr>
        <w:t>` are protected by PostgreSQL database triggers that</w:t>
      </w:r>
    </w:p>
    <w:p w14:paraId="532D8D22" w14:textId="77777777" w:rsidR="007F13FF" w:rsidRPr="007F13FF" w:rsidRDefault="007F13FF" w:rsidP="007F13FF">
      <w:pPr>
        <w:ind w:left="720"/>
        <w:rPr>
          <w:sz w:val="24"/>
        </w:rPr>
      </w:pPr>
      <w:r w:rsidRPr="007F13FF">
        <w:rPr>
          <w:sz w:val="24"/>
        </w:rPr>
        <w:t>intercept and reject any attempted `UPDATE` or `DELETE` SQL statements. Balance</w:t>
      </w:r>
    </w:p>
    <w:p w14:paraId="158C34C9" w14:textId="77777777" w:rsidR="007F13FF" w:rsidRPr="007F13FF" w:rsidRDefault="007F13FF" w:rsidP="007F13FF">
      <w:pPr>
        <w:ind w:left="720"/>
        <w:rPr>
          <w:sz w:val="24"/>
        </w:rPr>
      </w:pPr>
    </w:p>
    <w:p w14:paraId="3ED1B7EB" w14:textId="77777777" w:rsidR="007F13FF" w:rsidRPr="007F13FF" w:rsidRDefault="007F13FF" w:rsidP="007F13FF">
      <w:pPr>
        <w:ind w:left="720"/>
        <w:rPr>
          <w:sz w:val="24"/>
        </w:rPr>
      </w:pPr>
      <w:r w:rsidRPr="007F13FF">
        <w:rPr>
          <w:sz w:val="24"/>
        </w:rPr>
        <w:t>adjustments must be performed strictly via new compensating transaction rows (`CREDIT` or</w:t>
      </w:r>
    </w:p>
    <w:p w14:paraId="0E89955B" w14:textId="77777777" w:rsidR="007F13FF" w:rsidRPr="007F13FF" w:rsidRDefault="007F13FF" w:rsidP="007F13FF">
      <w:pPr>
        <w:ind w:left="720"/>
        <w:rPr>
          <w:sz w:val="24"/>
        </w:rPr>
      </w:pPr>
      <w:r w:rsidRPr="007F13FF">
        <w:rPr>
          <w:sz w:val="24"/>
        </w:rPr>
        <w:t>`DEBIT`).</w:t>
      </w:r>
    </w:p>
    <w:p w14:paraId="4F337583" w14:textId="77777777" w:rsidR="007F13FF" w:rsidRPr="007F13FF" w:rsidRDefault="007F13FF" w:rsidP="007F13FF">
      <w:pPr>
        <w:ind w:left="720"/>
        <w:rPr>
          <w:sz w:val="24"/>
        </w:rPr>
      </w:pPr>
      <w:r w:rsidRPr="007F13FF">
        <w:rPr>
          <w:sz w:val="24"/>
        </w:rPr>
        <w:t xml:space="preserve">• </w:t>
      </w:r>
      <w:r w:rsidRPr="00024DDF">
        <w:rPr>
          <w:b/>
          <w:bCs/>
          <w:sz w:val="24"/>
        </w:rPr>
        <w:t>System Audit Trail Logging</w:t>
      </w:r>
      <w:r w:rsidRPr="007F13FF">
        <w:rPr>
          <w:sz w:val="24"/>
        </w:rPr>
        <w:t>: 3. System-Wide Audit Logging Strategy: All</w:t>
      </w:r>
    </w:p>
    <w:p w14:paraId="042FF7F0" w14:textId="77777777" w:rsidR="007F13FF" w:rsidRPr="007F13FF" w:rsidRDefault="007F13FF" w:rsidP="007F13FF">
      <w:pPr>
        <w:ind w:left="720"/>
        <w:rPr>
          <w:sz w:val="24"/>
        </w:rPr>
      </w:pPr>
      <w:r w:rsidRPr="007F13FF">
        <w:rPr>
          <w:sz w:val="24"/>
        </w:rPr>
        <w:t>administrative actions, RBAC privilege escalations, manual pricing overrides, and sensitive</w:t>
      </w:r>
    </w:p>
    <w:p w14:paraId="3F476165" w14:textId="77777777" w:rsidR="007F13FF" w:rsidRPr="007F13FF" w:rsidRDefault="007F13FF" w:rsidP="007F13FF">
      <w:pPr>
        <w:ind w:left="720"/>
        <w:rPr>
          <w:sz w:val="24"/>
        </w:rPr>
      </w:pPr>
      <w:r w:rsidRPr="007F13FF">
        <w:rPr>
          <w:sz w:val="24"/>
        </w:rPr>
        <w:t>state mutations automatically append an entry to an immutable `</w:t>
      </w:r>
      <w:proofErr w:type="spellStart"/>
      <w:r w:rsidRPr="007F13FF">
        <w:rPr>
          <w:sz w:val="24"/>
        </w:rPr>
        <w:t>audit_logs</w:t>
      </w:r>
      <w:proofErr w:type="spellEnd"/>
      <w:r w:rsidRPr="007F13FF">
        <w:rPr>
          <w:sz w:val="24"/>
        </w:rPr>
        <w:t>` table detailing</w:t>
      </w:r>
    </w:p>
    <w:p w14:paraId="307023CD" w14:textId="77777777" w:rsidR="007F13FF" w:rsidRPr="007F13FF" w:rsidRDefault="007F13FF" w:rsidP="007F13FF">
      <w:pPr>
        <w:ind w:left="720"/>
        <w:rPr>
          <w:sz w:val="24"/>
        </w:rPr>
      </w:pPr>
      <w:r w:rsidRPr="007F13FF">
        <w:rPr>
          <w:sz w:val="24"/>
        </w:rPr>
        <w:t>Actor ID, Client IP Address, Endpoint, Timestamp, Old Payload JSON, and New Payload</w:t>
      </w:r>
    </w:p>
    <w:p w14:paraId="591A4D95" w14:textId="77777777" w:rsidR="00307283" w:rsidRDefault="007F13FF" w:rsidP="007F13FF">
      <w:pPr>
        <w:ind w:left="720"/>
        <w:rPr>
          <w:sz w:val="24"/>
        </w:rPr>
      </w:pPr>
      <w:r w:rsidRPr="007F13FF">
        <w:rPr>
          <w:sz w:val="24"/>
        </w:rPr>
        <w:t>JSON.</w:t>
      </w:r>
    </w:p>
    <w:p w14:paraId="611F2C5C" w14:textId="77777777" w:rsidR="00307283" w:rsidRDefault="00307283">
      <w:pPr>
        <w:spacing w:line="278" w:lineRule="auto"/>
        <w:rPr>
          <w:sz w:val="24"/>
        </w:rPr>
      </w:pPr>
      <w:r>
        <w:rPr>
          <w:sz w:val="24"/>
        </w:rPr>
        <w:br w:type="page"/>
      </w:r>
    </w:p>
    <w:p w14:paraId="03F5C075" w14:textId="77777777" w:rsidR="00083DA3" w:rsidRPr="00083DA3" w:rsidRDefault="00083DA3" w:rsidP="00083DA3">
      <w:pPr>
        <w:ind w:left="720"/>
        <w:rPr>
          <w:b/>
          <w:bCs/>
          <w:sz w:val="24"/>
        </w:rPr>
      </w:pPr>
      <w:r w:rsidRPr="00083DA3">
        <w:rPr>
          <w:b/>
          <w:bCs/>
          <w:sz w:val="24"/>
        </w:rPr>
        <w:lastRenderedPageBreak/>
        <w:t>6. QUALITY ATTRIBUTES (12 NON-FUNCTIONAL</w:t>
      </w:r>
    </w:p>
    <w:p w14:paraId="05E505B9" w14:textId="77777777" w:rsidR="00083DA3" w:rsidRPr="00083DA3" w:rsidRDefault="00083DA3" w:rsidP="00083DA3">
      <w:pPr>
        <w:ind w:left="720"/>
        <w:rPr>
          <w:sz w:val="24"/>
        </w:rPr>
      </w:pPr>
      <w:r w:rsidRPr="00083DA3">
        <w:rPr>
          <w:sz w:val="24"/>
        </w:rPr>
        <w:t>REQUIREMENTS – NFRs)</w:t>
      </w:r>
    </w:p>
    <w:p w14:paraId="3E194D0B" w14:textId="77777777" w:rsidR="00083DA3" w:rsidRPr="00083DA3" w:rsidRDefault="00083DA3" w:rsidP="00083DA3">
      <w:pPr>
        <w:ind w:left="720"/>
        <w:rPr>
          <w:sz w:val="24"/>
        </w:rPr>
      </w:pPr>
      <w:r w:rsidRPr="00083DA3">
        <w:rPr>
          <w:sz w:val="24"/>
        </w:rPr>
        <w:t>The Non-Functional Requirements (NFRs) for SCBS-2026 define the strict quality</w:t>
      </w:r>
    </w:p>
    <w:p w14:paraId="6BAD79BB" w14:textId="77777777" w:rsidR="00083DA3" w:rsidRPr="00083DA3" w:rsidRDefault="00083DA3" w:rsidP="00083DA3">
      <w:pPr>
        <w:ind w:left="720"/>
        <w:rPr>
          <w:sz w:val="24"/>
        </w:rPr>
      </w:pPr>
      <w:r w:rsidRPr="00083DA3">
        <w:rPr>
          <w:sz w:val="24"/>
        </w:rPr>
        <w:t>engineering criteria necessary to support continuous high-load operations, secure digital</w:t>
      </w:r>
    </w:p>
    <w:p w14:paraId="7923F9DC" w14:textId="77777777" w:rsidR="00083DA3" w:rsidRPr="00083DA3" w:rsidRDefault="00083DA3" w:rsidP="00083DA3">
      <w:pPr>
        <w:ind w:left="720"/>
        <w:rPr>
          <w:sz w:val="24"/>
        </w:rPr>
      </w:pPr>
      <w:r w:rsidRPr="00083DA3">
        <w:rPr>
          <w:sz w:val="24"/>
        </w:rPr>
        <w:t>payments, multi-channel messaging, and mobile usability across urban Vietnamese venues.</w:t>
      </w:r>
    </w:p>
    <w:p w14:paraId="743561BB" w14:textId="77777777" w:rsidR="00083DA3" w:rsidRPr="00083DA3" w:rsidRDefault="00083DA3" w:rsidP="00083DA3">
      <w:pPr>
        <w:ind w:left="720"/>
        <w:rPr>
          <w:sz w:val="24"/>
          <w:lang w:val="fr-FR"/>
        </w:rPr>
      </w:pPr>
      <w:r w:rsidRPr="00083DA3">
        <w:rPr>
          <w:sz w:val="24"/>
          <w:lang w:val="fr-FR"/>
        </w:rPr>
        <w:t xml:space="preserve">6.1. </w:t>
      </w:r>
      <w:proofErr w:type="spellStart"/>
      <w:r w:rsidRPr="00083DA3">
        <w:rPr>
          <w:sz w:val="24"/>
          <w:lang w:val="fr-FR"/>
        </w:rPr>
        <w:t>Usability</w:t>
      </w:r>
      <w:proofErr w:type="spellEnd"/>
      <w:r w:rsidRPr="00083DA3">
        <w:rPr>
          <w:sz w:val="24"/>
          <w:lang w:val="fr-FR"/>
        </w:rPr>
        <w:t xml:space="preserve"> &amp;</w:t>
      </w:r>
      <w:proofErr w:type="spellStart"/>
      <w:proofErr w:type="gramStart"/>
      <w:r w:rsidRPr="00083DA3">
        <w:rPr>
          <w:sz w:val="24"/>
          <w:lang w:val="fr-FR"/>
        </w:rPr>
        <w:t>amp</w:t>
      </w:r>
      <w:proofErr w:type="spellEnd"/>
      <w:r w:rsidRPr="00083DA3">
        <w:rPr>
          <w:sz w:val="24"/>
          <w:lang w:val="fr-FR"/>
        </w:rPr>
        <w:t>;</w:t>
      </w:r>
      <w:proofErr w:type="gramEnd"/>
      <w:r w:rsidRPr="00083DA3">
        <w:rPr>
          <w:sz w:val="24"/>
          <w:lang w:val="fr-FR"/>
        </w:rPr>
        <w:t xml:space="preserve"> Mobile UI/UX (NFR-03, NFR-04, NFR-12)</w:t>
      </w:r>
    </w:p>
    <w:p w14:paraId="3EF34A08" w14:textId="77777777" w:rsidR="00083DA3" w:rsidRPr="00083DA3" w:rsidRDefault="00083DA3" w:rsidP="00083DA3">
      <w:pPr>
        <w:ind w:left="720"/>
        <w:rPr>
          <w:sz w:val="24"/>
        </w:rPr>
      </w:pPr>
      <w:r w:rsidRPr="00083DA3">
        <w:rPr>
          <w:sz w:val="24"/>
        </w:rPr>
        <w:t xml:space="preserve">• </w:t>
      </w:r>
      <w:r w:rsidRPr="00083DA3">
        <w:rPr>
          <w:b/>
          <w:bCs/>
          <w:sz w:val="24"/>
        </w:rPr>
        <w:t>NFR-03 (Responsive UI):</w:t>
      </w:r>
      <w:r w:rsidRPr="00083DA3">
        <w:rPr>
          <w:sz w:val="24"/>
        </w:rPr>
        <w:t xml:space="preserve"> 1. NFR-03 (100% Responsive Flutter Card View UI):</w:t>
      </w:r>
    </w:p>
    <w:p w14:paraId="166BDB91" w14:textId="77777777" w:rsidR="00083DA3" w:rsidRPr="00083DA3" w:rsidRDefault="00083DA3" w:rsidP="00083DA3">
      <w:pPr>
        <w:ind w:left="720"/>
        <w:rPr>
          <w:sz w:val="24"/>
        </w:rPr>
      </w:pPr>
      <w:r w:rsidRPr="00083DA3">
        <w:rPr>
          <w:sz w:val="24"/>
        </w:rPr>
        <w:t>Mobile user interfaces developed in Flutter shall dynamically render fluid card layouts</w:t>
      </w:r>
    </w:p>
    <w:p w14:paraId="42D3082B" w14:textId="77777777" w:rsidR="00083DA3" w:rsidRPr="00083DA3" w:rsidRDefault="00083DA3" w:rsidP="00083DA3">
      <w:pPr>
        <w:ind w:left="720"/>
        <w:rPr>
          <w:sz w:val="24"/>
        </w:rPr>
      </w:pPr>
      <w:r w:rsidRPr="00083DA3">
        <w:rPr>
          <w:sz w:val="24"/>
        </w:rPr>
        <w:t>optimized for smartphone screen sizes ranging from 4.7 inches to 6.7 inches (320px to 430px</w:t>
      </w:r>
    </w:p>
    <w:p w14:paraId="34ED1FD4" w14:textId="77777777" w:rsidR="00083DA3" w:rsidRPr="00083DA3" w:rsidRDefault="00083DA3" w:rsidP="00083DA3">
      <w:pPr>
        <w:ind w:left="720"/>
        <w:rPr>
          <w:sz w:val="24"/>
        </w:rPr>
      </w:pPr>
      <w:r w:rsidRPr="00083DA3">
        <w:rPr>
          <w:sz w:val="24"/>
        </w:rPr>
        <w:t>viewport widths), maintaining 60 FPS UI rendering without horizontal scrolling.</w:t>
      </w:r>
    </w:p>
    <w:p w14:paraId="07EAE96D" w14:textId="77777777" w:rsidR="00083DA3" w:rsidRPr="00083DA3" w:rsidRDefault="00083DA3" w:rsidP="00083DA3">
      <w:pPr>
        <w:ind w:left="720"/>
        <w:rPr>
          <w:sz w:val="24"/>
        </w:rPr>
      </w:pPr>
      <w:r w:rsidRPr="00083DA3">
        <w:rPr>
          <w:b/>
          <w:bCs/>
          <w:sz w:val="24"/>
        </w:rPr>
        <w:t>• NFR-04 (UI Sync SLA):</w:t>
      </w:r>
      <w:r w:rsidRPr="00083DA3">
        <w:rPr>
          <w:sz w:val="24"/>
        </w:rPr>
        <w:t xml:space="preserve"> 2. NFR-04 (Real-time UI Synchronization &amp;</w:t>
      </w:r>
      <w:proofErr w:type="spellStart"/>
      <w:r w:rsidRPr="00083DA3">
        <w:rPr>
          <w:sz w:val="24"/>
        </w:rPr>
        <w:t>lt</w:t>
      </w:r>
      <w:proofErr w:type="spellEnd"/>
      <w:r w:rsidRPr="00083DA3">
        <w:rPr>
          <w:sz w:val="24"/>
        </w:rPr>
        <w:t>; 1.0s): Slot</w:t>
      </w:r>
    </w:p>
    <w:p w14:paraId="5A09B32B" w14:textId="77777777" w:rsidR="00083DA3" w:rsidRPr="00083DA3" w:rsidRDefault="00083DA3" w:rsidP="00083DA3">
      <w:pPr>
        <w:ind w:left="720"/>
        <w:rPr>
          <w:sz w:val="24"/>
        </w:rPr>
      </w:pPr>
      <w:r w:rsidRPr="00083DA3">
        <w:rPr>
          <w:sz w:val="24"/>
        </w:rPr>
        <w:t>availability states, booking status changes, and matchmaking card updates shall synchronize</w:t>
      </w:r>
    </w:p>
    <w:p w14:paraId="412B57C8" w14:textId="77777777" w:rsidR="00083DA3" w:rsidRPr="00083DA3" w:rsidRDefault="00083DA3" w:rsidP="00083DA3">
      <w:pPr>
        <w:ind w:left="720"/>
        <w:rPr>
          <w:sz w:val="24"/>
        </w:rPr>
      </w:pPr>
      <w:r w:rsidRPr="00083DA3">
        <w:rPr>
          <w:sz w:val="24"/>
        </w:rPr>
        <w:t xml:space="preserve">across mobile client interfaces within 1.0 </w:t>
      </w:r>
      <w:proofErr w:type="gramStart"/>
      <w:r w:rsidRPr="00083DA3">
        <w:rPr>
          <w:sz w:val="24"/>
        </w:rPr>
        <w:t>second</w:t>
      </w:r>
      <w:proofErr w:type="gramEnd"/>
      <w:r w:rsidRPr="00083DA3">
        <w:rPr>
          <w:sz w:val="24"/>
        </w:rPr>
        <w:t xml:space="preserve"> using </w:t>
      </w:r>
      <w:proofErr w:type="spellStart"/>
      <w:r w:rsidRPr="00083DA3">
        <w:rPr>
          <w:sz w:val="24"/>
        </w:rPr>
        <w:t>NestJS</w:t>
      </w:r>
      <w:proofErr w:type="spellEnd"/>
      <w:r w:rsidRPr="00083DA3">
        <w:rPr>
          <w:sz w:val="24"/>
        </w:rPr>
        <w:t xml:space="preserve"> WebSocket connections</w:t>
      </w:r>
    </w:p>
    <w:p w14:paraId="36D3615C" w14:textId="77777777" w:rsidR="00083DA3" w:rsidRPr="00083DA3" w:rsidRDefault="00083DA3" w:rsidP="00083DA3">
      <w:pPr>
        <w:ind w:left="720"/>
        <w:rPr>
          <w:sz w:val="24"/>
        </w:rPr>
      </w:pPr>
      <w:r w:rsidRPr="00083DA3">
        <w:rPr>
          <w:sz w:val="24"/>
        </w:rPr>
        <w:t>powered by a Redis Pub/Sub backplane.</w:t>
      </w:r>
    </w:p>
    <w:p w14:paraId="664AC7C2" w14:textId="77777777" w:rsidR="00083DA3" w:rsidRPr="00083DA3" w:rsidRDefault="00083DA3" w:rsidP="00083DA3">
      <w:pPr>
        <w:ind w:left="720"/>
        <w:rPr>
          <w:sz w:val="24"/>
        </w:rPr>
      </w:pPr>
      <w:r w:rsidRPr="00083DA3">
        <w:rPr>
          <w:b/>
          <w:bCs/>
          <w:sz w:val="24"/>
        </w:rPr>
        <w:t>• NFR-12 (Outdoor Accessibility):</w:t>
      </w:r>
      <w:r w:rsidRPr="00083DA3">
        <w:rPr>
          <w:sz w:val="24"/>
        </w:rPr>
        <w:t xml:space="preserve"> 3. NFR-12 (Outdoor Mobile Accessibility &amp;amp; High-</w:t>
      </w:r>
    </w:p>
    <w:p w14:paraId="5DDE464D" w14:textId="77777777" w:rsidR="00083DA3" w:rsidRPr="00083DA3" w:rsidRDefault="00083DA3" w:rsidP="00083DA3">
      <w:pPr>
        <w:ind w:left="720"/>
        <w:rPr>
          <w:sz w:val="24"/>
        </w:rPr>
      </w:pPr>
      <w:r w:rsidRPr="00083DA3">
        <w:rPr>
          <w:sz w:val="24"/>
        </w:rPr>
        <w:t xml:space="preserve">Contrast Readability): Text contrast, touch targets (minimum 48x48 </w:t>
      </w:r>
      <w:proofErr w:type="spellStart"/>
      <w:r w:rsidRPr="00083DA3">
        <w:rPr>
          <w:sz w:val="24"/>
        </w:rPr>
        <w:t>dp</w:t>
      </w:r>
      <w:proofErr w:type="spellEnd"/>
      <w:r w:rsidRPr="00083DA3">
        <w:rPr>
          <w:sz w:val="24"/>
        </w:rPr>
        <w:t>), and color palettes</w:t>
      </w:r>
    </w:p>
    <w:p w14:paraId="333BD63C" w14:textId="77777777" w:rsidR="00083DA3" w:rsidRPr="00083DA3" w:rsidRDefault="00083DA3" w:rsidP="00083DA3">
      <w:pPr>
        <w:ind w:left="720"/>
        <w:rPr>
          <w:sz w:val="24"/>
        </w:rPr>
      </w:pPr>
      <w:r w:rsidRPr="00083DA3">
        <w:rPr>
          <w:sz w:val="24"/>
        </w:rPr>
        <w:t>across Flutter mobile screens shall comply with WCAG 2.1 Level AA accessibility standards,</w:t>
      </w:r>
    </w:p>
    <w:p w14:paraId="1996829B" w14:textId="77777777" w:rsidR="00083DA3" w:rsidRPr="00083DA3" w:rsidRDefault="00083DA3" w:rsidP="00083DA3">
      <w:pPr>
        <w:ind w:left="720"/>
        <w:rPr>
          <w:sz w:val="24"/>
        </w:rPr>
      </w:pPr>
      <w:r w:rsidRPr="00083DA3">
        <w:rPr>
          <w:sz w:val="24"/>
        </w:rPr>
        <w:t>ensuring high readability under direct outdoor sunlight on sports fields.</w:t>
      </w:r>
    </w:p>
    <w:p w14:paraId="3E1D40BC" w14:textId="77777777" w:rsidR="00083DA3" w:rsidRPr="00083DA3" w:rsidRDefault="00083DA3" w:rsidP="00083DA3">
      <w:pPr>
        <w:ind w:left="720"/>
        <w:rPr>
          <w:b/>
          <w:bCs/>
          <w:sz w:val="24"/>
        </w:rPr>
      </w:pPr>
      <w:r w:rsidRPr="00083DA3">
        <w:rPr>
          <w:b/>
          <w:bCs/>
          <w:sz w:val="24"/>
        </w:rPr>
        <w:t>6.2. Performance &amp;amp; Scalability (NFR-01, NFR-05, NFR-08)</w:t>
      </w:r>
    </w:p>
    <w:p w14:paraId="034950A1" w14:textId="77777777" w:rsidR="00083DA3" w:rsidRPr="00083DA3" w:rsidRDefault="00083DA3" w:rsidP="00083DA3">
      <w:pPr>
        <w:ind w:left="720"/>
        <w:rPr>
          <w:sz w:val="24"/>
        </w:rPr>
      </w:pPr>
      <w:r w:rsidRPr="00083DA3">
        <w:rPr>
          <w:sz w:val="24"/>
        </w:rPr>
        <w:t xml:space="preserve">• </w:t>
      </w:r>
      <w:r w:rsidRPr="00B7418D">
        <w:rPr>
          <w:b/>
          <w:bCs/>
          <w:sz w:val="24"/>
        </w:rPr>
        <w:t>NFR-01 (Search Latency):</w:t>
      </w:r>
      <w:r w:rsidRPr="00083DA3">
        <w:rPr>
          <w:sz w:val="24"/>
        </w:rPr>
        <w:t xml:space="preserve"> 1. NFR-01 (Search API &amp;amp; Slot Lookup Latency &amp;</w:t>
      </w:r>
      <w:proofErr w:type="spellStart"/>
      <w:r w:rsidRPr="00083DA3">
        <w:rPr>
          <w:sz w:val="24"/>
        </w:rPr>
        <w:t>lt</w:t>
      </w:r>
      <w:proofErr w:type="spellEnd"/>
      <w:r w:rsidRPr="00083DA3">
        <w:rPr>
          <w:sz w:val="24"/>
        </w:rPr>
        <w:t>; 300ms</w:t>
      </w:r>
    </w:p>
    <w:p w14:paraId="2EA6EC48" w14:textId="77777777" w:rsidR="00083DA3" w:rsidRPr="00083DA3" w:rsidRDefault="00083DA3" w:rsidP="00083DA3">
      <w:pPr>
        <w:ind w:left="720"/>
        <w:rPr>
          <w:sz w:val="24"/>
        </w:rPr>
      </w:pPr>
      <w:r w:rsidRPr="00083DA3">
        <w:rPr>
          <w:sz w:val="24"/>
        </w:rPr>
        <w:t xml:space="preserve">at 1,000 CCU): The system shall process real-time court availability searches and </w:t>
      </w:r>
      <w:proofErr w:type="spellStart"/>
      <w:r w:rsidRPr="00083DA3">
        <w:rPr>
          <w:sz w:val="24"/>
        </w:rPr>
        <w:t>PostGIS</w:t>
      </w:r>
      <w:proofErr w:type="spellEnd"/>
    </w:p>
    <w:p w14:paraId="54C35E0C" w14:textId="77777777" w:rsidR="00083DA3" w:rsidRPr="00083DA3" w:rsidRDefault="00083DA3" w:rsidP="00083DA3">
      <w:pPr>
        <w:ind w:left="720"/>
        <w:rPr>
          <w:sz w:val="24"/>
        </w:rPr>
      </w:pPr>
      <w:r w:rsidRPr="00083DA3">
        <w:rPr>
          <w:sz w:val="24"/>
        </w:rPr>
        <w:t>spatial distance calculations with API response times under 300 milliseconds at a peak load of</w:t>
      </w:r>
    </w:p>
    <w:p w14:paraId="65FBE5AC" w14:textId="77777777" w:rsidR="00083DA3" w:rsidRPr="00083DA3" w:rsidRDefault="00083DA3" w:rsidP="00186F9F">
      <w:pPr>
        <w:ind w:left="720"/>
        <w:rPr>
          <w:sz w:val="24"/>
        </w:rPr>
      </w:pPr>
      <w:r w:rsidRPr="00083DA3">
        <w:rPr>
          <w:sz w:val="24"/>
        </w:rPr>
        <w:t>1,000 Concurrent Users (CCU).</w:t>
      </w:r>
    </w:p>
    <w:p w14:paraId="0BA6E63B" w14:textId="77777777" w:rsidR="00083DA3" w:rsidRPr="00083DA3" w:rsidRDefault="00083DA3" w:rsidP="00083DA3">
      <w:pPr>
        <w:ind w:left="720"/>
        <w:rPr>
          <w:sz w:val="24"/>
        </w:rPr>
      </w:pPr>
      <w:r w:rsidRPr="00B7418D">
        <w:rPr>
          <w:b/>
          <w:bCs/>
          <w:sz w:val="24"/>
        </w:rPr>
        <w:t>• NFR-05 (Dashboard Load Speed):</w:t>
      </w:r>
      <w:r w:rsidRPr="00083DA3">
        <w:rPr>
          <w:sz w:val="24"/>
        </w:rPr>
        <w:t xml:space="preserve"> 2. NFR-05 (Executive BI Dashboard Load Speed</w:t>
      </w:r>
    </w:p>
    <w:p w14:paraId="1CDB2ABF" w14:textId="77777777" w:rsidR="00083DA3" w:rsidRPr="00083DA3" w:rsidRDefault="00083DA3" w:rsidP="00083DA3">
      <w:pPr>
        <w:ind w:left="720"/>
        <w:rPr>
          <w:sz w:val="24"/>
        </w:rPr>
      </w:pPr>
      <w:r w:rsidRPr="00083DA3">
        <w:rPr>
          <w:sz w:val="24"/>
        </w:rPr>
        <w:t>&amp;</w:t>
      </w:r>
      <w:proofErr w:type="spellStart"/>
      <w:r w:rsidRPr="00083DA3">
        <w:rPr>
          <w:sz w:val="24"/>
        </w:rPr>
        <w:t>lt</w:t>
      </w:r>
      <w:proofErr w:type="spellEnd"/>
      <w:r w:rsidRPr="00083DA3">
        <w:rPr>
          <w:sz w:val="24"/>
        </w:rPr>
        <w:t>; 1.0s via Redis Cache): Executive BI financial dashboards and occupancy heatmaps shall</w:t>
      </w:r>
    </w:p>
    <w:p w14:paraId="1F03958A" w14:textId="77777777" w:rsidR="00083DA3" w:rsidRPr="00083DA3" w:rsidRDefault="00083DA3" w:rsidP="00083DA3">
      <w:pPr>
        <w:ind w:left="720"/>
        <w:rPr>
          <w:sz w:val="24"/>
        </w:rPr>
      </w:pPr>
      <w:r w:rsidRPr="00083DA3">
        <w:rPr>
          <w:sz w:val="24"/>
        </w:rPr>
        <w:t xml:space="preserve">render in under 1.0 </w:t>
      </w:r>
      <w:proofErr w:type="gramStart"/>
      <w:r w:rsidRPr="00083DA3">
        <w:rPr>
          <w:sz w:val="24"/>
        </w:rPr>
        <w:t>second</w:t>
      </w:r>
      <w:proofErr w:type="gramEnd"/>
      <w:r w:rsidRPr="00083DA3">
        <w:rPr>
          <w:sz w:val="24"/>
        </w:rPr>
        <w:t xml:space="preserve"> by fetching pre-aggregated JSON analytics payloads directly from</w:t>
      </w:r>
    </w:p>
    <w:p w14:paraId="678C92CA" w14:textId="77777777" w:rsidR="00083DA3" w:rsidRPr="00083DA3" w:rsidRDefault="00083DA3" w:rsidP="00083DA3">
      <w:pPr>
        <w:ind w:left="720"/>
        <w:rPr>
          <w:sz w:val="24"/>
        </w:rPr>
      </w:pPr>
      <w:r w:rsidRPr="00083DA3">
        <w:rPr>
          <w:sz w:val="24"/>
        </w:rPr>
        <w:t>Two-Tier Redis Caching.</w:t>
      </w:r>
    </w:p>
    <w:p w14:paraId="16E8506A" w14:textId="77777777" w:rsidR="00083DA3" w:rsidRPr="00083DA3" w:rsidRDefault="00083DA3" w:rsidP="00083DA3">
      <w:pPr>
        <w:ind w:left="720"/>
        <w:rPr>
          <w:sz w:val="24"/>
        </w:rPr>
      </w:pPr>
      <w:r w:rsidRPr="00083DA3">
        <w:rPr>
          <w:sz w:val="24"/>
        </w:rPr>
        <w:t xml:space="preserve">• </w:t>
      </w:r>
      <w:r w:rsidRPr="00B7418D">
        <w:rPr>
          <w:b/>
          <w:bCs/>
          <w:sz w:val="24"/>
        </w:rPr>
        <w:t>NFR-08 (Queue Throughput):</w:t>
      </w:r>
      <w:r w:rsidRPr="00083DA3">
        <w:rPr>
          <w:sz w:val="24"/>
        </w:rPr>
        <w:t xml:space="preserve"> 3. NFR-08 (Notification Message Queue Throughput</w:t>
      </w:r>
    </w:p>
    <w:p w14:paraId="69619DBD" w14:textId="77777777" w:rsidR="00083DA3" w:rsidRPr="00083DA3" w:rsidRDefault="00083DA3" w:rsidP="00083DA3">
      <w:pPr>
        <w:ind w:left="720"/>
        <w:rPr>
          <w:sz w:val="24"/>
        </w:rPr>
      </w:pPr>
      <w:r w:rsidRPr="00083DA3">
        <w:rPr>
          <w:sz w:val="24"/>
        </w:rPr>
        <w:t>&amp;</w:t>
      </w:r>
      <w:proofErr w:type="spellStart"/>
      <w:r w:rsidRPr="00083DA3">
        <w:rPr>
          <w:sz w:val="24"/>
        </w:rPr>
        <w:t>gt</w:t>
      </w:r>
      <w:proofErr w:type="spellEnd"/>
      <w:r w:rsidRPr="00083DA3">
        <w:rPr>
          <w:sz w:val="24"/>
        </w:rPr>
        <w:t xml:space="preserve">; 500 </w:t>
      </w:r>
      <w:proofErr w:type="spellStart"/>
      <w:r w:rsidRPr="00083DA3">
        <w:rPr>
          <w:sz w:val="24"/>
        </w:rPr>
        <w:t>msgs</w:t>
      </w:r>
      <w:proofErr w:type="spellEnd"/>
      <w:r w:rsidRPr="00083DA3">
        <w:rPr>
          <w:sz w:val="24"/>
        </w:rPr>
        <w:t>/s): Asynchronous notification pipelines powered by RabbitMQ message queues</w:t>
      </w:r>
    </w:p>
    <w:p w14:paraId="60ED5471" w14:textId="77777777" w:rsidR="00083DA3" w:rsidRPr="00083DA3" w:rsidRDefault="00083DA3" w:rsidP="00083DA3">
      <w:pPr>
        <w:ind w:left="720"/>
        <w:rPr>
          <w:sz w:val="24"/>
        </w:rPr>
      </w:pPr>
      <w:r w:rsidRPr="00083DA3">
        <w:rPr>
          <w:sz w:val="24"/>
        </w:rPr>
        <w:t>shall maintain dispatch throughput exceeding 500 messages per second during peak booking</w:t>
      </w:r>
    </w:p>
    <w:p w14:paraId="0BCD6BC4" w14:textId="77777777" w:rsidR="00186F9F" w:rsidRDefault="00083DA3" w:rsidP="00083DA3">
      <w:pPr>
        <w:ind w:left="720"/>
        <w:rPr>
          <w:sz w:val="24"/>
        </w:rPr>
      </w:pPr>
      <w:r w:rsidRPr="00083DA3">
        <w:rPr>
          <w:sz w:val="24"/>
        </w:rPr>
        <w:t>hours (16:00–19:00).</w:t>
      </w:r>
    </w:p>
    <w:p w14:paraId="62ABE337" w14:textId="77777777" w:rsidR="00186F9F" w:rsidRDefault="00186F9F">
      <w:pPr>
        <w:spacing w:line="278" w:lineRule="auto"/>
        <w:rPr>
          <w:sz w:val="24"/>
        </w:rPr>
      </w:pPr>
      <w:r>
        <w:rPr>
          <w:sz w:val="24"/>
        </w:rPr>
        <w:br w:type="page"/>
      </w:r>
    </w:p>
    <w:p w14:paraId="7738AAD7" w14:textId="77777777" w:rsidR="00E37237" w:rsidRDefault="0008662F" w:rsidP="005D48BB">
      <w:pPr>
        <w:ind w:left="720"/>
        <w:rPr>
          <w:b/>
          <w:bCs/>
          <w:i/>
          <w:iCs/>
          <w:sz w:val="24"/>
        </w:rPr>
      </w:pPr>
      <w:r w:rsidRPr="0008662F">
        <w:rPr>
          <w:b/>
          <w:bCs/>
          <w:i/>
          <w:iCs/>
          <w:noProof/>
          <w:sz w:val="24"/>
        </w:rPr>
        <w:lastRenderedPageBreak/>
        <w:drawing>
          <wp:anchor distT="0" distB="0" distL="114300" distR="114300" simplePos="0" relativeHeight="251666432" behindDoc="0" locked="0" layoutInCell="1" allowOverlap="1" wp14:anchorId="461F24E8" wp14:editId="6CD29123">
            <wp:simplePos x="0" y="0"/>
            <wp:positionH relativeFrom="margin">
              <wp:align>right</wp:align>
            </wp:positionH>
            <wp:positionV relativeFrom="paragraph">
              <wp:posOffset>304800</wp:posOffset>
            </wp:positionV>
            <wp:extent cx="6642100" cy="4587240"/>
            <wp:effectExtent l="0" t="0" r="6350" b="3810"/>
            <wp:wrapSquare wrapText="bothSides"/>
            <wp:docPr id="1228746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746698" name=""/>
                    <pic:cNvPicPr/>
                  </pic:nvPicPr>
                  <pic:blipFill>
                    <a:blip r:embed="rId26">
                      <a:extLst>
                        <a:ext uri="{28A0092B-C50C-407E-A947-70E740481C1C}">
                          <a14:useLocalDpi xmlns:a14="http://schemas.microsoft.com/office/drawing/2010/main" val="0"/>
                        </a:ext>
                      </a:extLst>
                    </a:blip>
                    <a:stretch>
                      <a:fillRect/>
                    </a:stretch>
                  </pic:blipFill>
                  <pic:spPr>
                    <a:xfrm>
                      <a:off x="0" y="0"/>
                      <a:ext cx="6642100" cy="4587240"/>
                    </a:xfrm>
                    <a:prstGeom prst="rect">
                      <a:avLst/>
                    </a:prstGeom>
                  </pic:spPr>
                </pic:pic>
              </a:graphicData>
            </a:graphic>
            <wp14:sizeRelH relativeFrom="margin">
              <wp14:pctWidth>0</wp14:pctWidth>
            </wp14:sizeRelH>
          </wp:anchor>
        </w:drawing>
      </w:r>
      <w:r w:rsidR="00075B47" w:rsidRPr="00075B47">
        <w:rPr>
          <w:b/>
          <w:bCs/>
          <w:i/>
          <w:iCs/>
          <w:sz w:val="24"/>
        </w:rPr>
        <w:t>Table 6.2. Usability &amp;amp; Performance SLA Metrics Engineering Summary Matrix</w:t>
      </w:r>
    </w:p>
    <w:p w14:paraId="53FEEF98" w14:textId="77777777" w:rsidR="00624FBB" w:rsidRPr="00624FBB" w:rsidRDefault="00624FBB" w:rsidP="00624FBB">
      <w:pPr>
        <w:ind w:left="720"/>
        <w:rPr>
          <w:b/>
          <w:bCs/>
          <w:sz w:val="24"/>
        </w:rPr>
      </w:pPr>
      <w:r w:rsidRPr="00624FBB">
        <w:rPr>
          <w:b/>
          <w:bCs/>
          <w:sz w:val="24"/>
        </w:rPr>
        <w:t>6.3. Security &amp;amp; Privacy (NFR-03, NFR-04, NFR-07, NFR-10)</w:t>
      </w:r>
    </w:p>
    <w:p w14:paraId="763A6CDD" w14:textId="77777777" w:rsidR="00624FBB" w:rsidRPr="00624FBB" w:rsidRDefault="00624FBB" w:rsidP="00624FBB">
      <w:pPr>
        <w:ind w:left="720"/>
        <w:rPr>
          <w:sz w:val="24"/>
        </w:rPr>
      </w:pPr>
      <w:r w:rsidRPr="00624FBB">
        <w:rPr>
          <w:sz w:val="24"/>
        </w:rPr>
        <w:t xml:space="preserve">• </w:t>
      </w:r>
      <w:r w:rsidRPr="00624FBB">
        <w:rPr>
          <w:b/>
          <w:bCs/>
          <w:sz w:val="24"/>
        </w:rPr>
        <w:t>NFR-03 (Data Encryption):</w:t>
      </w:r>
      <w:r w:rsidRPr="00624FBB">
        <w:rPr>
          <w:sz w:val="24"/>
        </w:rPr>
        <w:t xml:space="preserve"> 1. NFR-03 (TLS 1.3 Transport &amp;amp; AES-256 Storage</w:t>
      </w:r>
    </w:p>
    <w:p w14:paraId="3A6F4189" w14:textId="77777777" w:rsidR="00624FBB" w:rsidRPr="00624FBB" w:rsidRDefault="00624FBB" w:rsidP="00624FBB">
      <w:pPr>
        <w:ind w:left="720"/>
        <w:rPr>
          <w:sz w:val="24"/>
        </w:rPr>
      </w:pPr>
      <w:r w:rsidRPr="00624FBB">
        <w:rPr>
          <w:sz w:val="24"/>
        </w:rPr>
        <w:t>Encryption): All network communication between mobile apps, web dashboards, and API</w:t>
      </w:r>
    </w:p>
    <w:p w14:paraId="59320A4C" w14:textId="77777777" w:rsidR="00624FBB" w:rsidRPr="00624FBB" w:rsidRDefault="00624FBB" w:rsidP="00624FBB">
      <w:pPr>
        <w:ind w:left="720"/>
        <w:rPr>
          <w:sz w:val="24"/>
        </w:rPr>
      </w:pPr>
      <w:r w:rsidRPr="00624FBB">
        <w:rPr>
          <w:sz w:val="24"/>
        </w:rPr>
        <w:t>Gateways shall be encrypted using SSL/TLS 1.3 protocols. Sensitive customer Personally</w:t>
      </w:r>
    </w:p>
    <w:p w14:paraId="6FC1E42B" w14:textId="77777777" w:rsidR="00624FBB" w:rsidRPr="00624FBB" w:rsidRDefault="00624FBB" w:rsidP="00624FBB">
      <w:pPr>
        <w:ind w:left="720"/>
        <w:rPr>
          <w:sz w:val="24"/>
        </w:rPr>
      </w:pPr>
    </w:p>
    <w:p w14:paraId="7C5B284C" w14:textId="77777777" w:rsidR="00624FBB" w:rsidRPr="00624FBB" w:rsidRDefault="00624FBB" w:rsidP="00624FBB">
      <w:pPr>
        <w:ind w:left="720"/>
        <w:rPr>
          <w:sz w:val="24"/>
        </w:rPr>
      </w:pPr>
      <w:r w:rsidRPr="00624FBB">
        <w:rPr>
          <w:sz w:val="24"/>
        </w:rPr>
        <w:t>Identifiable Information (PII) shall be encrypted at rest using AES-256 database column</w:t>
      </w:r>
    </w:p>
    <w:p w14:paraId="5025F45A" w14:textId="77777777" w:rsidR="00624FBB" w:rsidRPr="00624FBB" w:rsidRDefault="00624FBB" w:rsidP="00624FBB">
      <w:pPr>
        <w:ind w:left="720"/>
        <w:rPr>
          <w:sz w:val="24"/>
        </w:rPr>
      </w:pPr>
      <w:r w:rsidRPr="00624FBB">
        <w:rPr>
          <w:sz w:val="24"/>
        </w:rPr>
        <w:t>encryption.</w:t>
      </w:r>
    </w:p>
    <w:p w14:paraId="5B1C0D91" w14:textId="77777777" w:rsidR="00624FBB" w:rsidRPr="00624FBB" w:rsidRDefault="00624FBB" w:rsidP="00624FBB">
      <w:pPr>
        <w:ind w:left="720"/>
        <w:rPr>
          <w:sz w:val="24"/>
        </w:rPr>
      </w:pPr>
      <w:r w:rsidRPr="00624FBB">
        <w:rPr>
          <w:sz w:val="24"/>
        </w:rPr>
        <w:t xml:space="preserve">• </w:t>
      </w:r>
      <w:r w:rsidRPr="00624FBB">
        <w:rPr>
          <w:b/>
          <w:bCs/>
          <w:sz w:val="24"/>
        </w:rPr>
        <w:t>NFR-04 (Contact Privacy):</w:t>
      </w:r>
      <w:r w:rsidRPr="00624FBB">
        <w:rPr>
          <w:sz w:val="24"/>
        </w:rPr>
        <w:t xml:space="preserve"> 2. NFR-04 (Phone Contact Privacy Masking): Team</w:t>
      </w:r>
    </w:p>
    <w:p w14:paraId="5E414A97" w14:textId="77777777" w:rsidR="00624FBB" w:rsidRPr="00624FBB" w:rsidRDefault="00624FBB" w:rsidP="00624FBB">
      <w:pPr>
        <w:ind w:left="720"/>
        <w:rPr>
          <w:sz w:val="24"/>
        </w:rPr>
      </w:pPr>
      <w:r w:rsidRPr="00624FBB">
        <w:rPr>
          <w:sz w:val="24"/>
        </w:rPr>
        <w:t>captain phone numbers shall be strictly masked in public API responses (`0987***123`) prior</w:t>
      </w:r>
    </w:p>
    <w:p w14:paraId="09D777AC" w14:textId="77777777" w:rsidR="00624FBB" w:rsidRPr="00624FBB" w:rsidRDefault="00624FBB" w:rsidP="00624FBB">
      <w:pPr>
        <w:ind w:left="720"/>
        <w:rPr>
          <w:sz w:val="24"/>
        </w:rPr>
      </w:pPr>
      <w:r w:rsidRPr="00624FBB">
        <w:rPr>
          <w:sz w:val="24"/>
        </w:rPr>
        <w:t>to formal matchmaking application approval, preventing unauthorized phone scraping and</w:t>
      </w:r>
    </w:p>
    <w:p w14:paraId="2A16BBC8" w14:textId="77777777" w:rsidR="00624FBB" w:rsidRPr="00624FBB" w:rsidRDefault="00624FBB" w:rsidP="00624FBB">
      <w:pPr>
        <w:ind w:left="720"/>
        <w:rPr>
          <w:sz w:val="24"/>
        </w:rPr>
      </w:pPr>
      <w:r w:rsidRPr="00624FBB">
        <w:rPr>
          <w:sz w:val="24"/>
        </w:rPr>
        <w:t>privacy harassment.</w:t>
      </w:r>
    </w:p>
    <w:p w14:paraId="452EA745" w14:textId="77777777" w:rsidR="00624FBB" w:rsidRPr="00624FBB" w:rsidRDefault="00624FBB" w:rsidP="00624FBB">
      <w:pPr>
        <w:ind w:left="720"/>
        <w:rPr>
          <w:sz w:val="24"/>
        </w:rPr>
      </w:pPr>
      <w:r w:rsidRPr="00624FBB">
        <w:rPr>
          <w:sz w:val="24"/>
        </w:rPr>
        <w:t xml:space="preserve">• </w:t>
      </w:r>
      <w:r w:rsidRPr="00624FBB">
        <w:rPr>
          <w:b/>
          <w:bCs/>
          <w:sz w:val="24"/>
        </w:rPr>
        <w:t>NFR-07 (Dynamic QR Security):</w:t>
      </w:r>
      <w:r w:rsidRPr="00624FBB">
        <w:rPr>
          <w:sz w:val="24"/>
        </w:rPr>
        <w:t xml:space="preserve"> 3. NFR-07 (HMAC-SHA256 Encrypted Dynamic</w:t>
      </w:r>
    </w:p>
    <w:p w14:paraId="29D3E413" w14:textId="77777777" w:rsidR="00624FBB" w:rsidRPr="00624FBB" w:rsidRDefault="00624FBB" w:rsidP="00624FBB">
      <w:pPr>
        <w:ind w:left="720"/>
        <w:rPr>
          <w:sz w:val="24"/>
        </w:rPr>
      </w:pPr>
      <w:r w:rsidRPr="00624FBB">
        <w:rPr>
          <w:sz w:val="24"/>
        </w:rPr>
        <w:t>Check-in QR Codes): Dynamic check-in QR codes generated on mobile apps shall be</w:t>
      </w:r>
    </w:p>
    <w:p w14:paraId="40E176DB" w14:textId="77777777" w:rsidR="00624FBB" w:rsidRPr="00624FBB" w:rsidRDefault="00624FBB" w:rsidP="00624FBB">
      <w:pPr>
        <w:ind w:left="720"/>
        <w:rPr>
          <w:sz w:val="24"/>
        </w:rPr>
      </w:pPr>
      <w:r w:rsidRPr="00624FBB">
        <w:rPr>
          <w:sz w:val="24"/>
        </w:rPr>
        <w:t>cryptographically signed using HMAC-SHA256 with a 60-second expiration window to</w:t>
      </w:r>
    </w:p>
    <w:p w14:paraId="2499941D" w14:textId="77777777" w:rsidR="00624FBB" w:rsidRPr="00624FBB" w:rsidRDefault="00624FBB" w:rsidP="00624FBB">
      <w:pPr>
        <w:ind w:left="720"/>
        <w:rPr>
          <w:sz w:val="24"/>
        </w:rPr>
      </w:pPr>
      <w:r w:rsidRPr="00624FBB">
        <w:rPr>
          <w:sz w:val="24"/>
        </w:rPr>
        <w:t>prevent screenshot fraud and illegal slot resale.</w:t>
      </w:r>
    </w:p>
    <w:p w14:paraId="32D3ED3C" w14:textId="77777777" w:rsidR="00624FBB" w:rsidRPr="00624FBB" w:rsidRDefault="00624FBB" w:rsidP="00624FBB">
      <w:pPr>
        <w:ind w:left="720"/>
        <w:rPr>
          <w:sz w:val="24"/>
        </w:rPr>
      </w:pPr>
      <w:r w:rsidRPr="00624FBB">
        <w:rPr>
          <w:sz w:val="24"/>
        </w:rPr>
        <w:t xml:space="preserve">• </w:t>
      </w:r>
      <w:r w:rsidRPr="00624FBB">
        <w:rPr>
          <w:b/>
          <w:bCs/>
          <w:sz w:val="24"/>
        </w:rPr>
        <w:t>NFR-10 (Ledger Security):</w:t>
      </w:r>
      <w:r w:rsidRPr="00624FBB">
        <w:rPr>
          <w:sz w:val="24"/>
        </w:rPr>
        <w:t xml:space="preserve"> 4. NFR-10 (Immutable Financial Ledger Auditing</w:t>
      </w:r>
    </w:p>
    <w:p w14:paraId="0740E254" w14:textId="77777777" w:rsidR="00624FBB" w:rsidRPr="00624FBB" w:rsidRDefault="00624FBB" w:rsidP="00624FBB">
      <w:pPr>
        <w:ind w:left="720"/>
        <w:rPr>
          <w:sz w:val="24"/>
        </w:rPr>
      </w:pPr>
      <w:r w:rsidRPr="00624FBB">
        <w:rPr>
          <w:sz w:val="24"/>
        </w:rPr>
        <w:lastRenderedPageBreak/>
        <w:t>Safety): The `</w:t>
      </w:r>
      <w:proofErr w:type="spellStart"/>
      <w:r w:rsidRPr="00624FBB">
        <w:rPr>
          <w:sz w:val="24"/>
        </w:rPr>
        <w:t>financial_ledger</w:t>
      </w:r>
      <w:proofErr w:type="spellEnd"/>
      <w:r w:rsidRPr="00624FBB">
        <w:rPr>
          <w:sz w:val="24"/>
        </w:rPr>
        <w:t>` database table shall prohibit raw SQL `UPDATE` or</w:t>
      </w:r>
    </w:p>
    <w:p w14:paraId="5F376796" w14:textId="77777777" w:rsidR="00624FBB" w:rsidRPr="00624FBB" w:rsidRDefault="00624FBB" w:rsidP="00624FBB">
      <w:pPr>
        <w:ind w:left="720"/>
        <w:rPr>
          <w:sz w:val="24"/>
        </w:rPr>
      </w:pPr>
      <w:r w:rsidRPr="00624FBB">
        <w:rPr>
          <w:sz w:val="24"/>
        </w:rPr>
        <w:t>`DELETE` operations via database triggers, guaranteeing zero unauthorized data tampering or</w:t>
      </w:r>
    </w:p>
    <w:p w14:paraId="6B8DD2BC" w14:textId="77777777" w:rsidR="00624FBB" w:rsidRPr="00624FBB" w:rsidRDefault="00624FBB" w:rsidP="00624FBB">
      <w:pPr>
        <w:ind w:left="720"/>
        <w:rPr>
          <w:sz w:val="24"/>
        </w:rPr>
      </w:pPr>
      <w:r w:rsidRPr="00624FBB">
        <w:rPr>
          <w:sz w:val="24"/>
        </w:rPr>
        <w:t>fraud hiding.</w:t>
      </w:r>
    </w:p>
    <w:p w14:paraId="3ADA700E" w14:textId="77777777" w:rsidR="00624FBB" w:rsidRPr="00624FBB" w:rsidRDefault="00624FBB" w:rsidP="00624FBB">
      <w:pPr>
        <w:ind w:left="720"/>
        <w:rPr>
          <w:sz w:val="24"/>
        </w:rPr>
      </w:pPr>
      <w:r w:rsidRPr="00624FBB">
        <w:rPr>
          <w:sz w:val="24"/>
        </w:rPr>
        <w:t>6.4. Data Safety &amp;amp; Concurrency Control (NFR-02, NFR-06, NFR-09, NFR-</w:t>
      </w:r>
    </w:p>
    <w:p w14:paraId="6909A95E" w14:textId="77777777" w:rsidR="00624FBB" w:rsidRPr="00624FBB" w:rsidRDefault="00624FBB" w:rsidP="00624FBB">
      <w:pPr>
        <w:ind w:left="720"/>
        <w:rPr>
          <w:sz w:val="24"/>
        </w:rPr>
      </w:pPr>
      <w:r w:rsidRPr="00624FBB">
        <w:rPr>
          <w:sz w:val="24"/>
        </w:rPr>
        <w:t>11)</w:t>
      </w:r>
    </w:p>
    <w:p w14:paraId="32B364A6" w14:textId="77777777" w:rsidR="00624FBB" w:rsidRPr="00624FBB" w:rsidRDefault="00624FBB" w:rsidP="00624FBB">
      <w:pPr>
        <w:ind w:left="720"/>
        <w:rPr>
          <w:sz w:val="24"/>
        </w:rPr>
      </w:pPr>
      <w:r w:rsidRPr="00624FBB">
        <w:rPr>
          <w:sz w:val="24"/>
        </w:rPr>
        <w:t xml:space="preserve">• </w:t>
      </w:r>
      <w:r w:rsidRPr="00624FBB">
        <w:rPr>
          <w:b/>
          <w:bCs/>
          <w:sz w:val="24"/>
        </w:rPr>
        <w:t xml:space="preserve">NFR-02 (Distributed </w:t>
      </w:r>
      <w:proofErr w:type="spellStart"/>
      <w:r w:rsidRPr="00624FBB">
        <w:rPr>
          <w:b/>
          <w:bCs/>
          <w:sz w:val="24"/>
        </w:rPr>
        <w:t>Redlock</w:t>
      </w:r>
      <w:proofErr w:type="spellEnd"/>
      <w:r w:rsidRPr="00624FBB">
        <w:rPr>
          <w:b/>
          <w:bCs/>
          <w:sz w:val="24"/>
        </w:rPr>
        <w:t>):</w:t>
      </w:r>
      <w:r w:rsidRPr="00624FBB">
        <w:rPr>
          <w:sz w:val="24"/>
        </w:rPr>
        <w:t xml:space="preserve"> 1. NFR-02 (Distributed Redis Locks for Double-</w:t>
      </w:r>
    </w:p>
    <w:p w14:paraId="2729048E" w14:textId="77777777" w:rsidR="00624FBB" w:rsidRPr="00624FBB" w:rsidRDefault="00624FBB" w:rsidP="00624FBB">
      <w:pPr>
        <w:ind w:left="720"/>
        <w:rPr>
          <w:sz w:val="24"/>
        </w:rPr>
      </w:pPr>
      <w:r w:rsidRPr="00624FBB">
        <w:rPr>
          <w:sz w:val="24"/>
        </w:rPr>
        <w:t xml:space="preserve">Booking Prevention): The system shall utilize </w:t>
      </w:r>
      <w:proofErr w:type="spellStart"/>
      <w:r w:rsidRPr="00624FBB">
        <w:rPr>
          <w:sz w:val="24"/>
        </w:rPr>
        <w:t>Redlock</w:t>
      </w:r>
      <w:proofErr w:type="spellEnd"/>
      <w:r w:rsidRPr="00624FBB">
        <w:rPr>
          <w:sz w:val="24"/>
        </w:rPr>
        <w:t xml:space="preserve"> distributed mutex locks in Redis to</w:t>
      </w:r>
    </w:p>
    <w:p w14:paraId="6BA083AA" w14:textId="77777777" w:rsidR="00624FBB" w:rsidRPr="00624FBB" w:rsidRDefault="00624FBB" w:rsidP="00624FBB">
      <w:pPr>
        <w:ind w:left="720"/>
        <w:rPr>
          <w:sz w:val="24"/>
        </w:rPr>
      </w:pPr>
      <w:r w:rsidRPr="00624FBB">
        <w:rPr>
          <w:sz w:val="24"/>
        </w:rPr>
        <w:t>handle up to 50 concurrent booking requests per millisecond for a single pitch slot, rejecting</w:t>
      </w:r>
    </w:p>
    <w:p w14:paraId="07E806EC" w14:textId="77777777" w:rsidR="00624FBB" w:rsidRPr="00624FBB" w:rsidRDefault="00624FBB" w:rsidP="00624FBB">
      <w:pPr>
        <w:ind w:left="720"/>
        <w:rPr>
          <w:sz w:val="24"/>
        </w:rPr>
      </w:pPr>
      <w:r w:rsidRPr="00624FBB">
        <w:rPr>
          <w:sz w:val="24"/>
        </w:rPr>
        <w:t>race conditions with HTTP 409 Conflict.</w:t>
      </w:r>
    </w:p>
    <w:p w14:paraId="6B5E5071" w14:textId="77777777" w:rsidR="00624FBB" w:rsidRPr="00624FBB" w:rsidRDefault="00624FBB" w:rsidP="00624FBB">
      <w:pPr>
        <w:ind w:left="720"/>
        <w:rPr>
          <w:sz w:val="24"/>
        </w:rPr>
      </w:pPr>
      <w:r w:rsidRPr="00624FBB">
        <w:rPr>
          <w:b/>
          <w:bCs/>
          <w:sz w:val="24"/>
        </w:rPr>
        <w:t>• NFR-06 (Webhook Idempotency):</w:t>
      </w:r>
      <w:r w:rsidRPr="00624FBB">
        <w:rPr>
          <w:sz w:val="24"/>
        </w:rPr>
        <w:t xml:space="preserve"> 2. NFR-06 (Idempotent Payment Webhook</w:t>
      </w:r>
    </w:p>
    <w:p w14:paraId="1C40EE8C" w14:textId="77777777" w:rsidR="00624FBB" w:rsidRPr="00624FBB" w:rsidRDefault="00624FBB" w:rsidP="00624FBB">
      <w:pPr>
        <w:ind w:left="720"/>
        <w:rPr>
          <w:sz w:val="24"/>
        </w:rPr>
      </w:pPr>
      <w:r w:rsidRPr="00624FBB">
        <w:rPr>
          <w:sz w:val="24"/>
        </w:rPr>
        <w:t>Processing): Payment gateway webhooks shall enforce idempotency keys, guaranteeing that</w:t>
      </w:r>
    </w:p>
    <w:p w14:paraId="020C2F21" w14:textId="77777777" w:rsidR="00624FBB" w:rsidRPr="00624FBB" w:rsidRDefault="00624FBB" w:rsidP="00624FBB">
      <w:pPr>
        <w:ind w:left="720"/>
        <w:rPr>
          <w:sz w:val="24"/>
        </w:rPr>
      </w:pPr>
      <w:r w:rsidRPr="00624FBB">
        <w:rPr>
          <w:sz w:val="24"/>
        </w:rPr>
        <w:t>duplicate IPN callbacks from banking systems result in exactly one balance update.</w:t>
      </w:r>
    </w:p>
    <w:p w14:paraId="2878B64B" w14:textId="77777777" w:rsidR="00624FBB" w:rsidRPr="00624FBB" w:rsidRDefault="00624FBB" w:rsidP="00624FBB">
      <w:pPr>
        <w:ind w:left="720"/>
        <w:rPr>
          <w:sz w:val="24"/>
        </w:rPr>
      </w:pPr>
      <w:r w:rsidRPr="00624FBB">
        <w:rPr>
          <w:b/>
          <w:bCs/>
          <w:sz w:val="24"/>
        </w:rPr>
        <w:t>• NFR-09 (Expiration Sweeper):</w:t>
      </w:r>
      <w:r w:rsidRPr="00624FBB">
        <w:rPr>
          <w:sz w:val="24"/>
        </w:rPr>
        <w:t xml:space="preserve"> 3. NFR-09 (Scheduled 5-Minute Hold Expiration</w:t>
      </w:r>
    </w:p>
    <w:p w14:paraId="39F622A8" w14:textId="77777777" w:rsidR="00624FBB" w:rsidRPr="00624FBB" w:rsidRDefault="00624FBB" w:rsidP="00624FBB">
      <w:pPr>
        <w:ind w:left="720"/>
        <w:rPr>
          <w:sz w:val="24"/>
        </w:rPr>
      </w:pPr>
      <w:r w:rsidRPr="00624FBB">
        <w:rPr>
          <w:sz w:val="24"/>
        </w:rPr>
        <w:t>Sweeper): Background Cronjob workers shall execute every 300 seconds to automatically</w:t>
      </w:r>
    </w:p>
    <w:p w14:paraId="329C557B" w14:textId="77777777" w:rsidR="00624FBB" w:rsidRPr="00624FBB" w:rsidRDefault="00624FBB" w:rsidP="00624FBB">
      <w:pPr>
        <w:ind w:left="720"/>
        <w:rPr>
          <w:sz w:val="24"/>
        </w:rPr>
      </w:pPr>
      <w:r w:rsidRPr="00624FBB">
        <w:rPr>
          <w:sz w:val="24"/>
        </w:rPr>
        <w:t>purge expired temporary slot holds and release pitch slots back to the public pool.</w:t>
      </w:r>
    </w:p>
    <w:p w14:paraId="32883058" w14:textId="77777777" w:rsidR="00624FBB" w:rsidRPr="00624FBB" w:rsidRDefault="00624FBB" w:rsidP="00624FBB">
      <w:pPr>
        <w:ind w:left="720"/>
        <w:rPr>
          <w:sz w:val="24"/>
        </w:rPr>
      </w:pPr>
      <w:r w:rsidRPr="00624FBB">
        <w:rPr>
          <w:sz w:val="24"/>
        </w:rPr>
        <w:t xml:space="preserve">• </w:t>
      </w:r>
      <w:r w:rsidRPr="00624FBB">
        <w:rPr>
          <w:b/>
          <w:bCs/>
          <w:sz w:val="24"/>
        </w:rPr>
        <w:t>NFR-11 (High Availability):</w:t>
      </w:r>
      <w:r w:rsidRPr="00624FBB">
        <w:rPr>
          <w:sz w:val="24"/>
        </w:rPr>
        <w:t xml:space="preserve"> 4. NFR-11 (High Availability &amp;amp; Multi-Region Database</w:t>
      </w:r>
    </w:p>
    <w:p w14:paraId="2DB35F96" w14:textId="77777777" w:rsidR="00624FBB" w:rsidRPr="00624FBB" w:rsidRDefault="00624FBB" w:rsidP="00624FBB">
      <w:pPr>
        <w:ind w:left="720"/>
        <w:rPr>
          <w:sz w:val="24"/>
        </w:rPr>
      </w:pPr>
      <w:r w:rsidRPr="00624FBB">
        <w:rPr>
          <w:sz w:val="24"/>
        </w:rPr>
        <w:t>Replication): Database infrastructure shall utilize multi-region master-replica replication and</w:t>
      </w:r>
    </w:p>
    <w:p w14:paraId="5566B922" w14:textId="77777777" w:rsidR="00631788" w:rsidRDefault="00624FBB" w:rsidP="00624FBB">
      <w:pPr>
        <w:ind w:left="720"/>
        <w:rPr>
          <w:sz w:val="24"/>
        </w:rPr>
      </w:pPr>
      <w:r w:rsidRPr="00624FBB">
        <w:rPr>
          <w:sz w:val="24"/>
        </w:rPr>
        <w:t>automated failover, achieving an operational uptime SLA of 99.9%.</w:t>
      </w:r>
    </w:p>
    <w:p w14:paraId="60D93DAB" w14:textId="77777777" w:rsidR="00631788" w:rsidRDefault="00631788">
      <w:pPr>
        <w:spacing w:line="278" w:lineRule="auto"/>
        <w:rPr>
          <w:sz w:val="24"/>
        </w:rPr>
      </w:pPr>
      <w:r>
        <w:rPr>
          <w:sz w:val="24"/>
        </w:rPr>
        <w:br w:type="page"/>
      </w:r>
    </w:p>
    <w:p w14:paraId="091FADAE" w14:textId="77777777" w:rsidR="00D32582" w:rsidRPr="00D32582" w:rsidRDefault="00D32582" w:rsidP="00D32582">
      <w:pPr>
        <w:ind w:left="720"/>
        <w:rPr>
          <w:b/>
          <w:bCs/>
          <w:sz w:val="24"/>
        </w:rPr>
      </w:pPr>
      <w:r w:rsidRPr="00D32582">
        <w:rPr>
          <w:b/>
          <w:bCs/>
          <w:sz w:val="24"/>
        </w:rPr>
        <w:lastRenderedPageBreak/>
        <w:t>7. LOCALIZATION AND INTERNATIONALIZATION (I18N)</w:t>
      </w:r>
    </w:p>
    <w:p w14:paraId="1F56968C" w14:textId="77777777" w:rsidR="00D32582" w:rsidRPr="00D32582" w:rsidRDefault="00D32582" w:rsidP="00D32582">
      <w:pPr>
        <w:ind w:left="720"/>
        <w:rPr>
          <w:sz w:val="24"/>
        </w:rPr>
      </w:pPr>
    </w:p>
    <w:p w14:paraId="57DA4463" w14:textId="77777777" w:rsidR="00D32582" w:rsidRPr="00D32582" w:rsidRDefault="00D32582" w:rsidP="00D32582">
      <w:pPr>
        <w:ind w:left="720"/>
        <w:rPr>
          <w:sz w:val="24"/>
        </w:rPr>
      </w:pPr>
      <w:r w:rsidRPr="00D32582">
        <w:rPr>
          <w:sz w:val="24"/>
        </w:rPr>
        <w:t>SCBS-2026 is engineered to provide seamless multi-language internationalization</w:t>
      </w:r>
    </w:p>
    <w:p w14:paraId="6B7E6766" w14:textId="77777777" w:rsidR="00D32582" w:rsidRPr="00D32582" w:rsidRDefault="00D32582" w:rsidP="00D32582">
      <w:pPr>
        <w:ind w:left="720"/>
        <w:rPr>
          <w:sz w:val="24"/>
        </w:rPr>
      </w:pPr>
      <w:r w:rsidRPr="00D32582">
        <w:rPr>
          <w:sz w:val="24"/>
        </w:rPr>
        <w:t>(i18n) and regional localization tailored specifically for the Vietnamese sports facility market.</w:t>
      </w:r>
    </w:p>
    <w:p w14:paraId="6B51A14C" w14:textId="77777777" w:rsidR="00D32582" w:rsidRPr="00D32582" w:rsidRDefault="00D32582" w:rsidP="00D32582">
      <w:pPr>
        <w:ind w:left="720"/>
        <w:rPr>
          <w:b/>
          <w:bCs/>
          <w:sz w:val="24"/>
        </w:rPr>
      </w:pPr>
      <w:r w:rsidRPr="00D32582">
        <w:rPr>
          <w:b/>
          <w:bCs/>
          <w:sz w:val="24"/>
        </w:rPr>
        <w:t>7.1. Multi-language Support (Vietnamese / English)</w:t>
      </w:r>
    </w:p>
    <w:p w14:paraId="35A5DA85" w14:textId="77777777" w:rsidR="00D32582" w:rsidRPr="00D32582" w:rsidRDefault="00D32582" w:rsidP="00D32582">
      <w:pPr>
        <w:ind w:left="720"/>
        <w:rPr>
          <w:sz w:val="24"/>
        </w:rPr>
      </w:pPr>
      <w:r w:rsidRPr="00D32582">
        <w:rPr>
          <w:sz w:val="24"/>
        </w:rPr>
        <w:t>Mobile client applications and web dashboards incorporate full multi-language</w:t>
      </w:r>
    </w:p>
    <w:p w14:paraId="36BCE82C" w14:textId="77777777" w:rsidR="00D32582" w:rsidRPr="00D32582" w:rsidRDefault="00D32582" w:rsidP="00D32582">
      <w:pPr>
        <w:ind w:left="720"/>
        <w:rPr>
          <w:sz w:val="24"/>
        </w:rPr>
      </w:pPr>
      <w:r w:rsidRPr="00D32582">
        <w:rPr>
          <w:sz w:val="24"/>
        </w:rPr>
        <w:t>translation frameworks. Language resource JSON files (`vi-</w:t>
      </w:r>
      <w:proofErr w:type="spellStart"/>
      <w:proofErr w:type="gramStart"/>
      <w:r w:rsidRPr="00D32582">
        <w:rPr>
          <w:sz w:val="24"/>
        </w:rPr>
        <w:t>VN.json</w:t>
      </w:r>
      <w:proofErr w:type="spellEnd"/>
      <w:proofErr w:type="gramEnd"/>
      <w:r w:rsidRPr="00D32582">
        <w:rPr>
          <w:sz w:val="24"/>
        </w:rPr>
        <w:t>`, `</w:t>
      </w:r>
      <w:proofErr w:type="spellStart"/>
      <w:r w:rsidRPr="00D32582">
        <w:rPr>
          <w:sz w:val="24"/>
        </w:rPr>
        <w:t>en-</w:t>
      </w:r>
      <w:proofErr w:type="gramStart"/>
      <w:r w:rsidRPr="00D32582">
        <w:rPr>
          <w:sz w:val="24"/>
        </w:rPr>
        <w:t>US.json</w:t>
      </w:r>
      <w:proofErr w:type="spellEnd"/>
      <w:proofErr w:type="gramEnd"/>
      <w:r w:rsidRPr="00D32582">
        <w:rPr>
          <w:sz w:val="24"/>
        </w:rPr>
        <w:t>`)</w:t>
      </w:r>
    </w:p>
    <w:p w14:paraId="0823C13F" w14:textId="77777777" w:rsidR="00D32582" w:rsidRPr="00D32582" w:rsidRDefault="00D32582" w:rsidP="00D32582">
      <w:pPr>
        <w:ind w:left="720"/>
        <w:rPr>
          <w:sz w:val="24"/>
        </w:rPr>
      </w:pPr>
      <w:r w:rsidRPr="00D32582">
        <w:rPr>
          <w:sz w:val="24"/>
        </w:rPr>
        <w:t xml:space="preserve">dynamically render UI labels, error alerts, and booking statuses based on the </w:t>
      </w:r>
      <w:proofErr w:type="gramStart"/>
      <w:r w:rsidRPr="00D32582">
        <w:rPr>
          <w:sz w:val="24"/>
        </w:rPr>
        <w:t>user&amp;#39;s</w:t>
      </w:r>
      <w:proofErr w:type="gramEnd"/>
      <w:r w:rsidRPr="00D32582">
        <w:rPr>
          <w:sz w:val="24"/>
        </w:rPr>
        <w:t xml:space="preserve"> mobile</w:t>
      </w:r>
    </w:p>
    <w:p w14:paraId="5EB93885" w14:textId="77777777" w:rsidR="00D32582" w:rsidRPr="00D32582" w:rsidRDefault="00D32582" w:rsidP="00D32582">
      <w:pPr>
        <w:ind w:left="720"/>
        <w:rPr>
          <w:sz w:val="24"/>
        </w:rPr>
      </w:pPr>
      <w:r w:rsidRPr="00D32582">
        <w:rPr>
          <w:sz w:val="24"/>
        </w:rPr>
        <w:t>system locale or explicit preference toggle. API Gateways accept `Accept-Language` headers</w:t>
      </w:r>
    </w:p>
    <w:p w14:paraId="02BA2DB9" w14:textId="77777777" w:rsidR="00D32582" w:rsidRPr="00D32582" w:rsidRDefault="00D32582" w:rsidP="00D32582">
      <w:pPr>
        <w:ind w:left="720"/>
        <w:rPr>
          <w:sz w:val="24"/>
        </w:rPr>
      </w:pPr>
      <w:r w:rsidRPr="00D32582">
        <w:rPr>
          <w:sz w:val="24"/>
        </w:rPr>
        <w:t>to return localized validation messages and error descriptions.</w:t>
      </w:r>
    </w:p>
    <w:p w14:paraId="3B78B8CC" w14:textId="77777777" w:rsidR="00D32582" w:rsidRPr="00D32582" w:rsidRDefault="00D32582" w:rsidP="00D32582">
      <w:pPr>
        <w:ind w:left="720"/>
        <w:rPr>
          <w:b/>
          <w:bCs/>
          <w:sz w:val="24"/>
        </w:rPr>
      </w:pPr>
      <w:r w:rsidRPr="00D32582">
        <w:rPr>
          <w:b/>
          <w:bCs/>
          <w:sz w:val="24"/>
        </w:rPr>
        <w:t xml:space="preserve">7.2. </w:t>
      </w:r>
      <w:proofErr w:type="spellStart"/>
      <w:r w:rsidRPr="00D32582">
        <w:rPr>
          <w:b/>
          <w:bCs/>
          <w:sz w:val="24"/>
        </w:rPr>
        <w:t>Timezone</w:t>
      </w:r>
      <w:proofErr w:type="spellEnd"/>
      <w:r w:rsidRPr="00D32582">
        <w:rPr>
          <w:b/>
          <w:bCs/>
          <w:sz w:val="24"/>
        </w:rPr>
        <w:t xml:space="preserve"> Formatting (UTC+7), Currency (VND), and Google Maps</w:t>
      </w:r>
    </w:p>
    <w:p w14:paraId="2156327F" w14:textId="77777777" w:rsidR="00D32582" w:rsidRPr="00D32582" w:rsidRDefault="00D32582" w:rsidP="00D32582">
      <w:pPr>
        <w:ind w:left="720"/>
        <w:rPr>
          <w:sz w:val="24"/>
        </w:rPr>
      </w:pPr>
      <w:r w:rsidRPr="00D32582">
        <w:rPr>
          <w:sz w:val="24"/>
        </w:rPr>
        <w:t>Vietnam Integration</w:t>
      </w:r>
    </w:p>
    <w:p w14:paraId="02DBE817" w14:textId="77777777" w:rsidR="00D32582" w:rsidRPr="00D32582" w:rsidRDefault="00D32582" w:rsidP="00D32582">
      <w:pPr>
        <w:ind w:left="720"/>
        <w:rPr>
          <w:sz w:val="24"/>
        </w:rPr>
      </w:pPr>
      <w:r w:rsidRPr="00D32582">
        <w:rPr>
          <w:sz w:val="24"/>
        </w:rPr>
        <w:t xml:space="preserve">• </w:t>
      </w:r>
      <w:proofErr w:type="spellStart"/>
      <w:r w:rsidRPr="00D32582">
        <w:rPr>
          <w:b/>
          <w:bCs/>
          <w:sz w:val="24"/>
        </w:rPr>
        <w:t>Timezone</w:t>
      </w:r>
      <w:proofErr w:type="spellEnd"/>
      <w:r w:rsidRPr="00D32582">
        <w:rPr>
          <w:b/>
          <w:bCs/>
          <w:sz w:val="24"/>
        </w:rPr>
        <w:t xml:space="preserve"> Formatting: 1.</w:t>
      </w:r>
      <w:r w:rsidRPr="00D32582">
        <w:rPr>
          <w:sz w:val="24"/>
        </w:rPr>
        <w:t xml:space="preserve"> </w:t>
      </w:r>
      <w:proofErr w:type="spellStart"/>
      <w:r w:rsidRPr="00D32582">
        <w:rPr>
          <w:sz w:val="24"/>
        </w:rPr>
        <w:t>Timezone</w:t>
      </w:r>
      <w:proofErr w:type="spellEnd"/>
      <w:r w:rsidRPr="00D32582">
        <w:rPr>
          <w:sz w:val="24"/>
        </w:rPr>
        <w:t xml:space="preserve"> Standardization: All database timestamps are</w:t>
      </w:r>
    </w:p>
    <w:p w14:paraId="49636570" w14:textId="77777777" w:rsidR="00D32582" w:rsidRPr="00D32582" w:rsidRDefault="00D32582" w:rsidP="00D32582">
      <w:pPr>
        <w:ind w:left="720"/>
        <w:rPr>
          <w:sz w:val="24"/>
        </w:rPr>
      </w:pPr>
      <w:r w:rsidRPr="00D32582">
        <w:rPr>
          <w:sz w:val="24"/>
        </w:rPr>
        <w:t>persisted strictly in Coordinated Universal Time (`UTC`) and converted dynamically to</w:t>
      </w:r>
    </w:p>
    <w:p w14:paraId="0537648B" w14:textId="77777777" w:rsidR="00D32582" w:rsidRPr="00D32582" w:rsidRDefault="00D32582" w:rsidP="00D32582">
      <w:pPr>
        <w:ind w:left="720"/>
        <w:rPr>
          <w:sz w:val="24"/>
        </w:rPr>
      </w:pPr>
      <w:r w:rsidRPr="00D32582">
        <w:rPr>
          <w:sz w:val="24"/>
        </w:rPr>
        <w:t>Indochina Time (`UTC+7` / ICT) for display in client interfaces.</w:t>
      </w:r>
    </w:p>
    <w:p w14:paraId="3918CD5D" w14:textId="77777777" w:rsidR="00D32582" w:rsidRPr="00D32582" w:rsidRDefault="00D32582" w:rsidP="00D32582">
      <w:pPr>
        <w:ind w:left="720"/>
        <w:rPr>
          <w:sz w:val="24"/>
        </w:rPr>
      </w:pPr>
      <w:r w:rsidRPr="00D32582">
        <w:rPr>
          <w:b/>
          <w:bCs/>
          <w:sz w:val="24"/>
        </w:rPr>
        <w:t>• Currency Formatting: 2.</w:t>
      </w:r>
      <w:r w:rsidRPr="00D32582">
        <w:rPr>
          <w:sz w:val="24"/>
        </w:rPr>
        <w:t xml:space="preserve"> Currency Formatting: Monetary values are processed as 64-</w:t>
      </w:r>
    </w:p>
    <w:p w14:paraId="078B2A5A" w14:textId="77777777" w:rsidR="00D32582" w:rsidRPr="00D32582" w:rsidRDefault="00D32582" w:rsidP="00D32582">
      <w:pPr>
        <w:ind w:left="720"/>
        <w:rPr>
          <w:sz w:val="24"/>
        </w:rPr>
      </w:pPr>
      <w:r w:rsidRPr="00D32582">
        <w:rPr>
          <w:sz w:val="24"/>
        </w:rPr>
        <w:t>bit integers and formatted in Vietnamese Dong (`VND`) with standard thousand separators</w:t>
      </w:r>
    </w:p>
    <w:p w14:paraId="00E46FB4" w14:textId="77777777" w:rsidR="00D32582" w:rsidRPr="00D32582" w:rsidRDefault="00D32582" w:rsidP="00D32582">
      <w:pPr>
        <w:ind w:left="720"/>
        <w:rPr>
          <w:sz w:val="24"/>
        </w:rPr>
      </w:pPr>
      <w:r w:rsidRPr="00D32582">
        <w:rPr>
          <w:sz w:val="24"/>
        </w:rPr>
        <w:t>(e.g., `350.000 đ`).</w:t>
      </w:r>
    </w:p>
    <w:p w14:paraId="569DF7EC" w14:textId="77777777" w:rsidR="00D32582" w:rsidRPr="00D32582" w:rsidRDefault="00D32582" w:rsidP="00D32582">
      <w:pPr>
        <w:ind w:left="720"/>
        <w:rPr>
          <w:sz w:val="24"/>
        </w:rPr>
      </w:pPr>
      <w:r w:rsidRPr="00D32582">
        <w:rPr>
          <w:b/>
          <w:bCs/>
          <w:sz w:val="24"/>
        </w:rPr>
        <w:t>• Map Integration: 3.</w:t>
      </w:r>
      <w:r w:rsidRPr="00D32582">
        <w:rPr>
          <w:sz w:val="24"/>
        </w:rPr>
        <w:t xml:space="preserve"> Map SDK Integration: Venue discovery and $t - 2 </w:t>
      </w:r>
      <w:proofErr w:type="spellStart"/>
      <w:r w:rsidRPr="00D32582">
        <w:rPr>
          <w:sz w:val="24"/>
        </w:rPr>
        <w:t>ext</w:t>
      </w:r>
      <w:proofErr w:type="spellEnd"/>
      <w:r w:rsidRPr="00D32582">
        <w:rPr>
          <w:sz w:val="24"/>
        </w:rPr>
        <w:t>{h}$</w:t>
      </w:r>
    </w:p>
    <w:p w14:paraId="053D0709" w14:textId="77777777" w:rsidR="00D32582" w:rsidRPr="00D32582" w:rsidRDefault="00D32582" w:rsidP="00D32582">
      <w:pPr>
        <w:ind w:left="720"/>
        <w:rPr>
          <w:sz w:val="24"/>
        </w:rPr>
      </w:pPr>
      <w:r w:rsidRPr="00D32582">
        <w:rPr>
          <w:sz w:val="24"/>
        </w:rPr>
        <w:t>match reminders integrate Google Maps SDK for Vietnam, providing localized address</w:t>
      </w:r>
    </w:p>
    <w:p w14:paraId="11438B3C" w14:textId="77777777" w:rsidR="00D32582" w:rsidRPr="00D32582" w:rsidRDefault="00D32582" w:rsidP="00D32582">
      <w:pPr>
        <w:ind w:left="720"/>
        <w:rPr>
          <w:sz w:val="24"/>
        </w:rPr>
      </w:pPr>
      <w:r w:rsidRPr="00D32582">
        <w:rPr>
          <w:sz w:val="24"/>
        </w:rPr>
        <w:t>parsing, geocoding, and real-time turn-by-turn navigation deep-links.</w:t>
      </w:r>
    </w:p>
    <w:p w14:paraId="674141A7" w14:textId="77777777" w:rsidR="00D32582" w:rsidRPr="00D32582" w:rsidRDefault="00D32582" w:rsidP="00D32582">
      <w:pPr>
        <w:ind w:left="720"/>
        <w:rPr>
          <w:sz w:val="24"/>
        </w:rPr>
      </w:pPr>
    </w:p>
    <w:p w14:paraId="4D80A119" w14:textId="77777777" w:rsidR="00D32582" w:rsidRPr="00D32582" w:rsidRDefault="00D32582" w:rsidP="00D32582">
      <w:pPr>
        <w:ind w:left="720"/>
        <w:rPr>
          <w:b/>
          <w:bCs/>
          <w:sz w:val="24"/>
        </w:rPr>
      </w:pPr>
      <w:r w:rsidRPr="00D32582">
        <w:rPr>
          <w:b/>
          <w:bCs/>
          <w:sz w:val="24"/>
        </w:rPr>
        <w:t>8. CHANGE AND RISK MANAGEMENT</w:t>
      </w:r>
    </w:p>
    <w:p w14:paraId="5AB11878" w14:textId="77777777" w:rsidR="00D32582" w:rsidRPr="00D32582" w:rsidRDefault="00D32582" w:rsidP="00D32582">
      <w:pPr>
        <w:ind w:left="720"/>
        <w:rPr>
          <w:sz w:val="24"/>
        </w:rPr>
      </w:pPr>
      <w:r w:rsidRPr="00D32582">
        <w:rPr>
          <w:sz w:val="24"/>
        </w:rPr>
        <w:t>System evolution and operational risk management follow formal software engineering</w:t>
      </w:r>
    </w:p>
    <w:p w14:paraId="57048C02" w14:textId="77777777" w:rsidR="00D32582" w:rsidRPr="00D32582" w:rsidRDefault="00D32582" w:rsidP="00D32582">
      <w:pPr>
        <w:ind w:left="720"/>
        <w:rPr>
          <w:sz w:val="24"/>
        </w:rPr>
      </w:pPr>
      <w:r w:rsidRPr="00D32582">
        <w:rPr>
          <w:sz w:val="24"/>
        </w:rPr>
        <w:t>control frameworks to safeguard software reliability during continuous deployment.</w:t>
      </w:r>
    </w:p>
    <w:p w14:paraId="647C0F74" w14:textId="77777777" w:rsidR="00D32582" w:rsidRPr="00D32582" w:rsidRDefault="00D32582" w:rsidP="00D32582">
      <w:pPr>
        <w:ind w:left="720"/>
        <w:rPr>
          <w:b/>
          <w:bCs/>
          <w:sz w:val="24"/>
        </w:rPr>
      </w:pPr>
      <w:r w:rsidRPr="00D32582">
        <w:rPr>
          <w:b/>
          <w:bCs/>
          <w:sz w:val="24"/>
        </w:rPr>
        <w:t>8.1. Change Request Management (CR-01 to CR-06)</w:t>
      </w:r>
    </w:p>
    <w:p w14:paraId="0669B01B" w14:textId="77777777" w:rsidR="00D32582" w:rsidRPr="00D32582" w:rsidRDefault="00D32582" w:rsidP="00D32582">
      <w:pPr>
        <w:ind w:left="720"/>
        <w:rPr>
          <w:sz w:val="24"/>
        </w:rPr>
      </w:pPr>
      <w:r w:rsidRPr="00D32582">
        <w:rPr>
          <w:sz w:val="24"/>
        </w:rPr>
        <w:t>All functional enhancements, database schema alterations, or third-party API</w:t>
      </w:r>
    </w:p>
    <w:p w14:paraId="1F95C2EB" w14:textId="77777777" w:rsidR="00D32582" w:rsidRPr="00D32582" w:rsidRDefault="00D32582" w:rsidP="00D32582">
      <w:pPr>
        <w:ind w:left="720"/>
        <w:rPr>
          <w:sz w:val="24"/>
        </w:rPr>
      </w:pPr>
      <w:r w:rsidRPr="00D32582">
        <w:rPr>
          <w:sz w:val="24"/>
        </w:rPr>
        <w:t>integrations must undergo formal Change Request (CR) evaluation. Proposed changes are</w:t>
      </w:r>
    </w:p>
    <w:p w14:paraId="4F63734F" w14:textId="77777777" w:rsidR="00D32582" w:rsidRPr="00D32582" w:rsidRDefault="00D32582" w:rsidP="00D32582">
      <w:pPr>
        <w:ind w:left="720"/>
        <w:rPr>
          <w:sz w:val="24"/>
        </w:rPr>
      </w:pPr>
      <w:proofErr w:type="gramStart"/>
      <w:r w:rsidRPr="00D32582">
        <w:rPr>
          <w:sz w:val="24"/>
        </w:rPr>
        <w:t>analyzed</w:t>
      </w:r>
      <w:proofErr w:type="gramEnd"/>
      <w:r w:rsidRPr="00D32582">
        <w:rPr>
          <w:sz w:val="24"/>
        </w:rPr>
        <w:t xml:space="preserve"> across four impact criteria: Architectural Scope, Database Migration Safety,</w:t>
      </w:r>
    </w:p>
    <w:p w14:paraId="354B718C" w14:textId="77777777" w:rsidR="00D32582" w:rsidRPr="00D32582" w:rsidRDefault="00D32582" w:rsidP="00D32582">
      <w:pPr>
        <w:ind w:left="720"/>
        <w:rPr>
          <w:sz w:val="24"/>
        </w:rPr>
      </w:pPr>
      <w:r w:rsidRPr="00D32582">
        <w:rPr>
          <w:sz w:val="24"/>
        </w:rPr>
        <w:t>Security &amp;amp; Compliance Impact, and Automated Regression Test Case Coverage. Approved</w:t>
      </w:r>
    </w:p>
    <w:p w14:paraId="2A4FC527" w14:textId="77777777" w:rsidR="00D32582" w:rsidRPr="00D32582" w:rsidRDefault="00D32582" w:rsidP="00D32582">
      <w:pPr>
        <w:ind w:left="720"/>
        <w:rPr>
          <w:sz w:val="24"/>
        </w:rPr>
      </w:pPr>
      <w:r w:rsidRPr="00D32582">
        <w:rPr>
          <w:sz w:val="24"/>
        </w:rPr>
        <w:t>CRs are logged in the project repository and deployed via CI/CD pipelines.</w:t>
      </w:r>
    </w:p>
    <w:p w14:paraId="514B32F9" w14:textId="77777777" w:rsidR="00D32582" w:rsidRPr="00D32582" w:rsidRDefault="00D32582" w:rsidP="00D32582">
      <w:pPr>
        <w:ind w:left="720"/>
        <w:rPr>
          <w:b/>
          <w:bCs/>
          <w:sz w:val="24"/>
        </w:rPr>
      </w:pPr>
      <w:r w:rsidRPr="00D32582">
        <w:rPr>
          <w:b/>
          <w:bCs/>
          <w:sz w:val="24"/>
        </w:rPr>
        <w:t>8.2. System Risk Assessment &amp;amp; Mitigation Strategies (HZ-01 to HZ-07)</w:t>
      </w:r>
    </w:p>
    <w:p w14:paraId="4CEF5113" w14:textId="77777777" w:rsidR="00D32582" w:rsidRPr="00D32582" w:rsidRDefault="00D32582" w:rsidP="00D32582">
      <w:pPr>
        <w:ind w:left="720"/>
        <w:rPr>
          <w:sz w:val="24"/>
        </w:rPr>
      </w:pPr>
    </w:p>
    <w:p w14:paraId="14061ED8" w14:textId="77777777" w:rsidR="00D32582" w:rsidRPr="00D32582" w:rsidRDefault="00D32582" w:rsidP="00D32582">
      <w:pPr>
        <w:ind w:left="720"/>
        <w:rPr>
          <w:sz w:val="24"/>
        </w:rPr>
      </w:pPr>
      <w:r w:rsidRPr="00D32582">
        <w:rPr>
          <w:sz w:val="24"/>
        </w:rPr>
        <w:t>Comprehensive hazard analysis identified seven major operational risks, paired with</w:t>
      </w:r>
    </w:p>
    <w:p w14:paraId="49DA0F3F" w14:textId="77777777" w:rsidR="005D48BB" w:rsidRDefault="00D32582" w:rsidP="00D32582">
      <w:pPr>
        <w:ind w:left="720"/>
        <w:rPr>
          <w:sz w:val="24"/>
        </w:rPr>
      </w:pPr>
      <w:r w:rsidRPr="00D32582">
        <w:rPr>
          <w:sz w:val="24"/>
        </w:rPr>
        <w:t>specific architectural controls and automated mitigation strategies:</w:t>
      </w:r>
    </w:p>
    <w:p w14:paraId="4D87C85D" w14:textId="77777777" w:rsidR="005C2EFA" w:rsidRDefault="00426EAA" w:rsidP="00D32582">
      <w:pPr>
        <w:ind w:left="720"/>
        <w:rPr>
          <w:b/>
          <w:bCs/>
          <w:i/>
          <w:iCs/>
          <w:sz w:val="24"/>
        </w:rPr>
      </w:pPr>
      <w:r w:rsidRPr="00426EAA">
        <w:rPr>
          <w:b/>
          <w:bCs/>
          <w:i/>
          <w:iCs/>
          <w:noProof/>
          <w:sz w:val="24"/>
        </w:rPr>
        <w:drawing>
          <wp:anchor distT="0" distB="0" distL="114300" distR="114300" simplePos="0" relativeHeight="251668480" behindDoc="0" locked="0" layoutInCell="1" allowOverlap="1" wp14:anchorId="62DAA09C" wp14:editId="0FCD2173">
            <wp:simplePos x="0" y="0"/>
            <wp:positionH relativeFrom="margin">
              <wp:align>right</wp:align>
            </wp:positionH>
            <wp:positionV relativeFrom="paragraph">
              <wp:posOffset>299720</wp:posOffset>
            </wp:positionV>
            <wp:extent cx="6642100" cy="5349240"/>
            <wp:effectExtent l="0" t="0" r="6350" b="3810"/>
            <wp:wrapSquare wrapText="bothSides"/>
            <wp:docPr id="268988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988533" name=""/>
                    <pic:cNvPicPr/>
                  </pic:nvPicPr>
                  <pic:blipFill>
                    <a:blip r:embed="rId27">
                      <a:extLst>
                        <a:ext uri="{28A0092B-C50C-407E-A947-70E740481C1C}">
                          <a14:useLocalDpi xmlns:a14="http://schemas.microsoft.com/office/drawing/2010/main" val="0"/>
                        </a:ext>
                      </a:extLst>
                    </a:blip>
                    <a:stretch>
                      <a:fillRect/>
                    </a:stretch>
                  </pic:blipFill>
                  <pic:spPr>
                    <a:xfrm>
                      <a:off x="0" y="0"/>
                      <a:ext cx="6642100" cy="5349240"/>
                    </a:xfrm>
                    <a:prstGeom prst="rect">
                      <a:avLst/>
                    </a:prstGeom>
                  </pic:spPr>
                </pic:pic>
              </a:graphicData>
            </a:graphic>
            <wp14:sizeRelH relativeFrom="margin">
              <wp14:pctWidth>0</wp14:pctWidth>
            </wp14:sizeRelH>
          </wp:anchor>
        </w:drawing>
      </w:r>
      <w:r w:rsidR="005C2EFA" w:rsidRPr="005C2EFA">
        <w:rPr>
          <w:b/>
          <w:bCs/>
          <w:i/>
          <w:iCs/>
          <w:sz w:val="24"/>
        </w:rPr>
        <w:t>Table 8.2. System Risk Assessment &amp;amp; Hazard Mitigation Matrix (HZ-01 to HZ-07)</w:t>
      </w:r>
    </w:p>
    <w:p w14:paraId="6D1E87E0" w14:textId="77777777" w:rsidR="002948B9" w:rsidRDefault="002948B9">
      <w:pPr>
        <w:spacing w:line="278" w:lineRule="auto"/>
        <w:rPr>
          <w:b/>
          <w:bCs/>
          <w:i/>
          <w:iCs/>
          <w:sz w:val="24"/>
        </w:rPr>
      </w:pPr>
      <w:r>
        <w:rPr>
          <w:b/>
          <w:bCs/>
          <w:i/>
          <w:iCs/>
          <w:sz w:val="24"/>
        </w:rPr>
        <w:br w:type="page"/>
      </w:r>
    </w:p>
    <w:p w14:paraId="474F9263" w14:textId="77777777" w:rsidR="002948B9" w:rsidRPr="002948B9" w:rsidRDefault="002948B9" w:rsidP="002948B9">
      <w:pPr>
        <w:ind w:left="720"/>
        <w:rPr>
          <w:b/>
          <w:bCs/>
          <w:sz w:val="24"/>
        </w:rPr>
      </w:pPr>
      <w:r w:rsidRPr="002948B9">
        <w:rPr>
          <w:b/>
          <w:bCs/>
          <w:sz w:val="24"/>
        </w:rPr>
        <w:lastRenderedPageBreak/>
        <w:t>9. VERIFICATION &amp;amp; TEST EXECUTION RESULTS</w:t>
      </w:r>
    </w:p>
    <w:p w14:paraId="52AFBD1A" w14:textId="77777777" w:rsidR="002948B9" w:rsidRPr="002948B9" w:rsidRDefault="002948B9" w:rsidP="002948B9">
      <w:pPr>
        <w:ind w:left="720"/>
        <w:rPr>
          <w:sz w:val="24"/>
        </w:rPr>
      </w:pPr>
      <w:r w:rsidRPr="002948B9">
        <w:rPr>
          <w:sz w:val="24"/>
        </w:rPr>
        <w:t>To verify functional correctness and quality compliance across Modules 06, 07, and 08,</w:t>
      </w:r>
    </w:p>
    <w:p w14:paraId="3AF65FD1" w14:textId="77777777" w:rsidR="002948B9" w:rsidRPr="002948B9" w:rsidRDefault="002948B9" w:rsidP="002948B9">
      <w:pPr>
        <w:ind w:left="720"/>
        <w:rPr>
          <w:sz w:val="24"/>
        </w:rPr>
      </w:pPr>
      <w:r w:rsidRPr="002948B9">
        <w:rPr>
          <w:sz w:val="24"/>
        </w:rPr>
        <w:t>24 real-world test cases (TC-01 to TC-24) were executed against the staging environment.</w:t>
      </w:r>
    </w:p>
    <w:p w14:paraId="18C6B8CF" w14:textId="77777777" w:rsidR="005C2EFA" w:rsidRDefault="002948B9" w:rsidP="002948B9">
      <w:pPr>
        <w:ind w:left="720"/>
        <w:rPr>
          <w:sz w:val="24"/>
        </w:rPr>
      </w:pPr>
      <w:r w:rsidRPr="002948B9">
        <w:rPr>
          <w:sz w:val="24"/>
        </w:rPr>
        <w:t>100% of test cases achieved PASSED status.</w:t>
      </w:r>
    </w:p>
    <w:p w14:paraId="1AAC958C" w14:textId="77777777" w:rsidR="006747BE" w:rsidRDefault="000233FD" w:rsidP="002948B9">
      <w:pPr>
        <w:ind w:left="720"/>
        <w:rPr>
          <w:b/>
          <w:bCs/>
          <w:i/>
          <w:iCs/>
          <w:sz w:val="24"/>
        </w:rPr>
      </w:pPr>
      <w:r w:rsidRPr="000233FD">
        <w:rPr>
          <w:b/>
          <w:bCs/>
          <w:i/>
          <w:iCs/>
          <w:noProof/>
          <w:sz w:val="24"/>
        </w:rPr>
        <w:drawing>
          <wp:anchor distT="0" distB="0" distL="114300" distR="114300" simplePos="0" relativeHeight="251693056" behindDoc="0" locked="0" layoutInCell="1" allowOverlap="1" wp14:anchorId="54484BE0" wp14:editId="326DF315">
            <wp:simplePos x="0" y="0"/>
            <wp:positionH relativeFrom="margin">
              <wp:align>right</wp:align>
            </wp:positionH>
            <wp:positionV relativeFrom="paragraph">
              <wp:posOffset>6550025</wp:posOffset>
            </wp:positionV>
            <wp:extent cx="6642100" cy="1969770"/>
            <wp:effectExtent l="0" t="0" r="6350" b="0"/>
            <wp:wrapSquare wrapText="bothSides"/>
            <wp:docPr id="668127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127252"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642100" cy="1969770"/>
                    </a:xfrm>
                    <a:prstGeom prst="rect">
                      <a:avLst/>
                    </a:prstGeom>
                  </pic:spPr>
                </pic:pic>
              </a:graphicData>
            </a:graphic>
            <wp14:sizeRelH relativeFrom="margin">
              <wp14:pctWidth>0</wp14:pctWidth>
            </wp14:sizeRelH>
          </wp:anchor>
        </w:drawing>
      </w:r>
      <w:r w:rsidR="00EF52C8" w:rsidRPr="00EF52C8">
        <w:rPr>
          <w:b/>
          <w:bCs/>
          <w:i/>
          <w:iCs/>
          <w:noProof/>
          <w:sz w:val="24"/>
        </w:rPr>
        <w:drawing>
          <wp:anchor distT="0" distB="0" distL="114300" distR="114300" simplePos="0" relativeHeight="251689984" behindDoc="0" locked="0" layoutInCell="1" allowOverlap="1" wp14:anchorId="45DE9CF0" wp14:editId="6018CC99">
            <wp:simplePos x="0" y="0"/>
            <wp:positionH relativeFrom="margin">
              <wp:align>right</wp:align>
            </wp:positionH>
            <wp:positionV relativeFrom="paragraph">
              <wp:posOffset>4911725</wp:posOffset>
            </wp:positionV>
            <wp:extent cx="6642100" cy="1567815"/>
            <wp:effectExtent l="0" t="0" r="6350" b="0"/>
            <wp:wrapSquare wrapText="bothSides"/>
            <wp:docPr id="359453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453627"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642100" cy="1567815"/>
                    </a:xfrm>
                    <a:prstGeom prst="rect">
                      <a:avLst/>
                    </a:prstGeom>
                  </pic:spPr>
                </pic:pic>
              </a:graphicData>
            </a:graphic>
            <wp14:sizeRelH relativeFrom="margin">
              <wp14:pctWidth>0</wp14:pctWidth>
            </wp14:sizeRelH>
          </wp:anchor>
        </w:drawing>
      </w:r>
      <w:r w:rsidR="004D2A1A" w:rsidRPr="004D2A1A">
        <w:rPr>
          <w:b/>
          <w:bCs/>
          <w:i/>
          <w:iCs/>
          <w:noProof/>
          <w:sz w:val="24"/>
        </w:rPr>
        <w:drawing>
          <wp:anchor distT="0" distB="0" distL="114300" distR="114300" simplePos="0" relativeHeight="251684864" behindDoc="0" locked="0" layoutInCell="1" allowOverlap="1" wp14:anchorId="43CC6593" wp14:editId="559C1685">
            <wp:simplePos x="0" y="0"/>
            <wp:positionH relativeFrom="margin">
              <wp:align>right</wp:align>
            </wp:positionH>
            <wp:positionV relativeFrom="paragraph">
              <wp:posOffset>2867025</wp:posOffset>
            </wp:positionV>
            <wp:extent cx="6642100" cy="2025650"/>
            <wp:effectExtent l="0" t="0" r="6350" b="0"/>
            <wp:wrapSquare wrapText="bothSides"/>
            <wp:docPr id="102219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19100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642100" cy="2025650"/>
                    </a:xfrm>
                    <a:prstGeom prst="rect">
                      <a:avLst/>
                    </a:prstGeom>
                  </pic:spPr>
                </pic:pic>
              </a:graphicData>
            </a:graphic>
            <wp14:sizeRelH relativeFrom="margin">
              <wp14:pctWidth>0</wp14:pctWidth>
            </wp14:sizeRelH>
          </wp:anchor>
        </w:drawing>
      </w:r>
      <w:r w:rsidR="00DA449F" w:rsidRPr="00DA449F">
        <w:rPr>
          <w:b/>
          <w:bCs/>
          <w:i/>
          <w:iCs/>
          <w:noProof/>
          <w:sz w:val="24"/>
        </w:rPr>
        <w:drawing>
          <wp:anchor distT="0" distB="0" distL="114300" distR="114300" simplePos="0" relativeHeight="251677696" behindDoc="0" locked="0" layoutInCell="1" allowOverlap="1" wp14:anchorId="55ED0464" wp14:editId="3A57CE8F">
            <wp:simplePos x="0" y="0"/>
            <wp:positionH relativeFrom="margin">
              <wp:align>right</wp:align>
            </wp:positionH>
            <wp:positionV relativeFrom="paragraph">
              <wp:posOffset>593725</wp:posOffset>
            </wp:positionV>
            <wp:extent cx="6629400" cy="2271395"/>
            <wp:effectExtent l="0" t="0" r="0" b="0"/>
            <wp:wrapSquare wrapText="bothSides"/>
            <wp:docPr id="579082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082926"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629400" cy="2271395"/>
                    </a:xfrm>
                    <a:prstGeom prst="rect">
                      <a:avLst/>
                    </a:prstGeom>
                  </pic:spPr>
                </pic:pic>
              </a:graphicData>
            </a:graphic>
            <wp14:sizeRelH relativeFrom="margin">
              <wp14:pctWidth>0</wp14:pctWidth>
            </wp14:sizeRelH>
          </wp:anchor>
        </w:drawing>
      </w:r>
      <w:r w:rsidR="006747BE" w:rsidRPr="006747BE">
        <w:rPr>
          <w:b/>
          <w:bCs/>
          <w:i/>
          <w:iCs/>
          <w:sz w:val="24"/>
        </w:rPr>
        <w:t>Table 9.1. Full System Test Execution Verification Matrix (TC-01 to TC-24)</w:t>
      </w:r>
      <w:r w:rsidR="006747BE" w:rsidRPr="006747BE">
        <w:t xml:space="preserve"> </w:t>
      </w:r>
      <w:r w:rsidR="006747BE" w:rsidRPr="006747BE">
        <w:rPr>
          <w:b/>
          <w:bCs/>
          <w:i/>
          <w:iCs/>
          <w:sz w:val="24"/>
        </w:rPr>
        <w:t>Table 9.1. Full System Test Execution Verification Matrix (TC-01 to TC-24)</w:t>
      </w:r>
    </w:p>
    <w:p w14:paraId="69F1E61C" w14:textId="77777777" w:rsidR="008833D3" w:rsidRDefault="006E3625" w:rsidP="002948B9">
      <w:pPr>
        <w:ind w:left="720"/>
        <w:rPr>
          <w:b/>
          <w:bCs/>
          <w:i/>
          <w:iCs/>
          <w:sz w:val="24"/>
        </w:rPr>
      </w:pPr>
      <w:r w:rsidRPr="006E3625">
        <w:rPr>
          <w:b/>
          <w:bCs/>
          <w:i/>
          <w:iCs/>
          <w:noProof/>
          <w:sz w:val="24"/>
        </w:rPr>
        <w:lastRenderedPageBreak/>
        <w:drawing>
          <wp:anchor distT="0" distB="0" distL="114300" distR="114300" simplePos="0" relativeHeight="251703296" behindDoc="0" locked="0" layoutInCell="1" allowOverlap="1" wp14:anchorId="205C9E9D" wp14:editId="71B303F0">
            <wp:simplePos x="0" y="0"/>
            <wp:positionH relativeFrom="margin">
              <wp:align>left</wp:align>
            </wp:positionH>
            <wp:positionV relativeFrom="paragraph">
              <wp:posOffset>5092700</wp:posOffset>
            </wp:positionV>
            <wp:extent cx="6642100" cy="1054100"/>
            <wp:effectExtent l="0" t="0" r="6350" b="0"/>
            <wp:wrapSquare wrapText="bothSides"/>
            <wp:docPr id="945195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195279" name=""/>
                    <pic:cNvPicPr/>
                  </pic:nvPicPr>
                  <pic:blipFill>
                    <a:blip r:embed="rId32">
                      <a:extLst>
                        <a:ext uri="{28A0092B-C50C-407E-A947-70E740481C1C}">
                          <a14:useLocalDpi xmlns:a14="http://schemas.microsoft.com/office/drawing/2010/main" val="0"/>
                        </a:ext>
                      </a:extLst>
                    </a:blip>
                    <a:stretch>
                      <a:fillRect/>
                    </a:stretch>
                  </pic:blipFill>
                  <pic:spPr>
                    <a:xfrm>
                      <a:off x="0" y="0"/>
                      <a:ext cx="6642100" cy="1054100"/>
                    </a:xfrm>
                    <a:prstGeom prst="rect">
                      <a:avLst/>
                    </a:prstGeom>
                  </pic:spPr>
                </pic:pic>
              </a:graphicData>
            </a:graphic>
            <wp14:sizeRelH relativeFrom="margin">
              <wp14:pctWidth>0</wp14:pctWidth>
            </wp14:sizeRelH>
            <wp14:sizeRelV relativeFrom="margin">
              <wp14:pctHeight>0</wp14:pctHeight>
            </wp14:sizeRelV>
          </wp:anchor>
        </w:drawing>
      </w:r>
      <w:r w:rsidR="00F30514" w:rsidRPr="00F30514">
        <w:rPr>
          <w:b/>
          <w:bCs/>
          <w:i/>
          <w:iCs/>
          <w:noProof/>
          <w:sz w:val="24"/>
        </w:rPr>
        <w:drawing>
          <wp:anchor distT="0" distB="0" distL="114300" distR="114300" simplePos="0" relativeHeight="251701248" behindDoc="0" locked="0" layoutInCell="1" allowOverlap="1" wp14:anchorId="4ABB8679" wp14:editId="0BAE574D">
            <wp:simplePos x="0" y="0"/>
            <wp:positionH relativeFrom="margin">
              <wp:align>left</wp:align>
            </wp:positionH>
            <wp:positionV relativeFrom="paragraph">
              <wp:posOffset>3009900</wp:posOffset>
            </wp:positionV>
            <wp:extent cx="6645910" cy="2003425"/>
            <wp:effectExtent l="0" t="0" r="2540" b="0"/>
            <wp:wrapSquare wrapText="bothSides"/>
            <wp:docPr id="1132123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123849"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645910" cy="2003425"/>
                    </a:xfrm>
                    <a:prstGeom prst="rect">
                      <a:avLst/>
                    </a:prstGeom>
                  </pic:spPr>
                </pic:pic>
              </a:graphicData>
            </a:graphic>
            <wp14:sizeRelH relativeFrom="margin">
              <wp14:pctWidth>0</wp14:pctWidth>
            </wp14:sizeRelH>
          </wp:anchor>
        </w:drawing>
      </w:r>
      <w:r w:rsidR="00E471C5" w:rsidRPr="00E471C5">
        <w:rPr>
          <w:b/>
          <w:bCs/>
          <w:i/>
          <w:iCs/>
          <w:noProof/>
          <w:sz w:val="24"/>
        </w:rPr>
        <w:drawing>
          <wp:anchor distT="0" distB="0" distL="114300" distR="114300" simplePos="0" relativeHeight="251697152" behindDoc="0" locked="0" layoutInCell="1" allowOverlap="1" wp14:anchorId="2DADF52D" wp14:editId="77978AA2">
            <wp:simplePos x="0" y="0"/>
            <wp:positionH relativeFrom="margin">
              <wp:align>right</wp:align>
            </wp:positionH>
            <wp:positionV relativeFrom="paragraph">
              <wp:posOffset>1841500</wp:posOffset>
            </wp:positionV>
            <wp:extent cx="6629400" cy="988695"/>
            <wp:effectExtent l="0" t="0" r="0" b="1905"/>
            <wp:wrapSquare wrapText="bothSides"/>
            <wp:docPr id="1002867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6708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629400" cy="988695"/>
                    </a:xfrm>
                    <a:prstGeom prst="rect">
                      <a:avLst/>
                    </a:prstGeom>
                  </pic:spPr>
                </pic:pic>
              </a:graphicData>
            </a:graphic>
            <wp14:sizeRelH relativeFrom="margin">
              <wp14:pctWidth>0</wp14:pctWidth>
            </wp14:sizeRelH>
          </wp:anchor>
        </w:drawing>
      </w:r>
      <w:r w:rsidR="00E471C5" w:rsidRPr="00E471C5">
        <w:rPr>
          <w:b/>
          <w:bCs/>
          <w:i/>
          <w:iCs/>
          <w:sz w:val="24"/>
        </w:rPr>
        <w:t xml:space="preserve"> </w:t>
      </w:r>
      <w:r w:rsidR="00F30514" w:rsidRPr="00F30514">
        <w:rPr>
          <w:b/>
          <w:bCs/>
          <w:i/>
          <w:iCs/>
          <w:sz w:val="24"/>
        </w:rPr>
        <w:t xml:space="preserve"> </w:t>
      </w:r>
      <w:r w:rsidRPr="006E3625">
        <w:rPr>
          <w:b/>
          <w:bCs/>
          <w:i/>
          <w:iCs/>
          <w:sz w:val="24"/>
        </w:rPr>
        <w:t xml:space="preserve"> </w:t>
      </w:r>
      <w:r w:rsidR="006E0F9D" w:rsidRPr="006E0F9D">
        <w:rPr>
          <w:b/>
          <w:bCs/>
          <w:i/>
          <w:iCs/>
          <w:noProof/>
          <w:sz w:val="24"/>
        </w:rPr>
        <w:drawing>
          <wp:anchor distT="0" distB="0" distL="114300" distR="114300" simplePos="0" relativeHeight="251658252" behindDoc="0" locked="0" layoutInCell="1" allowOverlap="1" wp14:anchorId="466921F8" wp14:editId="3DAED7BF">
            <wp:simplePos x="0" y="0"/>
            <wp:positionH relativeFrom="margin">
              <wp:align>right</wp:align>
            </wp:positionH>
            <wp:positionV relativeFrom="paragraph">
              <wp:posOffset>0</wp:posOffset>
            </wp:positionV>
            <wp:extent cx="6629400" cy="1835150"/>
            <wp:effectExtent l="0" t="0" r="0" b="0"/>
            <wp:wrapSquare wrapText="bothSides"/>
            <wp:docPr id="1168488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488077"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629400" cy="1835150"/>
                    </a:xfrm>
                    <a:prstGeom prst="rect">
                      <a:avLst/>
                    </a:prstGeom>
                  </pic:spPr>
                </pic:pic>
              </a:graphicData>
            </a:graphic>
            <wp14:sizeRelH relativeFrom="margin">
              <wp14:pctWidth>0</wp14:pctWidth>
            </wp14:sizeRelH>
          </wp:anchor>
        </w:drawing>
      </w:r>
    </w:p>
    <w:p w14:paraId="0015C09A" w14:textId="77777777" w:rsidR="008833D3" w:rsidRDefault="008833D3">
      <w:pPr>
        <w:spacing w:line="278" w:lineRule="auto"/>
        <w:rPr>
          <w:b/>
          <w:bCs/>
          <w:i/>
          <w:iCs/>
          <w:sz w:val="24"/>
        </w:rPr>
      </w:pPr>
      <w:r>
        <w:rPr>
          <w:b/>
          <w:bCs/>
          <w:i/>
          <w:iCs/>
          <w:sz w:val="24"/>
        </w:rPr>
        <w:br w:type="page"/>
      </w:r>
    </w:p>
    <w:p w14:paraId="5D8A9428" w14:textId="77777777" w:rsidR="008833D3" w:rsidRPr="008833D3" w:rsidRDefault="008833D3" w:rsidP="008833D3">
      <w:pPr>
        <w:ind w:left="720"/>
        <w:rPr>
          <w:b/>
          <w:bCs/>
          <w:sz w:val="24"/>
        </w:rPr>
      </w:pPr>
      <w:r w:rsidRPr="008833D3">
        <w:rPr>
          <w:b/>
          <w:bCs/>
          <w:sz w:val="24"/>
        </w:rPr>
        <w:lastRenderedPageBreak/>
        <w:t>10. REFERENCES</w:t>
      </w:r>
    </w:p>
    <w:p w14:paraId="2862B5ED" w14:textId="77777777" w:rsidR="008833D3" w:rsidRPr="008833D3" w:rsidRDefault="008833D3" w:rsidP="008833D3">
      <w:pPr>
        <w:ind w:left="720"/>
        <w:rPr>
          <w:sz w:val="24"/>
        </w:rPr>
      </w:pPr>
      <w:r w:rsidRPr="008833D3">
        <w:rPr>
          <w:sz w:val="24"/>
        </w:rPr>
        <w:t>[1] 1. ISO/IEC/IEEE 29148:2018, Systems and software engineering — Life cycle</w:t>
      </w:r>
    </w:p>
    <w:p w14:paraId="6DE9FBB8" w14:textId="77777777" w:rsidR="008833D3" w:rsidRPr="008833D3" w:rsidRDefault="008833D3" w:rsidP="008833D3">
      <w:pPr>
        <w:ind w:left="720"/>
        <w:rPr>
          <w:sz w:val="24"/>
        </w:rPr>
      </w:pPr>
      <w:r w:rsidRPr="008833D3">
        <w:rPr>
          <w:sz w:val="24"/>
        </w:rPr>
        <w:t>processes — Requirements engineering, IEEE Computer Society, 2018.</w:t>
      </w:r>
    </w:p>
    <w:p w14:paraId="446AABA4" w14:textId="77777777" w:rsidR="008833D3" w:rsidRPr="008833D3" w:rsidRDefault="008833D3" w:rsidP="008833D3">
      <w:pPr>
        <w:ind w:left="720"/>
        <w:rPr>
          <w:sz w:val="24"/>
        </w:rPr>
      </w:pPr>
      <w:r w:rsidRPr="008833D3">
        <w:rPr>
          <w:sz w:val="24"/>
        </w:rPr>
        <w:t>[2] 2. IEEE Std 830-1998, IEEE Recommended Practice for Software Requirements</w:t>
      </w:r>
    </w:p>
    <w:p w14:paraId="4B479EB3" w14:textId="77777777" w:rsidR="008833D3" w:rsidRPr="008833D3" w:rsidRDefault="008833D3" w:rsidP="008833D3">
      <w:pPr>
        <w:ind w:left="720"/>
        <w:rPr>
          <w:sz w:val="24"/>
        </w:rPr>
      </w:pPr>
      <w:r w:rsidRPr="008833D3">
        <w:rPr>
          <w:sz w:val="24"/>
        </w:rPr>
        <w:t>Specifications, IEEE Computer Society, 1998.</w:t>
      </w:r>
    </w:p>
    <w:p w14:paraId="15A016FE" w14:textId="77777777" w:rsidR="008833D3" w:rsidRPr="008833D3" w:rsidRDefault="008833D3" w:rsidP="008833D3">
      <w:pPr>
        <w:ind w:left="720"/>
        <w:rPr>
          <w:sz w:val="24"/>
        </w:rPr>
      </w:pPr>
      <w:r w:rsidRPr="008833D3">
        <w:rPr>
          <w:sz w:val="24"/>
        </w:rPr>
        <w:t>[3] 3. M. Alistair, Writing Effective Use Cases, Addison-Wesley Professional, 2000.</w:t>
      </w:r>
    </w:p>
    <w:p w14:paraId="399EB935" w14:textId="77777777" w:rsidR="008833D3" w:rsidRPr="008833D3" w:rsidRDefault="008833D3" w:rsidP="008833D3">
      <w:pPr>
        <w:ind w:left="720"/>
        <w:rPr>
          <w:sz w:val="24"/>
        </w:rPr>
      </w:pPr>
      <w:r w:rsidRPr="008833D3">
        <w:rPr>
          <w:sz w:val="24"/>
        </w:rPr>
        <w:t xml:space="preserve">[4] 4. </w:t>
      </w:r>
      <w:proofErr w:type="spellStart"/>
      <w:r w:rsidRPr="008833D3">
        <w:rPr>
          <w:sz w:val="24"/>
        </w:rPr>
        <w:t>PostGIS</w:t>
      </w:r>
      <w:proofErr w:type="spellEnd"/>
      <w:r w:rsidRPr="008833D3">
        <w:rPr>
          <w:sz w:val="24"/>
        </w:rPr>
        <w:t xml:space="preserve"> Documentation Team, </w:t>
      </w:r>
      <w:proofErr w:type="spellStart"/>
      <w:r w:rsidRPr="008833D3">
        <w:rPr>
          <w:sz w:val="24"/>
        </w:rPr>
        <w:t>PostGIS</w:t>
      </w:r>
      <w:proofErr w:type="spellEnd"/>
      <w:r w:rsidRPr="008833D3">
        <w:rPr>
          <w:sz w:val="24"/>
        </w:rPr>
        <w:t xml:space="preserve"> 3.3.0 Spatial Database Manual,</w:t>
      </w:r>
    </w:p>
    <w:p w14:paraId="1934032B" w14:textId="77777777" w:rsidR="008833D3" w:rsidRPr="008833D3" w:rsidRDefault="008833D3" w:rsidP="008833D3">
      <w:pPr>
        <w:ind w:left="720"/>
        <w:rPr>
          <w:sz w:val="24"/>
        </w:rPr>
      </w:pPr>
      <w:r w:rsidRPr="008833D3">
        <w:rPr>
          <w:sz w:val="24"/>
        </w:rPr>
        <w:t>Refractions Research, 2023.</w:t>
      </w:r>
    </w:p>
    <w:p w14:paraId="7B6A4516" w14:textId="77777777" w:rsidR="008833D3" w:rsidRPr="008833D3" w:rsidRDefault="008833D3" w:rsidP="008833D3">
      <w:pPr>
        <w:ind w:left="720"/>
        <w:rPr>
          <w:sz w:val="24"/>
        </w:rPr>
      </w:pPr>
      <w:r w:rsidRPr="008833D3">
        <w:rPr>
          <w:sz w:val="24"/>
        </w:rPr>
        <w:t xml:space="preserve">[5] 5. Redis Ltd., </w:t>
      </w:r>
      <w:proofErr w:type="spellStart"/>
      <w:r w:rsidRPr="008833D3">
        <w:rPr>
          <w:sz w:val="24"/>
        </w:rPr>
        <w:t>Redlock</w:t>
      </w:r>
      <w:proofErr w:type="spellEnd"/>
      <w:r w:rsidRPr="008833D3">
        <w:rPr>
          <w:sz w:val="24"/>
        </w:rPr>
        <w:t xml:space="preserve"> Algorithm for Distributed Lock Management, Redis</w:t>
      </w:r>
    </w:p>
    <w:p w14:paraId="36E94D3C" w14:textId="77777777" w:rsidR="008833D3" w:rsidRPr="008833D3" w:rsidRDefault="008833D3" w:rsidP="008833D3">
      <w:pPr>
        <w:ind w:left="720"/>
        <w:rPr>
          <w:sz w:val="24"/>
        </w:rPr>
      </w:pPr>
      <w:r w:rsidRPr="008833D3">
        <w:rPr>
          <w:sz w:val="24"/>
        </w:rPr>
        <w:t>Documentation, 2024.</w:t>
      </w:r>
    </w:p>
    <w:p w14:paraId="2F44D489" w14:textId="77777777" w:rsidR="008833D3" w:rsidRPr="008833D3" w:rsidRDefault="008833D3" w:rsidP="008833D3">
      <w:pPr>
        <w:ind w:left="720"/>
        <w:rPr>
          <w:sz w:val="24"/>
        </w:rPr>
      </w:pPr>
      <w:r w:rsidRPr="008833D3">
        <w:rPr>
          <w:sz w:val="24"/>
        </w:rPr>
        <w:t>[6] 6. RabbitMQ Team, AMQP 0-9-1 Messaging Architecture and Dead Letter</w:t>
      </w:r>
    </w:p>
    <w:p w14:paraId="7E9A4829" w14:textId="77777777" w:rsidR="006747BE" w:rsidRDefault="008833D3" w:rsidP="008833D3">
      <w:pPr>
        <w:ind w:left="720"/>
        <w:rPr>
          <w:sz w:val="24"/>
        </w:rPr>
      </w:pPr>
      <w:r w:rsidRPr="008833D3">
        <w:rPr>
          <w:sz w:val="24"/>
        </w:rPr>
        <w:t>Exchanges, VMware Tanzu, 2024.</w:t>
      </w:r>
    </w:p>
    <w:p w14:paraId="7FCF362A" w14:textId="77777777" w:rsidR="005B6E68" w:rsidRDefault="005B6E68" w:rsidP="008833D3">
      <w:pPr>
        <w:pBdr>
          <w:bottom w:val="single" w:sz="6" w:space="1" w:color="auto"/>
        </w:pBdr>
        <w:ind w:left="720"/>
        <w:rPr>
          <w:sz w:val="24"/>
        </w:rPr>
      </w:pPr>
    </w:p>
    <w:p w14:paraId="4B5DF167" w14:textId="77777777" w:rsidR="00D34AB0" w:rsidRPr="00D34AB0" w:rsidRDefault="00D34AB0" w:rsidP="008833D3">
      <w:pPr>
        <w:ind w:left="720"/>
        <w:rPr>
          <w:i/>
          <w:iCs/>
          <w:sz w:val="24"/>
        </w:rPr>
      </w:pPr>
      <w:r>
        <w:rPr>
          <w:sz w:val="24"/>
        </w:rPr>
        <w:tab/>
      </w:r>
      <w:r>
        <w:rPr>
          <w:sz w:val="24"/>
        </w:rPr>
        <w:tab/>
      </w:r>
      <w:r>
        <w:rPr>
          <w:sz w:val="24"/>
        </w:rPr>
        <w:tab/>
      </w:r>
      <w:r>
        <w:rPr>
          <w:sz w:val="24"/>
        </w:rPr>
        <w:tab/>
      </w:r>
      <w:r>
        <w:rPr>
          <w:sz w:val="24"/>
        </w:rPr>
        <w:tab/>
        <w:t xml:space="preserve">    </w:t>
      </w:r>
      <w:r>
        <w:rPr>
          <w:sz w:val="24"/>
        </w:rPr>
        <w:tab/>
      </w:r>
      <w:r>
        <w:rPr>
          <w:i/>
          <w:iCs/>
          <w:sz w:val="24"/>
        </w:rPr>
        <w:t>END</w:t>
      </w:r>
    </w:p>
    <w:sectPr w:rsidR="00D34AB0" w:rsidRPr="00D34AB0" w:rsidSect="0004212C">
      <w:pgSz w:w="11906" w:h="16838"/>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A6B73"/>
    <w:multiLevelType w:val="multilevel"/>
    <w:tmpl w:val="D002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51C32"/>
    <w:multiLevelType w:val="multilevel"/>
    <w:tmpl w:val="D87C8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27D09"/>
    <w:multiLevelType w:val="multilevel"/>
    <w:tmpl w:val="51B60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777AA"/>
    <w:multiLevelType w:val="multilevel"/>
    <w:tmpl w:val="0D745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135772"/>
    <w:multiLevelType w:val="hybridMultilevel"/>
    <w:tmpl w:val="77349732"/>
    <w:lvl w:ilvl="0" w:tplc="33CECA32">
      <w:start w:val="5"/>
      <w:numFmt w:val="bullet"/>
      <w:lvlText w:val="-"/>
      <w:lvlJc w:val="left"/>
      <w:pPr>
        <w:ind w:left="720" w:hanging="360"/>
      </w:pPr>
      <w:rPr>
        <w:rFonts w:ascii="Calibri" w:eastAsia="Calibri" w:hAnsi="Calibri" w:cs="Calibr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5D012F"/>
    <w:multiLevelType w:val="multilevel"/>
    <w:tmpl w:val="31922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38650F"/>
    <w:multiLevelType w:val="multilevel"/>
    <w:tmpl w:val="6DE2F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560D93"/>
    <w:multiLevelType w:val="multilevel"/>
    <w:tmpl w:val="F01E4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CC0781"/>
    <w:multiLevelType w:val="multilevel"/>
    <w:tmpl w:val="0FBA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F67BED"/>
    <w:multiLevelType w:val="multilevel"/>
    <w:tmpl w:val="22020166"/>
    <w:lvl w:ilvl="0">
      <w:start w:val="1"/>
      <w:numFmt w:val="decimal"/>
      <w:pStyle w:val="u1"/>
      <w:lvlText w:val="%1."/>
      <w:lvlJc w:val="left"/>
      <w:pPr>
        <w:ind w:left="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1">
      <w:start w:val="1"/>
      <w:numFmt w:val="decimal"/>
      <w:pStyle w:val="u2"/>
      <w:lvlText w:val="%1.%2"/>
      <w:lvlJc w:val="left"/>
      <w:pPr>
        <w:ind w:left="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abstractNum>
  <w:abstractNum w:abstractNumId="10" w15:restartNumberingAfterBreak="0">
    <w:nsid w:val="37BC6CDE"/>
    <w:multiLevelType w:val="multilevel"/>
    <w:tmpl w:val="BDCA9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E944CE"/>
    <w:multiLevelType w:val="multilevel"/>
    <w:tmpl w:val="B75CF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9D7326"/>
    <w:multiLevelType w:val="multilevel"/>
    <w:tmpl w:val="7908A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395FB3"/>
    <w:multiLevelType w:val="multilevel"/>
    <w:tmpl w:val="3814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823B3C"/>
    <w:multiLevelType w:val="multilevel"/>
    <w:tmpl w:val="34E8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AA49FF"/>
    <w:multiLevelType w:val="multilevel"/>
    <w:tmpl w:val="0316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135696"/>
    <w:multiLevelType w:val="multilevel"/>
    <w:tmpl w:val="2580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FC361A"/>
    <w:multiLevelType w:val="multilevel"/>
    <w:tmpl w:val="7EF86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E94CB5"/>
    <w:multiLevelType w:val="multilevel"/>
    <w:tmpl w:val="F758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19702D"/>
    <w:multiLevelType w:val="multilevel"/>
    <w:tmpl w:val="5864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6D7E89"/>
    <w:multiLevelType w:val="multilevel"/>
    <w:tmpl w:val="4052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3115C1"/>
    <w:multiLevelType w:val="multilevel"/>
    <w:tmpl w:val="6048F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CF22D2"/>
    <w:multiLevelType w:val="multilevel"/>
    <w:tmpl w:val="249A8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F520C8"/>
    <w:multiLevelType w:val="hybridMultilevel"/>
    <w:tmpl w:val="830AB0B4"/>
    <w:lvl w:ilvl="0" w:tplc="AC16412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918553A"/>
    <w:multiLevelType w:val="multilevel"/>
    <w:tmpl w:val="A13E6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6256641">
    <w:abstractNumId w:val="9"/>
  </w:num>
  <w:num w:numId="2" w16cid:durableId="1667979165">
    <w:abstractNumId w:val="3"/>
  </w:num>
  <w:num w:numId="3" w16cid:durableId="867304120">
    <w:abstractNumId w:val="21"/>
  </w:num>
  <w:num w:numId="4" w16cid:durableId="1148282934">
    <w:abstractNumId w:val="4"/>
  </w:num>
  <w:num w:numId="5" w16cid:durableId="1453473634">
    <w:abstractNumId w:val="23"/>
  </w:num>
  <w:num w:numId="6" w16cid:durableId="1286933204">
    <w:abstractNumId w:val="24"/>
  </w:num>
  <w:num w:numId="7" w16cid:durableId="346836433">
    <w:abstractNumId w:val="7"/>
  </w:num>
  <w:num w:numId="8" w16cid:durableId="1248223405">
    <w:abstractNumId w:val="13"/>
  </w:num>
  <w:num w:numId="9" w16cid:durableId="47189364">
    <w:abstractNumId w:val="6"/>
  </w:num>
  <w:num w:numId="10" w16cid:durableId="261836680">
    <w:abstractNumId w:val="19"/>
  </w:num>
  <w:num w:numId="11" w16cid:durableId="1332756470">
    <w:abstractNumId w:val="15"/>
  </w:num>
  <w:num w:numId="12" w16cid:durableId="1432047036">
    <w:abstractNumId w:val="0"/>
  </w:num>
  <w:num w:numId="13" w16cid:durableId="732629444">
    <w:abstractNumId w:val="22"/>
  </w:num>
  <w:num w:numId="14" w16cid:durableId="1097797791">
    <w:abstractNumId w:val="16"/>
  </w:num>
  <w:num w:numId="15" w16cid:durableId="528494376">
    <w:abstractNumId w:val="20"/>
  </w:num>
  <w:num w:numId="16" w16cid:durableId="1419710406">
    <w:abstractNumId w:val="5"/>
  </w:num>
  <w:num w:numId="17" w16cid:durableId="452137277">
    <w:abstractNumId w:val="8"/>
  </w:num>
  <w:num w:numId="18" w16cid:durableId="293291068">
    <w:abstractNumId w:val="1"/>
  </w:num>
  <w:num w:numId="19" w16cid:durableId="1441491690">
    <w:abstractNumId w:val="2"/>
  </w:num>
  <w:num w:numId="20" w16cid:durableId="243495938">
    <w:abstractNumId w:val="10"/>
  </w:num>
  <w:num w:numId="21" w16cid:durableId="1491016190">
    <w:abstractNumId w:val="17"/>
  </w:num>
  <w:num w:numId="22" w16cid:durableId="907954759">
    <w:abstractNumId w:val="14"/>
  </w:num>
  <w:num w:numId="23" w16cid:durableId="1279216309">
    <w:abstractNumId w:val="11"/>
  </w:num>
  <w:num w:numId="24" w16cid:durableId="1952585251">
    <w:abstractNumId w:val="18"/>
  </w:num>
  <w:num w:numId="25" w16cid:durableId="1744334684">
    <w:abstractNumId w:val="1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197E"/>
    <w:rsid w:val="00000264"/>
    <w:rsid w:val="0000133E"/>
    <w:rsid w:val="000073A9"/>
    <w:rsid w:val="0001153C"/>
    <w:rsid w:val="00012578"/>
    <w:rsid w:val="00013FDD"/>
    <w:rsid w:val="00016FA5"/>
    <w:rsid w:val="00017D89"/>
    <w:rsid w:val="00021B49"/>
    <w:rsid w:val="000233FD"/>
    <w:rsid w:val="00024DDF"/>
    <w:rsid w:val="0002523A"/>
    <w:rsid w:val="00025AA0"/>
    <w:rsid w:val="000274EA"/>
    <w:rsid w:val="00032976"/>
    <w:rsid w:val="00033154"/>
    <w:rsid w:val="00035289"/>
    <w:rsid w:val="00035A8F"/>
    <w:rsid w:val="0004212C"/>
    <w:rsid w:val="000468FB"/>
    <w:rsid w:val="00050A48"/>
    <w:rsid w:val="00056979"/>
    <w:rsid w:val="00057BFC"/>
    <w:rsid w:val="00060594"/>
    <w:rsid w:val="00067D9B"/>
    <w:rsid w:val="00070FCC"/>
    <w:rsid w:val="000712AA"/>
    <w:rsid w:val="00075B47"/>
    <w:rsid w:val="00076AD2"/>
    <w:rsid w:val="00077F7A"/>
    <w:rsid w:val="000822C3"/>
    <w:rsid w:val="00083DA3"/>
    <w:rsid w:val="00084410"/>
    <w:rsid w:val="00085551"/>
    <w:rsid w:val="0008662F"/>
    <w:rsid w:val="0009608B"/>
    <w:rsid w:val="000973BE"/>
    <w:rsid w:val="000A25D7"/>
    <w:rsid w:val="000A3C3E"/>
    <w:rsid w:val="000A6A92"/>
    <w:rsid w:val="000A7624"/>
    <w:rsid w:val="000B21DC"/>
    <w:rsid w:val="000B24BE"/>
    <w:rsid w:val="000C3F8B"/>
    <w:rsid w:val="000C4881"/>
    <w:rsid w:val="000C5D80"/>
    <w:rsid w:val="000C76EF"/>
    <w:rsid w:val="000D243E"/>
    <w:rsid w:val="000D2C0C"/>
    <w:rsid w:val="000D5314"/>
    <w:rsid w:val="000D7B50"/>
    <w:rsid w:val="000E3A7D"/>
    <w:rsid w:val="000F078B"/>
    <w:rsid w:val="000F3B90"/>
    <w:rsid w:val="000F5390"/>
    <w:rsid w:val="000F58A9"/>
    <w:rsid w:val="000F6239"/>
    <w:rsid w:val="00100E3E"/>
    <w:rsid w:val="00107640"/>
    <w:rsid w:val="00115B68"/>
    <w:rsid w:val="0011664E"/>
    <w:rsid w:val="00117E57"/>
    <w:rsid w:val="00125FDE"/>
    <w:rsid w:val="00131443"/>
    <w:rsid w:val="00133F86"/>
    <w:rsid w:val="0014451C"/>
    <w:rsid w:val="0015006C"/>
    <w:rsid w:val="00150712"/>
    <w:rsid w:val="00152497"/>
    <w:rsid w:val="0015279F"/>
    <w:rsid w:val="00152E5E"/>
    <w:rsid w:val="00154DDE"/>
    <w:rsid w:val="0015579C"/>
    <w:rsid w:val="0015579D"/>
    <w:rsid w:val="00156CB3"/>
    <w:rsid w:val="00165269"/>
    <w:rsid w:val="00165689"/>
    <w:rsid w:val="00170FD0"/>
    <w:rsid w:val="00176940"/>
    <w:rsid w:val="00180747"/>
    <w:rsid w:val="00186F9F"/>
    <w:rsid w:val="0018702A"/>
    <w:rsid w:val="00187143"/>
    <w:rsid w:val="001969A9"/>
    <w:rsid w:val="00197AEA"/>
    <w:rsid w:val="001A09FF"/>
    <w:rsid w:val="001A0A3D"/>
    <w:rsid w:val="001A0A50"/>
    <w:rsid w:val="001A230D"/>
    <w:rsid w:val="001A29D1"/>
    <w:rsid w:val="001A4481"/>
    <w:rsid w:val="001A5325"/>
    <w:rsid w:val="001B3D44"/>
    <w:rsid w:val="001D2212"/>
    <w:rsid w:val="001D5163"/>
    <w:rsid w:val="001D6AF6"/>
    <w:rsid w:val="001E1825"/>
    <w:rsid w:val="001E19B3"/>
    <w:rsid w:val="001E1D3B"/>
    <w:rsid w:val="001E2D39"/>
    <w:rsid w:val="001E388A"/>
    <w:rsid w:val="001E5A51"/>
    <w:rsid w:val="001F11CB"/>
    <w:rsid w:val="001F2CA6"/>
    <w:rsid w:val="001F51DA"/>
    <w:rsid w:val="001F709F"/>
    <w:rsid w:val="002007D6"/>
    <w:rsid w:val="00202E7D"/>
    <w:rsid w:val="00205272"/>
    <w:rsid w:val="00206360"/>
    <w:rsid w:val="00212469"/>
    <w:rsid w:val="00223190"/>
    <w:rsid w:val="00223A59"/>
    <w:rsid w:val="0023140E"/>
    <w:rsid w:val="00232F48"/>
    <w:rsid w:val="002343A5"/>
    <w:rsid w:val="00247284"/>
    <w:rsid w:val="00253F0C"/>
    <w:rsid w:val="002566C6"/>
    <w:rsid w:val="002572D9"/>
    <w:rsid w:val="00257664"/>
    <w:rsid w:val="00264004"/>
    <w:rsid w:val="00264AF4"/>
    <w:rsid w:val="002675A4"/>
    <w:rsid w:val="0027136D"/>
    <w:rsid w:val="002721AC"/>
    <w:rsid w:val="002727C7"/>
    <w:rsid w:val="002821A7"/>
    <w:rsid w:val="00283E86"/>
    <w:rsid w:val="00290EDE"/>
    <w:rsid w:val="002913D8"/>
    <w:rsid w:val="00292445"/>
    <w:rsid w:val="002948B9"/>
    <w:rsid w:val="002B0771"/>
    <w:rsid w:val="002B2E11"/>
    <w:rsid w:val="002B32B0"/>
    <w:rsid w:val="002C3510"/>
    <w:rsid w:val="002C3573"/>
    <w:rsid w:val="002E453C"/>
    <w:rsid w:val="002E4AAA"/>
    <w:rsid w:val="002E5735"/>
    <w:rsid w:val="002F1606"/>
    <w:rsid w:val="002F4590"/>
    <w:rsid w:val="003012D2"/>
    <w:rsid w:val="003048B8"/>
    <w:rsid w:val="00307283"/>
    <w:rsid w:val="00314212"/>
    <w:rsid w:val="003150B6"/>
    <w:rsid w:val="00315104"/>
    <w:rsid w:val="00315C3F"/>
    <w:rsid w:val="00316ECC"/>
    <w:rsid w:val="00317496"/>
    <w:rsid w:val="00320EA8"/>
    <w:rsid w:val="003333F7"/>
    <w:rsid w:val="0033480B"/>
    <w:rsid w:val="00336CA1"/>
    <w:rsid w:val="00336FCD"/>
    <w:rsid w:val="00341C0D"/>
    <w:rsid w:val="00344545"/>
    <w:rsid w:val="00344B59"/>
    <w:rsid w:val="00350A05"/>
    <w:rsid w:val="00353575"/>
    <w:rsid w:val="00353DDC"/>
    <w:rsid w:val="00355783"/>
    <w:rsid w:val="00355DB4"/>
    <w:rsid w:val="00361FC9"/>
    <w:rsid w:val="003647C8"/>
    <w:rsid w:val="00365A21"/>
    <w:rsid w:val="00366D2E"/>
    <w:rsid w:val="00373F05"/>
    <w:rsid w:val="00382C95"/>
    <w:rsid w:val="0038316F"/>
    <w:rsid w:val="00383698"/>
    <w:rsid w:val="00392091"/>
    <w:rsid w:val="00392677"/>
    <w:rsid w:val="00394E1A"/>
    <w:rsid w:val="00396E5D"/>
    <w:rsid w:val="0039777B"/>
    <w:rsid w:val="00397944"/>
    <w:rsid w:val="003A66E6"/>
    <w:rsid w:val="003A71DC"/>
    <w:rsid w:val="003B2DF8"/>
    <w:rsid w:val="003B2F22"/>
    <w:rsid w:val="003D5E2C"/>
    <w:rsid w:val="003D7BE8"/>
    <w:rsid w:val="003E1CF6"/>
    <w:rsid w:val="003E30A7"/>
    <w:rsid w:val="003E5567"/>
    <w:rsid w:val="003F4994"/>
    <w:rsid w:val="003F6CC1"/>
    <w:rsid w:val="00400C35"/>
    <w:rsid w:val="00401B85"/>
    <w:rsid w:val="0040484D"/>
    <w:rsid w:val="00410DED"/>
    <w:rsid w:val="00411E06"/>
    <w:rsid w:val="00417640"/>
    <w:rsid w:val="0042220A"/>
    <w:rsid w:val="0042414A"/>
    <w:rsid w:val="00426EAA"/>
    <w:rsid w:val="00430CD9"/>
    <w:rsid w:val="00431040"/>
    <w:rsid w:val="00433611"/>
    <w:rsid w:val="004360BE"/>
    <w:rsid w:val="00442255"/>
    <w:rsid w:val="00446B2A"/>
    <w:rsid w:val="00447C1C"/>
    <w:rsid w:val="0045022B"/>
    <w:rsid w:val="00452B4B"/>
    <w:rsid w:val="004546F5"/>
    <w:rsid w:val="00461296"/>
    <w:rsid w:val="004637DF"/>
    <w:rsid w:val="00470132"/>
    <w:rsid w:val="004805D0"/>
    <w:rsid w:val="00484AF3"/>
    <w:rsid w:val="004913BB"/>
    <w:rsid w:val="004917E9"/>
    <w:rsid w:val="00492B9B"/>
    <w:rsid w:val="00492DE0"/>
    <w:rsid w:val="004945AD"/>
    <w:rsid w:val="00496608"/>
    <w:rsid w:val="004A1D24"/>
    <w:rsid w:val="004A3810"/>
    <w:rsid w:val="004A4CD3"/>
    <w:rsid w:val="004A4ECB"/>
    <w:rsid w:val="004A5F3B"/>
    <w:rsid w:val="004B2FC8"/>
    <w:rsid w:val="004B77FB"/>
    <w:rsid w:val="004C112C"/>
    <w:rsid w:val="004C43E5"/>
    <w:rsid w:val="004C6320"/>
    <w:rsid w:val="004D23C6"/>
    <w:rsid w:val="004D2A1A"/>
    <w:rsid w:val="004E0A2B"/>
    <w:rsid w:val="004E5D42"/>
    <w:rsid w:val="004F0631"/>
    <w:rsid w:val="004F6AF3"/>
    <w:rsid w:val="004F7131"/>
    <w:rsid w:val="00500FF5"/>
    <w:rsid w:val="005024D0"/>
    <w:rsid w:val="00502539"/>
    <w:rsid w:val="0050335D"/>
    <w:rsid w:val="00504393"/>
    <w:rsid w:val="00504502"/>
    <w:rsid w:val="00504DD3"/>
    <w:rsid w:val="00510B69"/>
    <w:rsid w:val="00511E2C"/>
    <w:rsid w:val="005170ED"/>
    <w:rsid w:val="005179AF"/>
    <w:rsid w:val="005258A5"/>
    <w:rsid w:val="00536437"/>
    <w:rsid w:val="00544783"/>
    <w:rsid w:val="0055002C"/>
    <w:rsid w:val="0055044C"/>
    <w:rsid w:val="00557D25"/>
    <w:rsid w:val="00561D36"/>
    <w:rsid w:val="00562FCD"/>
    <w:rsid w:val="00564773"/>
    <w:rsid w:val="005657E5"/>
    <w:rsid w:val="005673D8"/>
    <w:rsid w:val="005702AB"/>
    <w:rsid w:val="005756AB"/>
    <w:rsid w:val="00575C24"/>
    <w:rsid w:val="0057611A"/>
    <w:rsid w:val="00576837"/>
    <w:rsid w:val="00576AA5"/>
    <w:rsid w:val="00580A14"/>
    <w:rsid w:val="00580B1C"/>
    <w:rsid w:val="005833A3"/>
    <w:rsid w:val="00585D10"/>
    <w:rsid w:val="0058775F"/>
    <w:rsid w:val="005925F1"/>
    <w:rsid w:val="0059774C"/>
    <w:rsid w:val="005A09F6"/>
    <w:rsid w:val="005A33C5"/>
    <w:rsid w:val="005A3646"/>
    <w:rsid w:val="005A6BDC"/>
    <w:rsid w:val="005A6DF4"/>
    <w:rsid w:val="005A789C"/>
    <w:rsid w:val="005A79FE"/>
    <w:rsid w:val="005B026E"/>
    <w:rsid w:val="005B6E68"/>
    <w:rsid w:val="005B7EDC"/>
    <w:rsid w:val="005C01E1"/>
    <w:rsid w:val="005C06A0"/>
    <w:rsid w:val="005C2EFA"/>
    <w:rsid w:val="005C387B"/>
    <w:rsid w:val="005C5EF3"/>
    <w:rsid w:val="005D0FCB"/>
    <w:rsid w:val="005D2C87"/>
    <w:rsid w:val="005D43BF"/>
    <w:rsid w:val="005D48BB"/>
    <w:rsid w:val="005D503E"/>
    <w:rsid w:val="005E12AB"/>
    <w:rsid w:val="005E364D"/>
    <w:rsid w:val="005E69D6"/>
    <w:rsid w:val="005F3A79"/>
    <w:rsid w:val="005F7678"/>
    <w:rsid w:val="006013C6"/>
    <w:rsid w:val="00602BB8"/>
    <w:rsid w:val="00603F87"/>
    <w:rsid w:val="00604ABA"/>
    <w:rsid w:val="00613498"/>
    <w:rsid w:val="006138D5"/>
    <w:rsid w:val="00614090"/>
    <w:rsid w:val="00615A1C"/>
    <w:rsid w:val="00617D8E"/>
    <w:rsid w:val="0062198B"/>
    <w:rsid w:val="006237FC"/>
    <w:rsid w:val="00624FBB"/>
    <w:rsid w:val="00631788"/>
    <w:rsid w:val="0063470A"/>
    <w:rsid w:val="00635B8F"/>
    <w:rsid w:val="00645975"/>
    <w:rsid w:val="00647DC6"/>
    <w:rsid w:val="00654D00"/>
    <w:rsid w:val="006554E5"/>
    <w:rsid w:val="00660992"/>
    <w:rsid w:val="00661697"/>
    <w:rsid w:val="006638CB"/>
    <w:rsid w:val="00663EC4"/>
    <w:rsid w:val="00665B30"/>
    <w:rsid w:val="00672DAC"/>
    <w:rsid w:val="006747BE"/>
    <w:rsid w:val="00676F28"/>
    <w:rsid w:val="00677ABA"/>
    <w:rsid w:val="006813A7"/>
    <w:rsid w:val="0068266C"/>
    <w:rsid w:val="00690297"/>
    <w:rsid w:val="006929D0"/>
    <w:rsid w:val="00692D36"/>
    <w:rsid w:val="00693E2D"/>
    <w:rsid w:val="006A0384"/>
    <w:rsid w:val="006A5B29"/>
    <w:rsid w:val="006B072D"/>
    <w:rsid w:val="006B2FA6"/>
    <w:rsid w:val="006B474C"/>
    <w:rsid w:val="006C013C"/>
    <w:rsid w:val="006C1CAD"/>
    <w:rsid w:val="006C3989"/>
    <w:rsid w:val="006C4BB7"/>
    <w:rsid w:val="006D0077"/>
    <w:rsid w:val="006D6CBB"/>
    <w:rsid w:val="006E0F9D"/>
    <w:rsid w:val="006E2406"/>
    <w:rsid w:val="006E283D"/>
    <w:rsid w:val="006E3625"/>
    <w:rsid w:val="006E47F8"/>
    <w:rsid w:val="006E5820"/>
    <w:rsid w:val="006E5D14"/>
    <w:rsid w:val="006E6143"/>
    <w:rsid w:val="006E6587"/>
    <w:rsid w:val="006E6DAE"/>
    <w:rsid w:val="006F25BF"/>
    <w:rsid w:val="006F2A32"/>
    <w:rsid w:val="006F3951"/>
    <w:rsid w:val="006F4A5C"/>
    <w:rsid w:val="006F771A"/>
    <w:rsid w:val="00702B58"/>
    <w:rsid w:val="00702F03"/>
    <w:rsid w:val="00703244"/>
    <w:rsid w:val="00707FB8"/>
    <w:rsid w:val="007119CF"/>
    <w:rsid w:val="00715DD5"/>
    <w:rsid w:val="007161C2"/>
    <w:rsid w:val="0072155A"/>
    <w:rsid w:val="00725FC2"/>
    <w:rsid w:val="00726110"/>
    <w:rsid w:val="0073686D"/>
    <w:rsid w:val="00737903"/>
    <w:rsid w:val="00740307"/>
    <w:rsid w:val="0074652E"/>
    <w:rsid w:val="00753BB7"/>
    <w:rsid w:val="00762E8A"/>
    <w:rsid w:val="007641BA"/>
    <w:rsid w:val="00766B7F"/>
    <w:rsid w:val="00771863"/>
    <w:rsid w:val="00773AD4"/>
    <w:rsid w:val="00775E28"/>
    <w:rsid w:val="00781214"/>
    <w:rsid w:val="00784269"/>
    <w:rsid w:val="00790A39"/>
    <w:rsid w:val="00792258"/>
    <w:rsid w:val="007943D8"/>
    <w:rsid w:val="00794EEC"/>
    <w:rsid w:val="007A2422"/>
    <w:rsid w:val="007A561E"/>
    <w:rsid w:val="007B5952"/>
    <w:rsid w:val="007C0F57"/>
    <w:rsid w:val="007C4D5B"/>
    <w:rsid w:val="007C77DA"/>
    <w:rsid w:val="007D0CCB"/>
    <w:rsid w:val="007D3312"/>
    <w:rsid w:val="007D3BA6"/>
    <w:rsid w:val="007D3C6F"/>
    <w:rsid w:val="007D63BD"/>
    <w:rsid w:val="007D685C"/>
    <w:rsid w:val="007D7F86"/>
    <w:rsid w:val="007E31CC"/>
    <w:rsid w:val="007E3672"/>
    <w:rsid w:val="007E64F9"/>
    <w:rsid w:val="007EB99F"/>
    <w:rsid w:val="007F13FF"/>
    <w:rsid w:val="007F7065"/>
    <w:rsid w:val="00806715"/>
    <w:rsid w:val="008075E5"/>
    <w:rsid w:val="0081006D"/>
    <w:rsid w:val="008121A6"/>
    <w:rsid w:val="00816137"/>
    <w:rsid w:val="0082270F"/>
    <w:rsid w:val="00823658"/>
    <w:rsid w:val="00826530"/>
    <w:rsid w:val="00830514"/>
    <w:rsid w:val="008311A8"/>
    <w:rsid w:val="00833DA6"/>
    <w:rsid w:val="00851971"/>
    <w:rsid w:val="00851E17"/>
    <w:rsid w:val="00852944"/>
    <w:rsid w:val="008536EC"/>
    <w:rsid w:val="00857504"/>
    <w:rsid w:val="00862A86"/>
    <w:rsid w:val="008752DF"/>
    <w:rsid w:val="00875E8D"/>
    <w:rsid w:val="00876D20"/>
    <w:rsid w:val="00880367"/>
    <w:rsid w:val="00881B83"/>
    <w:rsid w:val="00881CCE"/>
    <w:rsid w:val="008833D3"/>
    <w:rsid w:val="008843A4"/>
    <w:rsid w:val="00887D48"/>
    <w:rsid w:val="00896006"/>
    <w:rsid w:val="008966A3"/>
    <w:rsid w:val="00897356"/>
    <w:rsid w:val="00897E3B"/>
    <w:rsid w:val="008A1FEA"/>
    <w:rsid w:val="008A5157"/>
    <w:rsid w:val="008A597A"/>
    <w:rsid w:val="008B0D43"/>
    <w:rsid w:val="008C030C"/>
    <w:rsid w:val="008C3C3B"/>
    <w:rsid w:val="008C4DC7"/>
    <w:rsid w:val="008D2691"/>
    <w:rsid w:val="008D3BBD"/>
    <w:rsid w:val="008D4134"/>
    <w:rsid w:val="008D4D12"/>
    <w:rsid w:val="008E09DB"/>
    <w:rsid w:val="008E2B68"/>
    <w:rsid w:val="008E3A61"/>
    <w:rsid w:val="008E450C"/>
    <w:rsid w:val="008F52C8"/>
    <w:rsid w:val="008F57B2"/>
    <w:rsid w:val="008F6892"/>
    <w:rsid w:val="009004F4"/>
    <w:rsid w:val="00901EFB"/>
    <w:rsid w:val="00902A2B"/>
    <w:rsid w:val="00904776"/>
    <w:rsid w:val="00904808"/>
    <w:rsid w:val="009068FF"/>
    <w:rsid w:val="009112CA"/>
    <w:rsid w:val="00914174"/>
    <w:rsid w:val="00914BE8"/>
    <w:rsid w:val="009209E2"/>
    <w:rsid w:val="00922283"/>
    <w:rsid w:val="0092262D"/>
    <w:rsid w:val="0092484E"/>
    <w:rsid w:val="00933B22"/>
    <w:rsid w:val="00936BBE"/>
    <w:rsid w:val="009374D7"/>
    <w:rsid w:val="00943D1C"/>
    <w:rsid w:val="00951215"/>
    <w:rsid w:val="0095294B"/>
    <w:rsid w:val="00954866"/>
    <w:rsid w:val="00961976"/>
    <w:rsid w:val="009621F0"/>
    <w:rsid w:val="0096286C"/>
    <w:rsid w:val="0096598B"/>
    <w:rsid w:val="009669CC"/>
    <w:rsid w:val="0096790A"/>
    <w:rsid w:val="00974CBE"/>
    <w:rsid w:val="00985C1F"/>
    <w:rsid w:val="00987F0C"/>
    <w:rsid w:val="00993A01"/>
    <w:rsid w:val="0099589E"/>
    <w:rsid w:val="009A0CB6"/>
    <w:rsid w:val="009A296D"/>
    <w:rsid w:val="009B3D23"/>
    <w:rsid w:val="009B684B"/>
    <w:rsid w:val="009C26A4"/>
    <w:rsid w:val="009C3D60"/>
    <w:rsid w:val="009C4412"/>
    <w:rsid w:val="009C7B24"/>
    <w:rsid w:val="009D2102"/>
    <w:rsid w:val="009D269C"/>
    <w:rsid w:val="009E643B"/>
    <w:rsid w:val="009E6EE4"/>
    <w:rsid w:val="009F4BD7"/>
    <w:rsid w:val="00A06CF8"/>
    <w:rsid w:val="00A12B94"/>
    <w:rsid w:val="00A14181"/>
    <w:rsid w:val="00A1783A"/>
    <w:rsid w:val="00A315D9"/>
    <w:rsid w:val="00A31CD1"/>
    <w:rsid w:val="00A3356D"/>
    <w:rsid w:val="00A35613"/>
    <w:rsid w:val="00A41037"/>
    <w:rsid w:val="00A44703"/>
    <w:rsid w:val="00A4477C"/>
    <w:rsid w:val="00A52D82"/>
    <w:rsid w:val="00A53050"/>
    <w:rsid w:val="00A53064"/>
    <w:rsid w:val="00A61E9D"/>
    <w:rsid w:val="00A64EAD"/>
    <w:rsid w:val="00A65F1F"/>
    <w:rsid w:val="00A828EB"/>
    <w:rsid w:val="00A87CF0"/>
    <w:rsid w:val="00A90A6D"/>
    <w:rsid w:val="00A94975"/>
    <w:rsid w:val="00A9711E"/>
    <w:rsid w:val="00AA0A6A"/>
    <w:rsid w:val="00AA67DA"/>
    <w:rsid w:val="00AA6BA1"/>
    <w:rsid w:val="00AA72E0"/>
    <w:rsid w:val="00AB0C7B"/>
    <w:rsid w:val="00AB0ED9"/>
    <w:rsid w:val="00AB7551"/>
    <w:rsid w:val="00AC197E"/>
    <w:rsid w:val="00AC1AE8"/>
    <w:rsid w:val="00AC3CB4"/>
    <w:rsid w:val="00AD16F9"/>
    <w:rsid w:val="00AD2597"/>
    <w:rsid w:val="00AE41AC"/>
    <w:rsid w:val="00AE439C"/>
    <w:rsid w:val="00AF08EB"/>
    <w:rsid w:val="00AF1FFA"/>
    <w:rsid w:val="00AF31C9"/>
    <w:rsid w:val="00AF3F4A"/>
    <w:rsid w:val="00AF5431"/>
    <w:rsid w:val="00AF63D1"/>
    <w:rsid w:val="00AF76C0"/>
    <w:rsid w:val="00B0747A"/>
    <w:rsid w:val="00B14AC9"/>
    <w:rsid w:val="00B17CD8"/>
    <w:rsid w:val="00B21BFD"/>
    <w:rsid w:val="00B21FFC"/>
    <w:rsid w:val="00B24B35"/>
    <w:rsid w:val="00B2718E"/>
    <w:rsid w:val="00B356DD"/>
    <w:rsid w:val="00B3792D"/>
    <w:rsid w:val="00B41A25"/>
    <w:rsid w:val="00B4416A"/>
    <w:rsid w:val="00B52C96"/>
    <w:rsid w:val="00B54720"/>
    <w:rsid w:val="00B54CB3"/>
    <w:rsid w:val="00B56F47"/>
    <w:rsid w:val="00B57775"/>
    <w:rsid w:val="00B604FC"/>
    <w:rsid w:val="00B614EE"/>
    <w:rsid w:val="00B6485D"/>
    <w:rsid w:val="00B67F39"/>
    <w:rsid w:val="00B709D4"/>
    <w:rsid w:val="00B71981"/>
    <w:rsid w:val="00B7418D"/>
    <w:rsid w:val="00B74BDC"/>
    <w:rsid w:val="00B8080A"/>
    <w:rsid w:val="00B84801"/>
    <w:rsid w:val="00B86AB0"/>
    <w:rsid w:val="00B86F31"/>
    <w:rsid w:val="00B91D50"/>
    <w:rsid w:val="00B9204F"/>
    <w:rsid w:val="00B96F79"/>
    <w:rsid w:val="00BA460C"/>
    <w:rsid w:val="00BA5C6F"/>
    <w:rsid w:val="00BA7A89"/>
    <w:rsid w:val="00BA7D5D"/>
    <w:rsid w:val="00BB51FE"/>
    <w:rsid w:val="00BB6081"/>
    <w:rsid w:val="00BB79B3"/>
    <w:rsid w:val="00BC1EF4"/>
    <w:rsid w:val="00BC307F"/>
    <w:rsid w:val="00BC3E83"/>
    <w:rsid w:val="00BC6335"/>
    <w:rsid w:val="00BD0ED3"/>
    <w:rsid w:val="00BD4FAC"/>
    <w:rsid w:val="00BE4017"/>
    <w:rsid w:val="00BE5151"/>
    <w:rsid w:val="00BE519C"/>
    <w:rsid w:val="00BE5561"/>
    <w:rsid w:val="00BE7936"/>
    <w:rsid w:val="00BF16C2"/>
    <w:rsid w:val="00BF3992"/>
    <w:rsid w:val="00BF49F5"/>
    <w:rsid w:val="00BF5229"/>
    <w:rsid w:val="00C03AA5"/>
    <w:rsid w:val="00C06A33"/>
    <w:rsid w:val="00C06E5D"/>
    <w:rsid w:val="00C0715C"/>
    <w:rsid w:val="00C07BD8"/>
    <w:rsid w:val="00C07C48"/>
    <w:rsid w:val="00C14663"/>
    <w:rsid w:val="00C20DB8"/>
    <w:rsid w:val="00C24E36"/>
    <w:rsid w:val="00C2775E"/>
    <w:rsid w:val="00C3062E"/>
    <w:rsid w:val="00C408BE"/>
    <w:rsid w:val="00C443AF"/>
    <w:rsid w:val="00C517EA"/>
    <w:rsid w:val="00C57B98"/>
    <w:rsid w:val="00C60AA7"/>
    <w:rsid w:val="00C60D83"/>
    <w:rsid w:val="00C61FCA"/>
    <w:rsid w:val="00C65900"/>
    <w:rsid w:val="00C673F0"/>
    <w:rsid w:val="00C7574B"/>
    <w:rsid w:val="00C77250"/>
    <w:rsid w:val="00C80CA1"/>
    <w:rsid w:val="00C852BB"/>
    <w:rsid w:val="00C9462C"/>
    <w:rsid w:val="00C96961"/>
    <w:rsid w:val="00C96CA0"/>
    <w:rsid w:val="00CA34A5"/>
    <w:rsid w:val="00CB1576"/>
    <w:rsid w:val="00CB3145"/>
    <w:rsid w:val="00CB36A8"/>
    <w:rsid w:val="00CC1E27"/>
    <w:rsid w:val="00CC62E0"/>
    <w:rsid w:val="00CC737A"/>
    <w:rsid w:val="00CD067A"/>
    <w:rsid w:val="00CD73D2"/>
    <w:rsid w:val="00CE08A4"/>
    <w:rsid w:val="00CE2359"/>
    <w:rsid w:val="00CE44FF"/>
    <w:rsid w:val="00CE5794"/>
    <w:rsid w:val="00CF0EC7"/>
    <w:rsid w:val="00CF2DCD"/>
    <w:rsid w:val="00CF69FA"/>
    <w:rsid w:val="00D027E2"/>
    <w:rsid w:val="00D037EC"/>
    <w:rsid w:val="00D03E21"/>
    <w:rsid w:val="00D04706"/>
    <w:rsid w:val="00D072BD"/>
    <w:rsid w:val="00D103E9"/>
    <w:rsid w:val="00D14C3A"/>
    <w:rsid w:val="00D20479"/>
    <w:rsid w:val="00D2255B"/>
    <w:rsid w:val="00D254FF"/>
    <w:rsid w:val="00D270CF"/>
    <w:rsid w:val="00D2720E"/>
    <w:rsid w:val="00D3073F"/>
    <w:rsid w:val="00D32582"/>
    <w:rsid w:val="00D33142"/>
    <w:rsid w:val="00D338E0"/>
    <w:rsid w:val="00D34AB0"/>
    <w:rsid w:val="00D37725"/>
    <w:rsid w:val="00D40E86"/>
    <w:rsid w:val="00D53279"/>
    <w:rsid w:val="00D562FC"/>
    <w:rsid w:val="00D61F7D"/>
    <w:rsid w:val="00D632EC"/>
    <w:rsid w:val="00D66AD4"/>
    <w:rsid w:val="00D72220"/>
    <w:rsid w:val="00D76B3C"/>
    <w:rsid w:val="00D8222B"/>
    <w:rsid w:val="00D83430"/>
    <w:rsid w:val="00D84224"/>
    <w:rsid w:val="00D8552E"/>
    <w:rsid w:val="00D86F11"/>
    <w:rsid w:val="00D92277"/>
    <w:rsid w:val="00D95CE6"/>
    <w:rsid w:val="00DA449F"/>
    <w:rsid w:val="00DA47A6"/>
    <w:rsid w:val="00DB7EAB"/>
    <w:rsid w:val="00DC050A"/>
    <w:rsid w:val="00DC0AD4"/>
    <w:rsid w:val="00DC1ED4"/>
    <w:rsid w:val="00DD0069"/>
    <w:rsid w:val="00DD287B"/>
    <w:rsid w:val="00DD4C9B"/>
    <w:rsid w:val="00DD5A8A"/>
    <w:rsid w:val="00DD6785"/>
    <w:rsid w:val="00DD74B3"/>
    <w:rsid w:val="00DE09E4"/>
    <w:rsid w:val="00DE2B71"/>
    <w:rsid w:val="00DE6A78"/>
    <w:rsid w:val="00E007F8"/>
    <w:rsid w:val="00E00C8D"/>
    <w:rsid w:val="00E07DF9"/>
    <w:rsid w:val="00E14EBF"/>
    <w:rsid w:val="00E1569D"/>
    <w:rsid w:val="00E206C1"/>
    <w:rsid w:val="00E2148C"/>
    <w:rsid w:val="00E23746"/>
    <w:rsid w:val="00E25826"/>
    <w:rsid w:val="00E32D44"/>
    <w:rsid w:val="00E3574B"/>
    <w:rsid w:val="00E37237"/>
    <w:rsid w:val="00E435C9"/>
    <w:rsid w:val="00E46BB3"/>
    <w:rsid w:val="00E471C5"/>
    <w:rsid w:val="00E504A5"/>
    <w:rsid w:val="00E5092F"/>
    <w:rsid w:val="00E51082"/>
    <w:rsid w:val="00E51DAA"/>
    <w:rsid w:val="00E52BF7"/>
    <w:rsid w:val="00E5593B"/>
    <w:rsid w:val="00E56919"/>
    <w:rsid w:val="00E56DF5"/>
    <w:rsid w:val="00E5733A"/>
    <w:rsid w:val="00E57D74"/>
    <w:rsid w:val="00E6061A"/>
    <w:rsid w:val="00E61F72"/>
    <w:rsid w:val="00E64E33"/>
    <w:rsid w:val="00E65637"/>
    <w:rsid w:val="00E66951"/>
    <w:rsid w:val="00E674CA"/>
    <w:rsid w:val="00E67AC4"/>
    <w:rsid w:val="00E74644"/>
    <w:rsid w:val="00E749CF"/>
    <w:rsid w:val="00E80D32"/>
    <w:rsid w:val="00E83C46"/>
    <w:rsid w:val="00E84BCF"/>
    <w:rsid w:val="00E85785"/>
    <w:rsid w:val="00E91FD6"/>
    <w:rsid w:val="00E95D8D"/>
    <w:rsid w:val="00E977F2"/>
    <w:rsid w:val="00EA04F7"/>
    <w:rsid w:val="00EA5E6E"/>
    <w:rsid w:val="00EA6335"/>
    <w:rsid w:val="00EA68DC"/>
    <w:rsid w:val="00EA7347"/>
    <w:rsid w:val="00EB2679"/>
    <w:rsid w:val="00EB278A"/>
    <w:rsid w:val="00EB27AD"/>
    <w:rsid w:val="00EB2B81"/>
    <w:rsid w:val="00EB5242"/>
    <w:rsid w:val="00EB6689"/>
    <w:rsid w:val="00EC0BD4"/>
    <w:rsid w:val="00EC56B2"/>
    <w:rsid w:val="00ED741B"/>
    <w:rsid w:val="00EE0AFA"/>
    <w:rsid w:val="00EE4612"/>
    <w:rsid w:val="00EE70C6"/>
    <w:rsid w:val="00EF0C79"/>
    <w:rsid w:val="00EF378A"/>
    <w:rsid w:val="00EF4EFF"/>
    <w:rsid w:val="00EF52C8"/>
    <w:rsid w:val="00F021DA"/>
    <w:rsid w:val="00F03162"/>
    <w:rsid w:val="00F03A11"/>
    <w:rsid w:val="00F03E13"/>
    <w:rsid w:val="00F06838"/>
    <w:rsid w:val="00F10C5A"/>
    <w:rsid w:val="00F24B66"/>
    <w:rsid w:val="00F26C6B"/>
    <w:rsid w:val="00F300CB"/>
    <w:rsid w:val="00F30514"/>
    <w:rsid w:val="00F32670"/>
    <w:rsid w:val="00F344E3"/>
    <w:rsid w:val="00F34BC5"/>
    <w:rsid w:val="00F3651D"/>
    <w:rsid w:val="00F603CE"/>
    <w:rsid w:val="00F607C9"/>
    <w:rsid w:val="00F618FD"/>
    <w:rsid w:val="00F62984"/>
    <w:rsid w:val="00F65BC5"/>
    <w:rsid w:val="00F67E79"/>
    <w:rsid w:val="00F753BA"/>
    <w:rsid w:val="00F82006"/>
    <w:rsid w:val="00F83328"/>
    <w:rsid w:val="00F84666"/>
    <w:rsid w:val="00F97700"/>
    <w:rsid w:val="00FA425A"/>
    <w:rsid w:val="00FB5CB4"/>
    <w:rsid w:val="00FC2819"/>
    <w:rsid w:val="00FC352A"/>
    <w:rsid w:val="00FC4D6B"/>
    <w:rsid w:val="00FC6153"/>
    <w:rsid w:val="00FC6D9F"/>
    <w:rsid w:val="00FD1951"/>
    <w:rsid w:val="00FD376E"/>
    <w:rsid w:val="00FD4BCE"/>
    <w:rsid w:val="00FD58F4"/>
    <w:rsid w:val="00FD6092"/>
    <w:rsid w:val="00FD79CE"/>
    <w:rsid w:val="00FE0DFE"/>
    <w:rsid w:val="00FE2494"/>
    <w:rsid w:val="00FE2669"/>
    <w:rsid w:val="00FE29F4"/>
    <w:rsid w:val="00FE3FE2"/>
    <w:rsid w:val="00FE62A9"/>
    <w:rsid w:val="00FE75C8"/>
    <w:rsid w:val="00FF2C30"/>
    <w:rsid w:val="00FF441E"/>
    <w:rsid w:val="00FF783A"/>
    <w:rsid w:val="013A25C2"/>
    <w:rsid w:val="0200939E"/>
    <w:rsid w:val="02284090"/>
    <w:rsid w:val="0261417E"/>
    <w:rsid w:val="02B43CBD"/>
    <w:rsid w:val="03AF3A84"/>
    <w:rsid w:val="03CB1832"/>
    <w:rsid w:val="040C9D60"/>
    <w:rsid w:val="04E76581"/>
    <w:rsid w:val="04F30B05"/>
    <w:rsid w:val="050F2810"/>
    <w:rsid w:val="05B6FAD4"/>
    <w:rsid w:val="05C158B0"/>
    <w:rsid w:val="064B974B"/>
    <w:rsid w:val="064BE116"/>
    <w:rsid w:val="06B92C8A"/>
    <w:rsid w:val="07405807"/>
    <w:rsid w:val="078112BE"/>
    <w:rsid w:val="07A69F84"/>
    <w:rsid w:val="0833BC7B"/>
    <w:rsid w:val="0925FE1C"/>
    <w:rsid w:val="096BDF2D"/>
    <w:rsid w:val="0970148A"/>
    <w:rsid w:val="0993E8F9"/>
    <w:rsid w:val="0A06D6A4"/>
    <w:rsid w:val="0A36859E"/>
    <w:rsid w:val="0A860D7E"/>
    <w:rsid w:val="0C2D1EAA"/>
    <w:rsid w:val="0C3EA23D"/>
    <w:rsid w:val="0C8715A0"/>
    <w:rsid w:val="0C948D79"/>
    <w:rsid w:val="0CB0375F"/>
    <w:rsid w:val="0CEC98D3"/>
    <w:rsid w:val="0D6A5199"/>
    <w:rsid w:val="0E890790"/>
    <w:rsid w:val="0EBD8205"/>
    <w:rsid w:val="0F033F67"/>
    <w:rsid w:val="0F955801"/>
    <w:rsid w:val="11099F90"/>
    <w:rsid w:val="110A2212"/>
    <w:rsid w:val="120FDF4F"/>
    <w:rsid w:val="1262544C"/>
    <w:rsid w:val="12664D47"/>
    <w:rsid w:val="12ABE05C"/>
    <w:rsid w:val="13AFAEF7"/>
    <w:rsid w:val="13EF1316"/>
    <w:rsid w:val="14383C15"/>
    <w:rsid w:val="14DC4661"/>
    <w:rsid w:val="159C895F"/>
    <w:rsid w:val="15F39076"/>
    <w:rsid w:val="161E80B9"/>
    <w:rsid w:val="16A5EA88"/>
    <w:rsid w:val="17458776"/>
    <w:rsid w:val="179DFBC5"/>
    <w:rsid w:val="17A2C2AB"/>
    <w:rsid w:val="17E57C29"/>
    <w:rsid w:val="1885EFE5"/>
    <w:rsid w:val="19251C76"/>
    <w:rsid w:val="1929E06C"/>
    <w:rsid w:val="192EC5D4"/>
    <w:rsid w:val="1954BF01"/>
    <w:rsid w:val="1A44B0CC"/>
    <w:rsid w:val="1A4C53F2"/>
    <w:rsid w:val="1A72D10D"/>
    <w:rsid w:val="1BA2986A"/>
    <w:rsid w:val="1BA3A9E6"/>
    <w:rsid w:val="1BDE3CF5"/>
    <w:rsid w:val="1C44BB6A"/>
    <w:rsid w:val="1CFBCA3B"/>
    <w:rsid w:val="1D7BF735"/>
    <w:rsid w:val="1D991D87"/>
    <w:rsid w:val="1E87A4F4"/>
    <w:rsid w:val="1EE5EEF7"/>
    <w:rsid w:val="1F087240"/>
    <w:rsid w:val="1F41ADF7"/>
    <w:rsid w:val="1FAAA265"/>
    <w:rsid w:val="1FC57E16"/>
    <w:rsid w:val="1FF80970"/>
    <w:rsid w:val="1FFF0D55"/>
    <w:rsid w:val="20168977"/>
    <w:rsid w:val="20E0FD96"/>
    <w:rsid w:val="2162F677"/>
    <w:rsid w:val="218E678B"/>
    <w:rsid w:val="21C6909C"/>
    <w:rsid w:val="22671D9C"/>
    <w:rsid w:val="226A3A8C"/>
    <w:rsid w:val="22B33FA8"/>
    <w:rsid w:val="22CF94A9"/>
    <w:rsid w:val="23985C15"/>
    <w:rsid w:val="23B27B19"/>
    <w:rsid w:val="23CA65DC"/>
    <w:rsid w:val="257AE7AC"/>
    <w:rsid w:val="26312A15"/>
    <w:rsid w:val="2648C43B"/>
    <w:rsid w:val="265210CD"/>
    <w:rsid w:val="267852C4"/>
    <w:rsid w:val="26CC3B63"/>
    <w:rsid w:val="277DB0CB"/>
    <w:rsid w:val="27F0D997"/>
    <w:rsid w:val="284DACF0"/>
    <w:rsid w:val="28766805"/>
    <w:rsid w:val="28AC3CFA"/>
    <w:rsid w:val="2918FCA0"/>
    <w:rsid w:val="29BBF572"/>
    <w:rsid w:val="2A0BAE8A"/>
    <w:rsid w:val="2AE2D99C"/>
    <w:rsid w:val="2B0462DC"/>
    <w:rsid w:val="2B815EB8"/>
    <w:rsid w:val="2C52741E"/>
    <w:rsid w:val="2C5750F6"/>
    <w:rsid w:val="2C66F404"/>
    <w:rsid w:val="2C7B6E3B"/>
    <w:rsid w:val="2C86659F"/>
    <w:rsid w:val="2DBC5EC8"/>
    <w:rsid w:val="2DCE786F"/>
    <w:rsid w:val="2DE51CD6"/>
    <w:rsid w:val="2E432CC3"/>
    <w:rsid w:val="2E682B20"/>
    <w:rsid w:val="2F62F831"/>
    <w:rsid w:val="2FAC677A"/>
    <w:rsid w:val="2FC8E6DF"/>
    <w:rsid w:val="2FD6EDB0"/>
    <w:rsid w:val="3072A5F1"/>
    <w:rsid w:val="30951B2B"/>
    <w:rsid w:val="310A325A"/>
    <w:rsid w:val="3115C955"/>
    <w:rsid w:val="31376793"/>
    <w:rsid w:val="313ADCE1"/>
    <w:rsid w:val="3143957F"/>
    <w:rsid w:val="316296EB"/>
    <w:rsid w:val="316AF08E"/>
    <w:rsid w:val="3181C97E"/>
    <w:rsid w:val="3186B0CD"/>
    <w:rsid w:val="318FCC13"/>
    <w:rsid w:val="31A79751"/>
    <w:rsid w:val="31F84E19"/>
    <w:rsid w:val="322E4E29"/>
    <w:rsid w:val="32431D0A"/>
    <w:rsid w:val="3261A487"/>
    <w:rsid w:val="32BCE635"/>
    <w:rsid w:val="32ECCC1E"/>
    <w:rsid w:val="336C6383"/>
    <w:rsid w:val="336CE6BF"/>
    <w:rsid w:val="33812D7C"/>
    <w:rsid w:val="33AE7A65"/>
    <w:rsid w:val="33B5D309"/>
    <w:rsid w:val="3489CE28"/>
    <w:rsid w:val="35425115"/>
    <w:rsid w:val="362D4D95"/>
    <w:rsid w:val="362EF03D"/>
    <w:rsid w:val="36C97A80"/>
    <w:rsid w:val="37428A82"/>
    <w:rsid w:val="3835ABAE"/>
    <w:rsid w:val="3888DD29"/>
    <w:rsid w:val="3A8B6F15"/>
    <w:rsid w:val="3B31A7DB"/>
    <w:rsid w:val="3B9F2AC8"/>
    <w:rsid w:val="3BDCDA6D"/>
    <w:rsid w:val="3BDF04C2"/>
    <w:rsid w:val="3C0D945C"/>
    <w:rsid w:val="3C43AC54"/>
    <w:rsid w:val="3C59FF7C"/>
    <w:rsid w:val="3C606FF7"/>
    <w:rsid w:val="3CA96007"/>
    <w:rsid w:val="3D966DC5"/>
    <w:rsid w:val="3DDEDC36"/>
    <w:rsid w:val="3E340CA0"/>
    <w:rsid w:val="3E9D5BB7"/>
    <w:rsid w:val="3F3C63C3"/>
    <w:rsid w:val="3F9EEB94"/>
    <w:rsid w:val="3FC8E6F9"/>
    <w:rsid w:val="40266363"/>
    <w:rsid w:val="4078DA93"/>
    <w:rsid w:val="40992921"/>
    <w:rsid w:val="41016DBA"/>
    <w:rsid w:val="41050AB5"/>
    <w:rsid w:val="418A225C"/>
    <w:rsid w:val="41AF7391"/>
    <w:rsid w:val="4250081C"/>
    <w:rsid w:val="42FA8186"/>
    <w:rsid w:val="439CAA11"/>
    <w:rsid w:val="4403C6DE"/>
    <w:rsid w:val="445C35E5"/>
    <w:rsid w:val="448DB37C"/>
    <w:rsid w:val="44B9573B"/>
    <w:rsid w:val="45051A01"/>
    <w:rsid w:val="4511E6A5"/>
    <w:rsid w:val="453AFD4B"/>
    <w:rsid w:val="457D1230"/>
    <w:rsid w:val="4702C91B"/>
    <w:rsid w:val="4767381D"/>
    <w:rsid w:val="47D37D22"/>
    <w:rsid w:val="4875311D"/>
    <w:rsid w:val="489D78A3"/>
    <w:rsid w:val="49127806"/>
    <w:rsid w:val="491F7F79"/>
    <w:rsid w:val="4975B6F0"/>
    <w:rsid w:val="497D0470"/>
    <w:rsid w:val="4A2D3F04"/>
    <w:rsid w:val="4A46527B"/>
    <w:rsid w:val="4A5712D1"/>
    <w:rsid w:val="4B011A51"/>
    <w:rsid w:val="4B1569BE"/>
    <w:rsid w:val="4B522F5B"/>
    <w:rsid w:val="4BF007C7"/>
    <w:rsid w:val="4C0E7C02"/>
    <w:rsid w:val="4C1AE801"/>
    <w:rsid w:val="4C4A5FCC"/>
    <w:rsid w:val="4C857F16"/>
    <w:rsid w:val="4CA397FD"/>
    <w:rsid w:val="4E247CF1"/>
    <w:rsid w:val="4E717422"/>
    <w:rsid w:val="4EC82F6A"/>
    <w:rsid w:val="4EEAD0BB"/>
    <w:rsid w:val="4F11D8F8"/>
    <w:rsid w:val="4FC0A811"/>
    <w:rsid w:val="50C3C1B1"/>
    <w:rsid w:val="514365CF"/>
    <w:rsid w:val="51490B78"/>
    <w:rsid w:val="51496940"/>
    <w:rsid w:val="514F3B7E"/>
    <w:rsid w:val="51781FB7"/>
    <w:rsid w:val="525AC4E9"/>
    <w:rsid w:val="538C44DA"/>
    <w:rsid w:val="53F6C32A"/>
    <w:rsid w:val="54BEACB2"/>
    <w:rsid w:val="54C9DE2B"/>
    <w:rsid w:val="55039DFD"/>
    <w:rsid w:val="556EDE29"/>
    <w:rsid w:val="57AB4148"/>
    <w:rsid w:val="580FB203"/>
    <w:rsid w:val="5823AFBA"/>
    <w:rsid w:val="585E2A1C"/>
    <w:rsid w:val="58AB2E44"/>
    <w:rsid w:val="58CCC1C6"/>
    <w:rsid w:val="58FFB353"/>
    <w:rsid w:val="5922D6FD"/>
    <w:rsid w:val="59253267"/>
    <w:rsid w:val="594F3273"/>
    <w:rsid w:val="59AC1CCC"/>
    <w:rsid w:val="5A34DA8B"/>
    <w:rsid w:val="5AC8879A"/>
    <w:rsid w:val="5B191286"/>
    <w:rsid w:val="5C46269C"/>
    <w:rsid w:val="5CE5AAF1"/>
    <w:rsid w:val="5D24FAE6"/>
    <w:rsid w:val="5D36617D"/>
    <w:rsid w:val="5DB4B661"/>
    <w:rsid w:val="5E067196"/>
    <w:rsid w:val="5E371F9A"/>
    <w:rsid w:val="5E3E287D"/>
    <w:rsid w:val="5E888AA3"/>
    <w:rsid w:val="5E99CD30"/>
    <w:rsid w:val="5EBFAC70"/>
    <w:rsid w:val="602CB9DA"/>
    <w:rsid w:val="608FBDB6"/>
    <w:rsid w:val="614B7FD9"/>
    <w:rsid w:val="6181D0F5"/>
    <w:rsid w:val="61EE99F1"/>
    <w:rsid w:val="6222EE5B"/>
    <w:rsid w:val="627AB711"/>
    <w:rsid w:val="6306BA75"/>
    <w:rsid w:val="6448E79D"/>
    <w:rsid w:val="646F35D3"/>
    <w:rsid w:val="658E8E31"/>
    <w:rsid w:val="65BC3414"/>
    <w:rsid w:val="66FF1FFE"/>
    <w:rsid w:val="6712FE44"/>
    <w:rsid w:val="679D1666"/>
    <w:rsid w:val="67F4770D"/>
    <w:rsid w:val="68028C99"/>
    <w:rsid w:val="6819D569"/>
    <w:rsid w:val="68253AE4"/>
    <w:rsid w:val="685779C4"/>
    <w:rsid w:val="6921C7A1"/>
    <w:rsid w:val="69914B59"/>
    <w:rsid w:val="69975203"/>
    <w:rsid w:val="69A8672C"/>
    <w:rsid w:val="69BBFEB6"/>
    <w:rsid w:val="69EDB0BF"/>
    <w:rsid w:val="6A4DD90C"/>
    <w:rsid w:val="6A79B9B1"/>
    <w:rsid w:val="6B7CA3B9"/>
    <w:rsid w:val="6BFB8D6A"/>
    <w:rsid w:val="6C040383"/>
    <w:rsid w:val="6C13F0CA"/>
    <w:rsid w:val="6F0DFF1F"/>
    <w:rsid w:val="6F12A4F9"/>
    <w:rsid w:val="6F689CD8"/>
    <w:rsid w:val="6F77D35F"/>
    <w:rsid w:val="6F8681A6"/>
    <w:rsid w:val="6FE92DE6"/>
    <w:rsid w:val="704D793C"/>
    <w:rsid w:val="70553FFA"/>
    <w:rsid w:val="7064DF05"/>
    <w:rsid w:val="7121094B"/>
    <w:rsid w:val="7172902F"/>
    <w:rsid w:val="72431476"/>
    <w:rsid w:val="7257013B"/>
    <w:rsid w:val="736A2800"/>
    <w:rsid w:val="7401B8E1"/>
    <w:rsid w:val="75199109"/>
    <w:rsid w:val="754C726F"/>
    <w:rsid w:val="75802FD4"/>
    <w:rsid w:val="75BADE4F"/>
    <w:rsid w:val="7677F5F3"/>
    <w:rsid w:val="76C6F45E"/>
    <w:rsid w:val="77AE65C9"/>
    <w:rsid w:val="781E2F0A"/>
    <w:rsid w:val="781EE942"/>
    <w:rsid w:val="784DD5A2"/>
    <w:rsid w:val="785BC835"/>
    <w:rsid w:val="792C27D3"/>
    <w:rsid w:val="7949C1FF"/>
    <w:rsid w:val="7967F79A"/>
    <w:rsid w:val="799A2C0E"/>
    <w:rsid w:val="7A11517F"/>
    <w:rsid w:val="7A2F0C74"/>
    <w:rsid w:val="7A569E4D"/>
    <w:rsid w:val="7ADD2EBA"/>
    <w:rsid w:val="7AE01A53"/>
    <w:rsid w:val="7AFB29C7"/>
    <w:rsid w:val="7B167FA5"/>
    <w:rsid w:val="7B34DB76"/>
    <w:rsid w:val="7B53121B"/>
    <w:rsid w:val="7BF55740"/>
    <w:rsid w:val="7C51C596"/>
    <w:rsid w:val="7D1E8F03"/>
    <w:rsid w:val="7D449883"/>
    <w:rsid w:val="7DB4E74D"/>
    <w:rsid w:val="7DB78A0D"/>
    <w:rsid w:val="7DE5F2B6"/>
    <w:rsid w:val="7E2E5ACB"/>
    <w:rsid w:val="7EE73667"/>
    <w:rsid w:val="7EF35A0A"/>
    <w:rsid w:val="7F6E45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B4363"/>
  <w15:docId w15:val="{617C29D6-0843-465F-8007-B4D3C813A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line="259" w:lineRule="auto"/>
    </w:pPr>
    <w:rPr>
      <w:rFonts w:ascii="Calibri" w:eastAsia="Calibri" w:hAnsi="Calibri" w:cs="Calibri"/>
      <w:color w:val="000000"/>
      <w:sz w:val="22"/>
    </w:rPr>
  </w:style>
  <w:style w:type="paragraph" w:styleId="u1">
    <w:name w:val="heading 1"/>
    <w:next w:val="Binhthng"/>
    <w:link w:val="u1Char"/>
    <w:uiPriority w:val="9"/>
    <w:qFormat/>
    <w:pPr>
      <w:keepNext/>
      <w:keepLines/>
      <w:numPr>
        <w:numId w:val="1"/>
      </w:numPr>
      <w:spacing w:after="112" w:line="259" w:lineRule="auto"/>
      <w:ind w:left="10" w:hanging="10"/>
      <w:outlineLvl w:val="0"/>
    </w:pPr>
    <w:rPr>
      <w:rFonts w:ascii="Calibri" w:eastAsia="Calibri" w:hAnsi="Calibri" w:cs="Calibri"/>
      <w:b/>
      <w:color w:val="000000"/>
      <w:sz w:val="26"/>
    </w:rPr>
  </w:style>
  <w:style w:type="paragraph" w:styleId="u2">
    <w:name w:val="heading 2"/>
    <w:next w:val="Binhthng"/>
    <w:link w:val="u2Char"/>
    <w:uiPriority w:val="9"/>
    <w:unhideWhenUsed/>
    <w:qFormat/>
    <w:pPr>
      <w:keepNext/>
      <w:keepLines/>
      <w:numPr>
        <w:ilvl w:val="1"/>
        <w:numId w:val="1"/>
      </w:numPr>
      <w:spacing w:after="112" w:line="259" w:lineRule="auto"/>
      <w:ind w:left="10" w:hanging="10"/>
      <w:outlineLvl w:val="1"/>
    </w:pPr>
    <w:rPr>
      <w:rFonts w:ascii="Calibri" w:eastAsia="Calibri" w:hAnsi="Calibri" w:cs="Calibri"/>
      <w:b/>
      <w:color w:val="000000"/>
      <w:sz w:val="26"/>
    </w:rPr>
  </w:style>
  <w:style w:type="paragraph" w:styleId="u3">
    <w:name w:val="heading 3"/>
    <w:basedOn w:val="Binhthng"/>
    <w:next w:val="Binhthng"/>
    <w:link w:val="u3Char"/>
    <w:uiPriority w:val="9"/>
    <w:semiHidden/>
    <w:unhideWhenUsed/>
    <w:qFormat/>
    <w:rsid w:val="00433611"/>
    <w:pPr>
      <w:keepNext/>
      <w:keepLines/>
      <w:spacing w:before="40" w:after="0"/>
      <w:outlineLvl w:val="2"/>
    </w:pPr>
    <w:rPr>
      <w:rFonts w:asciiTheme="majorHAnsi" w:eastAsiaTheme="majorEastAsia" w:hAnsiTheme="majorHAnsi" w:cstheme="majorBidi"/>
      <w:color w:val="0A2F40" w:themeColor="accent1" w:themeShade="7F"/>
      <w:sz w:val="24"/>
    </w:rPr>
  </w:style>
  <w:style w:type="paragraph" w:styleId="u4">
    <w:name w:val="heading 4"/>
    <w:basedOn w:val="Binhthng"/>
    <w:next w:val="Binhthng"/>
    <w:link w:val="u4Char"/>
    <w:uiPriority w:val="9"/>
    <w:semiHidden/>
    <w:unhideWhenUsed/>
    <w:qFormat/>
    <w:rsid w:val="005F7678"/>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2Char">
    <w:name w:val="Đầu đề 2 Char"/>
    <w:link w:val="u2"/>
    <w:uiPriority w:val="9"/>
    <w:rPr>
      <w:rFonts w:ascii="Calibri" w:eastAsia="Calibri" w:hAnsi="Calibri" w:cs="Calibri"/>
      <w:b/>
      <w:color w:val="000000"/>
      <w:sz w:val="26"/>
    </w:rPr>
  </w:style>
  <w:style w:type="character" w:customStyle="1" w:styleId="u1Char">
    <w:name w:val="Đầu đề 1 Char"/>
    <w:link w:val="u1"/>
    <w:uiPriority w:val="9"/>
    <w:rPr>
      <w:rFonts w:ascii="Calibri" w:eastAsia="Calibri" w:hAnsi="Calibri" w:cs="Calibri"/>
      <w:b/>
      <w:color w:val="000000"/>
      <w:sz w:val="26"/>
    </w:rPr>
  </w:style>
  <w:style w:type="paragraph" w:styleId="Mucluc1">
    <w:name w:val="toc 1"/>
    <w:hidden/>
    <w:uiPriority w:val="39"/>
    <w:pPr>
      <w:spacing w:after="112" w:line="259" w:lineRule="auto"/>
      <w:ind w:left="25" w:right="23" w:hanging="10"/>
    </w:pPr>
    <w:rPr>
      <w:rFonts w:ascii="Calibri" w:eastAsia="Calibri" w:hAnsi="Calibri" w:cs="Calibri"/>
      <w:b/>
      <w:color w:val="000000"/>
      <w:sz w:val="26"/>
    </w:rPr>
  </w:style>
  <w:style w:type="paragraph" w:styleId="Mucluc2">
    <w:name w:val="toc 2"/>
    <w:hidden/>
    <w:uiPriority w:val="39"/>
    <w:pPr>
      <w:spacing w:after="93" w:line="259" w:lineRule="auto"/>
      <w:ind w:left="25" w:right="23" w:hanging="10"/>
    </w:pPr>
    <w:rPr>
      <w:rFonts w:ascii="Calibri" w:eastAsia="Calibri" w:hAnsi="Calibri" w:cs="Calibri"/>
      <w:color w:val="000000"/>
      <w:sz w:val="26"/>
    </w:rPr>
  </w:style>
  <w:style w:type="table" w:styleId="LiBang">
    <w:name w:val="Table Grid"/>
    <w:basedOn w:val="BangThngthng"/>
    <w:uiPriority w:val="39"/>
    <w:rsid w:val="00AF54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3Char">
    <w:name w:val="Đầu đề 3 Char"/>
    <w:basedOn w:val="Phngmcinhcuaoanvn"/>
    <w:link w:val="u3"/>
    <w:uiPriority w:val="9"/>
    <w:semiHidden/>
    <w:rsid w:val="00433611"/>
    <w:rPr>
      <w:rFonts w:asciiTheme="majorHAnsi" w:eastAsiaTheme="majorEastAsia" w:hAnsiTheme="majorHAnsi" w:cstheme="majorBidi"/>
      <w:color w:val="0A2F40" w:themeColor="accent1" w:themeShade="7F"/>
    </w:rPr>
  </w:style>
  <w:style w:type="paragraph" w:styleId="uMucluc">
    <w:name w:val="TOC Heading"/>
    <w:basedOn w:val="u1"/>
    <w:next w:val="Binhthng"/>
    <w:uiPriority w:val="39"/>
    <w:unhideWhenUsed/>
    <w:qFormat/>
    <w:rsid w:val="00EE4612"/>
    <w:pPr>
      <w:numPr>
        <w:numId w:val="0"/>
      </w:numPr>
      <w:spacing w:before="240" w:after="0"/>
      <w:outlineLvl w:val="9"/>
    </w:pPr>
    <w:rPr>
      <w:rFonts w:asciiTheme="majorHAnsi" w:eastAsiaTheme="majorEastAsia" w:hAnsiTheme="majorHAnsi" w:cstheme="majorBidi"/>
      <w:b w:val="0"/>
      <w:color w:val="0F4761" w:themeColor="accent1" w:themeShade="BF"/>
      <w:kern w:val="0"/>
      <w:sz w:val="32"/>
      <w:szCs w:val="32"/>
      <w14:ligatures w14:val="none"/>
    </w:rPr>
  </w:style>
  <w:style w:type="character" w:styleId="Siuktni">
    <w:name w:val="Hyperlink"/>
    <w:basedOn w:val="Phngmcinhcuaoanvn"/>
    <w:uiPriority w:val="99"/>
    <w:unhideWhenUsed/>
    <w:rsid w:val="00EE4612"/>
    <w:rPr>
      <w:color w:val="467886" w:themeColor="hyperlink"/>
      <w:u w:val="single"/>
    </w:rPr>
  </w:style>
  <w:style w:type="character" w:customStyle="1" w:styleId="u4Char">
    <w:name w:val="Đầu đề 4 Char"/>
    <w:basedOn w:val="Phngmcinhcuaoanvn"/>
    <w:link w:val="u4"/>
    <w:uiPriority w:val="9"/>
    <w:semiHidden/>
    <w:rsid w:val="005F7678"/>
    <w:rPr>
      <w:rFonts w:asciiTheme="majorHAnsi" w:eastAsiaTheme="majorEastAsia" w:hAnsiTheme="majorHAnsi" w:cstheme="majorBidi"/>
      <w:i/>
      <w:iCs/>
      <w:color w:val="0F4761" w:themeColor="accent1" w:themeShade="BF"/>
      <w:sz w:val="22"/>
    </w:rPr>
  </w:style>
  <w:style w:type="paragraph" w:styleId="oancuaDanhsach">
    <w:name w:val="List Paragraph"/>
    <w:basedOn w:val="Binhthng"/>
    <w:uiPriority w:val="34"/>
    <w:qFormat/>
    <w:rsid w:val="005F7678"/>
    <w:pPr>
      <w:ind w:left="720"/>
      <w:contextualSpacing/>
    </w:pPr>
  </w:style>
  <w:style w:type="paragraph" w:styleId="ThngthngWeb">
    <w:name w:val="Normal (Web)"/>
    <w:basedOn w:val="Binhthng"/>
    <w:uiPriority w:val="99"/>
    <w:semiHidden/>
    <w:unhideWhenUsed/>
    <w:rsid w:val="000F3B90"/>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Manh">
    <w:name w:val="Strong"/>
    <w:basedOn w:val="Phngmcinhcuaoanvn"/>
    <w:uiPriority w:val="22"/>
    <w:qFormat/>
    <w:rsid w:val="000F3B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2.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E5ECC0-19AE-479A-8053-66F3CB2463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55</Pages>
  <Words>17091</Words>
  <Characters>97421</Characters>
  <Application>Microsoft Office Word</Application>
  <DocSecurity>0</DocSecurity>
  <Lines>811</Lines>
  <Paragraphs>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10 Project Report - Expanded Modules 03, 04 and 05</dc:title>
  <dc:subject>Expanded Booking Engine, Payment Gateway and POS requirements, scenarios and test evidence</dc:subject>
  <dc:creator>Nguyen Xuan Tung</dc:creator>
  <cp:keywords/>
  <dc:description/>
  <cp:lastModifiedBy>Tran Doan Viet Anh</cp:lastModifiedBy>
  <cp:revision>3</cp:revision>
  <dcterms:created xsi:type="dcterms:W3CDTF">2026-10-22T06:20:00Z</dcterms:created>
  <dcterms:modified xsi:type="dcterms:W3CDTF">2026-10-22T18:12:00Z</dcterms:modified>
</cp:coreProperties>
</file>