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32"/>
        </w:rPr>
        <w:t>BỆNH LÝ TUYẾN GIÁP</w:t>
      </w:r>
    </w:p>
    <w:p>
      <w:r>
        <w:t xml:space="preserve">Ngân hàng </w:t>
      </w:r>
      <w:r>
        <w:rPr>
          <w:b/>
        </w:rPr>
        <w:t>109 câu</w:t>
      </w:r>
      <w:r>
        <w:t xml:space="preserve">, đã ra </w:t>
      </w:r>
      <w:r>
        <w:rPr>
          <w:b/>
        </w:rPr>
        <w:t>15 câu</w:t>
      </w:r>
      <w:r>
        <w:t xml:space="preserve"> trong đề RHM K43-K48, trung bình </w:t>
      </w:r>
      <w:r>
        <w:rPr>
          <w:b/>
        </w:rPr>
        <w:t>2,5 câu/đề</w:t>
      </w:r>
      <w:r>
        <w:t xml:space="preserve">. Riêng 3 đề gần đây: </w:t>
      </w:r>
      <w:r>
        <w:rPr>
          <w:b/>
        </w:rPr>
        <w:t>K46 = 3 câu, K47 = 3 câu, K48 = 0 câu</w:t>
      </w:r>
      <w:r>
        <w:t xml:space="preserve"> (tb 2,0). Hiệu suất 13,8% - bài trung bình, nhưng phần bướu giáp đơn thuần thì ra gần như chắc chắn.</w:t>
      </w:r>
    </w:p>
    <w:p>
      <w:r>
        <w:rPr>
          <w:b/>
          <w:color w:val="C05000"/>
          <w:sz w:val="26"/>
        </w:rPr>
        <w:t>0. Đề RHM hỏi vào đâu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Nhóm nội dung</w:t>
            </w:r>
          </w:p>
        </w:tc>
        <w:tc>
          <w:tcPr>
            <w:tcW w:type="dxa" w:w="2160"/>
          </w:tcPr>
          <w:p>
            <w:r>
              <w:rPr>
                <w:b/>
              </w:rPr>
              <w:t>Số câu ngân hàng</w:t>
            </w:r>
          </w:p>
        </w:tc>
        <w:tc>
          <w:tcPr>
            <w:tcW w:type="dxa" w:w="2160"/>
          </w:tcPr>
          <w:p>
            <w:r>
              <w:rPr>
                <w:b/>
              </w:rPr>
              <w:t>Đã ra trong đề thật</w:t>
            </w:r>
          </w:p>
        </w:tc>
        <w:tc>
          <w:tcPr>
            <w:tcW w:type="dxa" w:w="2160"/>
          </w:tcPr>
          <w:p>
            <w:r>
              <w:rPr>
                <w:b/>
              </w:rPr>
              <w:t>Ưu tiên</w:t>
            </w:r>
          </w:p>
        </w:tc>
      </w:tr>
      <w:tr>
        <w:tc>
          <w:tcPr>
            <w:tcW w:type="dxa" w:w="2160"/>
          </w:tcPr>
          <w:p>
            <w:r>
              <w:t>Bướu giáp đơn thuần: định nghĩa, dịch tễ, nguyên nhân</w:t>
            </w:r>
          </w:p>
        </w:tc>
        <w:tc>
          <w:tcPr>
            <w:tcW w:type="dxa" w:w="2160"/>
          </w:tcPr>
          <w:p>
            <w:r>
              <w:t>12</w:t>
            </w:r>
          </w:p>
        </w:tc>
        <w:tc>
          <w:tcPr>
            <w:tcW w:type="dxa" w:w="2160"/>
          </w:tcPr>
          <w:p>
            <w:r>
              <w:t>3 (K46 #34, K47 #10, K47 #11)</w:t>
            </w:r>
          </w:p>
        </w:tc>
        <w:tc>
          <w:tcPr>
            <w:tcW w:type="dxa" w:w="2160"/>
          </w:tcPr>
          <w:p>
            <w:r>
              <w:t>Cao nhất</w:t>
            </w:r>
          </w:p>
        </w:tc>
      </w:tr>
      <w:tr>
        <w:tc>
          <w:tcPr>
            <w:tcW w:type="dxa" w:w="2160"/>
          </w:tcPr>
          <w:p>
            <w:r>
              <w:t>Phân độ bướu giáp WHO trước/sau 1993</w:t>
            </w:r>
          </w:p>
        </w:tc>
        <w:tc>
          <w:tcPr>
            <w:tcW w:type="dxa" w:w="2160"/>
          </w:tcPr>
          <w:p>
            <w:r>
              <w:t>9</w:t>
            </w:r>
          </w:p>
        </w:tc>
        <w:tc>
          <w:tcPr>
            <w:tcW w:type="dxa" w:w="2160"/>
          </w:tcPr>
          <w:p>
            <w:r>
              <w:t>3 (K45 #31, K46 #36, K47 #12)</w:t>
            </w:r>
          </w:p>
        </w:tc>
        <w:tc>
          <w:tcPr>
            <w:tcW w:type="dxa" w:w="2160"/>
          </w:tcPr>
          <w:p>
            <w:r>
              <w:t>Cao nhất</w:t>
            </w:r>
          </w:p>
        </w:tc>
      </w:tr>
      <w:tr>
        <w:tc>
          <w:tcPr>
            <w:tcW w:type="dxa" w:w="2160"/>
          </w:tcPr>
          <w:p>
            <w:r>
              <w:t>Basedow: đặc điểm, dịch tễ, yếu tố thúc đẩy</w:t>
            </w:r>
          </w:p>
        </w:tc>
        <w:tc>
          <w:tcPr>
            <w:tcW w:type="dxa" w:w="2160"/>
          </w:tcPr>
          <w:p>
            <w:r>
              <w:t>5</w:t>
            </w:r>
          </w:p>
        </w:tc>
        <w:tc>
          <w:tcPr>
            <w:tcW w:type="dxa" w:w="2160"/>
          </w:tcPr>
          <w:p>
            <w:r>
              <w:t>2 (K43 #42, K45 #39)</w:t>
            </w:r>
          </w:p>
        </w:tc>
        <w:tc>
          <w:tcPr>
            <w:tcW w:type="dxa" w:w="2160"/>
          </w:tcPr>
          <w:p>
            <w:r>
              <w:t>Cao nhất</w:t>
            </w:r>
          </w:p>
        </w:tc>
      </w:tr>
      <w:tr>
        <w:tc>
          <w:tcPr>
            <w:tcW w:type="dxa" w:w="2160"/>
          </w:tcPr>
          <w:p>
            <w:r>
              <w:t>Cận lâm sàng Basedow - TRAb</w:t>
            </w:r>
          </w:p>
        </w:tc>
        <w:tc>
          <w:tcPr>
            <w:tcW w:type="dxa" w:w="2160"/>
          </w:tcPr>
          <w:p>
            <w:r>
              <w:t>6</w:t>
            </w:r>
          </w:p>
        </w:tc>
        <w:tc>
          <w:tcPr>
            <w:tcW w:type="dxa" w:w="2160"/>
          </w:tcPr>
          <w:p>
            <w:r>
              <w:t>2 (K43 #43, K44 #41)</w:t>
            </w:r>
          </w:p>
        </w:tc>
        <w:tc>
          <w:tcPr>
            <w:tcW w:type="dxa" w:w="2160"/>
          </w:tcPr>
          <w:p>
            <w:r>
              <w:t>Cao</w:t>
            </w:r>
          </w:p>
        </w:tc>
      </w:tr>
      <w:tr>
        <w:tc>
          <w:tcPr>
            <w:tcW w:type="dxa" w:w="2160"/>
          </w:tcPr>
          <w:p>
            <w:r>
              <w:t>Triệu chứng hội chứng nhiễm độc giáp</w:t>
            </w:r>
          </w:p>
        </w:tc>
        <w:tc>
          <w:tcPr>
            <w:tcW w:type="dxa" w:w="2160"/>
          </w:tcPr>
          <w:p>
            <w:r>
              <w:t>9</w:t>
            </w:r>
          </w:p>
        </w:tc>
        <w:tc>
          <w:tcPr>
            <w:tcW w:type="dxa" w:w="2160"/>
          </w:tcPr>
          <w:p>
            <w:r>
              <w:t>1 (K44 #39)</w:t>
            </w:r>
          </w:p>
        </w:tc>
        <w:tc>
          <w:tcPr>
            <w:tcW w:type="dxa" w:w="2160"/>
          </w:tcPr>
          <w:p>
            <w:r>
              <w:t>Cao</w:t>
            </w:r>
          </w:p>
        </w:tc>
      </w:tr>
      <w:tr>
        <w:tc>
          <w:tcPr>
            <w:tcW w:type="dxa" w:w="2160"/>
          </w:tcPr>
          <w:p>
            <w:r>
              <w:t>Triệu chứng đặc hiệu Basedow + mắt Werner</w:t>
            </w:r>
          </w:p>
        </w:tc>
        <w:tc>
          <w:tcPr>
            <w:tcW w:type="dxa" w:w="2160"/>
          </w:tcPr>
          <w:p>
            <w:r>
              <w:t>10</w:t>
            </w:r>
          </w:p>
        </w:tc>
        <w:tc>
          <w:tcPr>
            <w:tcW w:type="dxa" w:w="2160"/>
          </w:tcPr>
          <w:p>
            <w:r>
              <w:t>1 (K43 #44)</w:t>
            </w:r>
          </w:p>
        </w:tc>
        <w:tc>
          <w:tcPr>
            <w:tcW w:type="dxa" w:w="2160"/>
          </w:tcPr>
          <w:p>
            <w:r>
              <w:t>Cao</w:t>
            </w:r>
          </w:p>
        </w:tc>
      </w:tr>
      <w:tr>
        <w:tc>
          <w:tcPr>
            <w:tcW w:type="dxa" w:w="2160"/>
          </w:tcPr>
          <w:p>
            <w:r>
              <w:t>Triệu chứng bướu giáp đơn thuần (cơ năng/thực thể/toàn thân/tiến triển)</w:t>
            </w:r>
          </w:p>
        </w:tc>
        <w:tc>
          <w:tcPr>
            <w:tcW w:type="dxa" w:w="2160"/>
          </w:tcPr>
          <w:p>
            <w:r>
              <w:t>13</w:t>
            </w:r>
          </w:p>
        </w:tc>
        <w:tc>
          <w:tcPr>
            <w:tcW w:type="dxa" w:w="2160"/>
          </w:tcPr>
          <w:p>
            <w:r>
              <w:t>0 (2 câu ra ở đề Dược)</w:t>
            </w:r>
          </w:p>
        </w:tc>
        <w:tc>
          <w:tcPr>
            <w:tcW w:type="dxa" w:w="2160"/>
          </w:tcPr>
          <w:p>
            <w:r>
              <w:t>Cao</w:t>
            </w:r>
          </w:p>
        </w:tc>
      </w:tr>
      <w:tr>
        <w:tc>
          <w:tcPr>
            <w:tcW w:type="dxa" w:w="2160"/>
          </w:tcPr>
          <w:p>
            <w:r>
              <w:t>Chẩn đoán &amp; phân biệt bướu giáp đơn thuần</w:t>
            </w:r>
          </w:p>
        </w:tc>
        <w:tc>
          <w:tcPr>
            <w:tcW w:type="dxa" w:w="2160"/>
          </w:tcPr>
          <w:p>
            <w:r>
              <w:t>4</w:t>
            </w:r>
          </w:p>
        </w:tc>
        <w:tc>
          <w:tcPr>
            <w:tcW w:type="dxa" w:w="2160"/>
          </w:tcPr>
          <w:p>
            <w:r>
              <w:t>1 (K46 #35)</w:t>
            </w:r>
          </w:p>
        </w:tc>
        <w:tc>
          <w:tcPr>
            <w:tcW w:type="dxa" w:w="2160"/>
          </w:tcPr>
          <w:p>
            <w:r>
              <w:t>Cao</w:t>
            </w:r>
          </w:p>
        </w:tc>
      </w:tr>
      <w:tr>
        <w:tc>
          <w:tcPr>
            <w:tcW w:type="dxa" w:w="2160"/>
          </w:tcPr>
          <w:p>
            <w:r>
              <w:t>Điều trị Basedow/cường giáp (kháng giáp, Lugol, iod phóng xạ)</w:t>
            </w:r>
          </w:p>
        </w:tc>
        <w:tc>
          <w:tcPr>
            <w:tcW w:type="dxa" w:w="2160"/>
          </w:tcPr>
          <w:p>
            <w:r>
              <w:t>21</w:t>
            </w:r>
          </w:p>
        </w:tc>
        <w:tc>
          <w:tcPr>
            <w:tcW w:type="dxa" w:w="2160"/>
          </w:tcPr>
          <w:p>
            <w:r>
              <w:t>1 (K44 #6)</w:t>
            </w:r>
          </w:p>
        </w:tc>
        <w:tc>
          <w:tcPr>
            <w:tcW w:type="dxa" w:w="2160"/>
          </w:tcPr>
          <w:p>
            <w:r>
              <w:t>Trung bình</w:t>
            </w:r>
          </w:p>
        </w:tc>
      </w:tr>
      <w:tr>
        <w:tc>
          <w:tcPr>
            <w:tcW w:type="dxa" w:w="2160"/>
          </w:tcPr>
          <w:p>
            <w:r>
              <w:t>Điều trị &amp; dự phòng bướu giáp đơn thuần (L-thyroxin, iod)</w:t>
            </w:r>
          </w:p>
        </w:tc>
        <w:tc>
          <w:tcPr>
            <w:tcW w:type="dxa" w:w="2160"/>
          </w:tcPr>
          <w:p>
            <w:r>
              <w:t>13</w:t>
            </w:r>
          </w:p>
        </w:tc>
        <w:tc>
          <w:tcPr>
            <w:tcW w:type="dxa" w:w="2160"/>
          </w:tcPr>
          <w:p>
            <w:r>
              <w:t>0</w:t>
            </w:r>
          </w:p>
        </w:tc>
        <w:tc>
          <w:tcPr>
            <w:tcW w:type="dxa" w:w="2160"/>
          </w:tcPr>
          <w:p>
            <w:r>
              <w:t>Trung bình</w:t>
            </w:r>
          </w:p>
        </w:tc>
      </w:tr>
      <w:tr>
        <w:tc>
          <w:tcPr>
            <w:tcW w:type="dxa" w:w="2160"/>
          </w:tcPr>
          <w:p>
            <w:r>
              <w:t>Sinh lý tuyến giáp</w:t>
            </w:r>
          </w:p>
        </w:tc>
        <w:tc>
          <w:tcPr>
            <w:tcW w:type="dxa" w:w="2160"/>
          </w:tcPr>
          <w:p>
            <w:r>
              <w:t>1</w:t>
            </w:r>
          </w:p>
        </w:tc>
        <w:tc>
          <w:tcPr>
            <w:tcW w:type="dxa" w:w="2160"/>
          </w:tcPr>
          <w:p>
            <w:r>
              <w:t>1 (K45 #21)</w:t>
            </w:r>
          </w:p>
        </w:tc>
        <w:tc>
          <w:tcPr>
            <w:tcW w:type="dxa" w:w="2160"/>
          </w:tcPr>
          <w:p>
            <w:r>
              <w:t>Trung bình</w:t>
            </w:r>
          </w:p>
        </w:tc>
      </w:tr>
      <w:tr>
        <w:tc>
          <w:tcPr>
            <w:tcW w:type="dxa" w:w="2160"/>
          </w:tcPr>
          <w:p>
            <w:r>
              <w:t>Biến chứng bướu giáp đơn thuần</w:t>
            </w:r>
          </w:p>
        </w:tc>
        <w:tc>
          <w:tcPr>
            <w:tcW w:type="dxa" w:w="2160"/>
          </w:tcPr>
          <w:p>
            <w:r>
              <w:t>2</w:t>
            </w:r>
          </w:p>
        </w:tc>
        <w:tc>
          <w:tcPr>
            <w:tcW w:type="dxa" w:w="2160"/>
          </w:tcPr>
          <w:p>
            <w:r>
              <w:t>0</w:t>
            </w:r>
          </w:p>
        </w:tc>
        <w:tc>
          <w:tcPr>
            <w:tcW w:type="dxa" w:w="2160"/>
          </w:tcPr>
          <w:p>
            <w:r>
              <w:t>Thấp</w:t>
            </w:r>
          </w:p>
        </w:tc>
      </w:tr>
      <w:tr>
        <w:tc>
          <w:tcPr>
            <w:tcW w:type="dxa" w:w="2160"/>
          </w:tcPr>
          <w:p>
            <w:r>
              <w:t>Nguyên nhân cường giáp / nhiễm độc giáp</w:t>
            </w:r>
          </w:p>
        </w:tc>
        <w:tc>
          <w:tcPr>
            <w:tcW w:type="dxa" w:w="2160"/>
          </w:tcPr>
          <w:p>
            <w:r>
              <w:t>2</w:t>
            </w:r>
          </w:p>
        </w:tc>
        <w:tc>
          <w:tcPr>
            <w:tcW w:type="dxa" w:w="2160"/>
          </w:tcPr>
          <w:p>
            <w:r>
              <w:t>0</w:t>
            </w:r>
          </w:p>
        </w:tc>
        <w:tc>
          <w:tcPr>
            <w:tcW w:type="dxa" w:w="2160"/>
          </w:tcPr>
          <w:p>
            <w:r>
              <w:t>Thấp</w:t>
            </w:r>
          </w:p>
        </w:tc>
      </w:tr>
      <w:tr>
        <w:tc>
          <w:tcPr>
            <w:tcW w:type="dxa" w:w="2160"/>
          </w:tcPr>
          <w:p>
            <w:r>
              <w:t>Viêm giáp Hashimoto</w:t>
            </w:r>
          </w:p>
        </w:tc>
        <w:tc>
          <w:tcPr>
            <w:tcW w:type="dxa" w:w="2160"/>
          </w:tcPr>
          <w:p>
            <w:r>
              <w:t>2</w:t>
            </w:r>
          </w:p>
        </w:tc>
        <w:tc>
          <w:tcPr>
            <w:tcW w:type="dxa" w:w="2160"/>
          </w:tcPr>
          <w:p>
            <w:r>
              <w:t>0</w:t>
            </w:r>
          </w:p>
        </w:tc>
        <w:tc>
          <w:tcPr>
            <w:tcW w:type="dxa" w:w="2160"/>
          </w:tcPr>
          <w:p>
            <w:r>
              <w:t>Thấp</w:t>
            </w:r>
          </w:p>
        </w:tc>
      </w:tr>
    </w:tbl>
    <w:p/>
    <w:p>
      <w:r>
        <w:t xml:space="preserve">Kết luận: đề RHM bám rất chặt phần </w:t>
      </w:r>
      <w:r>
        <w:rPr>
          <w:b/>
        </w:rPr>
        <w:t>bướu giáp đơn thuần (nguyên nhân + phân độ + chẩn đoán)</w:t>
      </w:r>
      <w:r>
        <w:t xml:space="preserve"> và </w:t>
      </w:r>
      <w:r>
        <w:rPr>
          <w:b/>
        </w:rPr>
        <w:t>Basedow (đặc điểm + FT4/TSH + TRAb)</w:t>
      </w:r>
      <w:r>
        <w:t xml:space="preserve"> - 11/15 câu đã ra nằm ở đây. Phân độ WHO là nhóm rẻ tiền nhất: chỉ 9 câu ngân hàng mà ra 3 lần, học 10 phút ăn chắc 1 điểm. Phần điều trị có tới 21 câu ngân hàng nhưng chỉ ra 1 câu (thuốc kháng giáp gồm gì) - đọc lướt, nhớ tên thuốc và mấy mốc thời gian là đủ. Hashimoto, sinh lý tuyến giáp chỉ cần liếc.</w:t>
      </w:r>
    </w:p>
    <w:p>
      <w:r>
        <w:rPr>
          <w:b/>
          <w:color w:val="C05000"/>
          <w:sz w:val="26"/>
        </w:rPr>
        <w:t>1. Con số bắt buộc thuộc</w:t>
      </w:r>
    </w:p>
    <w:p>
      <w:pPr>
        <w:pStyle w:val="ListBullet"/>
      </w:pPr>
      <w:r>
        <w:rPr>
          <w:b/>
        </w:rPr>
        <w:t>&gt; 10% dân số</w:t>
      </w:r>
      <w:r>
        <w:t xml:space="preserve"> trong vùng bị bệnh → gọi là </w:t>
      </w:r>
      <w:r>
        <w:rPr>
          <w:b/>
        </w:rPr>
        <w:t>bướu giáp địa phương</w:t>
      </w:r>
      <w:r>
        <w:t xml:space="preserve">. </w:t>
      </w:r>
      <w:r>
        <w:rPr>
          <w:i/>
        </w:rPr>
        <w:t>(Hỏi đi hỏi lại: xuất hiện trong 4 câu ngân hàng khác nhau, và là "yếu tố quan trọng nhất để chẩn đoán bướu cổ địa phương".)</w:t>
      </w:r>
    </w:p>
    <w:p>
      <w:pPr>
        <w:pStyle w:val="ListBullet"/>
      </w:pPr>
      <w:r>
        <w:t xml:space="preserve">Bướu lành tuyến giáp chiếm </w:t>
      </w:r>
      <w:r>
        <w:rPr>
          <w:b/>
        </w:rPr>
        <w:t>70-75%</w:t>
      </w:r>
      <w:r>
        <w:t xml:space="preserve"> tổng số bệnh nhân bệnh tuyến giáp.</w:t>
      </w:r>
    </w:p>
    <w:p>
      <w:pPr>
        <w:pStyle w:val="ListBullet"/>
      </w:pPr>
      <w:r>
        <w:t xml:space="preserve">Iod niệu: bình thường </w:t>
      </w:r>
      <w:r>
        <w:rPr>
          <w:b/>
        </w:rPr>
        <w:t>100-199 g/ngày</w:t>
      </w:r>
      <w:r>
        <w:t xml:space="preserve"> - thiếu nhẹ </w:t>
      </w:r>
      <w:r>
        <w:rPr>
          <w:b/>
        </w:rPr>
        <w:t>50-99 g/ngày</w:t>
      </w:r>
      <w:r>
        <w:t xml:space="preserve"> - thiếu trung bình </w:t>
      </w:r>
      <w:r>
        <w:rPr>
          <w:b/>
        </w:rPr>
        <w:t>25-49 g/ngày</w:t>
      </w:r>
      <w:r>
        <w:t xml:space="preserve"> - nặng </w:t>
      </w:r>
      <w:r>
        <w:rPr>
          <w:b/>
        </w:rPr>
        <w:t>&lt; 25 g/ngày</w:t>
      </w:r>
      <w:r>
        <w:t>.</w:t>
      </w:r>
    </w:p>
    <w:p>
      <w:pPr>
        <w:pStyle w:val="ListBullet"/>
      </w:pPr>
      <w:r>
        <w:t xml:space="preserve">Dự phòng theo WHO: cung cấp iod </w:t>
      </w:r>
      <w:r>
        <w:rPr>
          <w:b/>
        </w:rPr>
        <w:t>150-300µg/ngày</w:t>
      </w:r>
      <w:r>
        <w:t xml:space="preserve">. </w:t>
      </w:r>
      <w:r>
        <w:rPr>
          <w:i/>
        </w:rPr>
        <w:t>(Mồi nhử kinh điển: 200-400µg/ngày, 300-500µg/ngày - đều SAI.)</w:t>
      </w:r>
    </w:p>
    <w:p>
      <w:pPr>
        <w:pStyle w:val="ListBullet"/>
      </w:pPr>
      <w:r>
        <w:t xml:space="preserve">Trộn iod vào muối ăn: </w:t>
      </w:r>
      <w:r>
        <w:rPr>
          <w:b/>
        </w:rPr>
        <w:t>50mg/kg muối</w:t>
      </w:r>
      <w:r>
        <w:t xml:space="preserve">. </w:t>
      </w:r>
      <w:r>
        <w:rPr>
          <w:i/>
        </w:rPr>
        <w:t>(Mồi nhử: 100mg/kg KIO3 - SAI.)</w:t>
      </w:r>
    </w:p>
    <w:p>
      <w:pPr>
        <w:pStyle w:val="ListBullet"/>
      </w:pPr>
      <w:r>
        <w:t xml:space="preserve">Liều T4 ức chế TSH trong bướu giáp đơn thuần: </w:t>
      </w:r>
      <w:r>
        <w:rPr>
          <w:b/>
        </w:rPr>
        <w:t>100-200µg/ngày</w:t>
      </w:r>
      <w:r>
        <w:t xml:space="preserve">; điều trị đủ </w:t>
      </w:r>
      <w:r>
        <w:rPr>
          <w:b/>
        </w:rPr>
        <w:t>6 tháng</w:t>
      </w:r>
      <w:r>
        <w:t xml:space="preserve"> mới kết luận là không hiệu quả.</w:t>
      </w:r>
    </w:p>
    <w:p>
      <w:pPr>
        <w:pStyle w:val="ListBullet"/>
      </w:pPr>
      <w:r>
        <w:t xml:space="preserve">Basedow: nữ nhiều gấp </w:t>
      </w:r>
      <w:r>
        <w:rPr>
          <w:b/>
        </w:rPr>
        <w:t>5-10 lần</w:t>
      </w:r>
      <w:r>
        <w:t xml:space="preserve"> nam; hay gặp nhất tuổi </w:t>
      </w:r>
      <w:r>
        <w:rPr>
          <w:b/>
        </w:rPr>
        <w:t>20-40</w:t>
      </w:r>
      <w:r>
        <w:t xml:space="preserve">; tổn thương mắt </w:t>
      </w:r>
      <w:r>
        <w:rPr>
          <w:b/>
        </w:rPr>
        <w:t>35-50%</w:t>
      </w:r>
      <w:r>
        <w:t xml:space="preserve">; tính gia đình </w:t>
      </w:r>
      <w:r>
        <w:rPr>
          <w:b/>
        </w:rPr>
        <w:t>15%</w:t>
      </w:r>
      <w:r>
        <w:t xml:space="preserve"> họ hàng cùng bị bệnh và </w:t>
      </w:r>
      <w:r>
        <w:rPr>
          <w:b/>
        </w:rPr>
        <w:t>50%</w:t>
      </w:r>
      <w:r>
        <w:t xml:space="preserve"> họ hàng có kháng thể kháng giáp lưu hành. </w:t>
      </w:r>
      <w:r>
        <w:rPr>
          <w:i/>
        </w:rPr>
        <w:t>(Bộ 15%/50% bị xoay thành 15%/25% và 30%/50% - đều là đáp án SAI.)</w:t>
      </w:r>
    </w:p>
    <w:p>
      <w:pPr>
        <w:pStyle w:val="ListBullet"/>
      </w:pPr>
      <w:r>
        <w:rPr>
          <w:b/>
        </w:rPr>
        <w:t>TRAb (+) 80-90%</w:t>
      </w:r>
      <w:r>
        <w:t xml:space="preserve"> trường hợp Basedow.</w:t>
      </w:r>
    </w:p>
    <w:p>
      <w:pPr>
        <w:pStyle w:val="ListBullet"/>
      </w:pPr>
      <w:r>
        <w:t xml:space="preserve">Lồi mắt </w:t>
      </w:r>
      <w:r>
        <w:rPr>
          <w:b/>
        </w:rPr>
        <w:t>&gt; 3mm</w:t>
      </w:r>
      <w:r>
        <w:t xml:space="preserve"> = Werner độ </w:t>
      </w:r>
      <w:r>
        <w:rPr>
          <w:b/>
        </w:rPr>
        <w:t>3</w:t>
      </w:r>
      <w:r>
        <w:t>.</w:t>
      </w:r>
    </w:p>
    <w:p>
      <w:pPr>
        <w:pStyle w:val="ListBullet"/>
      </w:pPr>
      <w:r>
        <w:t xml:space="preserve">PTU liều tấn công </w:t>
      </w:r>
      <w:r>
        <w:rPr>
          <w:b/>
        </w:rPr>
        <w:t>200-300mg/ngày, chia 2 lần/ngày, 4 đến 8 tuần</w:t>
      </w:r>
      <w:r>
        <w:t>.</w:t>
      </w:r>
    </w:p>
    <w:p>
      <w:pPr>
        <w:pStyle w:val="ListBullet"/>
      </w:pPr>
      <w:r>
        <w:t xml:space="preserve">Tấn công </w:t>
      </w:r>
      <w:r>
        <w:rPr>
          <w:b/>
        </w:rPr>
        <w:t>4-8 tuần</w:t>
      </w:r>
      <w:r>
        <w:t xml:space="preserve"> → củng cố </w:t>
      </w:r>
      <w:r>
        <w:rPr>
          <w:b/>
        </w:rPr>
        <w:t>2-4 tháng</w:t>
      </w:r>
      <w:r>
        <w:t xml:space="preserve"> → duy trì </w:t>
      </w:r>
      <w:r>
        <w:rPr>
          <w:b/>
        </w:rPr>
        <w:t>6-18 tháng</w:t>
      </w:r>
      <w:r>
        <w:t xml:space="preserve">; tổng thời gian tối thiểu một đợt điều trị nội khoa Basedow = </w:t>
      </w:r>
      <w:r>
        <w:rPr>
          <w:b/>
        </w:rPr>
        <w:t>18 tháng</w:t>
      </w:r>
      <w:r>
        <w:t xml:space="preserve">. </w:t>
      </w:r>
      <w:r>
        <w:rPr>
          <w:i/>
        </w:rPr>
        <w:t>(Mồi nhử: 12, 24, 6 tháng.)</w:t>
      </w:r>
    </w:p>
    <w:p>
      <w:pPr>
        <w:pStyle w:val="ListBullet"/>
      </w:pPr>
      <w:r>
        <w:t xml:space="preserve">Iod phóng xạ: chống chỉ định </w:t>
      </w:r>
      <w:r>
        <w:rPr>
          <w:b/>
        </w:rPr>
        <w:t>dưới 30 tuổi</w:t>
      </w:r>
      <w:r>
        <w:t xml:space="preserve">; suy giáp sau điều trị </w:t>
      </w:r>
      <w:r>
        <w:rPr>
          <w:b/>
        </w:rPr>
        <w:t>khoảng 80%</w:t>
      </w:r>
      <w:r>
        <w:t xml:space="preserve"> bệnh nhân, xuất hiện sau </w:t>
      </w:r>
      <w:r>
        <w:rPr>
          <w:b/>
        </w:rPr>
        <w:t>6-12 tháng</w:t>
      </w:r>
      <w:r>
        <w:t xml:space="preserve">, theo dõi FT4 và TSH mỗi </w:t>
      </w:r>
      <w:r>
        <w:rPr>
          <w:b/>
        </w:rPr>
        <w:t>6-8 tuần</w:t>
      </w:r>
      <w:r>
        <w:t xml:space="preserve">, bù thyroxin </w:t>
      </w:r>
      <w:r>
        <w:rPr>
          <w:b/>
        </w:rPr>
        <w:t>50-200µg/ngày</w:t>
      </w:r>
      <w:r>
        <w:t xml:space="preserve">; cơn cường giáp cấp có thể xảy ra sau </w:t>
      </w:r>
      <w:r>
        <w:rPr>
          <w:b/>
        </w:rPr>
        <w:t>1-2 tuần</w:t>
      </w:r>
      <w:r>
        <w:t>.</w:t>
      </w:r>
    </w:p>
    <w:p>
      <w:pPr>
        <w:pStyle w:val="ListBullet"/>
      </w:pPr>
      <w:r>
        <w:t xml:space="preserve">Nhịp tim chậm trong suy giáp: </w:t>
      </w:r>
      <w:r>
        <w:rPr>
          <w:b/>
        </w:rPr>
        <w:t>≤ 60 lần/phút</w:t>
      </w:r>
      <w:r>
        <w:t>.</w:t>
      </w:r>
    </w:p>
    <w:p>
      <w:r>
        <w:rPr>
          <w:b/>
          <w:color w:val="C05000"/>
          <w:sz w:val="26"/>
        </w:rPr>
        <w:t>2. Bướu giáp đơn thuần (bướu lành tuyến giáp) - định nghĩa, nguyên nhân</w:t>
      </w:r>
    </w:p>
    <w:p>
      <w:pPr>
        <w:pStyle w:val="ListBullet"/>
      </w:pPr>
      <w:r>
        <w:t xml:space="preserve">Tên gọi khác: </w:t>
      </w:r>
      <w:r>
        <w:rPr>
          <w:b/>
        </w:rPr>
        <w:t>bướu giáp đơn thuần, bướu bình giáp, phình giáp</w:t>
      </w:r>
      <w:r>
        <w:t xml:space="preserve">. </w:t>
      </w:r>
      <w:r>
        <w:rPr>
          <w:b/>
        </w:rPr>
        <w:t>Nang giáp KHÔNG phải</w:t>
      </w:r>
      <w:r>
        <w:t xml:space="preserve"> tên gọi khác (bẫy đã ra).</w:t>
      </w:r>
    </w:p>
    <w:p>
      <w:pPr>
        <w:pStyle w:val="ListBullet"/>
      </w:pPr>
      <w:r>
        <w:t xml:space="preserve">Định nghĩa: bướu giáp lan tỏa, </w:t>
      </w:r>
      <w:r>
        <w:rPr>
          <w:b/>
        </w:rPr>
        <w:t>CÓ THỂ CÓ NHÂN</w:t>
      </w:r>
      <w:r>
        <w:t xml:space="preserve">, hormon giáp </w:t>
      </w:r>
      <w:r>
        <w:rPr>
          <w:b/>
        </w:rPr>
        <w:t>không thay đổi</w:t>
      </w:r>
      <w:r>
        <w:t>, không có triệu chứng viêm giáp hay ung thư giáp.</w:t>
      </w:r>
    </w:p>
    <w:p>
      <w:pPr>
        <w:pStyle w:val="ListBullet"/>
      </w:pPr>
      <w:r>
        <w:t>Nữ nhiều hơn nam, có tính chất gia đình. Vùng núi cao Tây Nguyên, trung du phía Bắc tỷ lệ còn cao.</w:t>
      </w:r>
    </w:p>
    <w:p>
      <w:pPr>
        <w:pStyle w:val="ListBullet"/>
      </w:pPr>
      <w:r>
        <w:t xml:space="preserve">Nguyên nhân: </w:t>
      </w:r>
      <w:r>
        <w:rPr>
          <w:b/>
        </w:rPr>
        <w:t>thiếu iod (chủ yếu)</w:t>
      </w:r>
      <w:r>
        <w:t xml:space="preserve">, thừa iod kéo dài (cordaron, rong biển), chất sinh bướu giáp trong thức ăn, một số bệnh tiểu đạm như </w:t>
      </w:r>
      <w:r>
        <w:rPr>
          <w:b/>
        </w:rPr>
        <w:t>hội chứng thận hư</w:t>
      </w:r>
      <w:r>
        <w:t>.</w:t>
      </w:r>
    </w:p>
    <w:p>
      <w:pPr>
        <w:pStyle w:val="ListBullet"/>
      </w:pPr>
      <w:r>
        <w:t xml:space="preserve">Cơ chế: </w:t>
      </w:r>
      <w:r>
        <w:rPr>
          <w:b/>
        </w:rPr>
        <w:t>thiếu iod → kích thích tuyến yên tăng tiết TSH</w:t>
      </w:r>
      <w:r>
        <w:t xml:space="preserve"> → phì đại tuyến giáp.</w:t>
      </w:r>
    </w:p>
    <w:p>
      <w:r>
        <w:t>BẪY:</w:t>
      </w:r>
    </w:p>
    <w:p>
      <w:pPr>
        <w:pStyle w:val="ListBullet"/>
      </w:pPr>
      <w:r>
        <w:t xml:space="preserve">Câu "Nguyên nhân nào gây bướu giáp đơn thuần, chọn câu SAI" - đáp án </w:t>
      </w:r>
      <w:r>
        <w:rPr>
          <w:b/>
        </w:rPr>
        <w:t>D: do vi khuẩn Clostridium tetani</w:t>
      </w:r>
      <w:r>
        <w:t xml:space="preserve"> (vi khuẩn uốn ván, chả liên quan). Câu này ra nguyên si ở cả K46 và K47.</w:t>
      </w:r>
    </w:p>
    <w:p>
      <w:pPr>
        <w:pStyle w:val="ListBullet"/>
      </w:pPr>
      <w:r>
        <w:t xml:space="preserve">Câu hỏi đúng-nhất "Nguyên nhân gây bướu giáp đơn thuần" → </w:t>
      </w:r>
      <w:r>
        <w:rPr>
          <w:b/>
        </w:rPr>
        <w:t>A: do thiếu iod</w:t>
      </w:r>
      <w:r>
        <w:t xml:space="preserve"> (K47 #11). Khoai mì/chất sinh bướu và tự miễn đều là mồi nhử.</w:t>
      </w:r>
    </w:p>
    <w:p>
      <w:pPr>
        <w:pStyle w:val="ListBullet"/>
      </w:pPr>
      <w:r>
        <w:t xml:space="preserve">Mâu thuẫn trong chính ngân hàng: có một câu "Nguyên nhân gây bướu giáp đơn thuần, chọn câu SAI" với 4 lựa chọn (thiếu iod / thức ăn có chất sinh bướu giáp / thừa iod kéo dài / hội chứng thận hư) mà </w:t>
      </w:r>
      <w:r>
        <w:rPr>
          <w:b/>
        </w:rPr>
        <w:t>ngân hàng cho đáp án là B - "do trong thức ăn có chứa chất sinh bướu giáp"</w:t>
      </w:r>
      <w:r>
        <w:t>, dù y học kinh điển coi goitrogen là nguyên nhân thật. Nhìn kỹ bộ đáp án: có "Clostridium tetani" thì chọn nó; không có thì mới lấy B.</w:t>
      </w:r>
    </w:p>
    <w:p>
      <w:pPr>
        <w:pStyle w:val="ListBullet"/>
      </w:pPr>
      <w:r>
        <w:t xml:space="preserve">"Bướu giáp đơn thuần </w:t>
      </w:r>
      <w:r>
        <w:rPr>
          <w:b/>
        </w:rPr>
        <w:t>dễ</w:t>
      </w:r>
      <w:r>
        <w:t xml:space="preserve"> biến chứng cường giáp trong đó có Basedow" → SAI (biến chứng cường giáp có, nhưng không phải "dễ", và Basedow là bệnh tự miễn riêng).</w:t>
      </w:r>
    </w:p>
    <w:p>
      <w:pPr>
        <w:pStyle w:val="ListBullet"/>
      </w:pPr>
      <w:r>
        <w:t xml:space="preserve">Độ tập trung iod phóng xạ 131 trong bướu lành </w:t>
      </w:r>
      <w:r>
        <w:rPr>
          <w:b/>
        </w:rPr>
        <w:t>bình thường</w:t>
      </w:r>
      <w:r>
        <w:t>, không giảm.</w:t>
      </w:r>
    </w:p>
    <w:p>
      <w:pPr>
        <w:ind w:left="280"/>
        <w:shd w:val="clear" w:color="auto" w:fill="FFF4E5"/>
      </w:pPr>
      <w:r>
        <w:rPr>
          <w:b/>
        </w:rPr>
        <w:t>Ba câu chắc điểm: &gt;10% dân số = địa phương; Clostridium tetani = đáp án SAI; thiếu iod = nguyên nhân chủ yếu.</w:t>
      </w:r>
    </w:p>
    <w:p>
      <w:r>
        <w:rPr>
          <w:b/>
          <w:color w:val="C05000"/>
          <w:sz w:val="26"/>
        </w:rPr>
        <w:t>3. Phân độ bướu giáp - nhóm ăn điểm dễ nhất</w:t>
      </w:r>
    </w:p>
    <w:p>
      <w:r>
        <w:t xml:space="preserve">Phân độ WHO </w:t>
      </w:r>
      <w:r>
        <w:rPr>
          <w:b/>
        </w:rPr>
        <w:t>trước 1993</w:t>
      </w:r>
      <w:r>
        <w:t xml:space="preserve"> (4 mức):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Độ</w:t>
            </w:r>
          </w:p>
        </w:tc>
        <w:tc>
          <w:tcPr>
            <w:tcW w:type="dxa" w:w="4320"/>
          </w:tcPr>
          <w:p>
            <w:r>
              <w:rPr>
                <w:b/>
              </w:rPr>
              <w:t>Mô tả</w:t>
            </w:r>
          </w:p>
        </w:tc>
      </w:tr>
      <w:tr>
        <w:tc>
          <w:tcPr>
            <w:tcW w:type="dxa" w:w="4320"/>
          </w:tcPr>
          <w:p>
            <w:r>
              <w:t>IA</w:t>
            </w:r>
          </w:p>
        </w:tc>
        <w:tc>
          <w:tcPr>
            <w:tcW w:type="dxa" w:w="4320"/>
          </w:tcPr>
          <w:p>
            <w:r>
              <w:t xml:space="preserve">Mỗi thùy tuyến giáp to hơn </w:t>
            </w:r>
            <w:r>
              <w:rPr>
                <w:b/>
              </w:rPr>
              <w:t>đốt 1 ngón tay</w:t>
            </w:r>
            <w:r>
              <w:t xml:space="preserve"> người khám, sờ nắn được</w:t>
            </w:r>
          </w:p>
        </w:tc>
      </w:tr>
      <w:tr>
        <w:tc>
          <w:tcPr>
            <w:tcW w:type="dxa" w:w="4320"/>
          </w:tcPr>
          <w:p>
            <w:r>
              <w:t>IB</w:t>
            </w:r>
          </w:p>
        </w:tc>
        <w:tc>
          <w:tcPr>
            <w:tcW w:type="dxa" w:w="4320"/>
          </w:tcPr>
          <w:p>
            <w:r>
              <w:rPr>
                <w:b/>
              </w:rPr>
              <w:t>Ngửa đầu tối đa</w:t>
            </w:r>
            <w:r>
              <w:t xml:space="preserve"> mới nhìn thấy tuyến giáp to, sờ nắn được</w:t>
            </w:r>
          </w:p>
        </w:tc>
      </w:tr>
      <w:tr>
        <w:tc>
          <w:tcPr>
            <w:tcW w:type="dxa" w:w="4320"/>
          </w:tcPr>
          <w:p>
            <w:r>
              <w:t>II</w:t>
            </w:r>
          </w:p>
        </w:tc>
        <w:tc>
          <w:tcPr>
            <w:tcW w:type="dxa" w:w="4320"/>
          </w:tcPr>
          <w:p>
            <w:r>
              <w:t xml:space="preserve">Nhìn thấy khi đầu ở </w:t>
            </w:r>
            <w:r>
              <w:rPr>
                <w:b/>
              </w:rPr>
              <w:t>tư thế bình thường</w:t>
            </w:r>
            <w:r>
              <w:t>, ở gần nhìn thấy bướu</w:t>
            </w:r>
          </w:p>
        </w:tc>
      </w:tr>
      <w:tr>
        <w:tc>
          <w:tcPr>
            <w:tcW w:type="dxa" w:w="4320"/>
          </w:tcPr>
          <w:p>
            <w:r>
              <w:t>III</w:t>
            </w:r>
          </w:p>
        </w:tc>
        <w:tc>
          <w:tcPr>
            <w:tcW w:type="dxa" w:w="4320"/>
          </w:tcPr>
          <w:p>
            <w:r>
              <w:t xml:space="preserve">Bướu </w:t>
            </w:r>
            <w:r>
              <w:rPr>
                <w:b/>
              </w:rPr>
              <w:t>rất lớn, nhìn thấy dù ở xa</w:t>
            </w:r>
            <w:r>
              <w:t>, làm biến dạng cổ</w:t>
            </w:r>
          </w:p>
        </w:tc>
      </w:tr>
    </w:tbl>
    <w:p/>
    <w:p>
      <w:r>
        <w:t xml:space="preserve">Phân độ WHO/UNICEF/ICCIDD </w:t>
      </w:r>
      <w:r>
        <w:rPr>
          <w:b/>
        </w:rPr>
        <w:t>sau 1993</w:t>
      </w:r>
      <w:r>
        <w:t xml:space="preserve"> (chỉ còn 2 mức):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Độ</w:t>
            </w:r>
          </w:p>
        </w:tc>
        <w:tc>
          <w:tcPr>
            <w:tcW w:type="dxa" w:w="4320"/>
          </w:tcPr>
          <w:p>
            <w:r>
              <w:rPr>
                <w:b/>
              </w:rPr>
              <w:t>Mô tả</w:t>
            </w:r>
          </w:p>
        </w:tc>
      </w:tr>
      <w:tr>
        <w:tc>
          <w:tcPr>
            <w:tcW w:type="dxa" w:w="4320"/>
          </w:tcPr>
          <w:p>
            <w:r>
              <w:t>I</w:t>
            </w:r>
          </w:p>
        </w:tc>
        <w:tc>
          <w:tcPr>
            <w:tcW w:type="dxa" w:w="4320"/>
          </w:tcPr>
          <w:p>
            <w:r>
              <w:rPr>
                <w:b/>
              </w:rPr>
              <w:t>Sờ nắn</w:t>
            </w:r>
            <w:r>
              <w:t xml:space="preserve"> phát hiện được, </w:t>
            </w:r>
            <w:r>
              <w:rPr>
                <w:b/>
              </w:rPr>
              <w:t>không nhìn thấy</w:t>
            </w:r>
            <w:r>
              <w:t xml:space="preserve"> khi cổ ở tư thế bình thường</w:t>
            </w:r>
          </w:p>
        </w:tc>
      </w:tr>
      <w:tr>
        <w:tc>
          <w:tcPr>
            <w:tcW w:type="dxa" w:w="4320"/>
          </w:tcPr>
          <w:p>
            <w:r>
              <w:t>II</w:t>
            </w:r>
          </w:p>
        </w:tc>
        <w:tc>
          <w:tcPr>
            <w:tcW w:type="dxa" w:w="4320"/>
          </w:tcPr>
          <w:p>
            <w:r>
              <w:rPr>
                <w:b/>
              </w:rPr>
              <w:t>Nhìn thấy</w:t>
            </w:r>
            <w:r>
              <w:t xml:space="preserve"> ở tư thế cổ bình thường</w:t>
            </w:r>
          </w:p>
        </w:tc>
      </w:tr>
    </w:tbl>
    <w:p/>
    <w:p>
      <w:r>
        <w:t>BẪY (đây là chỗ đề RHM móc túi sinh viên):</w:t>
      </w:r>
    </w:p>
    <w:p>
      <w:pPr>
        <w:pStyle w:val="ListBullet"/>
      </w:pPr>
      <w:r>
        <w:t xml:space="preserve">Cùng một mô tả "nhìn thấy ở tư thế cổ bình thường": </w:t>
      </w:r>
      <w:r>
        <w:rPr>
          <w:b/>
        </w:rPr>
        <w:t>trước 1993 = độ II</w:t>
      </w:r>
      <w:r>
        <w:t xml:space="preserve">, </w:t>
      </w:r>
      <w:r>
        <w:rPr>
          <w:b/>
        </w:rPr>
        <w:t>sau 1993 cũng = độ II</w:t>
      </w:r>
      <w:r>
        <w:t xml:space="preserve"> - nhưng đáp án A trong bộ đề thường là "I", đọc lướt là chết. K45 #31 và K47 #12 đều hỏi câu này, đáp án </w:t>
      </w:r>
      <w:r>
        <w:rPr>
          <w:b/>
        </w:rPr>
        <w:t>II</w:t>
      </w:r>
      <w:r>
        <w:t>.</w:t>
      </w:r>
    </w:p>
    <w:p>
      <w:pPr>
        <w:pStyle w:val="ListBullet"/>
      </w:pPr>
      <w:r>
        <w:t xml:space="preserve">"Sờ nắn được, không nhìn thấy khi cổ bình thường": </w:t>
      </w:r>
      <w:r>
        <w:rPr>
          <w:b/>
        </w:rPr>
        <w:t>sau 1993 = độ I</w:t>
      </w:r>
      <w:r>
        <w:t xml:space="preserve">, còn </w:t>
      </w:r>
      <w:r>
        <w:rPr>
          <w:b/>
        </w:rPr>
        <w:t>trước 1993 tương ứng IA/IB</w:t>
      </w:r>
      <w:r>
        <w:t xml:space="preserve">. K46 #36 hỏi "theo WHO/ICCIDD bướu giáp độ 1" → đáp án là mô tả </w:t>
      </w:r>
      <w:r>
        <w:rPr>
          <w:b/>
        </w:rPr>
        <w:t>sờ nắn được, không nhìn thấy</w:t>
      </w:r>
      <w:r>
        <w:t xml:space="preserve"> (không phải "nhìn thấy khi ngửa đầu").</w:t>
      </w:r>
    </w:p>
    <w:p>
      <w:pPr>
        <w:pStyle w:val="ListBullet"/>
      </w:pPr>
      <w:r>
        <w:t xml:space="preserve">Đọc kỹ chữ </w:t>
      </w:r>
      <w:r>
        <w:rPr>
          <w:b/>
        </w:rPr>
        <w:t>trước 1993 / sau 1993</w:t>
      </w:r>
      <w:r>
        <w:t xml:space="preserve"> trong đề bài rồi mới nhìn đáp án. Có IA, IB trong lựa chọn → đang hỏi bảng trước 1993. Chỉ có I, II → bảng sau 1993.</w:t>
      </w:r>
    </w:p>
    <w:p>
      <w:pPr>
        <w:ind w:left="280"/>
        <w:shd w:val="clear" w:color="auto" w:fill="FFF4E5"/>
      </w:pPr>
      <w:r>
        <w:rPr>
          <w:b/>
        </w:rPr>
        <w:t>Ngửa đầu mới thấy = IB (trước 1993). Nhìn thấy thẳng = II (cả hai bảng). Chỉ sờ được = IA/IB trước 1993, = I sau 1993.</w:t>
      </w:r>
    </w:p>
    <w:p>
      <w:r>
        <w:rPr>
          <w:b/>
          <w:color w:val="C05000"/>
          <w:sz w:val="26"/>
        </w:rPr>
        <w:t>4. Triệu chứng bướu giáp đơn thuần</w:t>
      </w:r>
    </w:p>
    <w:p>
      <w:pPr>
        <w:pStyle w:val="ListBullet"/>
      </w:pPr>
      <w:r>
        <w:t xml:space="preserve">Cơ năng: giai đoạn đầu </w:t>
      </w:r>
      <w:r>
        <w:rPr>
          <w:b/>
        </w:rPr>
        <w:t>thường không có triệu chứng</w:t>
      </w:r>
      <w:r>
        <w:t xml:space="preserve">; bướu to chèn ép mới có nghẹt thở, nuốt nghẹn, khàn tiếng; đau tại tuyến giáp gặp trong </w:t>
      </w:r>
      <w:r>
        <w:rPr>
          <w:b/>
        </w:rPr>
        <w:t>viêm giáp, xuất huyết trong nang giáp</w:t>
      </w:r>
      <w:r>
        <w:t>.</w:t>
      </w:r>
    </w:p>
    <w:p>
      <w:pPr>
        <w:pStyle w:val="ListBullet"/>
      </w:pPr>
      <w:r>
        <w:t xml:space="preserve">Thực thể: bướu to, </w:t>
      </w:r>
      <w:r>
        <w:rPr>
          <w:b/>
        </w:rPr>
        <w:t>mật độ đều (hoặc không đều), DI ĐỘNG, KHÔNG ĐAU, KHÔNG có âm thổi, không có dấu hiệu bướu mạch</w:t>
      </w:r>
      <w:r>
        <w:t>; không có hạch cổ, tim không loạn nhịp.</w:t>
      </w:r>
    </w:p>
    <w:p>
      <w:pPr>
        <w:pStyle w:val="ListBullet"/>
      </w:pPr>
      <w:r>
        <w:t xml:space="preserve">Toàn thân: </w:t>
      </w:r>
      <w:r>
        <w:rPr>
          <w:b/>
        </w:rPr>
        <w:t>không thay đổi cân nặng</w:t>
      </w:r>
      <w:r>
        <w:t xml:space="preserve"> (đáp án đúng lặp lại nhiều lần). Rối loạn kinh nguyệt chỉ gặp </w:t>
      </w:r>
      <w:r>
        <w:rPr>
          <w:b/>
        </w:rPr>
        <w:t>trong cường giáp hoặc suy giáp</w:t>
      </w:r>
      <w:r>
        <w:t>.</w:t>
      </w:r>
    </w:p>
    <w:p>
      <w:pPr>
        <w:pStyle w:val="ListBullet"/>
      </w:pPr>
      <w:r>
        <w:t xml:space="preserve">Tiến triển: có thể </w:t>
      </w:r>
      <w:r>
        <w:rPr>
          <w:b/>
        </w:rPr>
        <w:t>tự khỏi</w:t>
      </w:r>
      <w:r>
        <w:t xml:space="preserve"> hoặc khỏi sau điều trị, hoặc giữ nguyên kích thước nhiều năm.</w:t>
      </w:r>
    </w:p>
    <w:p>
      <w:pPr>
        <w:pStyle w:val="ListBullet"/>
      </w:pPr>
      <w:r>
        <w:rPr>
          <w:b/>
        </w:rPr>
        <w:t>TĂNG kích thước khi: dậy thì, có thai, mãn kinh, thay đổi đời sống tình cảm.</w:t>
      </w:r>
      <w:r>
        <w:t xml:space="preserve"> Ngân hàng đảo "tăng" thành "giảm" ở 3 câu khác nhau - thấy "GIẢM kích thước khi dậy thì / khi có thai / khi thay đổi đời sống tình cảm" là câu SAI cần chọn.</w:t>
      </w:r>
    </w:p>
    <w:p>
      <w:r>
        <w:t>BẪY:</w:t>
      </w:r>
    </w:p>
    <w:p>
      <w:pPr>
        <w:pStyle w:val="ListBullet"/>
      </w:pPr>
      <w:r>
        <w:t>"Hồi hộp đánh trống ngực khi bướu giáp to" → SAI (đó là cường giáp). "Gầy, sụt cân, mệt mỏi" trong bướu giáp đơn thuần → SAI.</w:t>
      </w:r>
    </w:p>
    <w:p>
      <w:pPr>
        <w:pStyle w:val="ListBullet"/>
      </w:pPr>
      <w:r>
        <w:t xml:space="preserve">"Nghẹt thở, nuốt nghẹn, khàn tiếng </w:t>
      </w:r>
      <w:r>
        <w:rPr>
          <w:b/>
        </w:rPr>
        <w:t>trong Basedow</w:t>
      </w:r>
      <w:r>
        <w:t>" → SAI, phải là do bướu to chèn ép.</w:t>
      </w:r>
    </w:p>
    <w:p>
      <w:pPr>
        <w:pStyle w:val="ListBullet"/>
      </w:pPr>
      <w:r>
        <w:t xml:space="preserve">Bướu giáp </w:t>
      </w:r>
      <w:r>
        <w:rPr>
          <w:b/>
        </w:rPr>
        <w:t>xuất huyết</w:t>
      </w:r>
      <w:r>
        <w:t xml:space="preserve">: đột nhiên to </w:t>
      </w:r>
      <w:r>
        <w:rPr>
          <w:b/>
        </w:rPr>
        <w:t>khu trú</w:t>
      </w:r>
      <w:r>
        <w:t xml:space="preserve"> (không phải "to lan tỏa"), sờ căng, có thể hơi đau, chọc hút ra </w:t>
      </w:r>
      <w:r>
        <w:rPr>
          <w:b/>
        </w:rPr>
        <w:t>máu không đông</w:t>
      </w:r>
      <w:r>
        <w:t>.</w:t>
      </w:r>
    </w:p>
    <w:p>
      <w:pPr>
        <w:pStyle w:val="ListBullet"/>
      </w:pPr>
      <w:r>
        <w:t xml:space="preserve">Bướu giáp đơn thuần </w:t>
      </w:r>
      <w:r>
        <w:rPr>
          <w:b/>
        </w:rPr>
        <w:t>biến chứng cường giáp</w:t>
      </w:r>
      <w:r>
        <w:t xml:space="preserve">: to </w:t>
      </w:r>
      <w:r>
        <w:rPr>
          <w:b/>
        </w:rPr>
        <w:t>nhiều nhân</w:t>
      </w:r>
      <w:r>
        <w:t xml:space="preserve">, di động, không đau, </w:t>
      </w:r>
      <w:r>
        <w:rPr>
          <w:b/>
        </w:rPr>
        <w:t>có âm thổi tâm thu</w:t>
      </w:r>
      <w:r>
        <w:t xml:space="preserve">. Basedow thì bướu </w:t>
      </w:r>
      <w:r>
        <w:rPr>
          <w:b/>
        </w:rPr>
        <w:t>lan tỏa, mật độ mềm</w:t>
      </w:r>
      <w:r>
        <w:t>.</w:t>
      </w:r>
    </w:p>
    <w:p>
      <w:r>
        <w:rPr>
          <w:b/>
          <w:color w:val="C05000"/>
          <w:sz w:val="26"/>
        </w:rPr>
        <w:t>5. Chẩn đoán, cận lâm sàng, chẩn đoán phân biệt</w:t>
      </w:r>
    </w:p>
    <w:p>
      <w:pPr>
        <w:pStyle w:val="ListBullet"/>
      </w:pPr>
      <w:r>
        <w:rPr>
          <w:b/>
        </w:rPr>
        <w:t>Triệu chứng quan trọng nhất để chẩn đoán xác định bướu giáp đơn thuần: T3, T4 bình thường và TSH bình thường</w:t>
      </w:r>
      <w:r>
        <w:t xml:space="preserve"> (K46 #35). Siêu âm to hay sờ thấy bướu lan tỏa đều chỉ là mồi nhử.</w:t>
      </w:r>
    </w:p>
    <w:p>
      <w:pPr>
        <w:pStyle w:val="ListBullet"/>
      </w:pPr>
      <w:r>
        <w:t xml:space="preserve">Nghi </w:t>
      </w:r>
      <w:r>
        <w:rPr>
          <w:b/>
        </w:rPr>
        <w:t>hóa ác trên bướu đơn nhân</w:t>
      </w:r>
      <w:r>
        <w:t xml:space="preserve"> → </w:t>
      </w:r>
      <w:r>
        <w:rPr>
          <w:b/>
        </w:rPr>
        <w:t>chọc hút bằng kim nhỏ (FNA)</w:t>
      </w:r>
      <w:r>
        <w:t xml:space="preserve"> mới là chẩn đoán xác định. Siêu âm, xạ hình, đo độ tập trung iod đều không xác định được.</w:t>
      </w:r>
    </w:p>
    <w:p>
      <w:pPr>
        <w:pStyle w:val="ListBullet"/>
      </w:pPr>
      <w:r>
        <w:t xml:space="preserve">Phân biệt bướu lành có kèm </w:t>
      </w:r>
      <w:r>
        <w:rPr>
          <w:b/>
        </w:rPr>
        <w:t>rối loạn thần kinh thực vật</w:t>
      </w:r>
      <w:r>
        <w:t xml:space="preserve"> với Basedow → dựa vào </w:t>
      </w:r>
      <w:r>
        <w:rPr>
          <w:b/>
        </w:rPr>
        <w:t>hormon giáp</w:t>
      </w:r>
      <w:r>
        <w:t xml:space="preserve"> (không phải mật độ tuyến, không phải kháng thể, không phải giải phẫu bệnh).</w:t>
      </w:r>
    </w:p>
    <w:p>
      <w:pPr>
        <w:pStyle w:val="ListBullet"/>
      </w:pPr>
      <w:r>
        <w:t xml:space="preserve">Bảng hormon nhanh: bướu giáp đơn thuần T3/T4 bt, TSH bt - </w:t>
      </w:r>
      <w:r>
        <w:rPr>
          <w:b/>
        </w:rPr>
        <w:t>Basedow FT3/FT4 ↑, TSH ↓</w:t>
      </w:r>
      <w:r>
        <w:t xml:space="preserve"> - suy giáp T3/T4 ↓, TSH ↑ - Hashimoto có TPO (+).</w:t>
      </w:r>
    </w:p>
    <w:p>
      <w:r>
        <w:t xml:space="preserve">BẪY tình huống: "sống </w:t>
      </w:r>
      <w:r>
        <w:rPr>
          <w:b/>
        </w:rPr>
        <w:t>vùng biển</w:t>
      </w:r>
      <w:r>
        <w:t xml:space="preserve">, bướu giáp, chức năng giáp bình thường" → đáp án là </w:t>
      </w:r>
      <w:r>
        <w:rPr>
          <w:b/>
        </w:rPr>
        <w:t>bướu giáp đơn thuần do ăn nhiều iod</w:t>
      </w:r>
      <w:r>
        <w:t>, KHÔNG phải do thiếu iod. Vùng biển = thừa iod.</w:t>
      </w:r>
    </w:p>
    <w:p>
      <w:pPr>
        <w:ind w:left="280"/>
        <w:shd w:val="clear" w:color="auto" w:fill="FFF4E5"/>
      </w:pPr>
      <w:r>
        <w:rPr>
          <w:b/>
        </w:rPr>
        <w:t>Chức năng giáp bình thường + có bướu = bướu giáp đơn thuần, chấm hết. Có nhân nghi ác = FNA.</w:t>
      </w:r>
    </w:p>
    <w:p>
      <w:r>
        <w:rPr>
          <w:b/>
          <w:color w:val="C05000"/>
          <w:sz w:val="26"/>
        </w:rPr>
        <w:t>6. Biến chứng bướu giáp đơn thuần</w:t>
      </w:r>
    </w:p>
    <w:p>
      <w:pPr>
        <w:pStyle w:val="ListBullet"/>
      </w:pPr>
      <w:r>
        <w:t>Chèn ép: nuốt khó (thực quản), khàn giọng (dây thần kinh quặt ngược), nghẹt thở.</w:t>
      </w:r>
    </w:p>
    <w:p>
      <w:pPr>
        <w:pStyle w:val="ListBullet"/>
      </w:pPr>
      <w:r>
        <w:t>Cường giáp: bướu giáp đa nhân cường giáp hóa, bướu giáp đơn nhân hóa độc.</w:t>
      </w:r>
    </w:p>
    <w:p>
      <w:pPr>
        <w:pStyle w:val="ListBullet"/>
      </w:pPr>
      <w:r>
        <w:t>Suy giáp về già.</w:t>
      </w:r>
    </w:p>
    <w:p>
      <w:pPr>
        <w:pStyle w:val="ListBullet"/>
      </w:pPr>
      <w:r>
        <w:t xml:space="preserve">Ung thư giáp - </w:t>
      </w:r>
      <w:r>
        <w:rPr>
          <w:b/>
        </w:rPr>
        <w:t>có nhưng hiếm</w:t>
      </w:r>
      <w:r>
        <w:t>.</w:t>
      </w:r>
    </w:p>
    <w:p>
      <w:r>
        <w:t xml:space="preserve">BẪY: </w:t>
      </w:r>
      <w:r>
        <w:rPr>
          <w:b/>
        </w:rPr>
        <w:t>Viêm giáp Hashimoto KHÔNG phải biến chứng</w:t>
      </w:r>
      <w:r>
        <w:t xml:space="preserve"> của bướu giáp đơn thuần (bệnh tự miễn riêng). </w:t>
      </w:r>
      <w:r>
        <w:rPr>
          <w:b/>
        </w:rPr>
        <w:t>Suy giáp THỨ PHÁT cũng KHÔNG phải</w:t>
      </w:r>
      <w:r>
        <w:t xml:space="preserve"> (suy giáp thứ phát là do tuyến yên). Hai câu này ngân hàng hỏi kiểu "biến chứng không phải của bướu giáp đơn thuần".</w:t>
      </w:r>
    </w:p>
    <w:p>
      <w:r>
        <w:rPr>
          <w:b/>
          <w:color w:val="C05000"/>
          <w:sz w:val="26"/>
        </w:rPr>
        <w:t>7. Điều trị và dự phòng bướu giáp đơn thuần</w:t>
      </w:r>
    </w:p>
    <w:p>
      <w:pPr>
        <w:pStyle w:val="ListBullet"/>
      </w:pPr>
      <w:r>
        <w:t xml:space="preserve">Nguyên tắc: dùng </w:t>
      </w:r>
      <w:r>
        <w:rPr>
          <w:b/>
        </w:rPr>
        <w:t>hormon giáp (L-thyroxin/T4) để ức chế tiết TSH</w:t>
      </w:r>
      <w:r>
        <w:t xml:space="preserve">, liều </w:t>
      </w:r>
      <w:r>
        <w:rPr>
          <w:b/>
        </w:rPr>
        <w:t>100-200µg/ngày</w:t>
      </w:r>
      <w:r>
        <w:t>.</w:t>
      </w:r>
    </w:p>
    <w:p>
      <w:pPr>
        <w:pStyle w:val="ListBullet"/>
      </w:pPr>
      <w:r>
        <w:t xml:space="preserve">Chỉ định nội khoa: </w:t>
      </w:r>
      <w:r>
        <w:rPr>
          <w:b/>
        </w:rPr>
        <w:t>bướu giáp lan tỏa mới ở người trẻ</w:t>
      </w:r>
      <w:r>
        <w:t xml:space="preserve"> - hiệu quả nhất là </w:t>
      </w:r>
      <w:r>
        <w:rPr>
          <w:b/>
        </w:rPr>
        <w:t>bướu lan tỏa ở phụ nữ trẻ, mới phát hiện</w:t>
      </w:r>
      <w:r>
        <w:t>.</w:t>
      </w:r>
    </w:p>
    <w:p>
      <w:pPr>
        <w:pStyle w:val="ListBullet"/>
      </w:pPr>
      <w:r>
        <w:t xml:space="preserve">Uống thuốc hay nóng khó chịu → khắc phục bằng cách cho </w:t>
      </w:r>
      <w:r>
        <w:rPr>
          <w:b/>
        </w:rPr>
        <w:t>liều nhỏ TĂNG dần</w:t>
      </w:r>
      <w:r>
        <w:t>, hoặc ngày uống ngày nghỉ.</w:t>
      </w:r>
    </w:p>
    <w:p>
      <w:pPr>
        <w:pStyle w:val="ListBullet"/>
      </w:pPr>
      <w:r>
        <w:t xml:space="preserve">Quá liều: </w:t>
      </w:r>
      <w:r>
        <w:rPr>
          <w:b/>
        </w:rPr>
        <w:t>loãng xương, sụt cân, tiêu chảy, hồi hộp</w:t>
      </w:r>
      <w:r>
        <w:t xml:space="preserve"> (biểu hiện cường giáp do thuốc).</w:t>
      </w:r>
    </w:p>
    <w:p>
      <w:pPr>
        <w:pStyle w:val="ListBullet"/>
      </w:pPr>
      <w:r>
        <w:t xml:space="preserve">Điều trị đủ </w:t>
      </w:r>
      <w:r>
        <w:rPr>
          <w:b/>
        </w:rPr>
        <w:t>6 tháng</w:t>
      </w:r>
      <w:r>
        <w:t xml:space="preserve"> mới kết luận không hiệu quả. Hạn chế tối đa phẫu thuật vì dễ dẫn đến suy giáp.</w:t>
      </w:r>
    </w:p>
    <w:p>
      <w:pPr>
        <w:pStyle w:val="ListBullet"/>
      </w:pPr>
      <w:r>
        <w:t xml:space="preserve">Dự phòng: bổ sung iod qua thức ăn (rong biển, cá biển), muối iod </w:t>
      </w:r>
      <w:r>
        <w:rPr>
          <w:b/>
        </w:rPr>
        <w:t>50mg/kg</w:t>
      </w:r>
      <w:r>
        <w:t xml:space="preserve">, liều </w:t>
      </w:r>
      <w:r>
        <w:rPr>
          <w:b/>
        </w:rPr>
        <w:t>150-300µg/ngày</w:t>
      </w:r>
      <w:r>
        <w:t>.</w:t>
      </w:r>
    </w:p>
    <w:p>
      <w:r>
        <w:t>BẪY:</w:t>
      </w:r>
    </w:p>
    <w:p>
      <w:pPr>
        <w:pStyle w:val="ListBullet"/>
      </w:pPr>
      <w:r>
        <w:t xml:space="preserve">"Liều </w:t>
      </w:r>
      <w:r>
        <w:rPr>
          <w:b/>
        </w:rPr>
        <w:t>T3</w:t>
      </w:r>
      <w:r>
        <w:t xml:space="preserve"> cần thiết... 100-200µg/ngày" → SAI, phải là </w:t>
      </w:r>
      <w:r>
        <w:rPr>
          <w:b/>
        </w:rPr>
        <w:t>T4</w:t>
      </w:r>
      <w:r>
        <w:t>.</w:t>
      </w:r>
    </w:p>
    <w:p>
      <w:pPr>
        <w:pStyle w:val="ListBullet"/>
      </w:pPr>
      <w:r>
        <w:t xml:space="preserve">"Quá liều gây </w:t>
      </w:r>
      <w:r>
        <w:rPr>
          <w:b/>
        </w:rPr>
        <w:t>táo bón</w:t>
      </w:r>
      <w:r>
        <w:t xml:space="preserve">" → SAI, quá liều gây </w:t>
      </w:r>
      <w:r>
        <w:rPr>
          <w:b/>
        </w:rPr>
        <w:t>tiêu chảy</w:t>
      </w:r>
      <w:r>
        <w:t>.</w:t>
      </w:r>
    </w:p>
    <w:p>
      <w:pPr>
        <w:pStyle w:val="ListBullet"/>
      </w:pPr>
      <w:r>
        <w:t xml:space="preserve">"Quá liều Levothyrox gây </w:t>
      </w:r>
      <w:r>
        <w:rPr>
          <w:b/>
        </w:rPr>
        <w:t>tăng cân</w:t>
      </w:r>
      <w:r>
        <w:t xml:space="preserve">" → SAI, gây </w:t>
      </w:r>
      <w:r>
        <w:rPr>
          <w:b/>
        </w:rPr>
        <w:t>sụt cân</w:t>
      </w:r>
      <w:r>
        <w:t>.</w:t>
      </w:r>
    </w:p>
    <w:p>
      <w:pPr>
        <w:pStyle w:val="ListBullet"/>
      </w:pPr>
      <w:r>
        <w:t xml:space="preserve">"Liều nhỏ </w:t>
      </w:r>
      <w:r>
        <w:rPr>
          <w:b/>
        </w:rPr>
        <w:t>giảm</w:t>
      </w:r>
      <w:r>
        <w:t xml:space="preserve"> dần" → SAI, phải </w:t>
      </w:r>
      <w:r>
        <w:rPr>
          <w:b/>
        </w:rPr>
        <w:t>tăng</w:t>
      </w:r>
      <w:r>
        <w:t xml:space="preserve"> dần.</w:t>
      </w:r>
    </w:p>
    <w:p>
      <w:pPr>
        <w:pStyle w:val="ListBullet"/>
      </w:pPr>
      <w:r>
        <w:t xml:space="preserve">"Bệnh nhân </w:t>
      </w:r>
      <w:r>
        <w:rPr>
          <w:b/>
        </w:rPr>
        <w:t>&gt; 40 tuổi không nên dùng thuốc</w:t>
      </w:r>
      <w:r>
        <w:t>" → SAI.</w:t>
      </w:r>
    </w:p>
    <w:p>
      <w:pPr>
        <w:pStyle w:val="ListBullet"/>
      </w:pPr>
      <w:r>
        <w:t xml:space="preserve">"Liều iod dự phòng </w:t>
      </w:r>
      <w:r>
        <w:rPr>
          <w:b/>
        </w:rPr>
        <w:t>300-500µg/ngày</w:t>
      </w:r>
      <w:r>
        <w:t>" → SAI (đúng là 150-300µg/ngày).</w:t>
      </w:r>
    </w:p>
    <w:p>
      <w:r>
        <w:rPr>
          <w:b/>
          <w:color w:val="C05000"/>
          <w:sz w:val="26"/>
        </w:rPr>
        <w:t>8. Basedow - đặc điểm, dịch tễ</w:t>
      </w:r>
    </w:p>
    <w:p>
      <w:pPr>
        <w:pStyle w:val="ListBullet"/>
      </w:pPr>
      <w:r>
        <w:t xml:space="preserve">Nữ gấp </w:t>
      </w:r>
      <w:r>
        <w:rPr>
          <w:b/>
        </w:rPr>
        <w:t>5-10 lần</w:t>
      </w:r>
      <w:r>
        <w:t xml:space="preserve"> nam; hay gặp </w:t>
      </w:r>
      <w:r>
        <w:rPr>
          <w:b/>
        </w:rPr>
        <w:t>20-40 tuổi</w:t>
      </w:r>
      <w:r>
        <w:t xml:space="preserve">; </w:t>
      </w:r>
      <w:r>
        <w:rPr>
          <w:b/>
        </w:rPr>
        <w:t>ít gặp ở dân da đen</w:t>
      </w:r>
      <w:r>
        <w:t>; có tính gia đình (</w:t>
      </w:r>
      <w:r>
        <w:rPr>
          <w:b/>
        </w:rPr>
        <w:t>15%</w:t>
      </w:r>
      <w:r>
        <w:t xml:space="preserve"> họ hàng cùng bị, </w:t>
      </w:r>
      <w:r>
        <w:rPr>
          <w:b/>
        </w:rPr>
        <w:t>50%</w:t>
      </w:r>
      <w:r>
        <w:t xml:space="preserve"> họ hàng có kháng thể kháng giáp).</w:t>
      </w:r>
    </w:p>
    <w:p>
      <w:pPr>
        <w:pStyle w:val="ListBullet"/>
      </w:pPr>
      <w:r>
        <w:t xml:space="preserve">Tổn thương mắt </w:t>
      </w:r>
      <w:r>
        <w:rPr>
          <w:b/>
        </w:rPr>
        <w:t>35-50%</w:t>
      </w:r>
      <w:r>
        <w:t>.</w:t>
      </w:r>
    </w:p>
    <w:p>
      <w:pPr>
        <w:pStyle w:val="ListBullet"/>
      </w:pPr>
      <w:r>
        <w:t xml:space="preserve">Yếu tố thúc đẩy: </w:t>
      </w:r>
      <w:r>
        <w:rPr>
          <w:b/>
        </w:rPr>
        <w:t>nhiễm trùng, hút thuốc lá, stress nặng</w:t>
      </w:r>
      <w:r>
        <w:t xml:space="preserve">. </w:t>
      </w:r>
      <w:r>
        <w:rPr>
          <w:b/>
        </w:rPr>
        <w:t>Thiếu iod KHÔNG phải</w:t>
      </w:r>
      <w:r>
        <w:t xml:space="preserve"> yếu tố thúc đẩy Basedow (đáp án SAI kinh điển).</w:t>
      </w:r>
    </w:p>
    <w:p>
      <w:pPr>
        <w:pStyle w:val="ListBullet"/>
      </w:pPr>
      <w:r>
        <w:t xml:space="preserve">Kháng thể liên quan: </w:t>
      </w:r>
      <w:r>
        <w:rPr>
          <w:b/>
        </w:rPr>
        <w:t>TR-Ab = TSHR-Ab</w:t>
      </w:r>
      <w:r>
        <w:t xml:space="preserve"> (hai cách viết của cùng một kháng thể) - K43 #43 đáp án là </w:t>
      </w:r>
      <w:r>
        <w:rPr>
          <w:b/>
        </w:rPr>
        <w:t>"a và b đúng"</w:t>
      </w:r>
      <w:r>
        <w:t>. TSH không phải globulin miễn dịch.</w:t>
      </w:r>
    </w:p>
    <w:p>
      <w:pPr>
        <w:pStyle w:val="ListBullet"/>
      </w:pPr>
      <w:r>
        <w:t xml:space="preserve">Nguyên nhân </w:t>
      </w:r>
      <w:r>
        <w:rPr>
          <w:b/>
        </w:rPr>
        <w:t>nhiễm độc giáp thường gặp nhất = Basedow</w:t>
      </w:r>
      <w:r>
        <w:t>.</w:t>
      </w:r>
    </w:p>
    <w:p>
      <w:r>
        <w:t>BẪY nhóm câu "Đặc điểm bệnh Basedow, chọn câu SAI" - ra 2 lần, mỗi lần một đáp án khác nhau vì bộ lựa chọn khác nhau:</w:t>
      </w:r>
    </w:p>
    <w:p>
      <w:pPr>
        <w:pStyle w:val="ListBullet"/>
      </w:pPr>
      <w:r>
        <w:t xml:space="preserve">K43: đáp án </w:t>
      </w:r>
      <w:r>
        <w:rPr>
          <w:b/>
        </w:rPr>
        <w:t>C "Bướu giáp thường ít thay đổi kích thước"</w:t>
      </w:r>
      <w:r>
        <w:t>.</w:t>
      </w:r>
    </w:p>
    <w:p>
      <w:pPr>
        <w:pStyle w:val="ListBullet"/>
      </w:pPr>
      <w:r>
        <w:t xml:space="preserve">K45 và ngân hàng: đáp án </w:t>
      </w:r>
      <w:r>
        <w:rPr>
          <w:b/>
        </w:rPr>
        <w:t>"Lâm sàng thường điển hình"</w:t>
      </w:r>
      <w:r>
        <w:t xml:space="preserve"> (thực tế lâm sàng Basedow thường KHÔNG điển hình).</w:t>
      </w:r>
    </w:p>
    <w:p>
      <w:pPr>
        <w:pStyle w:val="ListBullet"/>
      </w:pPr>
      <w:r>
        <w:t xml:space="preserve">Trong các câu này, ngân hàng coi </w:t>
      </w:r>
      <w:r>
        <w:rPr>
          <w:b/>
        </w:rPr>
        <w:t>"Thường xuất hiện ở tuổi &gt; 35" là câu ĐÚNG</w:t>
      </w:r>
      <w:r>
        <w:t xml:space="preserve"> (không được chọn), dù có câu khác lại nói tuổi hay gặp là 20-40. Ngân hàng mâu thuẫn - nhớ theo bộ đáp án: nếu "&gt;35 tuổi" đứng chung với "lâm sàng thường điển hình" thì chọn "lâm sàng thường điển hình".</w:t>
      </w:r>
    </w:p>
    <w:p>
      <w:pPr>
        <w:pStyle w:val="ListBullet"/>
      </w:pPr>
      <w:r>
        <w:t xml:space="preserve">"Nhiều nhất ở người </w:t>
      </w:r>
      <w:r>
        <w:rPr>
          <w:b/>
        </w:rPr>
        <w:t>&gt; 60 tuổi</w:t>
      </w:r>
      <w:r>
        <w:t>" → luôn SAI.</w:t>
      </w:r>
    </w:p>
    <w:p>
      <w:r>
        <w:rPr>
          <w:b/>
          <w:color w:val="C05000"/>
          <w:sz w:val="26"/>
        </w:rPr>
        <w:t>9. Hội chứng nhiễm độc giáp (triệu chứng)</w:t>
      </w:r>
    </w:p>
    <w:p>
      <w:pPr>
        <w:pStyle w:val="ListBullet"/>
      </w:pPr>
      <w:r>
        <w:t xml:space="preserve">Toàn thân: </w:t>
      </w:r>
      <w:r>
        <w:rPr>
          <w:b/>
        </w:rPr>
        <w:t>sụt cân</w:t>
      </w:r>
      <w:r>
        <w:t xml:space="preserve">, sợ nóng thích lạnh, tăng tiết mồ hôi, </w:t>
      </w:r>
      <w:r>
        <w:rPr>
          <w:b/>
        </w:rPr>
        <w:t>bàn tay ấm và ẩm</w:t>
      </w:r>
      <w:r>
        <w:t>.</w:t>
      </w:r>
    </w:p>
    <w:p>
      <w:pPr>
        <w:pStyle w:val="ListBullet"/>
      </w:pPr>
      <w:r>
        <w:t xml:space="preserve">Tim mạch: </w:t>
      </w:r>
      <w:r>
        <w:rPr>
          <w:b/>
        </w:rPr>
        <w:t>tim nhanh (nhịp nhanh xoang), rung nhĩ, hồi hộp đánh trống ngực, tăng huyết áp TÂM THU</w:t>
      </w:r>
      <w:r>
        <w:t>.</w:t>
      </w:r>
    </w:p>
    <w:p>
      <w:pPr>
        <w:pStyle w:val="ListBullet"/>
      </w:pPr>
      <w:r>
        <w:t xml:space="preserve">Tiêu hóa: </w:t>
      </w:r>
      <w:r>
        <w:rPr>
          <w:b/>
        </w:rPr>
        <w:t>tăng nhu động ruột, tiêu phân lỏng, tăng số lần đi tiêu</w:t>
      </w:r>
      <w:r>
        <w:t>.</w:t>
      </w:r>
    </w:p>
    <w:p>
      <w:pPr>
        <w:pStyle w:val="ListBullet"/>
      </w:pPr>
      <w:r>
        <w:t xml:space="preserve">Thần kinh - cơ: </w:t>
      </w:r>
      <w:r>
        <w:rPr>
          <w:b/>
        </w:rPr>
        <w:t>run tay tần số NHANH, biên độ NHỎ, ở đầu ngón tay</w:t>
      </w:r>
      <w:r>
        <w:t xml:space="preserve">; </w:t>
      </w:r>
      <w:r>
        <w:rPr>
          <w:b/>
        </w:rPr>
        <w:t>yếu cơ tứ đầu đùi</w:t>
      </w:r>
      <w:r>
        <w:t>.</w:t>
      </w:r>
    </w:p>
    <w:p>
      <w:pPr>
        <w:pStyle w:val="ListBullet"/>
      </w:pPr>
      <w:r>
        <w:t>Sinh dục: rối loạn kinh nguyệt, rối loạn cương dương.</w:t>
      </w:r>
    </w:p>
    <w:p>
      <w:pPr>
        <w:pStyle w:val="ListBullet"/>
      </w:pPr>
      <w:r>
        <w:t>Mắt: co cơ mi trên (dấu hiệu của nhiễm độc giáp nói chung, KHÔNG đặc hiệu Basedow).</w:t>
      </w:r>
    </w:p>
    <w:p>
      <w:r>
        <w:t>BẪY - ngân hàng chỉ đảo 5 chữ này, thuộc là ăn trọn:</w:t>
      </w:r>
    </w:p>
    <w:p>
      <w:pPr>
        <w:pStyle w:val="ListBullet"/>
      </w:pPr>
      <w:r>
        <w:rPr>
          <w:b/>
        </w:rPr>
        <w:t>Tim chậm / nhịp tim chậm</w:t>
      </w:r>
      <w:r>
        <w:t xml:space="preserve"> → SAI (phải nhanh).</w:t>
      </w:r>
    </w:p>
    <w:p>
      <w:pPr>
        <w:pStyle w:val="ListBullet"/>
      </w:pPr>
      <w:r>
        <w:rPr>
          <w:b/>
        </w:rPr>
        <w:t>Táo bón</w:t>
      </w:r>
      <w:r>
        <w:t xml:space="preserve"> → SAI (phải tiêu lỏng).</w:t>
      </w:r>
    </w:p>
    <w:p>
      <w:pPr>
        <w:pStyle w:val="ListBullet"/>
      </w:pPr>
      <w:r>
        <w:rPr>
          <w:b/>
        </w:rPr>
        <w:t>Tăng cân</w:t>
      </w:r>
      <w:r>
        <w:t xml:space="preserve"> → SAI (phải sụt cân).</w:t>
      </w:r>
    </w:p>
    <w:p>
      <w:pPr>
        <w:pStyle w:val="ListBullet"/>
      </w:pPr>
      <w:r>
        <w:rPr>
          <w:b/>
        </w:rPr>
        <w:t>Sợ lạnh, thích nóng</w:t>
      </w:r>
      <w:r>
        <w:t xml:space="preserve"> → SAI (phải sợ nóng, thích lạnh). Đây chính là K44 #39 "biểu hiện KHÔNG PHÙ HỢP trong Basedow".</w:t>
      </w:r>
    </w:p>
    <w:p>
      <w:pPr>
        <w:pStyle w:val="ListBullet"/>
      </w:pPr>
      <w:r>
        <w:rPr>
          <w:b/>
        </w:rPr>
        <w:t>Tăng huyết áp tâm TRƯƠNG</w:t>
      </w:r>
      <w:r>
        <w:t xml:space="preserve"> → SAI (phải tâm thu).</w:t>
      </w:r>
    </w:p>
    <w:p>
      <w:pPr>
        <w:pStyle w:val="ListBullet"/>
      </w:pPr>
      <w:r>
        <w:rPr>
          <w:b/>
        </w:rPr>
        <w:t>Run tay biên độ LỚN</w:t>
      </w:r>
      <w:r>
        <w:t xml:space="preserve"> → SAI (phải biên độ nhỏ).</w:t>
      </w:r>
    </w:p>
    <w:p>
      <w:pPr>
        <w:pStyle w:val="ListBullet"/>
      </w:pPr>
      <w:r>
        <w:rPr>
          <w:b/>
        </w:rPr>
        <w:t>Bàn tay ẩm, LẠNH</w:t>
      </w:r>
      <w:r>
        <w:t xml:space="preserve"> → SAI (phải ấm).</w:t>
      </w:r>
    </w:p>
    <w:p>
      <w:pPr>
        <w:pStyle w:val="ListBullet"/>
      </w:pPr>
      <w:r>
        <w:rPr>
          <w:b/>
        </w:rPr>
        <w:t>Phù hai chi dưới</w:t>
      </w:r>
      <w:r>
        <w:t xml:space="preserve"> → SAI.</w:t>
      </w:r>
    </w:p>
    <w:p>
      <w:pPr>
        <w:pStyle w:val="ListBullet"/>
      </w:pPr>
      <w:r>
        <w:t>Lưu ý K44 #39 còn có mồi "uống nhiều, khát nhiều, tiểu nhiều" - đó là đái tháo đường, nhưng đáp án vẫn là "sợ lạnh, thích nóng".</w:t>
      </w:r>
    </w:p>
    <w:p>
      <w:r>
        <w:rPr>
          <w:b/>
          <w:color w:val="C05000"/>
          <w:sz w:val="26"/>
        </w:rPr>
        <w:t>10. Triệu chứng đặc hiệu Basedow và phân độ mắt Werner</w:t>
      </w:r>
    </w:p>
    <w:p>
      <w:r>
        <w:t>Đặc hiệu cho Basedow (3 cái, học thuộc):</w:t>
      </w:r>
    </w:p>
    <w:p>
      <w:pPr>
        <w:pStyle w:val="ListBullet"/>
      </w:pPr>
      <w:r>
        <w:rPr>
          <w:b/>
        </w:rPr>
        <w:t>Lồi mắt</w:t>
      </w:r>
    </w:p>
    <w:p>
      <w:pPr>
        <w:pStyle w:val="ListBullet"/>
      </w:pPr>
      <w:r>
        <w:rPr>
          <w:b/>
        </w:rPr>
        <w:t>Bướu giáp mạch</w:t>
      </w:r>
      <w:r>
        <w:t xml:space="preserve"> (bướu mạch)</w:t>
      </w:r>
    </w:p>
    <w:p>
      <w:pPr>
        <w:pStyle w:val="ListBullet"/>
      </w:pPr>
      <w:r>
        <w:rPr>
          <w:b/>
        </w:rPr>
        <w:t>Phù niêm trước xương chày</w:t>
      </w:r>
    </w:p>
    <w:p>
      <w:pPr>
        <w:ind w:left="280"/>
        <w:shd w:val="clear" w:color="auto" w:fill="FFF4E5"/>
      </w:pPr>
      <w:r>
        <w:rPr>
          <w:b/>
        </w:rPr>
        <w:t>Co cơ mi trên KHÔNG đặc hiệu</w:t>
      </w:r>
      <w:r>
        <w:rPr>
          <w:b/>
        </w:rPr>
        <w:t xml:space="preserve"> cho Basedow - đây là đáp án SAI được hỏi 2 lần. Run tay và tăng HA tâm thu cũng không đặc hiệu.</w:t>
      </w:r>
    </w:p>
    <w:p>
      <w:r>
        <w:t xml:space="preserve">Bướu giáp trong Basedow: </w:t>
      </w:r>
      <w:r>
        <w:rPr>
          <w:b/>
        </w:rPr>
        <w:t>to lan tỏa, mật độ MỀM, DI ĐỘNG, KHÔNG ĐAU, nghe CÓ ÂM THỔI tâm thu, có rung miu, tăng kích thước</w:t>
      </w:r>
      <w:r>
        <w:t xml:space="preserve">. Không có </w:t>
      </w:r>
      <w:r>
        <w:rPr>
          <w:b/>
        </w:rPr>
        <w:t>sưng, nóng, hạch</w:t>
      </w:r>
      <w:r>
        <w:t xml:space="preserve"> (K43 #44 - đáp án SAI là "có sưng, nóng, có hạch").</w:t>
      </w:r>
    </w:p>
    <w:p>
      <w:r>
        <w:t xml:space="preserve">Phân độ tổn thương mắt theo </w:t>
      </w:r>
      <w:r>
        <w:rPr>
          <w:b/>
        </w:rPr>
        <w:t>Werner</w:t>
      </w:r>
      <w:r>
        <w:t xml:space="preserve"> - đếm từ nhẹ đến nặng: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Độ</w:t>
            </w:r>
          </w:p>
        </w:tc>
        <w:tc>
          <w:tcPr>
            <w:tcW w:type="dxa" w:w="4320"/>
          </w:tcPr>
          <w:p>
            <w:r>
              <w:rPr>
                <w:b/>
              </w:rPr>
              <w:t>Tổn thương</w:t>
            </w:r>
          </w:p>
        </w:tc>
      </w:tr>
      <w:tr>
        <w:tc>
          <w:tcPr>
            <w:tcW w:type="dxa" w:w="4320"/>
          </w:tcPr>
          <w:p>
            <w:r>
              <w:t>1</w:t>
            </w:r>
          </w:p>
        </w:tc>
        <w:tc>
          <w:tcPr>
            <w:tcW w:type="dxa" w:w="4320"/>
          </w:tcPr>
          <w:p>
            <w:r>
              <w:t>Co cơ mi trên</w:t>
            </w:r>
          </w:p>
        </w:tc>
      </w:tr>
      <w:tr>
        <w:tc>
          <w:tcPr>
            <w:tcW w:type="dxa" w:w="4320"/>
          </w:tcPr>
          <w:p>
            <w:r>
              <w:t>2</w:t>
            </w:r>
          </w:p>
        </w:tc>
        <w:tc>
          <w:tcPr>
            <w:tcW w:type="dxa" w:w="4320"/>
          </w:tcPr>
          <w:p>
            <w:r>
              <w:t>Tổn thương phần mềm hốc mắt (phù mi mắt)</w:t>
            </w:r>
          </w:p>
        </w:tc>
      </w:tr>
      <w:tr>
        <w:tc>
          <w:tcPr>
            <w:tcW w:type="dxa" w:w="4320"/>
          </w:tcPr>
          <w:p>
            <w:r>
              <w:t>3</w:t>
            </w:r>
          </w:p>
        </w:tc>
        <w:tc>
          <w:tcPr>
            <w:tcW w:type="dxa" w:w="4320"/>
          </w:tcPr>
          <w:p>
            <w:r>
              <w:t>Lồi mắt &gt; 3mm</w:t>
            </w:r>
          </w:p>
        </w:tc>
      </w:tr>
      <w:tr>
        <w:tc>
          <w:tcPr>
            <w:tcW w:type="dxa" w:w="4320"/>
          </w:tcPr>
          <w:p>
            <w:r>
              <w:t>4</w:t>
            </w:r>
          </w:p>
        </w:tc>
        <w:tc>
          <w:tcPr>
            <w:tcW w:type="dxa" w:w="4320"/>
          </w:tcPr>
          <w:p>
            <w:r>
              <w:t>Tổn thương cơ vận nhãn (cơ thẳng dưới, cơ thẳng giữa)</w:t>
            </w:r>
          </w:p>
        </w:tc>
      </w:tr>
      <w:tr>
        <w:tc>
          <w:tcPr>
            <w:tcW w:type="dxa" w:w="4320"/>
          </w:tcPr>
          <w:p>
            <w:r>
              <w:t>5</w:t>
            </w:r>
          </w:p>
        </w:tc>
        <w:tc>
          <w:tcPr>
            <w:tcW w:type="dxa" w:w="4320"/>
          </w:tcPr>
          <w:p>
            <w:r>
              <w:t>Viêm giác mạc</w:t>
            </w:r>
          </w:p>
        </w:tc>
      </w:tr>
      <w:tr>
        <w:tc>
          <w:tcPr>
            <w:tcW w:type="dxa" w:w="4320"/>
          </w:tcPr>
          <w:p>
            <w:r>
              <w:t>6</w:t>
            </w:r>
          </w:p>
        </w:tc>
        <w:tc>
          <w:tcPr>
            <w:tcW w:type="dxa" w:w="4320"/>
          </w:tcPr>
          <w:p>
            <w:r>
              <w:t>Tổn thương thần kinh thị giác</w:t>
            </w:r>
          </w:p>
        </w:tc>
      </w:tr>
    </w:tbl>
    <w:p/>
    <w:p>
      <w:r>
        <w:t xml:space="preserve">Mẹo nhớ: </w:t>
      </w:r>
      <w:r>
        <w:rPr>
          <w:b/>
        </w:rPr>
        <w:t>mi - mềm - lồi - cơ - giác mạc - thần kinh thị</w:t>
      </w:r>
      <w:r>
        <w:t xml:space="preserve"> (1→6, càng sâu vào trong càng nặng). Ngân hàng có đủ 6 câu riêng lẻ cho 6 độ, học bảng này là ăn hết.</w:t>
      </w:r>
    </w:p>
    <w:p>
      <w:r>
        <w:rPr>
          <w:b/>
          <w:color w:val="C05000"/>
          <w:sz w:val="26"/>
        </w:rPr>
        <w:t>11. Cận lâm sàng Basedow và TRAb</w:t>
      </w:r>
    </w:p>
    <w:p>
      <w:pPr>
        <w:pStyle w:val="ListBullet"/>
      </w:pPr>
      <w:r>
        <w:rPr>
          <w:b/>
        </w:rPr>
        <w:t>FT3, FT4 TĂNG - TSH bị ức chế (GIẢM)</w:t>
      </w:r>
      <w:r>
        <w:t>. K44 #41 hỏi thẳng: FT4↑, TSH↓.</w:t>
      </w:r>
    </w:p>
    <w:p>
      <w:pPr>
        <w:pStyle w:val="ListBullet"/>
      </w:pPr>
      <w:r>
        <w:rPr>
          <w:b/>
        </w:rPr>
        <w:t>Siêu âm DOPPLER MÀU</w:t>
      </w:r>
      <w:r>
        <w:t xml:space="preserve"> tuyến giáp: tăng sinh mạch máu lan tỏa.</w:t>
      </w:r>
    </w:p>
    <w:p>
      <w:pPr>
        <w:pStyle w:val="ListBullet"/>
      </w:pPr>
      <w:r>
        <w:rPr>
          <w:b/>
        </w:rPr>
        <w:t>Xạ hình tuyến giáp: tăng bắt iod lan tỏa</w:t>
      </w:r>
      <w:r>
        <w:t>.</w:t>
      </w:r>
    </w:p>
    <w:p>
      <w:pPr>
        <w:pStyle w:val="ListBullet"/>
      </w:pPr>
      <w:r>
        <w:rPr>
          <w:b/>
        </w:rPr>
        <w:t>TRAb (+) 80-90%</w:t>
      </w:r>
      <w:r>
        <w:t xml:space="preserve"> trường hợp Basedow.</w:t>
      </w:r>
    </w:p>
    <w:p>
      <w:r>
        <w:t>Giá trị TRAb:</w:t>
      </w:r>
    </w:p>
    <w:p>
      <w:pPr>
        <w:pStyle w:val="ListBullet"/>
      </w:pPr>
      <w:r>
        <w:t xml:space="preserve">Là </w:t>
      </w:r>
      <w:r>
        <w:rPr>
          <w:b/>
        </w:rPr>
        <w:t>tự kháng thể đặc hiệu</w:t>
      </w:r>
      <w:r>
        <w:t xml:space="preserve"> trong Basedow.</w:t>
      </w:r>
    </w:p>
    <w:p>
      <w:pPr>
        <w:pStyle w:val="ListBullet"/>
      </w:pPr>
      <w:r>
        <w:rPr>
          <w:b/>
        </w:rPr>
        <w:t>TRAb (+) → chẩn đoán xác định Basedow.</w:t>
      </w:r>
    </w:p>
    <w:p>
      <w:pPr>
        <w:pStyle w:val="ListBullet"/>
      </w:pPr>
      <w:r>
        <w:rPr>
          <w:b/>
        </w:rPr>
        <w:t>TRAb thấp → tỷ lệ tái phát thấp</w:t>
      </w:r>
      <w:r>
        <w:t xml:space="preserve"> sau khi ngưng kháng giáp tổng hợp.</w:t>
      </w:r>
    </w:p>
    <w:p>
      <w:r>
        <w:t>BẪY (nhóm này ngân hàng gài rất bẩn):</w:t>
      </w:r>
    </w:p>
    <w:p>
      <w:pPr>
        <w:pStyle w:val="ListBullet"/>
      </w:pPr>
      <w:r>
        <w:rPr>
          <w:b/>
        </w:rPr>
        <w:t>"TRAb (-) giúp loại trừ Basedow" → LUÔN SAI.</w:t>
      </w:r>
      <w:r>
        <w:t xml:space="preserve"> Xuất hiện 3 lần trong ngân hàng và 1 lần ở đề khóa khác. Âm tính không loại trừ được.</w:t>
      </w:r>
    </w:p>
    <w:p>
      <w:pPr>
        <w:pStyle w:val="ListBullet"/>
      </w:pPr>
      <w:r>
        <w:rPr>
          <w:b/>
        </w:rPr>
        <w:t>"Siêu âm tuyến giáp thấy tăng sinh mạch máu lan tỏa" → SAI</w:t>
      </w:r>
      <w:r>
        <w:t xml:space="preserve"> vì thiếu chữ </w:t>
      </w:r>
      <w:r>
        <w:rPr>
          <w:b/>
        </w:rPr>
        <w:t>Doppler màu</w:t>
      </w:r>
      <w:r>
        <w:t>. Câu này đã ra ở đề Dược K36-K48. Đọc kỹ có chữ "Doppler" hay không rồi mới quyết định.</w:t>
      </w:r>
    </w:p>
    <w:p>
      <w:pPr>
        <w:pStyle w:val="ListBullet"/>
      </w:pPr>
      <w:r>
        <w:t xml:space="preserve">"TRAb (+) trong </w:t>
      </w:r>
      <w:r>
        <w:rPr>
          <w:b/>
        </w:rPr>
        <w:t>50%</w:t>
      </w:r>
      <w:r>
        <w:t xml:space="preserve"> trường hợp" → SAI (đúng là 80-90%).</w:t>
      </w:r>
    </w:p>
    <w:p>
      <w:pPr>
        <w:pStyle w:val="ListBullet"/>
      </w:pPr>
      <w:r>
        <w:t xml:space="preserve">"Nên xét nghiệm TRAb </w:t>
      </w:r>
      <w:r>
        <w:rPr>
          <w:b/>
        </w:rPr>
        <w:t>mỗi lần tái khám</w:t>
      </w:r>
      <w:r>
        <w:t>" → SAI.</w:t>
      </w:r>
    </w:p>
    <w:p>
      <w:pPr>
        <w:pStyle w:val="ListBullet"/>
      </w:pPr>
      <w:r>
        <w:t xml:space="preserve">"TRAb thấp thì tỷ lệ tái phát </w:t>
      </w:r>
      <w:r>
        <w:rPr>
          <w:b/>
        </w:rPr>
        <w:t>cao</w:t>
      </w:r>
      <w:r>
        <w:t>" → SAI (đảo nghĩa).</w:t>
      </w:r>
    </w:p>
    <w:p>
      <w:r>
        <w:rPr>
          <w:b/>
          <w:color w:val="C05000"/>
          <w:sz w:val="26"/>
        </w:rPr>
        <w:t>12. Điều trị cường giáp / Basedow</w:t>
      </w:r>
    </w:p>
    <w:p>
      <w:r>
        <w:t>Kháng giáp tổng hợp:</w:t>
      </w:r>
    </w:p>
    <w:p>
      <w:pPr>
        <w:pStyle w:val="ListBullet"/>
      </w:pPr>
      <w:r>
        <w:t xml:space="preserve">Thuốc: </w:t>
      </w:r>
      <w:r>
        <w:rPr>
          <w:b/>
        </w:rPr>
        <w:t>PTU (Propylthiouracil), MTU, Thyrozol/Thiamazol, Carbimazole</w:t>
      </w:r>
      <w:r>
        <w:t xml:space="preserve">. </w:t>
      </w:r>
      <w:r>
        <w:rPr>
          <w:b/>
        </w:rPr>
        <w:t>Levothyroxine (L-thyroxin) KHÔNG phải kháng giáp</w:t>
      </w:r>
      <w:r>
        <w:t xml:space="preserve"> - đây chính là K44 #6.</w:t>
      </w:r>
    </w:p>
    <w:p>
      <w:pPr>
        <w:pStyle w:val="ListBullet"/>
      </w:pPr>
      <w:r>
        <w:rPr>
          <w:b/>
        </w:rPr>
        <w:t>Lựa chọn đầu tay điều trị nội khoa cường giáp: PTU.</w:t>
      </w:r>
    </w:p>
    <w:p>
      <w:pPr>
        <w:pStyle w:val="ListBullet"/>
      </w:pPr>
      <w:r>
        <w:t xml:space="preserve">PTU tấn công </w:t>
      </w:r>
      <w:r>
        <w:rPr>
          <w:b/>
        </w:rPr>
        <w:t>200-300mg/ngày, chia 2 lần/ngày, 4-8 tuần</w:t>
      </w:r>
      <w:r>
        <w:t>.</w:t>
      </w:r>
    </w:p>
    <w:p>
      <w:pPr>
        <w:pStyle w:val="ListBullet"/>
      </w:pPr>
      <w:r>
        <w:t xml:space="preserve">Ba giai đoạn: </w:t>
      </w:r>
      <w:r>
        <w:rPr>
          <w:b/>
        </w:rPr>
        <w:t>tấn công 4-8 tuần → củng cố 2-4 tháng → duy trì 6-18 tháng</w:t>
      </w:r>
      <w:r>
        <w:t xml:space="preserve">; tổng tối thiểu </w:t>
      </w:r>
      <w:r>
        <w:rPr>
          <w:b/>
        </w:rPr>
        <w:t>18 tháng</w:t>
      </w:r>
      <w:r>
        <w:t>.</w:t>
      </w:r>
    </w:p>
    <w:p>
      <w:pPr>
        <w:pStyle w:val="ListBullet"/>
      </w:pPr>
      <w:r>
        <w:t xml:space="preserve">Tác dụng phụ: </w:t>
      </w:r>
      <w:r>
        <w:rPr>
          <w:b/>
        </w:rPr>
        <w:t>giảm bạch cầu hạt và viêm gan</w:t>
      </w:r>
      <w:r>
        <w:t>. (Không phải suy thận, không phải xơ gan.)</w:t>
      </w:r>
    </w:p>
    <w:p>
      <w:pPr>
        <w:pStyle w:val="ListBullet"/>
      </w:pPr>
      <w:r>
        <w:t xml:space="preserve">Chống chỉ định: </w:t>
      </w:r>
      <w:r>
        <w:rPr>
          <w:b/>
        </w:rPr>
        <w:t>suy gan nặng, bệnh máu có giảm bạch cầu hạt, viêm gan siêu vi mạn</w:t>
      </w:r>
      <w:r>
        <w:t xml:space="preserve">. </w:t>
      </w:r>
      <w:r>
        <w:rPr>
          <w:b/>
        </w:rPr>
        <w:t>Đang cho con bú KHÔNG phải chống chỉ định.</w:t>
      </w:r>
    </w:p>
    <w:p>
      <w:pPr>
        <w:pStyle w:val="ListBullet"/>
      </w:pPr>
      <w:r>
        <w:t xml:space="preserve">Theo dõi: </w:t>
      </w:r>
      <w:r>
        <w:rPr>
          <w:b/>
        </w:rPr>
        <w:t>sốt và đau họng là triệu chứng gợi ý giảm bạch cầu hạt</w:t>
      </w:r>
      <w:r>
        <w:t xml:space="preserve"> - đây là đáp án của câu "điều trị cường giáp cần theo dõi các vấn đề sau". Ba lựa chọn còn lại (quý đầu thai kỳ không được dùng thuốc / tái khám mỗi 2-4 tuần / phải kiểm tra công thức máu khi đang dùng thuốc) ngân hàng đều coi là SAI.</w:t>
      </w:r>
    </w:p>
    <w:p>
      <w:r>
        <w:t>Lugol:</w:t>
      </w:r>
    </w:p>
    <w:p>
      <w:pPr>
        <w:pStyle w:val="ListBullet"/>
      </w:pPr>
      <w:r>
        <w:rPr>
          <w:b/>
        </w:rPr>
        <w:t>Giảm vận chuyển iod vào trong tế bào tuyến giáp</w:t>
      </w:r>
      <w:r>
        <w:t xml:space="preserve"> và </w:t>
      </w:r>
      <w:r>
        <w:rPr>
          <w:b/>
        </w:rPr>
        <w:t>giảm sự phát triển mạch máu trong tuyến giáp</w:t>
      </w:r>
      <w:r>
        <w:t>.</w:t>
      </w:r>
    </w:p>
    <w:p>
      <w:pPr>
        <w:pStyle w:val="ListBullet"/>
      </w:pPr>
      <w:r>
        <w:t xml:space="preserve">Bẫy: mọi phương án bắt đầu bằng chữ </w:t>
      </w:r>
      <w:r>
        <w:rPr>
          <w:b/>
        </w:rPr>
        <w:t>"TĂNG"</w:t>
      </w:r>
      <w:r>
        <w:t xml:space="preserve"> (tăng phóng thích hormon, tăng hữu cơ hóa iod, tăng vận chuyển iod, tăng sinh mạch) đều SAI. Lugol = GIẢM.</w:t>
      </w:r>
    </w:p>
    <w:p>
      <w:r>
        <w:t>Iod phóng xạ:</w:t>
      </w:r>
    </w:p>
    <w:p>
      <w:pPr>
        <w:pStyle w:val="ListBullet"/>
      </w:pPr>
      <w:r>
        <w:rPr>
          <w:b/>
        </w:rPr>
        <w:t>Chỉ định</w:t>
      </w:r>
      <w:r>
        <w:t xml:space="preserve">: cường giáp tái phát sau phẫu thuật, có chống chỉ định phẫu thuật, bướu nhu mô loại to vừa, Basedow có lồi mắt nặng </w:t>
      </w:r>
      <w:r>
        <w:rPr>
          <w:i/>
        </w:rPr>
        <w:t xml:space="preserve">(ngân hàng xếp lồi mắt nặng vào chỉ định; y học kinh điển coi lồi mắt nặng là chống chỉ định tương đối - </w:t>
      </w:r>
      <w:r>
        <w:rPr>
          <w:i/>
        </w:rPr>
        <w:t>ngân hàng cho đáp án là chỉ định</w:t>
      </w:r>
      <w:r>
        <w:rPr>
          <w:i/>
        </w:rPr>
        <w:t>)</w:t>
      </w:r>
      <w:r>
        <w:t>.</w:t>
      </w:r>
    </w:p>
    <w:p>
      <w:pPr>
        <w:pStyle w:val="ListBullet"/>
      </w:pPr>
      <w:r>
        <w:rPr>
          <w:b/>
        </w:rPr>
        <w:t>Chống chỉ định</w:t>
      </w:r>
      <w:r>
        <w:t xml:space="preserve">: </w:t>
      </w:r>
      <w:r>
        <w:rPr>
          <w:b/>
        </w:rPr>
        <w:t>dưới 30 tuổi</w:t>
      </w:r>
      <w:r>
        <w:t xml:space="preserve"> (phụ nữ tuổi sinh sản), </w:t>
      </w:r>
      <w:r>
        <w:rPr>
          <w:b/>
        </w:rPr>
        <w:t>phụ nữ có thai và cho con bú</w:t>
      </w:r>
      <w:r>
        <w:t>, bệnh nhân đang quá nặng, bướu giáp nhân.</w:t>
      </w:r>
    </w:p>
    <w:p>
      <w:pPr>
        <w:pStyle w:val="ListBullet"/>
      </w:pPr>
      <w:r>
        <w:t xml:space="preserve">Chọn liều dựa vào </w:t>
      </w:r>
      <w:r>
        <w:rPr>
          <w:b/>
        </w:rPr>
        <w:t>khối lượng tuyến giáp qua siêu âm hoặc CT-scan</w:t>
      </w:r>
      <w:r>
        <w:t>.</w:t>
      </w:r>
    </w:p>
    <w:p>
      <w:pPr>
        <w:pStyle w:val="ListBullet"/>
      </w:pPr>
      <w:r>
        <w:t xml:space="preserve">Biến chứng: </w:t>
      </w:r>
      <w:r>
        <w:rPr>
          <w:b/>
        </w:rPr>
        <w:t>cơn cường giáp cấp sau 1-2 tuần</w:t>
      </w:r>
      <w:r>
        <w:t xml:space="preserve">, </w:t>
      </w:r>
      <w:r>
        <w:rPr>
          <w:b/>
        </w:rPr>
        <w:t>suy giáp nặng do quá liều (muộn, sau 6-12 tháng)</w:t>
      </w:r>
      <w:r>
        <w:t xml:space="preserve">, nguy hiểm về di truyền và ung thư. </w:t>
      </w:r>
      <w:r>
        <w:rPr>
          <w:i/>
        </w:rPr>
        <w:t>(Ngân hàng cho đáp án "cường giáp tái phát" KHÔNG phải biến chứng của iod phóng xạ.)</w:t>
      </w:r>
    </w:p>
    <w:p>
      <w:pPr>
        <w:pStyle w:val="ListBullet"/>
      </w:pPr>
      <w:r>
        <w:t xml:space="preserve">Suy giáp sau điều trị: gặp </w:t>
      </w:r>
      <w:r>
        <w:rPr>
          <w:b/>
        </w:rPr>
        <w:t>khoảng 80%</w:t>
      </w:r>
      <w:r>
        <w:t xml:space="preserve">, sau </w:t>
      </w:r>
      <w:r>
        <w:rPr>
          <w:b/>
        </w:rPr>
        <w:t>6-12 tháng</w:t>
      </w:r>
      <w:r>
        <w:t xml:space="preserve">, theo dõi FT4 + TSH mỗi </w:t>
      </w:r>
      <w:r>
        <w:rPr>
          <w:b/>
        </w:rPr>
        <w:t>6-8 tuần</w:t>
      </w:r>
      <w:r>
        <w:t xml:space="preserve">, bù </w:t>
      </w:r>
      <w:r>
        <w:rPr>
          <w:b/>
        </w:rPr>
        <w:t>thyroxin 50-200µg/ngày</w:t>
      </w:r>
      <w:r>
        <w:t>.</w:t>
      </w:r>
    </w:p>
    <w:p>
      <w:r>
        <w:t xml:space="preserve">BẪY chốt: </w:t>
      </w:r>
      <w:r>
        <w:rPr>
          <w:b/>
        </w:rPr>
        <w:t>"trên 30 tuổi" là chỉ định, "dưới 30 tuổi" là chống chỉ định.</w:t>
      </w:r>
      <w:r>
        <w:t xml:space="preserve"> Đề hay đảo hai chữ trên/dưới rồi hỏi "chọn câu SAI" - đọc kỹ đề hỏi chỉ định hay chống chỉ định.</w:t>
      </w:r>
    </w:p>
    <w:p>
      <w:r>
        <w:rPr>
          <w:b/>
          <w:color w:val="C05000"/>
          <w:sz w:val="26"/>
        </w:rPr>
        <w:t>13. Phần lẻ: sinh lý tuyến giáp và Hashimoto</w:t>
      </w:r>
    </w:p>
    <w:p>
      <w:r>
        <w:t>Sinh lý tuyến giáp (1 câu ngân hàng nhưng đã ra ở K45):</w:t>
      </w:r>
    </w:p>
    <w:p>
      <w:pPr>
        <w:pStyle w:val="ListBullet"/>
      </w:pPr>
      <w:r>
        <w:t xml:space="preserve">T3, T4 quan trọng trong </w:t>
      </w:r>
      <w:r>
        <w:rPr>
          <w:b/>
        </w:rPr>
        <w:t>biệt hóa tế bào</w:t>
      </w:r>
      <w:r>
        <w:t>.</w:t>
      </w:r>
    </w:p>
    <w:p>
      <w:pPr>
        <w:pStyle w:val="ListBullet"/>
      </w:pPr>
      <w:r>
        <w:t xml:space="preserve">Cần cho phát triển bình thường của </w:t>
      </w:r>
      <w:r>
        <w:rPr>
          <w:b/>
        </w:rPr>
        <w:t>não và xương ở thai nhi</w:t>
      </w:r>
      <w:r>
        <w:t>.</w:t>
      </w:r>
    </w:p>
    <w:p>
      <w:pPr>
        <w:pStyle w:val="ListBullet"/>
      </w:pPr>
      <w:r>
        <w:t xml:space="preserve">Tác động lên </w:t>
      </w:r>
      <w:r>
        <w:rPr>
          <w:b/>
        </w:rPr>
        <w:t>sinh nhiệt và điều hòa nhiệt</w:t>
      </w:r>
      <w:r>
        <w:t xml:space="preserve"> cơ thể.</w:t>
      </w:r>
    </w:p>
    <w:p>
      <w:pPr>
        <w:pStyle w:val="ListBullet"/>
      </w:pPr>
      <w:r>
        <w:rPr>
          <w:b/>
        </w:rPr>
        <w:t>Câu SAI cần chọn: "Hormon giáp tác động lên sự biệt hóa và quá trình HỦY XƯƠNG của người trưởng thành".</w:t>
      </w:r>
    </w:p>
    <w:p>
      <w:r>
        <w:t>Viêm giáp Hashimoto:</w:t>
      </w:r>
    </w:p>
    <w:p>
      <w:pPr>
        <w:pStyle w:val="ListBullet"/>
      </w:pPr>
      <w:r>
        <w:t xml:space="preserve">Hai thể: </w:t>
      </w:r>
      <w:r>
        <w:rPr>
          <w:b/>
        </w:rPr>
        <w:t>thể kinh điển tuyến giáp teo</w:t>
      </w:r>
      <w:r>
        <w:t xml:space="preserve">, thể còn lại </w:t>
      </w:r>
      <w:r>
        <w:rPr>
          <w:b/>
        </w:rPr>
        <w:t>tuyến giáp to</w:t>
      </w:r>
      <w:r>
        <w:t>.</w:t>
      </w:r>
    </w:p>
    <w:p>
      <w:pPr>
        <w:pStyle w:val="ListBullet"/>
      </w:pPr>
      <w:r>
        <w:t xml:space="preserve">Thể tuyến giáp to: bướu to vừa phải, </w:t>
      </w:r>
      <w:r>
        <w:rPr>
          <w:b/>
        </w:rPr>
        <w:t>chắc</w:t>
      </w:r>
      <w:r>
        <w:t xml:space="preserve">, nhưng </w:t>
      </w:r>
      <w:r>
        <w:rPr>
          <w:b/>
        </w:rPr>
        <w:t>đã có từ lâu</w:t>
      </w:r>
      <w:r>
        <w:t xml:space="preserve"> - câu "mới xuất hiện gần đây" là SAI.</w:t>
      </w:r>
    </w:p>
    <w:p>
      <w:pPr>
        <w:pStyle w:val="ListBullet"/>
      </w:pPr>
      <w:r>
        <w:t xml:space="preserve">Có những đợt tiến triển biểu hiện </w:t>
      </w:r>
      <w:r>
        <w:rPr>
          <w:b/>
        </w:rPr>
        <w:t>cường giáp</w:t>
      </w:r>
      <w:r>
        <w:t>.</w:t>
      </w:r>
    </w:p>
    <w:p>
      <w:pPr>
        <w:pStyle w:val="ListBullet"/>
      </w:pPr>
      <w:r>
        <w:rPr>
          <w:b/>
        </w:rPr>
        <w:t>Xét nghiệm quyết định chẩn đoán: kháng thể TPO (+) với hiệu giá cao.</w:t>
      </w:r>
    </w:p>
    <w:p>
      <w:r>
        <w:rPr>
          <w:b/>
          <w:color w:val="C05000"/>
          <w:sz w:val="26"/>
        </w:rPr>
        <w:t>Câu tủ - đã ra ở nhiều đề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Câu hỏi (rút gọn)</w:t>
            </w:r>
          </w:p>
        </w:tc>
        <w:tc>
          <w:tcPr>
            <w:tcW w:type="dxa" w:w="2880"/>
          </w:tcPr>
          <w:p>
            <w:r>
              <w:rPr>
                <w:b/>
              </w:rPr>
              <w:t>Đáp án đúng</w:t>
            </w:r>
          </w:p>
        </w:tc>
        <w:tc>
          <w:tcPr>
            <w:tcW w:type="dxa" w:w="2880"/>
          </w:tcPr>
          <w:p>
            <w:r>
              <w:rPr>
                <w:b/>
              </w:rPr>
              <w:t>Ra ở đề nào</w:t>
            </w:r>
          </w:p>
        </w:tc>
      </w:tr>
      <w:tr>
        <w:tc>
          <w:tcPr>
            <w:tcW w:type="dxa" w:w="2880"/>
          </w:tcPr>
          <w:p>
            <w:r>
              <w:t>Nguyên nhân gây bướu giáp đơn thuần, chọn câu SAI</w:t>
            </w:r>
          </w:p>
        </w:tc>
        <w:tc>
          <w:tcPr>
            <w:tcW w:type="dxa" w:w="2880"/>
          </w:tcPr>
          <w:p>
            <w:r>
              <w:t>Do vi khuẩn Clostridium tetani</w:t>
            </w:r>
          </w:p>
        </w:tc>
        <w:tc>
          <w:tcPr>
            <w:tcW w:type="dxa" w:w="2880"/>
          </w:tcPr>
          <w:p>
            <w:r>
              <w:t>RHM K46 #34, RHM K47 #10</w:t>
            </w:r>
          </w:p>
        </w:tc>
      </w:tr>
      <w:tr>
        <w:tc>
          <w:tcPr>
            <w:tcW w:type="dxa" w:w="2880"/>
          </w:tcPr>
          <w:p>
            <w:r>
              <w:t>Phân độ WHO/UNICEF/ICCIDD sau 1993: bướu nhìn thấy ở tư thế cổ bình thường</w:t>
            </w:r>
          </w:p>
        </w:tc>
        <w:tc>
          <w:tcPr>
            <w:tcW w:type="dxa" w:w="2880"/>
          </w:tcPr>
          <w:p>
            <w:r>
              <w:t>Độ II</w:t>
            </w:r>
          </w:p>
        </w:tc>
        <w:tc>
          <w:tcPr>
            <w:tcW w:type="dxa" w:w="2880"/>
          </w:tcPr>
          <w:p>
            <w:r>
              <w:t>RHM K45 #31, RHM K47 #12</w:t>
            </w:r>
          </w:p>
        </w:tc>
      </w:tr>
      <w:tr>
        <w:tc>
          <w:tcPr>
            <w:tcW w:type="dxa" w:w="2880"/>
          </w:tcPr>
          <w:p>
            <w:r>
              <w:t>Đặc điểm bệnh Basedow, chọn câu SAI</w:t>
            </w:r>
          </w:p>
        </w:tc>
        <w:tc>
          <w:tcPr>
            <w:tcW w:type="dxa" w:w="2880"/>
          </w:tcPr>
          <w:p>
            <w:r>
              <w:t>K43: "Bướu giáp thường ít thay đổi kích thước"; K45: "Lâm sàng thường điển hình"</w:t>
            </w:r>
          </w:p>
        </w:tc>
        <w:tc>
          <w:tcPr>
            <w:tcW w:type="dxa" w:w="2880"/>
          </w:tcPr>
          <w:p>
            <w:r>
              <w:t>RHM K43 #42, RHM K45 #39</w:t>
            </w:r>
          </w:p>
        </w:tc>
      </w:tr>
      <w:tr>
        <w:tc>
          <w:tcPr>
            <w:tcW w:type="dxa" w:w="2880"/>
          </w:tcPr>
          <w:p>
            <w:r>
              <w:t>Nguyên nhân gây bướu giáp đơn thuần (chọn đúng)</w:t>
            </w:r>
          </w:p>
        </w:tc>
        <w:tc>
          <w:tcPr>
            <w:tcW w:type="dxa" w:w="2880"/>
          </w:tcPr>
          <w:p>
            <w:r>
              <w:t>Do thiếu iod</w:t>
            </w:r>
          </w:p>
        </w:tc>
        <w:tc>
          <w:tcPr>
            <w:tcW w:type="dxa" w:w="2880"/>
          </w:tcPr>
          <w:p>
            <w:r>
              <w:t>RHM K47 #11</w:t>
            </w:r>
          </w:p>
        </w:tc>
      </w:tr>
      <w:tr>
        <w:tc>
          <w:tcPr>
            <w:tcW w:type="dxa" w:w="2880"/>
          </w:tcPr>
          <w:p>
            <w:r>
              <w:t>Theo phân độ WHO/ICCIDD, bướu giáp độ 1</w:t>
            </w:r>
          </w:p>
        </w:tc>
        <w:tc>
          <w:tcPr>
            <w:tcW w:type="dxa" w:w="2880"/>
          </w:tcPr>
          <w:p>
            <w:r>
              <w:t>Phát hiện bằng sờ nắn, không nhìn thấy khi cổ ở tư thế bình thường</w:t>
            </w:r>
          </w:p>
        </w:tc>
        <w:tc>
          <w:tcPr>
            <w:tcW w:type="dxa" w:w="2880"/>
          </w:tcPr>
          <w:p>
            <w:r>
              <w:t>RHM K46 #36</w:t>
            </w:r>
          </w:p>
        </w:tc>
      </w:tr>
      <w:tr>
        <w:tc>
          <w:tcPr>
            <w:tcW w:type="dxa" w:w="2880"/>
          </w:tcPr>
          <w:p>
            <w:r>
              <w:t>Triệu chứng quan trọng nhất chẩn đoán xác định bướu giáp đơn thuần</w:t>
            </w:r>
          </w:p>
        </w:tc>
        <w:tc>
          <w:tcPr>
            <w:tcW w:type="dxa" w:w="2880"/>
          </w:tcPr>
          <w:p>
            <w:r>
              <w:t>T3, T4 bình thường, TSH bình thường</w:t>
            </w:r>
          </w:p>
        </w:tc>
        <w:tc>
          <w:tcPr>
            <w:tcW w:type="dxa" w:w="2880"/>
          </w:tcPr>
          <w:p>
            <w:r>
              <w:t>RHM K46 #35</w:t>
            </w:r>
          </w:p>
        </w:tc>
      </w:tr>
      <w:tr>
        <w:tc>
          <w:tcPr>
            <w:tcW w:type="dxa" w:w="2880"/>
          </w:tcPr>
          <w:p>
            <w:r>
              <w:t>Globulin miễn dịch liên quan bệnh Basedow</w:t>
            </w:r>
          </w:p>
        </w:tc>
        <w:tc>
          <w:tcPr>
            <w:tcW w:type="dxa" w:w="2880"/>
          </w:tcPr>
          <w:p>
            <w:r>
              <w:t>TR-Ab và TSHR-Ab (chọn "a và b đúng")</w:t>
            </w:r>
          </w:p>
        </w:tc>
        <w:tc>
          <w:tcPr>
            <w:tcW w:type="dxa" w:w="2880"/>
          </w:tcPr>
          <w:p>
            <w:r>
              <w:t>RHM K43 #43</w:t>
            </w:r>
          </w:p>
        </w:tc>
      </w:tr>
      <w:tr>
        <w:tc>
          <w:tcPr>
            <w:tcW w:type="dxa" w:w="2880"/>
          </w:tcPr>
          <w:p>
            <w:r>
              <w:t>Bướu giáp trên Basedow, chọn câu SAI</w:t>
            </w:r>
          </w:p>
        </w:tc>
        <w:tc>
          <w:tcPr>
            <w:tcW w:type="dxa" w:w="2880"/>
          </w:tcPr>
          <w:p>
            <w:r>
              <w:t>Có sưng, nóng, có hạch</w:t>
            </w:r>
          </w:p>
        </w:tc>
        <w:tc>
          <w:tcPr>
            <w:tcW w:type="dxa" w:w="2880"/>
          </w:tcPr>
          <w:p>
            <w:r>
              <w:t>RHM K43 #44</w:t>
            </w:r>
          </w:p>
        </w:tc>
      </w:tr>
      <w:tr>
        <w:tc>
          <w:tcPr>
            <w:tcW w:type="dxa" w:w="2880"/>
          </w:tcPr>
          <w:p>
            <w:r>
              <w:t>Thuốc kháng giáp gồm, chọn câu SAI</w:t>
            </w:r>
          </w:p>
        </w:tc>
        <w:tc>
          <w:tcPr>
            <w:tcW w:type="dxa" w:w="2880"/>
          </w:tcPr>
          <w:p>
            <w:r>
              <w:t>Levothyroxine</w:t>
            </w:r>
          </w:p>
        </w:tc>
        <w:tc>
          <w:tcPr>
            <w:tcW w:type="dxa" w:w="2880"/>
          </w:tcPr>
          <w:p>
            <w:r>
              <w:t>RHM K44 #6</w:t>
            </w:r>
          </w:p>
        </w:tc>
      </w:tr>
      <w:tr>
        <w:tc>
          <w:tcPr>
            <w:tcW w:type="dxa" w:w="2880"/>
          </w:tcPr>
          <w:p>
            <w:r>
              <w:t>Biểu hiện KHÔNG PHÙ HỢP trong Basedow</w:t>
            </w:r>
          </w:p>
        </w:tc>
        <w:tc>
          <w:tcPr>
            <w:tcW w:type="dxa" w:w="2880"/>
          </w:tcPr>
          <w:p>
            <w:r>
              <w:t>Sợ lạnh, thích nóng</w:t>
            </w:r>
          </w:p>
        </w:tc>
        <w:tc>
          <w:tcPr>
            <w:tcW w:type="dxa" w:w="2880"/>
          </w:tcPr>
          <w:p>
            <w:r>
              <w:t>RHM K44 #39</w:t>
            </w:r>
          </w:p>
        </w:tc>
      </w:tr>
      <w:tr>
        <w:tc>
          <w:tcPr>
            <w:tcW w:type="dxa" w:w="2880"/>
          </w:tcPr>
          <w:p>
            <w:r>
              <w:t>Cận lâm sàng phù hợp trong Basedow</w:t>
            </w:r>
          </w:p>
        </w:tc>
        <w:tc>
          <w:tcPr>
            <w:tcW w:type="dxa" w:w="2880"/>
          </w:tcPr>
          <w:p>
            <w:r>
              <w:t>FT4↑, TSH↓</w:t>
            </w:r>
          </w:p>
        </w:tc>
        <w:tc>
          <w:tcPr>
            <w:tcW w:type="dxa" w:w="2880"/>
          </w:tcPr>
          <w:p>
            <w:r>
              <w:t>RHM K44 #41</w:t>
            </w:r>
          </w:p>
        </w:tc>
      </w:tr>
      <w:tr>
        <w:tc>
          <w:tcPr>
            <w:tcW w:type="dxa" w:w="2880"/>
          </w:tcPr>
          <w:p>
            <w:r>
              <w:t>Sinh lý tuyến giáp, chọn câu SAI</w:t>
            </w:r>
          </w:p>
        </w:tc>
        <w:tc>
          <w:tcPr>
            <w:tcW w:type="dxa" w:w="2880"/>
          </w:tcPr>
          <w:p>
            <w:r>
              <w:t>Tác động lên biệt hóa và quá trình hủy xương ở người trưởng thành</w:t>
            </w:r>
          </w:p>
        </w:tc>
        <w:tc>
          <w:tcPr>
            <w:tcW w:type="dxa" w:w="2880"/>
          </w:tcPr>
          <w:p>
            <w:r>
              <w:t>RHM K45 #21</w:t>
            </w:r>
          </w:p>
        </w:tc>
      </w:tr>
      <w:tr>
        <w:tc>
          <w:tcPr>
            <w:tcW w:type="dxa" w:w="2880"/>
          </w:tcPr>
          <w:p>
            <w:r>
              <w:t>Biểu hiện của bướu giáp đơn thuần</w:t>
            </w:r>
          </w:p>
        </w:tc>
        <w:tc>
          <w:tcPr>
            <w:tcW w:type="dxa" w:w="2880"/>
          </w:tcPr>
          <w:p>
            <w:r>
              <w:t>Bướu lan tỏa hay bướu nhân, T3 T4 bình thường, TSH bình thường</w:t>
            </w:r>
          </w:p>
        </w:tc>
        <w:tc>
          <w:tcPr>
            <w:tcW w:type="dxa" w:w="2880"/>
          </w:tcPr>
          <w:p>
            <w:r>
              <w:t>Dược K36-K48 HKIII 2024-2025</w:t>
            </w:r>
          </w:p>
        </w:tc>
      </w:tr>
      <w:tr>
        <w:tc>
          <w:tcPr>
            <w:tcW w:type="dxa" w:w="2880"/>
          </w:tcPr>
          <w:p>
            <w:r>
              <w:t>Biểu hiện của bướu giáp đơn thuần</w:t>
            </w:r>
          </w:p>
        </w:tc>
        <w:tc>
          <w:tcPr>
            <w:tcW w:type="dxa" w:w="2880"/>
          </w:tcPr>
          <w:p>
            <w:r>
              <w:t>Mật độ không đều, di động, không đau, không có bướu mạch</w:t>
            </w:r>
          </w:p>
        </w:tc>
        <w:tc>
          <w:tcPr>
            <w:tcW w:type="dxa" w:w="2880"/>
          </w:tcPr>
          <w:p>
            <w:r>
              <w:t>Dược K36-K48 HKIII 2024-2025</w:t>
            </w:r>
          </w:p>
        </w:tc>
      </w:tr>
      <w:tr>
        <w:tc>
          <w:tcPr>
            <w:tcW w:type="dxa" w:w="2880"/>
          </w:tcPr>
          <w:p>
            <w:r>
              <w:t>Phân độ WHO trước 1993: ngửa đầu tối đa mới nhìn thấy, sờ nắn được</w:t>
            </w:r>
          </w:p>
        </w:tc>
        <w:tc>
          <w:tcPr>
            <w:tcW w:type="dxa" w:w="2880"/>
          </w:tcPr>
          <w:p>
            <w:r>
              <w:t>IB</w:t>
            </w:r>
          </w:p>
        </w:tc>
        <w:tc>
          <w:tcPr>
            <w:tcW w:type="dxa" w:w="2880"/>
          </w:tcPr>
          <w:p>
            <w:r>
              <w:t>Dược K36-K48 HKIII 2024-2025</w:t>
            </w:r>
          </w:p>
        </w:tc>
      </w:tr>
      <w:tr>
        <w:tc>
          <w:tcPr>
            <w:tcW w:type="dxa" w:w="2880"/>
          </w:tcPr>
          <w:p>
            <w:r>
              <w:t>Cận lâm sàng Basedow, chọn câu SAI</w:t>
            </w:r>
          </w:p>
        </w:tc>
        <w:tc>
          <w:tcPr>
            <w:tcW w:type="dxa" w:w="2880"/>
          </w:tcPr>
          <w:p>
            <w:r>
              <w:t>Siêu âm (thiếu chữ Doppler màu) thấy tăng sinh mạch máu lan tỏa</w:t>
            </w:r>
          </w:p>
        </w:tc>
        <w:tc>
          <w:tcPr>
            <w:tcW w:type="dxa" w:w="2880"/>
          </w:tcPr>
          <w:p>
            <w:r>
              <w:t>Dược K36-K48 HKIII 2024-2025</w:t>
            </w:r>
          </w:p>
        </w:tc>
      </w:tr>
      <w:tr>
        <w:tc>
          <w:tcPr>
            <w:tcW w:type="dxa" w:w="2880"/>
          </w:tcPr>
          <w:p>
            <w:r>
              <w:t>Cận lâm sàng Basedow, chọn câu SAI</w:t>
            </w:r>
          </w:p>
        </w:tc>
        <w:tc>
          <w:tcPr>
            <w:tcW w:type="dxa" w:w="2880"/>
          </w:tcPr>
          <w:p>
            <w:r>
              <w:t>TRAb (-) thì loại trừ Basedow</w:t>
            </w:r>
          </w:p>
        </w:tc>
        <w:tc>
          <w:tcPr>
            <w:tcW w:type="dxa" w:w="2880"/>
          </w:tcPr>
          <w:p>
            <w:r>
              <w:t>Dược K36-K48 HKIII 2024-2025</w:t>
            </w:r>
          </w:p>
        </w:tc>
      </w:tr>
    </w:tbl>
    <w:p/>
    <w:p>
      <w:r>
        <w:rPr>
          <w:b/>
          <w:color w:val="C05000"/>
          <w:sz w:val="26"/>
        </w:rPr>
        <w:t>Công thức làm câu tình huống</w:t>
      </w:r>
    </w:p>
    <w:p>
      <w:r>
        <w:t>Bài này chỉ có 1 dạng ca lâm sàng ngắn, nhưng công thức đọc đề rất cố định:</w:t>
      </w:r>
    </w:p>
    <w:p>
      <w:pPr>
        <w:pStyle w:val="ListNumber"/>
      </w:pPr>
      <w:r>
        <w:rPr>
          <w:b/>
        </w:rPr>
        <w:t>Đọc chức năng giáp trước tiên.</w:t>
      </w:r>
      <w:r>
        <w:t xml:space="preserve"> T3/T4 bình thường + TSH bình thường → bướu giáp đơn thuần. FT3/FT4 ↑ + TSH ↓ → nhiễm độc giáp/Basedow. T3/T4 ↓ + TSH ↑ → suy giáp.</w:t>
      </w:r>
    </w:p>
    <w:p>
      <w:pPr>
        <w:pStyle w:val="ListNumber"/>
      </w:pPr>
      <w:r>
        <w:rPr>
          <w:b/>
        </w:rPr>
        <w:t>Đọc địa dư.</w:t>
      </w:r>
      <w:r>
        <w:t xml:space="preserve"> Vùng biển / ăn rong biển / dùng cordaron → nguyên nhân </w:t>
      </w:r>
      <w:r>
        <w:rPr>
          <w:b/>
        </w:rPr>
        <w:t>thừa iod</w:t>
      </w:r>
      <w:r>
        <w:t xml:space="preserve">. Vùng núi cao, Tây Nguyên, trung du phía Bắc → </w:t>
      </w:r>
      <w:r>
        <w:rPr>
          <w:b/>
        </w:rPr>
        <w:t>thiếu iod</w:t>
      </w:r>
      <w:r>
        <w:t>. Đây là mốc quyết định phân biệt hai đáp án "do thiếu iod" và "do ăn nhiều iod" trông na ná nhau.</w:t>
      </w:r>
    </w:p>
    <w:p>
      <w:pPr>
        <w:pStyle w:val="ListNumber"/>
      </w:pPr>
      <w:r>
        <w:rPr>
          <w:b/>
        </w:rPr>
        <w:t>Đọc tính chất bướu.</w:t>
      </w:r>
      <w:r>
        <w:t xml:space="preserve"> Lan tỏa + mềm + di động + </w:t>
      </w:r>
      <w:r>
        <w:rPr>
          <w:b/>
        </w:rPr>
        <w:t>có âm thổi</w:t>
      </w:r>
      <w:r>
        <w:t xml:space="preserve"> → Basedow. Nhiều nhân + có âm thổi → bướu giáp đơn thuần biến chứng cường giáp. Đều + di động + </w:t>
      </w:r>
      <w:r>
        <w:rPr>
          <w:b/>
        </w:rPr>
        <w:t>không âm thổi</w:t>
      </w:r>
      <w:r>
        <w:t xml:space="preserve"> → bướu giáp đơn thuần. Chắc + có TPO (+) → Hashimoto.</w:t>
      </w:r>
    </w:p>
    <w:p>
      <w:pPr>
        <w:pStyle w:val="ListNumber"/>
      </w:pPr>
      <w:r>
        <w:rPr>
          <w:b/>
        </w:rPr>
        <w:t>Có nhân + nghi ác tính</w:t>
      </w:r>
      <w:r>
        <w:t xml:space="preserve"> → luôn chọn </w:t>
      </w:r>
      <w:r>
        <w:rPr>
          <w:b/>
        </w:rPr>
        <w:t>FNA (chọc hút kim nhỏ)</w:t>
      </w:r>
      <w:r>
        <w:t>, không chọn siêu âm/xạ hình.</w:t>
      </w:r>
    </w:p>
    <w:p>
      <w:pPr>
        <w:pStyle w:val="ListNumber"/>
      </w:pPr>
      <w:r>
        <w:rPr>
          <w:b/>
        </w:rPr>
        <w:t>Bướu to đột ngột, đau, sờ căng</w:t>
      </w:r>
      <w:r>
        <w:t xml:space="preserve"> → nghĩ xuất huyết trong nang; chọc ra máu không đông.</w:t>
      </w:r>
    </w:p>
    <w:p>
      <w:r>
        <w:rPr>
          <w:b/>
          <w:color w:val="C05000"/>
          <w:sz w:val="26"/>
        </w:rPr>
        <w:t>Nếu chỉ còn 15 phút</w:t>
      </w:r>
    </w:p>
    <w:p>
      <w:pPr>
        <w:pStyle w:val="ListNumber"/>
      </w:pPr>
      <w:r>
        <w:t>Học thuộc 2 bảng phân độ bướu giáp (trước/sau 1993). "Nhìn thấy ở tư thế cổ bình thường = độ II" - đã ra 2 lần ở K45 và K47.</w:t>
      </w:r>
    </w:p>
    <w:p>
      <w:pPr>
        <w:pStyle w:val="ListNumber"/>
      </w:pPr>
      <w:r>
        <w:t xml:space="preserve">Nguyên nhân bướu giáp đơn thuần: </w:t>
      </w:r>
      <w:r>
        <w:rPr>
          <w:b/>
        </w:rPr>
        <w:t>thiếu iod là chủ yếu</w:t>
      </w:r>
      <w:r>
        <w:t xml:space="preserve">; đáp án SAI luôn là </w:t>
      </w:r>
      <w:r>
        <w:rPr>
          <w:b/>
        </w:rPr>
        <w:t>Clostridium tetani</w:t>
      </w:r>
      <w:r>
        <w:t xml:space="preserve"> - đã ra 2 lần ở K46 và K47.</w:t>
      </w:r>
    </w:p>
    <w:p>
      <w:pPr>
        <w:pStyle w:val="ListNumber"/>
      </w:pPr>
      <w:r>
        <w:rPr>
          <w:b/>
        </w:rPr>
        <w:t>&gt; 10% dân số = bướu giáp địa phương</w:t>
      </w:r>
      <w:r>
        <w:t xml:space="preserve">; chẩn đoán xác định bướu giáp đơn thuần = </w:t>
      </w:r>
      <w:r>
        <w:rPr>
          <w:b/>
        </w:rPr>
        <w:t>T3, T4, TSH đều bình thường</w:t>
      </w:r>
      <w:r>
        <w:t>.</w:t>
      </w:r>
    </w:p>
    <w:p>
      <w:pPr>
        <w:pStyle w:val="ListNumber"/>
      </w:pPr>
      <w:r>
        <w:t xml:space="preserve">Basedow: </w:t>
      </w:r>
      <w:r>
        <w:rPr>
          <w:b/>
        </w:rPr>
        <w:t>FT3/FT4 ↑, TSH ↓, TRAb (+) 80-90%, TRAb (-) KHÔNG loại trừ Basedow</w:t>
      </w:r>
      <w:r>
        <w:t xml:space="preserve">, siêu âm phải là </w:t>
      </w:r>
      <w:r>
        <w:rPr>
          <w:b/>
        </w:rPr>
        <w:t>Doppler màu</w:t>
      </w:r>
      <w:r>
        <w:t>.</w:t>
      </w:r>
    </w:p>
    <w:p>
      <w:pPr>
        <w:pStyle w:val="ListNumber"/>
      </w:pPr>
      <w:r>
        <w:t xml:space="preserve">Ba triệu chứng đặc hiệu Basedow: </w:t>
      </w:r>
      <w:r>
        <w:rPr>
          <w:b/>
        </w:rPr>
        <w:t>lồi mắt, bướu giáp mạch, phù niêm trước xương chày</w:t>
      </w:r>
      <w:r>
        <w:t xml:space="preserve"> - </w:t>
      </w:r>
      <w:r>
        <w:rPr>
          <w:b/>
        </w:rPr>
        <w:t>co cơ mi trên KHÔNG đặc hiệu</w:t>
      </w:r>
      <w:r>
        <w:t>.</w:t>
      </w:r>
    </w:p>
    <w:p>
      <w:pPr>
        <w:pStyle w:val="ListNumber"/>
      </w:pPr>
      <w:r>
        <w:t xml:space="preserve">Nhiễm độc giáp: nhịp nhanh, tăng HA </w:t>
      </w:r>
      <w:r>
        <w:rPr>
          <w:b/>
        </w:rPr>
        <w:t>tâm thu</w:t>
      </w:r>
      <w:r>
        <w:t xml:space="preserve">, tiêu lỏng, sụt cân, sợ nóng, tay ấm ẩm, run </w:t>
      </w:r>
      <w:r>
        <w:rPr>
          <w:b/>
        </w:rPr>
        <w:t>biên độ nhỏ</w:t>
      </w:r>
      <w:r>
        <w:t>. Thấy chữ chậm/táo bón/tăng cân/sợ lạnh/tâm trương/biên độ lớn/tay lạnh → đó là câu SAI cần chọn.</w:t>
      </w:r>
    </w:p>
    <w:p>
      <w:pPr>
        <w:pStyle w:val="ListNumber"/>
      </w:pPr>
      <w:r>
        <w:t xml:space="preserve">Thuốc: </w:t>
      </w:r>
      <w:r>
        <w:rPr>
          <w:b/>
        </w:rPr>
        <w:t>Levothyroxine không phải kháng giáp</w:t>
      </w:r>
      <w:r>
        <w:t xml:space="preserve">; PTU là đầu tay; tổng đợt điều trị tối thiểu </w:t>
      </w:r>
      <w:r>
        <w:rPr>
          <w:b/>
        </w:rPr>
        <w:t>18 tháng</w:t>
      </w:r>
      <w:r>
        <w:t xml:space="preserve">; iod phóng xạ chống chỉ định </w:t>
      </w:r>
      <w:r>
        <w:rPr>
          <w:b/>
        </w:rPr>
        <w:t>dưới 30 tuổi, có thai, cho con bú</w:t>
      </w:r>
      <w:r>
        <w:t>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