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BẢN ĐỒ TRỌNG TÂM NGOẠI BỆNH LÝ — RHM</w:t>
      </w:r>
    </w:p>
    <w:p>
      <w:r>
        <w:rPr>
          <w:rFonts w:ascii="Times New Roman" w:hAnsi="Times New Roman"/>
          <w:b w:val="0"/>
          <w:i w:val="0"/>
          <w:sz w:val="23"/>
        </w:rPr>
        <w:t xml:space="preserve">*Tổng hợp từ </w:t>
      </w:r>
      <w:r>
        <w:rPr>
          <w:rFonts w:ascii="Times New Roman" w:hAnsi="Times New Roman"/>
          <w:b/>
          <w:i w:val="0"/>
          <w:sz w:val="23"/>
        </w:rPr>
        <w:t>1.598 câu</w:t>
      </w:r>
      <w:r>
        <w:rPr>
          <w:rFonts w:ascii="Times New Roman" w:hAnsi="Times New Roman"/>
          <w:b w:val="0"/>
          <w:i w:val="0"/>
          <w:sz w:val="23"/>
        </w:rPr>
        <w:t xml:space="preserve"> ngân hàng MinMin (15 bài) đối chiếu với </w:t>
      </w:r>
      <w:r>
        <w:rPr>
          <w:rFonts w:ascii="Times New Roman" w:hAnsi="Times New Roman"/>
          <w:b/>
          <w:i w:val="0"/>
          <w:sz w:val="23"/>
        </w:rPr>
        <w:t>480 câu</w:t>
      </w:r>
      <w:r>
        <w:rPr>
          <w:rFonts w:ascii="Times New Roman" w:hAnsi="Times New Roman"/>
          <w:b w:val="0"/>
          <w:i w:val="0"/>
          <w:sz w:val="23"/>
        </w:rPr>
        <w:t xml:space="preserve"> của</w:t>
      </w:r>
    </w:p>
    <w:p>
      <w:r>
        <w:rPr>
          <w:rFonts w:ascii="Times New Roman" w:hAnsi="Times New Roman"/>
          <w:b/>
          <w:i w:val="0"/>
          <w:sz w:val="23"/>
        </w:rPr>
        <w:t>8 đề RHM thật K41–K48</w:t>
      </w:r>
      <w:r>
        <w:rPr>
          <w:rFonts w:ascii="Times New Roman" w:hAnsi="Times New Roman"/>
          <w:b w:val="0"/>
          <w:i w:val="0"/>
          <w:sz w:val="23"/>
        </w:rPr>
        <w:t>.*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Học bài nào trước? — xếp theo số câu trung bình mỗi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Ưu tiên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Bài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TB câu/đề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Ngân hàng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02. Viêm ruột thừa cấp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6,0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143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13. Đại cương &amp; PP điều trị gãy xương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4,5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65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04. Thủng ổ loét dạ dày – tá tràng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4,2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96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05. Ung thư đại trực tràng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4,1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189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10. Sỏi tiết niệu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4,0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205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08. Chấn thương mạch máu ngoại biên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3,5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45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03. Tắc ruột cơ học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1"/>
              </w:rPr>
              <w:t>(đọc thêm)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3,1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98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06. Sỏi ống mật chủ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2,4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90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07. Chấn thương, vết thương ngực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2,4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46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01. Chấn thương &amp; vết thương bụng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2,2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81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11. Chấn thương thận kín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2,2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103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14. Đại cương trật khớp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2,2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68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12. Tăng sinh lành tính TTL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1"/>
              </w:rPr>
              <w:t>(đọc thêm)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2,2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106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15. Vết thương phần mềm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2,0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53 câu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⭐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09. Chấn thương cột sống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sz w:val="21"/>
              </w:rPr>
              <w:t>(đọc thêm)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1,5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210 câu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**Hai bài "lãi" nhất — ngân hàng nhỏ mà ra nhiều:**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08. Chấn thương mạch máu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(45 câu ngân hàng → 3,5 câu/đề) và </w:t>
      </w:r>
      <w:r>
        <w:rPr>
          <w:rFonts w:ascii="Times New Roman" w:hAnsi="Times New Roman"/>
          <w:b/>
          <w:i w:val="0"/>
          <w:sz w:val="23"/>
        </w:rPr>
        <w:t>07. Chấn thương ngực</w:t>
      </w:r>
      <w:r>
        <w:rPr>
          <w:rFonts w:ascii="Times New Roman" w:hAnsi="Times New Roman"/>
          <w:b w:val="0"/>
          <w:i w:val="0"/>
          <w:sz w:val="23"/>
        </w:rPr>
        <w:t xml:space="preserve"> (46 câu → 2,4 câu/đề).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Học nhanh, ăn điểm chắc.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**Bài "lỗ" nhất:**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09. Chấn thương cột sống</w:t>
      </w:r>
      <w:r>
        <w:rPr>
          <w:rFonts w:ascii="Times New Roman" w:hAnsi="Times New Roman"/>
          <w:b w:val="0"/>
          <w:i w:val="0"/>
          <w:sz w:val="23"/>
        </w:rPr>
        <w:t xml:space="preserve"> — 210 câu ngân hàng mà chỉ ra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1,5 câu/đề. </w:t>
      </w:r>
      <w:r>
        <w:rPr>
          <w:rFonts w:ascii="Times New Roman" w:hAnsi="Times New Roman"/>
          <w:b/>
          <w:i w:val="0"/>
          <w:sz w:val="23"/>
        </w:rPr>
        <w:t>Cắt bớt bài này đầu tiên nếu thiếu thời gian.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Nội dung nào trong mỗi bài thì đề RHM tập trung hỏi?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Bài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Đề RHM dồn vào phần nào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Phần ngân hàng có mà đề KHÔNG hỏi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01. CT-VT bụng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Chỉ định mở bụng · vai trò SA/CT/DPL · vỡ tạng rỗng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độ AAST chi tiết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02. Viêm ruột thừa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 – cơ chế – GPB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3 biến chứng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(đám quánh/áp xe/VPM)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Alvarado, MRI, tiêu chuẩn siêu âm chi tiết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03. Tắc ruột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 &amp; phân loại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khi nào mổ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Giả tắc ruột, các con số %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04. Thủng ổ loét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Chỉ hỏi THỦNG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(triệu chứng – chẩn đoán – điều trị)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Forrest, hẹp môn vị, XHTH: **0 câu**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05. UT đại trực tràng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Chọn phẫu thuật theo tình huống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biến chứng · phải/trái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Dịch tễ GLOBOCAN, R0/R1/R2, tiên lượng sống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06. Sỏi OMC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loại sỏi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ERCP vs mổ mở · sót sỏi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Áp lực đường mật, số phim qua Kehr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07. CT-VT ngực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**Chỉ 7 câu dẫn, lặp lại suốt 8 đề**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Vết thương tim, tam giác an toàn, mở ngực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08. CT mạch máu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**Chỉ 5 câu dẫn — 3 câu ra ở 6/8 đề**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Cấu tạo 3 lớp, loại chỉ khâu, mở cân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09. CT cột sống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Giải phẫu cổ · hội chứng tủy · cơ chế gãy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Anderson–D'Alonzo, Effendi, Fielding, TLICS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10. Sỏi tiết niệu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Chọn phương pháp điều trị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vai trò từng CLS · 3 giai đoạn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Dịch tễ, 3 lý thuyết tạo sỏi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11. CT thận kín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độ AAST + điều trị theo độ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theo dõi bảo tồn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độ UIV, phân độ Chatelain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12. Tăng sinh TTL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TURP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(dịch rửa, biến chứng) · thuốc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tiểu đêm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Berry, McNeal, cỡ thông Foley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13. Gãy xương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**5 kiểu DI LỆCH**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dấu chắc chắn/không chắc chắn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MESS, điện cơ, gãy Dupuytren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14. Trật khớp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**4 cách PHÂN LOẠI**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(toàn dạng CHỌN CÂU SAI)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Kỹ thuật nắn chi tiết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15. VT phần mềm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Đặc điểm &amp; nguy cơ từng loại vết thương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 kiểu lóc da chi tiết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Ba đặc điểm ra đề cần biết trước khi ôn</w:t>
      </w:r>
    </w:p>
    <w:p>
      <w:r>
        <w:rPr>
          <w:rFonts w:ascii="Times New Roman" w:hAnsi="Times New Roman"/>
          <w:b/>
          <w:i w:val="0"/>
          <w:sz w:val="23"/>
        </w:rPr>
        <w:t>a) Đề RHM lấy gần như nguyên văn từ ngân hàng MinMin.</w:t>
      </w:r>
      <w:r>
        <w:rPr>
          <w:rFonts w:ascii="Times New Roman" w:hAnsi="Times New Roman"/>
          <w:b w:val="0"/>
          <w:i w:val="0"/>
          <w:sz w:val="23"/>
        </w:rPr>
        <w:t xml:space="preserve"> Câu dẫn, thứ tự phương án,</w:t>
      </w:r>
    </w:p>
    <w:p>
      <w:r>
        <w:rPr>
          <w:rFonts w:ascii="Times New Roman" w:hAnsi="Times New Roman"/>
          <w:b w:val="0"/>
          <w:i w:val="0"/>
          <w:sz w:val="23"/>
        </w:rPr>
        <w:t>kể cả lỗi chính tả đều giống. ⇒ Luyện trên MinMin là đúng nguồn.</w:t>
      </w:r>
    </w:p>
    <w:p>
      <w:r>
        <w:rPr>
          <w:rFonts w:ascii="Times New Roman" w:hAnsi="Times New Roman"/>
          <w:b/>
          <w:i w:val="0"/>
          <w:sz w:val="23"/>
        </w:rPr>
        <w:t>b) Hơn một nửa số câu là dạng đảo nghĩa:</w:t>
      </w:r>
      <w:r>
        <w:rPr>
          <w:rFonts w:ascii="Times New Roman" w:hAnsi="Times New Roman"/>
          <w:b w:val="0"/>
          <w:i w:val="0"/>
          <w:sz w:val="23"/>
        </w:rPr>
        <w:t xml:space="preserve"> *CHỌN CÂU SAI · NGOẠI TRỪ · KHÔNG PHẢI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KHÔNG có*. ⇒ </w:t>
      </w:r>
      <w:r>
        <w:rPr>
          <w:rFonts w:ascii="Times New Roman" w:hAnsi="Times New Roman"/>
          <w:b/>
          <w:i w:val="0"/>
          <w:sz w:val="23"/>
          <w:highlight w:val="yellow"/>
        </w:rPr>
        <w:t>Học theo kiểu **thuộc danh sách ĐÚNG rồi loại trừ**, đừng học kể chuyện.</w:t>
      </w:r>
    </w:p>
    <w:p>
      <w:r>
        <w:rPr>
          <w:rFonts w:ascii="Times New Roman" w:hAnsi="Times New Roman"/>
          <w:b w:val="0"/>
          <w:i w:val="0"/>
          <w:sz w:val="23"/>
        </w:rPr>
        <w:t xml:space="preserve">Khi làm bài, </w:t>
      </w:r>
      <w:r>
        <w:rPr>
          <w:rFonts w:ascii="Times New Roman" w:hAnsi="Times New Roman"/>
          <w:b/>
          <w:i w:val="0"/>
          <w:sz w:val="23"/>
        </w:rPr>
        <w:t>khoanh tròn chữ SAI/NGOẠI TRỪ trước khi đọc phương án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c) Đề mới (K48, 14/01/2026) đã chuyển hướng rõ rệt sang CÂU TÌNH HUỐNG.</w:t>
      </w:r>
    </w:p>
    <w:p>
      <w:r>
        <w:rPr>
          <w:rFonts w:ascii="Times New Roman" w:hAnsi="Times New Roman"/>
          <w:b w:val="0"/>
          <w:i w:val="0"/>
          <w:sz w:val="23"/>
        </w:rPr>
        <w:t>K48 có 18 câu viêm ruột thừa, 14 câu CTSN, 11 câu ung thư ĐTT — phần lớn là ca lâm sàng</w:t>
      </w:r>
    </w:p>
    <w:p>
      <w:r>
        <w:rPr>
          <w:rFonts w:ascii="Times New Roman" w:hAnsi="Times New Roman"/>
          <w:b w:val="0"/>
          <w:i w:val="0"/>
          <w:sz w:val="23"/>
        </w:rPr>
        <w:t>chọn xử trí, không còn hỏi thuộc lòng. ⇒ ==Mỗi file trong bộ này đều có mục cuối</w:t>
      </w:r>
    </w:p>
    <w:p>
      <w:r>
        <w:rPr>
          <w:rFonts w:ascii="Times New Roman" w:hAnsi="Times New Roman"/>
          <w:b/>
          <w:i w:val="0"/>
          <w:sz w:val="23"/>
        </w:rPr>
        <w:t>"Công thức làm câu tình huống"</w:t>
      </w:r>
      <w:r>
        <w:rPr>
          <w:rFonts w:ascii="Times New Roman" w:hAnsi="Times New Roman"/>
          <w:b w:val="0"/>
          <w:i w:val="0"/>
          <w:sz w:val="23"/>
        </w:rPr>
        <w:t xml:space="preserve"> — đó là phần đáng học nhất cho kỳ thi tới.==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Quy ước trong bộ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Ký hiệu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Ý nghĩa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Mục 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đầu mỗi file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Bảng "Đề RHM thật đã hỏi vào đâu" + phần được phép bỏ qua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Chữ tô vàng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Điểm bẫy hoặc đáp án đã ra đề nhiều lần —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đọc lại trước khi vào phòng thi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Khung vàng ▌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Mẹo phân biệt, công thức làm bài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/>
                <w:sz w:val="21"/>
              </w:rPr>
              <w:t>(ra N đề)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Câu đó đã xuất hiện trong N/8 đề RHM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Lưu ý về nguồn:</w:t>
      </w:r>
      <w:r>
        <w:rPr>
          <w:rFonts w:ascii="Times New Roman" w:hAnsi="Times New Roman"/>
          <w:b w:val="0"/>
          <w:i w:val="0"/>
          <w:sz w:val="23"/>
        </w:rPr>
        <w:t xml:space="preserve"> đáp án trong bộ này lấy từ ngân hàng MinMin (nguồn đề thi dùng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chính) đối chiếu chéo với 8 đề RHM. Một số ít câu trong 8 đề cũ được đánh dấu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"AI làm" trong file gốc — những chỗ có mâu thuẫn đã được ghi chú cảnh báo ngay trong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bài. Ưu tiên tin phần </w:t>
      </w:r>
      <w:r>
        <w:rPr>
          <w:rFonts w:ascii="Times New Roman" w:hAnsi="Times New Roman"/>
          <w:b/>
          <w:i w:val="0"/>
          <w:sz w:val="23"/>
          <w:highlight w:val="yellow"/>
        </w:rPr>
        <w:t>không có cảnh báo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