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ĐỀ BỆNH HỌC NGOẠI KHOA – RHM K42</w:t>
      </w:r>
    </w:p>
    <w:p>
      <w:r>
        <w:rPr>
          <w:b w:val="0"/>
        </w:rPr>
        <w:t>Lần 1 – Ngày thi: 24/06/2019 – Mỗi trạm: 7 phút – Mã đề: 101</w:t>
      </w:r>
    </w:p>
    <w:p>
      <w:r>
        <w:rPr>
          <w:b/>
        </w:rPr>
        <w:t>CHỌN MỘT CÂU TRẢ LỜI ĐÚNG NHẤT</w:t>
      </w:r>
    </w:p>
    <w:p>
      <w:r>
        <w:rPr>
          <w:b/>
        </w:rPr>
        <w:t>TRẠM 1 (CÂU 1–12)</w:t>
      </w:r>
    </w:p>
    <w:p>
      <w:pPr>
        <w:numPr>
          <w:ilvl w:val="0"/>
          <w:numId w:val="12"/>
        </w:numPr>
      </w:pPr>
      <w:r>
        <w:t>Đặc điểm nhận biết viêm ruột thừa mưng mủ trên đại thể là:</w:t>
      </w:r>
      <w:r>
        <w:br/>
        <w:t>A. Có nhiều mạch máu cương tụ</w:t>
      </w:r>
      <w:r>
        <w:br/>
        <w:t>B. Ruột thừa căng to trắng đục có giả mạc ✅</w:t>
      </w:r>
      <w:r>
        <w:br/>
        <w:t>C. Có điểm nâu đen trên thành ruột thừa</w:t>
      </w:r>
      <w:r>
        <w:br/>
        <w:t>D. Ruột thừa mất một phần</w:t>
      </w:r>
    </w:p>
    <w:p>
      <w:pPr>
        <w:numPr>
          <w:ilvl w:val="0"/>
          <w:numId w:val="12"/>
        </w:numPr>
      </w:pPr>
      <w:r>
        <w:t>Vi trùng thường gặp nhất khi cấy dịch mủ các trường hợp viêm ruột thừa hoại tử là:</w:t>
      </w:r>
      <w:r>
        <w:br/>
        <w:t>A. Escherichia coli</w:t>
      </w:r>
      <w:r>
        <w:br/>
        <w:t>B. Bacteroides ✅</w:t>
      </w:r>
      <w:r>
        <w:br/>
        <w:t>C. Fusobacterium</w:t>
      </w:r>
      <w:r>
        <w:br/>
        <w:t>D. Staphylococcus</w:t>
      </w:r>
    </w:p>
    <w:p>
      <w:pPr>
        <w:numPr>
          <w:ilvl w:val="0"/>
          <w:numId w:val="12"/>
        </w:numPr>
      </w:pPr>
      <w:r>
        <w:t>Áp xe ruột thừa là do:</w:t>
      </w:r>
      <w:r>
        <w:br/>
        <w:t>A. Ruột non và mạc nối bao quanh ruột thừa vỡ ✅</w:t>
      </w:r>
      <w:r>
        <w:br/>
        <w:t>B. Đám quánh ruột thừa thoái triển</w:t>
      </w:r>
      <w:r>
        <w:br/>
        <w:t>C. Ruột thừa vỡ có dịch mủ lan tràn</w:t>
      </w:r>
      <w:r>
        <w:br/>
        <w:t>D. Đám quánh ruột thừa vỡ</w:t>
      </w:r>
    </w:p>
    <w:p>
      <w:pPr>
        <w:numPr>
          <w:ilvl w:val="0"/>
          <w:numId w:val="12"/>
        </w:numPr>
      </w:pPr>
      <w:r>
        <w:t>Có một tỷ lệ nhỏ bệnh nhân sỏi túi mật có vàng da là do? Chọn câu sai:</w:t>
      </w:r>
      <w:r>
        <w:br/>
        <w:t>A. Bilirubin thấm qua niêm mạc túi mật viêm</w:t>
      </w:r>
      <w:r>
        <w:br/>
        <w:t>B. Hội chứng Mirizzi</w:t>
      </w:r>
      <w:r>
        <w:br/>
        <w:t>C. Sỏi kẹt cổ túi mật ✅</w:t>
      </w:r>
      <w:r>
        <w:br/>
        <w:t>D. Sỏi túi mật rớt xuống OMC làm tắc nghẽn.</w:t>
      </w:r>
      <w:r>
        <w:rPr>
          <w:b/>
          <w:i/>
          <w:color w:val="1F4E79"/>
        </w:rPr>
        <w:br/>
        <w:t>( Câu này AI làm ) – đáp án AI: C. CHỌN SAI: sỏi kẹt cổ túi mật đơn thuần không gây tắc đường mật chính nên không vàng da</w:t>
      </w:r>
    </w:p>
    <w:p>
      <w:pPr>
        <w:numPr>
          <w:ilvl w:val="0"/>
          <w:numId w:val="12"/>
        </w:numPr>
      </w:pPr>
      <w:r>
        <w:t>Bệnh nhân sau mở ống mật chủ lấy sỏi được 5 tháng, siêu âm kiểm tra phát hiện sỏi ở ống mật chủ, ta nói?</w:t>
      </w:r>
      <w:r>
        <w:br/>
        <w:t>A. Bệnh nhân bị sỏi tái phát</w:t>
      </w:r>
      <w:r>
        <w:rPr>
          <w:highlight w:val="yellow"/>
        </w:rPr>
        <w:br/>
        <w:t>B. Bệnh nhân bị sót sỏi ✅</w:t>
      </w:r>
      <w:r>
        <w:br/>
        <w:t>C. Bệnh nhân có thể bị sót sỏi hoặc tái phát</w:t>
      </w:r>
      <w:r>
        <w:br/>
        <w:t>D. Không thể kết luận gì</w:t>
      </w:r>
      <w:r>
        <w:rPr>
          <w:b/>
          <w:i/>
          <w:color w:val="B05000"/>
        </w:rPr>
        <w:br/>
        <w:t>( Câu này AI làm ) – đáp án AI: B. Ngân hàng web gợi ý A nhưng câu hỏi trên web KHÁC câu này. Lý do chọn B: Phát hiện sỏi trong vòng &lt; 6 tháng (2 năm) sau mổ được xem là sót sỏi, không phải tái phát</w:t>
      </w:r>
    </w:p>
    <w:p>
      <w:pPr>
        <w:numPr>
          <w:ilvl w:val="0"/>
          <w:numId w:val="12"/>
        </w:numPr>
      </w:pPr>
      <w:r>
        <w:t>Việt Nam và các nước Đông Nam Á có xuất độ mắc sỏi đường mật cao do? Chọn câu sai:</w:t>
      </w:r>
      <w:r>
        <w:br/>
        <w:t>A. Nhiễm trùng đường mật</w:t>
      </w:r>
      <w:r>
        <w:br/>
        <w:t>B. Nồng độ cholesterol trong máu cao ✅</w:t>
      </w:r>
      <w:r>
        <w:br/>
        <w:t>C. Nhiễm ký sinh trùng</w:t>
      </w:r>
      <w:r>
        <w:br/>
        <w:t>D. Ứ đọng mật</w:t>
      </w:r>
      <w:r>
        <w:rPr>
          <w:b/>
          <w:i/>
          <w:color w:val="1F4E79"/>
        </w:rPr>
        <w:br/>
        <w:t>( Câu này AI làm ) – đáp án AI: B. CHỌN SAI: sỏi mật ở ĐNA là sỏi sắc tố do nhiễm trùng/ký sinh trùng/ứ mật, không do cholesterol máu cao</w:t>
      </w:r>
    </w:p>
    <w:p>
      <w:pPr>
        <w:numPr>
          <w:ilvl w:val="0"/>
          <w:numId w:val="12"/>
        </w:numPr>
      </w:pPr>
      <w:r>
        <w:t>Dấu hiệu có giá trị quan trọng bậc nhất trong chẩn đoán thủng ổ loét dạ dày tá tràng:</w:t>
      </w:r>
      <w:r>
        <w:br/>
        <w:t>A. Đau đột ngột dữ dội</w:t>
      </w:r>
      <w:r>
        <w:br/>
        <w:t>B. Bí trung đại tiện</w:t>
      </w:r>
      <w:r>
        <w:br/>
        <w:t>C. Mất vùng đục trước gan</w:t>
      </w:r>
      <w:r>
        <w:br/>
        <w:t>D. Co cứng thành bụng ✅</w:t>
      </w:r>
    </w:p>
    <w:p>
      <w:pPr>
        <w:numPr>
          <w:ilvl w:val="0"/>
          <w:numId w:val="12"/>
        </w:numPr>
      </w:pPr>
      <w:r>
        <w:t>Vị trí của ổ loét dạ dày bị thủng thường nằm ở:</w:t>
      </w:r>
      <w:r>
        <w:br/>
        <w:t>A. Mặt sau</w:t>
      </w:r>
      <w:r>
        <w:br/>
        <w:t>B. Mặt trước ✅</w:t>
      </w:r>
      <w:r>
        <w:br/>
        <w:t>C. Mặt bên phía bờ cong nhỏ</w:t>
      </w:r>
      <w:r>
        <w:br/>
        <w:t>D. Mặt bên phía bờ cong lớn</w:t>
      </w:r>
    </w:p>
    <w:p>
      <w:pPr>
        <w:numPr>
          <w:ilvl w:val="0"/>
          <w:numId w:val="12"/>
        </w:numPr>
      </w:pPr>
      <w:r>
        <w:t>Đặc điểm nào sau đây là của bệnh lý thủng ổ loét dạ dày tá tràng, CHỌN CÂU SAI:</w:t>
      </w:r>
      <w:r>
        <w:br/>
        <w:t>A. Đây là một cấp cứu ngoại khoa thường gặp.</w:t>
      </w:r>
      <w:r>
        <w:br/>
        <w:t>B. Phần lớn bệnh có triệu chứng điển hình.</w:t>
      </w:r>
      <w:r>
        <w:br/>
        <w:t>C. Thủng dạ dày nhiều hơn thủng tá tràng ✅</w:t>
      </w:r>
      <w:r>
        <w:br/>
        <w:t>D. Bệnh tương đối dễ chẩn đoán trên lâm sàng.</w:t>
      </w:r>
    </w:p>
    <w:p>
      <w:pPr>
        <w:numPr>
          <w:ilvl w:val="0"/>
          <w:numId w:val="12"/>
        </w:numPr>
      </w:pPr>
      <w:r>
        <w:t>Chọn một đặc điểm đúng về vai trò của kháng nguyên phôi ung thư (CEA) trong ung thư đại trực tràng:</w:t>
      </w:r>
      <w:r>
        <w:br/>
        <w:t>A. Tăng &gt; 90% bệnh nhân ung thư đại trực tràng</w:t>
      </w:r>
      <w:r>
        <w:br/>
        <w:t>B. Giúp tầm soát bệnh hiệu quả</w:t>
      </w:r>
      <w:r>
        <w:br/>
        <w:t>C. Đặc hiệu cho ung thư đại trực tràng</w:t>
      </w:r>
      <w:r>
        <w:br/>
        <w:t>D. Giúp phát hiện tái phát sớm bệnh ✅</w:t>
      </w:r>
    </w:p>
    <w:p>
      <w:pPr>
        <w:numPr>
          <w:ilvl w:val="0"/>
          <w:numId w:val="12"/>
        </w:numPr>
      </w:pPr>
      <w:r>
        <w:t>Ung thư ở đoạn đại tràng nào sau đây chiếm tỉ lệ cao nhất:</w:t>
      </w:r>
      <w:r>
        <w:br/>
        <w:t>A. Đại tràng lên</w:t>
      </w:r>
      <w:r>
        <w:br/>
        <w:t>B. Đại tràng ngang</w:t>
      </w:r>
      <w:r>
        <w:br/>
        <w:t>C. Đại tràng xuống</w:t>
      </w:r>
      <w:r>
        <w:rPr>
          <w:highlight w:val="yellow"/>
        </w:rPr>
        <w:br/>
        <w:t>D. Đại tràng xích-ma và trực tràng ✅</w:t>
      </w:r>
      <w:r>
        <w:rPr>
          <w:b/>
          <w:i/>
          <w:color w:val="B05000"/>
        </w:rPr>
        <w:br/>
        <w:t>( Câu này AI làm ) – đáp án AI: D. Ngân hàng web gợi ý B nhưng câu hỏi trên web KHÁC câu này. Lý do chọn D: Khoảng 60-70% ung thư đại trực tràng nằm ở đại tràng sigma và trực tràng</w:t>
      </w:r>
    </w:p>
    <w:p>
      <w:pPr>
        <w:numPr>
          <w:ilvl w:val="0"/>
          <w:numId w:val="12"/>
        </w:numPr>
      </w:pPr>
      <w:r>
        <w:t>Biến chứng thường gặp nhất của ung thư đại tràng:</w:t>
      </w:r>
      <w:r>
        <w:br/>
        <w:t>A. Xuất huyết tiêu hóa dưới ồ ạt.</w:t>
      </w:r>
      <w:r>
        <w:br/>
        <w:t>B. Tắc ruột. ✅</w:t>
      </w:r>
      <w:r>
        <w:br/>
        <w:t>C. Viêm phúc mạc do thủng khối u.</w:t>
      </w:r>
      <w:r>
        <w:br/>
        <w:t>D. Rò vào các cơ quan niệu sinh dục.</w:t>
      </w:r>
    </w:p>
    <w:p>
      <w:r>
        <w:rPr>
          <w:b/>
        </w:rPr>
        <w:t>TRẠM 2 (CÂU 13–24)</w:t>
      </w:r>
    </w:p>
    <w:p>
      <w:pPr>
        <w:numPr>
          <w:ilvl w:val="0"/>
          <w:numId w:val="12"/>
        </w:numPr>
      </w:pPr>
      <w:r>
        <w:t>Loại tắc ruột nào dẫn đến hoại tử ruột nhanh chóng:</w:t>
      </w:r>
      <w:r>
        <w:br/>
        <w:t>A. Tắc ruột cơ năng</w:t>
      </w:r>
      <w:r>
        <w:br/>
        <w:t>B. Tắc ruột do bít</w:t>
      </w:r>
      <w:r>
        <w:br/>
        <w:t>C. Tắc ruột do thắt ✅</w:t>
      </w:r>
      <w:r>
        <w:br/>
        <w:t>D. Tắc ruột quai kín</w:t>
      </w:r>
    </w:p>
    <w:p>
      <w:pPr>
        <w:numPr>
          <w:ilvl w:val="0"/>
          <w:numId w:val="12"/>
        </w:numPr>
      </w:pPr>
      <w:r>
        <w:t>Dấu hiệu quan trọng phân biệt tắc ruột cơ học và tắc ruột cơ năng:</w:t>
      </w:r>
      <w:r>
        <w:br/>
        <w:t>A. Dấu quai ruột nổi</w:t>
      </w:r>
      <w:r>
        <w:br/>
        <w:t>B. Dấu hiệu rắn bò ✅</w:t>
      </w:r>
      <w:r>
        <w:br/>
        <w:t>C. Bí trung đại tiện</w:t>
      </w:r>
      <w:r>
        <w:br/>
        <w:t>D. Bụng chướng</w:t>
      </w:r>
    </w:p>
    <w:p>
      <w:pPr>
        <w:numPr>
          <w:ilvl w:val="0"/>
          <w:numId w:val="12"/>
        </w:numPr>
      </w:pPr>
      <w:r>
        <w:t>Điều nào sau đây ĐÚNG điều trị bệnh nhân tắc ruột non hoàn toàn:</w:t>
      </w:r>
      <w:r>
        <w:br/>
        <w:t>A. Phẫu thuật ngay lập tức sau khi có chẩn đoán</w:t>
      </w:r>
      <w:r>
        <w:br/>
        <w:t>B. Đặt sonde dạ dày giải áp trong 24 giờ giúp bệnh thoái lui trong hầu hết bệnh nhân</w:t>
      </w:r>
      <w:r>
        <w:br/>
        <w:t>C. Cần phẫu thuật sớm khi có các dấu hiệu sốt, mạch nhanh, đề kháng thành bụng, bạch cầu tăng ✅</w:t>
      </w:r>
      <w:r>
        <w:br/>
        <w:t>D. Tất cả bệnh nhân tắc ruột hoàn toàn cần phải truyền máu và huyết tương.</w:t>
      </w:r>
    </w:p>
    <w:p>
      <w:pPr>
        <w:numPr>
          <w:ilvl w:val="0"/>
          <w:numId w:val="12"/>
        </w:numPr>
      </w:pPr>
      <w:r>
        <w:t>Chỉ định mở bụng trong chấn thương, vết thương bụng: CHỌN CÂU SAI</w:t>
      </w:r>
      <w:r>
        <w:br/>
        <w:t>A. Hơi tự do trong ổ bụng</w:t>
      </w:r>
      <w:r>
        <w:br/>
        <w:t>B. Lòi ruột, mạc nối hoặc dịch tiêu hóa qua vết thương</w:t>
      </w:r>
      <w:r>
        <w:br/>
        <w:t>C. Vỡ gan với huyết động học ổn định ✅</w:t>
      </w:r>
      <w:r>
        <w:br/>
        <w:t>D. Vỡ hoặc thủng cơ hoành</w:t>
      </w:r>
    </w:p>
    <w:p>
      <w:pPr>
        <w:numPr>
          <w:ilvl w:val="0"/>
          <w:numId w:val="12"/>
        </w:numPr>
      </w:pPr>
      <w:r>
        <w:t>Vai trò của soi ổ bụng trong thám sát và điều trị vết thương bụng do bạch khí: CHỌN CÂU SAI</w:t>
      </w:r>
      <w:r>
        <w:br/>
        <w:t>A. Xác định tính chất thấu bụng của vết thương</w:t>
      </w:r>
      <w:r>
        <w:br/>
        <w:t>B. Chỉ định ở bệnh nhân huyết động không ổn định ✅</w:t>
      </w:r>
      <w:r>
        <w:br/>
        <w:t>C. Xác định tốt các tổn thương tạng, đặc biệt: gan, lách, cơ hoành</w:t>
      </w:r>
      <w:r>
        <w:br/>
        <w:t>D. Tránh được các mở bụng "không có ích"</w:t>
      </w:r>
    </w:p>
    <w:p>
      <w:pPr>
        <w:numPr>
          <w:ilvl w:val="0"/>
          <w:numId w:val="12"/>
        </w:numPr>
      </w:pPr>
      <w:r>
        <w:t>Chẩn đoán vỡ tạng rỗng trong chấn thương bụng kín, phát biểu nào là SAI:</w:t>
      </w:r>
      <w:r>
        <w:br/>
        <w:t>A. &lt;20% các trường hợp có hơi trong ổ bụng phát hiện được</w:t>
      </w:r>
      <w:r>
        <w:br/>
        <w:t>B. Dịch ổ bụng lượng nhiều nên dễ phát hiện trên siêu âm ✅</w:t>
      </w:r>
      <w:r>
        <w:br/>
        <w:t>C. Có vết tụ máu, trầy xát trên thành bụng</w:t>
      </w:r>
      <w:r>
        <w:br/>
        <w:t>D. Đề kháng thành bụng ngày càng rõ dần</w:t>
      </w:r>
    </w:p>
    <w:p>
      <w:pPr>
        <w:numPr>
          <w:ilvl w:val="0"/>
          <w:numId w:val="12"/>
        </w:numPr>
      </w:pPr>
      <w:r>
        <w:t>Chấn thương ngực kín có thể do:</w:t>
      </w:r>
      <w:r>
        <w:br/>
        <w:t>A. Vật tù đập mạnh vào ngực hoặc sóng chấn động mạnh truyền đến.</w:t>
      </w:r>
      <w:r>
        <w:br/>
        <w:t>B. Tường đổ, cây đè vào ngực.</w:t>
      </w:r>
      <w:r>
        <w:br/>
        <w:t>C. Té từ trên cao xuống; đập ngực vào tay lái xe hơi.</w:t>
      </w:r>
      <w:r>
        <w:rPr>
          <w:highlight w:val="yellow"/>
        </w:rPr>
        <w:br/>
        <w:t>D. a, b, c đều đúng. ✅</w:t>
      </w:r>
      <w:r>
        <w:rPr>
          <w:b/>
          <w:i/>
          <w:color w:val="B05000"/>
        </w:rPr>
        <w:br/>
        <w:t>( Câu này AI làm ) – đáp án AI: D. Ngân hàng web gợi ý B nhưng câu hỏi trên web KHÁC câu này. Lý do chọn D: Cơ chế đa dạng: vật tù đập, sóng nổ, vật đè, té cao, đập ngực vào tay lái</w:t>
      </w:r>
    </w:p>
    <w:p>
      <w:pPr>
        <w:numPr>
          <w:ilvl w:val="0"/>
          <w:numId w:val="12"/>
        </w:numPr>
      </w:pPr>
      <w:r>
        <w:t>Gãy xương sườn đơn giản trong chấn thương ngực kín là:</w:t>
      </w:r>
      <w:r>
        <w:br/>
        <w:t>A. Loại tổn thương hiếm gặp.</w:t>
      </w:r>
      <w:r>
        <w:br/>
        <w:t>B. Các xương sườn từ 1 đến 3 là dễ gãy nhất.</w:t>
      </w:r>
      <w:r>
        <w:br/>
        <w:t>C. Gãy ở cung trước hoặc cung bên.</w:t>
      </w:r>
      <w:r>
        <w:br/>
        <w:t>D. Gãy xương sườn không gây biến chứng. ✅</w:t>
      </w:r>
    </w:p>
    <w:p>
      <w:pPr>
        <w:numPr>
          <w:ilvl w:val="0"/>
          <w:numId w:val="12"/>
        </w:numPr>
      </w:pPr>
      <w:r>
        <w:t>Chẩn đoán xác định tắc động mạch cấp chi dưới chỉ cần dựa vào:</w:t>
      </w:r>
      <w:r>
        <w:br/>
        <w:t>A. Lâm sàng bệnh nhân đau đột ngột, liệt và mất mạch ✅</w:t>
      </w:r>
      <w:r>
        <w:br/>
        <w:t>B. Cận lâm sàng</w:t>
      </w:r>
      <w:r>
        <w:br/>
        <w:t>C. X-quang động mạch với kỹ thuật số có xoá nền (DSA)</w:t>
      </w:r>
      <w:r>
        <w:br/>
        <w:t>D. Tiền sử bệnh nhân</w:t>
      </w:r>
      <w:r>
        <w:rPr>
          <w:b/>
          <w:i/>
          <w:color w:val="1F4E79"/>
        </w:rPr>
        <w:br/>
        <w:t>( Câu này AI làm ) – đáp án AI: A. Tắc ĐM cấp là chẩn đoán lâm sàng (hội chứng 5P), không chờ cận lâm sàng vì cần mổ khẩn</w:t>
      </w:r>
    </w:p>
    <w:p>
      <w:pPr>
        <w:numPr>
          <w:ilvl w:val="0"/>
          <w:numId w:val="12"/>
        </w:numPr>
      </w:pPr>
      <w:r>
        <w:t>Tắc động mạch cấp tính thường xảy ra ở động mạch:</w:t>
      </w:r>
      <w:r>
        <w:br/>
        <w:t>A. Cảnh trong bên phải</w:t>
      </w:r>
      <w:r>
        <w:br/>
        <w:t>B. Thân tạng</w:t>
      </w:r>
      <w:r>
        <w:br/>
        <w:t>C. Đùi, khoeo ✅</w:t>
      </w:r>
      <w:r>
        <w:br/>
        <w:t>D. Màng não giữa</w:t>
      </w:r>
      <w:r>
        <w:rPr>
          <w:b/>
          <w:i/>
          <w:color w:val="1F4E79"/>
        </w:rPr>
        <w:br/>
        <w:t>( Câu này AI làm ) – đáp án AI: C. Huyết khối/lấp mạch hay dừng ở chỗ chia đôi và khẩu kính hẹp dần: ĐM đùi - khoeo</w:t>
      </w:r>
    </w:p>
    <w:p>
      <w:pPr>
        <w:numPr>
          <w:ilvl w:val="0"/>
          <w:numId w:val="12"/>
        </w:numPr>
      </w:pPr>
      <w:r>
        <w:t>Triệu chứng thiếu máu nuôi chi cấp tính bao gồm:</w:t>
      </w:r>
      <w:r>
        <w:br/>
        <w:t>A. Lạnh, trắng bệch, giảm hay mất cảm giác, liệt, đau. ✅</w:t>
      </w:r>
      <w:r>
        <w:br/>
        <w:t>B. Lạnh, trắng bệch, tĩnh mạch nổi rõ, giảm hay mất cảm giác.</w:t>
      </w:r>
      <w:r>
        <w:br/>
        <w:t>C. Lạnh, tím tái, giảm hay mất cảm giác, phù chi, đau.</w:t>
      </w:r>
      <w:r>
        <w:br/>
        <w:t>D. Lạnh, trắng bệch, mất mạch, mất cảm giác, đau</w:t>
      </w:r>
    </w:p>
    <w:p>
      <w:pPr>
        <w:numPr>
          <w:ilvl w:val="0"/>
          <w:numId w:val="12"/>
        </w:numPr>
      </w:pPr>
      <w:r>
        <w:t>Bệnh nhân bị trật khớp 12 giờ, phân loại theo thời gian là:</w:t>
      </w:r>
      <w:r>
        <w:br/>
        <w:t>A. Trật khớp cũ</w:t>
      </w:r>
      <w:r>
        <w:br/>
        <w:t>B. Trật khớp muộn ✅</w:t>
      </w:r>
      <w:r>
        <w:br/>
        <w:t>C. Trật khớp cấp cứu</w:t>
      </w:r>
      <w:r>
        <w:br/>
        <w:t>D. Trật khớp sớm</w:t>
      </w:r>
    </w:p>
    <w:p>
      <w:r>
        <w:rPr>
          <w:b/>
        </w:rPr>
        <w:t>TRẠM 3 (CÂU 25–36)</w:t>
      </w:r>
    </w:p>
    <w:p>
      <w:pPr>
        <w:numPr>
          <w:ilvl w:val="0"/>
          <w:numId w:val="12"/>
        </w:numPr>
      </w:pPr>
      <w:r>
        <w:t>Vai trò X-quang trong trật khớp (CHỌN CÂU SAI):</w:t>
      </w:r>
      <w:r>
        <w:br/>
        <w:t>A. Để xác định chẩn đoán. ✅</w:t>
      </w:r>
      <w:r>
        <w:br/>
        <w:t>B. Giúp phát hiện gãy xương kèm theo.</w:t>
      </w:r>
      <w:r>
        <w:br/>
        <w:t>C. Để đánh giá trước khi nắn.</w:t>
      </w:r>
      <w:r>
        <w:br/>
        <w:t>D. Để đánh giá sau khi nắn.</w:t>
      </w:r>
    </w:p>
    <w:p>
      <w:pPr>
        <w:numPr>
          <w:ilvl w:val="0"/>
          <w:numId w:val="12"/>
        </w:numPr>
      </w:pPr>
      <w:r>
        <w:t>Các đường gãy của xương:</w:t>
      </w:r>
      <w:r>
        <w:br/>
        <w:t>A. Gãy ngang, gãy chéo, gãy lún, gãy kín</w:t>
      </w:r>
      <w:r>
        <w:br/>
        <w:t>B. Gãy ngang, gãy chéo, gãy lún, gãy hở</w:t>
      </w:r>
      <w:r>
        <w:br/>
        <w:t>C. Gãy ngang, gãy chéo, gãy lún, gãy xoắn ✅</w:t>
      </w:r>
      <w:r>
        <w:br/>
        <w:t>D. Gãy ngang, gãy chéo, gãy lún, gãy phức tạp</w:t>
      </w:r>
    </w:p>
    <w:p>
      <w:pPr>
        <w:numPr>
          <w:ilvl w:val="0"/>
          <w:numId w:val="12"/>
        </w:numPr>
      </w:pPr>
      <w:r>
        <w:t>Nói về gãy xương do mỏi (CHỌN CÂU SAI):</w:t>
      </w:r>
      <w:r>
        <w:br/>
        <w:t>A. Do lực chấn thương lặp lại nhiều lần</w:t>
      </w:r>
      <w:r>
        <w:br/>
        <w:t>B. Liên quan đến nghề nghiệp</w:t>
      </w:r>
      <w:r>
        <w:br/>
        <w:t>C. Lực chấn thương thường nhẹ</w:t>
      </w:r>
      <w:r>
        <w:br/>
        <w:t>D. Thuộc nhóm gãy xương bệnh lý ✅</w:t>
      </w:r>
    </w:p>
    <w:p>
      <w:pPr>
        <w:numPr>
          <w:ilvl w:val="0"/>
          <w:numId w:val="12"/>
        </w:numPr>
      </w:pPr>
      <w:r>
        <w:t>Di lệch trong gãy xương (CHỌN CÂU SAI):</w:t>
      </w:r>
      <w:r>
        <w:br/>
        <w:t>A. Do nguyên nhân chấn thương</w:t>
      </w:r>
      <w:r>
        <w:br/>
        <w:t>B. Do sự co cơ</w:t>
      </w:r>
      <w:r>
        <w:br/>
        <w:t>C. Do trọng lượng chi thể ✅</w:t>
      </w:r>
      <w:r>
        <w:br/>
        <w:t>D. Có thể có cùng lúc nhiều kiểu di lệch</w:t>
      </w:r>
      <w:r>
        <w:rPr>
          <w:b/>
          <w:i/>
          <w:color w:val="1F4E79"/>
        </w:rPr>
        <w:br/>
        <w:t>( Câu này AI làm ) – đáp án AI: C. Theo ngân hàng đề, đây là phương án được chọn là SAI</w:t>
      </w:r>
    </w:p>
    <w:p>
      <w:pPr>
        <w:numPr>
          <w:ilvl w:val="0"/>
          <w:numId w:val="12"/>
        </w:numPr>
      </w:pPr>
      <w:r>
        <w:t>Các thể di lệch điển hình của gãy xương:</w:t>
      </w:r>
      <w:r>
        <w:br/>
        <w:t>A. Chồng ngắn, lệch trục, gập góc, sang bên và xoay.</w:t>
      </w:r>
      <w:r>
        <w:br/>
        <w:t>B. Chồng ngắn, ra sau, sang bên, xoay và di lệch xa.</w:t>
      </w:r>
      <w:r>
        <w:br/>
        <w:t>C. Chồng ngắn, xa nhau, gập góc, sang bên và di lệch xoay ✅</w:t>
      </w:r>
      <w:r>
        <w:br/>
        <w:t>D. Chồng ngắn, chéo góc, sang bên, xoay và di lệch xa.</w:t>
      </w:r>
    </w:p>
    <w:p>
      <w:pPr>
        <w:numPr>
          <w:ilvl w:val="0"/>
          <w:numId w:val="12"/>
        </w:numPr>
      </w:pPr>
      <w:r>
        <w:t>Định nghĩa vết thương phần mềm là thương tích ở thành phần nào?</w:t>
      </w:r>
      <w:r>
        <w:br/>
        <w:t>A. Da, mô dưới da, cân và cơ ✅</w:t>
      </w:r>
      <w:r>
        <w:br/>
        <w:t>B. Da, mô dưới da, gân</w:t>
      </w:r>
      <w:r>
        <w:br/>
        <w:t>C. Da, mô dưới da, dây chằng</w:t>
      </w:r>
      <w:r>
        <w:br/>
        <w:t>D. Da, mô dưới da, xương</w:t>
      </w:r>
    </w:p>
    <w:p>
      <w:pPr>
        <w:numPr>
          <w:ilvl w:val="0"/>
          <w:numId w:val="12"/>
        </w:numPr>
      </w:pPr>
      <w:r>
        <w:t>Nguy cơ có thể xảy ra ở bệnh nhân bị vết thương cắt gọn (CHỌN CÂU SAI):</w:t>
      </w:r>
      <w:r>
        <w:br/>
        <w:t>A. Chảy máu</w:t>
      </w:r>
      <w:r>
        <w:br/>
        <w:t>B. Nhiễm trùng</w:t>
      </w:r>
      <w:r>
        <w:br/>
        <w:t>C. Tổn thương giải phẫu đáng kể</w:t>
      </w:r>
      <w:r>
        <w:br/>
        <w:t>D. Mất chức năng ✅</w:t>
      </w:r>
    </w:p>
    <w:p>
      <w:pPr>
        <w:numPr>
          <w:ilvl w:val="0"/>
          <w:numId w:val="12"/>
        </w:numPr>
      </w:pPr>
      <w:r>
        <w:t>Nguyên tắc xử trí vết thương phần mềm tại phòng cấp cứu (CHỌN CÂU SAI):</w:t>
      </w:r>
      <w:r>
        <w:br/>
        <w:t>A. Liệt kê đầy đủ tổn thương</w:t>
      </w:r>
      <w:r>
        <w:br/>
        <w:t>B. Băng vết thương đảm bảo vô trùng</w:t>
      </w:r>
      <w:r>
        <w:br/>
        <w:t>C. Thay băng nhiều lần để đánh giá diễn tiến vết thương ✅</w:t>
      </w:r>
      <w:r>
        <w:br/>
        <w:t>D. Cầm máu tốt</w:t>
      </w:r>
    </w:p>
    <w:p>
      <w:pPr>
        <w:numPr>
          <w:ilvl w:val="0"/>
          <w:numId w:val="12"/>
        </w:numPr>
      </w:pPr>
      <w:r>
        <w:t>Cách sơ cứu bệnh nhân bị gãy xương tại nơi xảy ra tai nạn khi không có phương tiện bất động:</w:t>
      </w:r>
      <w:r>
        <w:br/>
        <w:t>A. Đưa ngay bệnh nhân vào cơ sở y tế gần nhất bằng phương tiện nhanh nhất</w:t>
      </w:r>
      <w:r>
        <w:br/>
        <w:t>B. Tìm nẹp gỗ phù hợp để bất động sau đó đưa đến cơ sở y tế gần nhất</w:t>
      </w:r>
      <w:r>
        <w:br/>
        <w:t>C. Bất động chi gãy vào chi lành hoặc thân mình sau đó đưa đến cơ sở y tế gần nhất ✅</w:t>
      </w:r>
      <w:r>
        <w:br/>
        <w:t>D. Tìm nẹp gỗ phù hợp để bất động sau đó đưa đến cơ sở y tế có chuyên khoa CTCH</w:t>
      </w:r>
    </w:p>
    <w:p>
      <w:pPr>
        <w:numPr>
          <w:ilvl w:val="0"/>
          <w:numId w:val="12"/>
        </w:numPr>
      </w:pPr>
      <w:r>
        <w:t>Mục đích điều trị gãy xương:</w:t>
      </w:r>
      <w:r>
        <w:br/>
        <w:t>A. Liền xương, thẩm mỹ</w:t>
      </w:r>
      <w:r>
        <w:br/>
        <w:t>B. Thẩm mỹ, phục hồi chức năng</w:t>
      </w:r>
      <w:r>
        <w:br/>
        <w:t>C. Liền xương, phục hồi chức năng ✅</w:t>
      </w:r>
      <w:r>
        <w:br/>
        <w:t>D. Liền xương</w:t>
      </w:r>
      <w:r>
        <w:rPr>
          <w:b/>
          <w:i/>
          <w:color w:val="1F4E79"/>
        </w:rPr>
        <w:br/>
        <w:t>( Câu này AI làm ) – đáp án AI: C. Hai mục tiêu cốt lõi: xương liền vững và phục hồi chức năng chi</w:t>
      </w:r>
    </w:p>
    <w:p>
      <w:pPr>
        <w:numPr>
          <w:ilvl w:val="0"/>
          <w:numId w:val="12"/>
        </w:numPr>
      </w:pPr>
      <w:r>
        <w:t>Phương pháp bất động phù hợp nhất cho BN gãy xương đòn:</w:t>
      </w:r>
      <w:r>
        <w:br/>
        <w:t>A. Đai hoặc băng thun số 8</w:t>
      </w:r>
      <w:r>
        <w:br/>
        <w:t>B. Treo tay</w:t>
      </w:r>
      <w:r>
        <w:br/>
        <w:t>C. Đai số 8 và treo tay ✅</w:t>
      </w:r>
      <w:r>
        <w:br/>
        <w:t>D. Đai Desault</w:t>
      </w:r>
    </w:p>
    <w:p>
      <w:pPr>
        <w:numPr>
          <w:ilvl w:val="0"/>
          <w:numId w:val="12"/>
        </w:numPr>
      </w:pPr>
      <w:r>
        <w:t>Bệnh nhân nam, 25 tuổi, được chuyển vào cấp cứu sau khi đầu bệnh nhân đập vào kính chắn gió ô tô do tai nạn giao thông. Khám tri giác cho thấy bệnh nhân mở mắt và rút tay khi kích thích đau và trả lời bằng các từ không đúng. Tổng điểm Glasgow của bệnh nhân này là:</w:t>
      </w:r>
      <w:r>
        <w:br/>
        <w:t>A. 6</w:t>
      </w:r>
      <w:r>
        <w:br/>
        <w:t>B. 9 ✅</w:t>
      </w:r>
      <w:r>
        <w:br/>
        <w:t>C. 12</w:t>
      </w:r>
      <w:r>
        <w:br/>
        <w:t>D. 15</w:t>
      </w:r>
    </w:p>
    <w:p>
      <w:r>
        <w:rPr>
          <w:b/>
        </w:rPr>
        <w:t>TRẠM 4 (CÂU 37–48)</w:t>
      </w:r>
    </w:p>
    <w:p>
      <w:pPr>
        <w:numPr>
          <w:ilvl w:val="0"/>
          <w:numId w:val="12"/>
        </w:numPr>
      </w:pPr>
      <w:r>
        <w:t>Đánh giá bệnh nhân hôn mê sau chấn thương sọ não bắt đầu bằng:</w:t>
      </w:r>
      <w:r>
        <w:br/>
        <w:t>A. Đánh giá hệ tuần hoàn</w:t>
      </w:r>
      <w:r>
        <w:br/>
        <w:t>B. Đánh giá thang điểm Glasgow</w:t>
      </w:r>
      <w:r>
        <w:br/>
        <w:t>C. Đánh giá đường thở ✅</w:t>
      </w:r>
      <w:r>
        <w:br/>
        <w:t>D. Đánh giá qua chụp CT scan sọ não</w:t>
      </w:r>
    </w:p>
    <w:p>
      <w:pPr>
        <w:numPr>
          <w:ilvl w:val="0"/>
          <w:numId w:val="12"/>
        </w:numPr>
      </w:pPr>
      <w:r>
        <w:t>Khoảng tỉnh:</w:t>
      </w:r>
      <w:r>
        <w:br/>
        <w:t>A. Là khoảng thời gian bệnh nhân bất tỉnh sau chấn thương</w:t>
      </w:r>
      <w:r>
        <w:br/>
        <w:t>B. Là khoảng thời gian trước khi bệnh nhân mê ✅</w:t>
      </w:r>
      <w:r>
        <w:br/>
        <w:t>C. Khoảng tỉnh thường gặp trong chấn thương sọ não</w:t>
      </w:r>
      <w:r>
        <w:br/>
        <w:t>D. Khoảng tỉnh càng ngắn bệnh nhân càng hồi phục tốt</w:t>
      </w:r>
    </w:p>
    <w:p>
      <w:pPr>
        <w:numPr>
          <w:ilvl w:val="0"/>
          <w:numId w:val="12"/>
        </w:numPr>
      </w:pPr>
      <w:r>
        <w:t>Phân biệt chèn ép tủy vùng chóp tủy và chùm đuôi ngựa:</w:t>
      </w:r>
      <w:r>
        <w:br/>
        <w:t>A. Mất phản xạ cơ vòng</w:t>
      </w:r>
      <w:r>
        <w:br/>
        <w:t>B. Có dấu tháp ✅</w:t>
      </w:r>
      <w:r>
        <w:br/>
        <w:t>C. Rối loạn niệu dục</w:t>
      </w:r>
      <w:r>
        <w:br/>
        <w:t>D. Mất cảm giác vùng đáy chậu</w:t>
      </w:r>
    </w:p>
    <w:p>
      <w:pPr>
        <w:numPr>
          <w:ilvl w:val="0"/>
          <w:numId w:val="12"/>
        </w:numPr>
      </w:pPr>
      <w:r>
        <w:t>Trong hội chứng Brown-Sequard:</w:t>
      </w:r>
      <w:r>
        <w:br/>
        <w:t>A. Hội chứng tháp và gai-đồi thị cùng bên ✅</w:t>
      </w:r>
      <w:r>
        <w:br/>
        <w:t>B. Hội chứng tháp và cảm giác sâu đối bên</w:t>
      </w:r>
      <w:r>
        <w:br/>
        <w:t>C. Hội chứng cảm giác sâu đối bên</w:t>
      </w:r>
      <w:r>
        <w:br/>
        <w:t>D. Hội chứng gai-đồi thị đối bên</w:t>
      </w:r>
    </w:p>
    <w:p>
      <w:pPr>
        <w:numPr>
          <w:ilvl w:val="0"/>
          <w:numId w:val="12"/>
        </w:numPr>
      </w:pPr>
      <w:r>
        <w:t>Vết rách da đầu có phòi mô não ra ngoài khi thăm khám, đều cần làm ngay:</w:t>
      </w:r>
      <w:r>
        <w:br/>
        <w:t>A. Chỉ định chụp CT scan. ✅</w:t>
      </w:r>
      <w:r>
        <w:br/>
        <w:t>B. Chỉ định làm sạch và khâu kín.</w:t>
      </w:r>
      <w:r>
        <w:br/>
        <w:t>C. Để hở.</w:t>
      </w:r>
      <w:r>
        <w:br/>
        <w:t>D. Chỉ định phẫu thuật làm sạch, cầm máu, vá kín màng cứng.</w:t>
      </w:r>
    </w:p>
    <w:p>
      <w:pPr>
        <w:numPr>
          <w:ilvl w:val="0"/>
          <w:numId w:val="12"/>
        </w:numPr>
      </w:pPr>
      <w:r>
        <w:t>Lóc da đầu thường có đặc điểm:</w:t>
      </w:r>
      <w:r>
        <w:br/>
        <w:t>A. Thường gặp trong tai nạn giao thông.</w:t>
      </w:r>
      <w:r>
        <w:br/>
        <w:t>B. Lóc da đầu chảy máu nhiều, có thể có sốc mất máu.</w:t>
      </w:r>
      <w:r>
        <w:br/>
        <w:t>C. Thường là lóc da còn cuống.</w:t>
      </w:r>
      <w:r>
        <w:br/>
        <w:t>D. Tất cả đều đúng. ✅</w:t>
      </w:r>
    </w:p>
    <w:p>
      <w:pPr>
        <w:numPr>
          <w:ilvl w:val="0"/>
          <w:numId w:val="12"/>
        </w:numPr>
      </w:pPr>
      <w:r>
        <w:t>Cơ chế chấn thương thận kín hay gặp:</w:t>
      </w:r>
      <w:r>
        <w:br/>
        <w:t>A. Do chấn thương gián tiếp</w:t>
      </w:r>
      <w:r>
        <w:br/>
        <w:t>B. Do chấn thương trực tiếp. ✅</w:t>
      </w:r>
      <w:r>
        <w:br/>
        <w:t>C. Do chấn thương gián tiếp hoặc trực tiếp</w:t>
      </w:r>
      <w:r>
        <w:br/>
        <w:t>D. Do chấn thương trực tiếp kết hợp với đa thương</w:t>
      </w:r>
      <w:r>
        <w:rPr>
          <w:b/>
          <w:i/>
          <w:color w:val="1F4E79"/>
        </w:rPr>
        <w:br/>
        <w:t>( Câu này AI làm ) – đáp án AI: B. Phần lớn do lực đập trực tiếp vào vùng hông lưng/mạn sườn</w:t>
      </w:r>
    </w:p>
    <w:p>
      <w:pPr>
        <w:numPr>
          <w:ilvl w:val="0"/>
          <w:numId w:val="12"/>
        </w:numPr>
      </w:pPr>
      <w:r>
        <w:t>Phân loại theo Chatelain thì tổn thương thận do chấn thương độ 1 hay gặp:</w:t>
      </w:r>
      <w:r>
        <w:br/>
        <w:t>A. Từ 70% - 75% ✅</w:t>
      </w:r>
      <w:r>
        <w:br/>
        <w:t>B. Từ 15% - 20%</w:t>
      </w:r>
      <w:r>
        <w:br/>
        <w:t>C. Từ 7% - 10%</w:t>
      </w:r>
      <w:r>
        <w:br/>
        <w:t>D. Từ 2% - 5%</w:t>
      </w:r>
      <w:r>
        <w:rPr>
          <w:b/>
          <w:i/>
          <w:color w:val="1F4E79"/>
        </w:rPr>
        <w:br/>
        <w:t>( Câu này AI làm ) – đáp án AI: A. Độ I (đụng dập nhẹ, tụ máu dưới vỏ) chiếm đa số các trường hợp chấn thương thận</w:t>
      </w:r>
    </w:p>
    <w:p>
      <w:pPr>
        <w:numPr>
          <w:ilvl w:val="0"/>
          <w:numId w:val="12"/>
        </w:numPr>
      </w:pPr>
      <w:r>
        <w:t>Dấu hiệu lâm sàng giúp chẩn đoán và tiên lượng chấn thương thận là:</w:t>
      </w:r>
      <w:r>
        <w:br/>
        <w:t>A. Có khối máu tụ một hông lưng và đái máu toàn bãi ✅</w:t>
      </w:r>
      <w:r>
        <w:br/>
        <w:t>B. Có khối máu tụ một bên lưng hông và nước tiểu trong</w:t>
      </w:r>
      <w:r>
        <w:br/>
        <w:t>C. Có khối máu tụ bên hông lưng và đau vùng bụng cùng bên.</w:t>
      </w:r>
      <w:r>
        <w:br/>
        <w:t>D. Có khối máu tụ một bên lưng hông và đau bụng bên đối diện</w:t>
      </w:r>
      <w:r>
        <w:rPr>
          <w:b/>
          <w:i/>
          <w:color w:val="1F4E79"/>
        </w:rPr>
        <w:br/>
        <w:t>( Câu này AI làm ) – đáp án AI: A. Khối máu tụ hông lưng + đái máu toàn bãi là cặp dấu hiệu vừa chẩn đoán vừa tiên lượng</w:t>
      </w:r>
    </w:p>
    <w:p>
      <w:pPr>
        <w:numPr>
          <w:ilvl w:val="0"/>
          <w:numId w:val="12"/>
        </w:numPr>
      </w:pPr>
      <w:r>
        <w:t>Để chẩn đoán chấn thương thận kín, dựa vào dấu hiệu sau:</w:t>
      </w:r>
      <w:r>
        <w:br/>
        <w:t>A. Đái máu đại thể, đau bụng và buồn nôn</w:t>
      </w:r>
      <w:r>
        <w:br/>
        <w:t>B. Đái máu đại thể, đau bụng cùng bên và kèm khối máu tụ cùng bên bị chấn thương. ✅</w:t>
      </w:r>
      <w:r>
        <w:br/>
        <w:t>C. Có bí đái, đau bụng và phản ứng thành bụng.</w:t>
      </w:r>
      <w:r>
        <w:br/>
        <w:t>D. Tất cả đều sai</w:t>
      </w:r>
      <w:r>
        <w:rPr>
          <w:b/>
          <w:i/>
          <w:color w:val="1F4E79"/>
        </w:rPr>
        <w:br/>
        <w:t>( Câu này AI làm ) – đáp án AI: B. Tam chứng: đái máu đại thể + đau vùng hông lưng + khối máu tụ cùng bên</w:t>
      </w:r>
    </w:p>
    <w:p>
      <w:pPr>
        <w:numPr>
          <w:ilvl w:val="0"/>
          <w:numId w:val="12"/>
        </w:numPr>
      </w:pPr>
      <w:r>
        <w:t>Điều trị nội khoa có thể áp dụng đối với sỏi niệu nào sau đây:</w:t>
      </w:r>
      <w:r>
        <w:rPr>
          <w:highlight w:val="yellow"/>
        </w:rPr>
        <w:br/>
        <w:t>A. Sỏi ≤ 5mm ✅</w:t>
      </w:r>
      <w:r>
        <w:br/>
        <w:t>B. Sỏi từ 5 – 6 mm</w:t>
      </w:r>
      <w:r>
        <w:br/>
        <w:t>C. Sỏi từ 6 – 7 mm</w:t>
      </w:r>
      <w:r>
        <w:br/>
        <w:t>D. Sỏi &gt; 7mm</w:t>
      </w:r>
      <w:r>
        <w:rPr>
          <w:b/>
          <w:i/>
          <w:color w:val="B05000"/>
        </w:rPr>
        <w:br/>
        <w:t>( Câu này AI làm ) – đáp án AI: A. Ngân hàng web gợi ý C nhưng câu hỏi trên web KHÁC câu này. Lý do chọn A: Sỏi ≤ 5mm có ~80% khả năng tự tiểu ra, điều trị nội khoa tống sỏi</w:t>
      </w:r>
    </w:p>
    <w:p>
      <w:pPr>
        <w:numPr>
          <w:ilvl w:val="0"/>
          <w:numId w:val="12"/>
        </w:numPr>
      </w:pPr>
      <w:r>
        <w:t>Loại sỏi nào sau đây gây biến chứng nhanh và nặng trên thận:</w:t>
      </w:r>
      <w:r>
        <w:br/>
        <w:t>A. Sỏi thận.</w:t>
      </w:r>
      <w:r>
        <w:br/>
        <w:t>B. Sỏi niệu quản. ✅</w:t>
      </w:r>
      <w:r>
        <w:br/>
        <w:t>C. Sỏi bàng quang.</w:t>
      </w:r>
      <w:r>
        <w:br/>
        <w:t>D. Cả 3 loại sỏi trên</w:t>
      </w:r>
    </w:p>
    <w:p>
      <w:r>
        <w:rPr>
          <w:b/>
        </w:rPr>
        <w:t>TRẠM 5 (CÂU 49–60)</w:t>
      </w:r>
    </w:p>
    <w:p>
      <w:pPr>
        <w:numPr>
          <w:ilvl w:val="0"/>
          <w:numId w:val="12"/>
        </w:numPr>
      </w:pPr>
      <w:r>
        <w:t>Triệu chứng lâm sàng trong chẩn đoán sỏi bàng quang:</w:t>
      </w:r>
      <w:r>
        <w:br/>
        <w:t>A. Đau trước khi đi tiểu, lan xuống tầng sinh môn, dương vật.</w:t>
      </w:r>
      <w:r>
        <w:br/>
        <w:t>B. Đau sau khi đi tiểu, lan xuống tầng sinh môn, dương vật. ✅</w:t>
      </w:r>
      <w:r>
        <w:br/>
        <w:t>C. Đau trước khi đi tiểu, lan xuống bìu, dương vật.</w:t>
      </w:r>
      <w:r>
        <w:br/>
        <w:t>D. Đau sau khi đi tiểu, lan xuống bìu, dương vật.</w:t>
      </w:r>
      <w:r>
        <w:rPr>
          <w:b/>
          <w:i/>
          <w:color w:val="1F4E79"/>
        </w:rPr>
        <w:br/>
        <w:t>( Câu này AI làm ) – đáp án AI: B. Sỏi BQ gây đau cuối/sau bãi tiểu, lan tầng sinh môn - đầu dương vật, kèm tiểu tắc ngắt quãng</w:t>
      </w:r>
    </w:p>
    <w:p>
      <w:pPr>
        <w:numPr>
          <w:ilvl w:val="0"/>
          <w:numId w:val="12"/>
        </w:numPr>
      </w:pPr>
      <w:r>
        <w:t>Nguyên nhân gây máu tụ ngoài màng cứng:</w:t>
      </w:r>
      <w:r>
        <w:br/>
        <w:t>A. Chảy máu từ mạch máu vỏ não</w:t>
      </w:r>
      <w:r>
        <w:br/>
        <w:t>B. Chảy máu từ động mạch não giữa</w:t>
      </w:r>
      <w:r>
        <w:br/>
        <w:t>C. Chảy máu từ tĩnh mạch bắt cầu</w:t>
      </w:r>
      <w:r>
        <w:rPr>
          <w:highlight w:val="yellow"/>
        </w:rPr>
        <w:br/>
        <w:t>D. Chảy máu từ xương sọ nứt ✅</w:t>
      </w:r>
      <w:r>
        <w:rPr>
          <w:b/>
          <w:i/>
          <w:color w:val="B05000"/>
        </w:rPr>
        <w:br/>
        <w:t>( Câu này AI làm ) – đáp án AI: D. Ngân hàng web gợi ý B nhưng câu hỏi trên web KHÁC câu này. Lý do chọn D: Nguồn chảy máu là ĐM màng não giữa và diện xương sọ nứt; tĩnh mạch bắt cầu gây tụ máu DƯỚI màng cứng</w:t>
      </w:r>
    </w:p>
    <w:p>
      <w:pPr>
        <w:numPr>
          <w:ilvl w:val="0"/>
          <w:numId w:val="12"/>
        </w:numPr>
      </w:pPr>
      <w:r>
        <w:t>Mảng sườn di động có thể dẫn đến:</w:t>
      </w:r>
      <w:r>
        <w:br/>
        <w:t>A. Chèn ép tim cấp và hô hấp đảo ngược.</w:t>
      </w:r>
      <w:r>
        <w:br/>
        <w:t>B. Hô hấp đảo ngược và lắc lư trung thất. ✅</w:t>
      </w:r>
      <w:r>
        <w:br/>
        <w:t>C. Tràn khí trung thất và suy hô hấp.</w:t>
      </w:r>
      <w:r>
        <w:br/>
        <w:t>D. Lắc lư trung thất và tĩnh mạch cổ nổi.</w:t>
      </w:r>
    </w:p>
    <w:p>
      <w:pPr>
        <w:numPr>
          <w:ilvl w:val="0"/>
          <w:numId w:val="12"/>
        </w:numPr>
      </w:pPr>
      <w:r>
        <w:t>Chẩn đoán tràn máu khoang màng phổi dựa vào:</w:t>
      </w:r>
      <w:r>
        <w:br/>
        <w:t>A. Hội chứng "3 giảm" + X quang ngực. ✅</w:t>
      </w:r>
      <w:r>
        <w:br/>
        <w:t>B. Tam chứng Beck + X quang ngực.</w:t>
      </w:r>
      <w:r>
        <w:br/>
        <w:t>C. Hội chứng suy hô hấp + CT Scan ngực</w:t>
      </w:r>
      <w:r>
        <w:br/>
        <w:t>D. Hội chứng xuất huyết nội + Siêu âm ngực.</w:t>
      </w:r>
    </w:p>
    <w:p>
      <w:pPr>
        <w:numPr>
          <w:ilvl w:val="0"/>
          <w:numId w:val="12"/>
        </w:numPr>
      </w:pPr>
      <w:r>
        <w:t>Dặn dò khi xuất viện sau phẫu thuật cắt đốt tiền liệt tuyến. CHỌN CÂU SAI</w:t>
      </w:r>
      <w:r>
        <w:br/>
        <w:t>A. Cho kháng sinh.</w:t>
      </w:r>
      <w:r>
        <w:br/>
        <w:t>B. Không đi xe đạp, xe gắn máy trong 6 tuần, không giao hợp trong 8 tuần.</w:t>
      </w:r>
      <w:r>
        <w:br/>
        <w:t>C. Không uống aspirin và các thuốc chống đông (plavix,…) trong 2 tuần. ✅</w:t>
      </w:r>
      <w:r>
        <w:br/>
        <w:t>D. Uống nhiều nước (2 lít/ngày) đến 16h (sau 16h hạn chế nước và các loại trà, cà phê, rượu, bia,…).</w:t>
      </w:r>
      <w:r>
        <w:rPr>
          <w:b/>
          <w:i/>
          <w:color w:val="1F4E79"/>
        </w:rPr>
        <w:br/>
        <w:t>( Câu này AI làm ) – đáp án AI: C. CHỌN SAI: thời gian ngưng thuốc chống đông phải dài hơn (khoảng 4 tuần), 2 tuần là chưa đủ</w:t>
      </w:r>
    </w:p>
    <w:p>
      <w:pPr>
        <w:numPr>
          <w:ilvl w:val="0"/>
          <w:numId w:val="12"/>
        </w:numPr>
      </w:pPr>
      <w:r>
        <w:t>Vết thương bụng do bạch khí, chỉ định mở bụng thăm dò khi: CHỌN CÂU SAI</w:t>
      </w:r>
      <w:r>
        <w:br/>
        <w:t>A. Phản ứng phúc mạc</w:t>
      </w:r>
      <w:r>
        <w:br/>
        <w:t>B. Lòi ruột hay mạc nối qua vết thương</w:t>
      </w:r>
      <w:r>
        <w:br/>
        <w:t>C. Sonde dạ dày ra dịch mật ✅</w:t>
      </w:r>
      <w:r>
        <w:br/>
        <w:t>D. Tình trạng bụng không thể theo dõi được</w:t>
      </w:r>
    </w:p>
    <w:p>
      <w:pPr>
        <w:numPr>
          <w:ilvl w:val="0"/>
          <w:numId w:val="12"/>
        </w:numPr>
      </w:pPr>
      <w:r>
        <w:t>Vai trò của chụp cắt lớp điện toán ổ bụng trong chấn thương bụng kín, CHỌN CÂU SAI:</w:t>
      </w:r>
      <w:r>
        <w:br/>
        <w:t>A. Giúp đánh giá mức độ tổn thương tạng đặc.</w:t>
      </w:r>
      <w:r>
        <w:br/>
        <w:t>B. Được chỉ định chủ yếu ở bệnh nhân huyết động ổn định</w:t>
      </w:r>
      <w:r>
        <w:br/>
        <w:t>C. Được chỉ định chủ yếu ở bệnh nhân có chỉ định phẫu thuật ✅</w:t>
      </w:r>
      <w:r>
        <w:br/>
        <w:t>D. Chỉ định khi có nghi ngờ khi thăm khám bụng</w:t>
      </w:r>
    </w:p>
    <w:p>
      <w:pPr>
        <w:numPr>
          <w:ilvl w:val="0"/>
          <w:numId w:val="12"/>
        </w:numPr>
      </w:pPr>
      <w:r>
        <w:t>Xử trí áp xe ruột thừa, CHỌN CÂU SAI:</w:t>
      </w:r>
      <w:r>
        <w:br/>
        <w:t>A. Dẫn lưu ổ mủ ra ngoài, không cắt ruột thừa.</w:t>
      </w:r>
      <w:r>
        <w:br/>
        <w:t>B. Dẫn lưu mủ và cắt ruột thừa. ✅</w:t>
      </w:r>
      <w:r>
        <w:br/>
        <w:t>C. Cắt ruột thừa không nên vùi gốc kết hợp dẫn lưu ổ mủ</w:t>
      </w:r>
      <w:r>
        <w:br/>
        <w:t>D. Nên lấy mủ cấy làm kháng sinh đồ.</w:t>
      </w:r>
      <w:r>
        <w:rPr>
          <w:b/>
          <w:i/>
          <w:color w:val="1F4E79"/>
        </w:rPr>
        <w:br/>
        <w:t>( Câu này AI làm ) – đáp án AI: B. CHỌN SAI: áp xe RT chỉ dẫn lưu mủ, KHÔNG cắt RT ngay (dễ tổn thương, rò); cắt RT sau 3-6 tháng</w:t>
      </w:r>
    </w:p>
    <w:p>
      <w:pPr>
        <w:numPr>
          <w:ilvl w:val="0"/>
          <w:numId w:val="12"/>
        </w:numPr>
      </w:pPr>
      <w:r>
        <w:t>Điểm McBurney trong VRT cấp là:</w:t>
      </w:r>
      <w:r>
        <w:rPr>
          <w:highlight w:val="yellow"/>
        </w:rPr>
        <w:br/>
        <w:t>A. Điểm nằm trên đường nối rốn-gai chậu trước trên bên phải và ở 1/3 ngoài và 2/3 trong của đường nối này. ✅</w:t>
      </w:r>
      <w:r>
        <w:br/>
        <w:t>B. Giao điểm bờ ngoài cơ thẳng bụng với đường nối hai gai chậu trước trên.</w:t>
      </w:r>
      <w:r>
        <w:br/>
        <w:t>C. Điểm mà ở đó ấn vào bệnh nhân đau nhiều nhất.</w:t>
      </w:r>
      <w:r>
        <w:br/>
        <w:t>D. Là trung điểm của đường nối rốn-gai chậu trước trên bên phải.</w:t>
      </w:r>
      <w:r>
        <w:rPr>
          <w:b/>
          <w:i/>
          <w:color w:val="B05000"/>
        </w:rPr>
        <w:br/>
        <w:t>( Câu này AI làm ) – đáp án AI: A. Ngân hàng web gợi ý B nhưng câu hỏi trên web KHÁC câu này. Lý do chọn A: Điểm McBurney: 1/3 ngoài - 2/3 trong của đường nối rốn đến gai chậu trước trên phải</w:t>
      </w:r>
    </w:p>
    <w:p>
      <w:pPr>
        <w:numPr>
          <w:ilvl w:val="0"/>
          <w:numId w:val="12"/>
        </w:numPr>
      </w:pPr>
      <w:r>
        <w:t>Tắc ruột do bít hay tắc ruột đơn thuần là loại:</w:t>
      </w:r>
      <w:r>
        <w:br/>
        <w:t>A. Lòng ruột bị tắc ở một điểm, mạch máu mạc treo ruột bị nghẽn</w:t>
      </w:r>
      <w:r>
        <w:br/>
        <w:t>B. Lòng ruột bị tắc ở một điểm, mạch máu mạc treo ruột không bị nghẽn ✅</w:t>
      </w:r>
      <w:r>
        <w:br/>
        <w:t>C. Lòng ruột bị tắc ở hai điểm, mạch máu mạc treo ruột không bị nghẽn</w:t>
      </w:r>
      <w:r>
        <w:br/>
        <w:t>D. Lòng ruột bị tắc ở hai điểm, mạch máu mạc treo ruột bị nghẽn</w:t>
      </w:r>
    </w:p>
    <w:p>
      <w:pPr>
        <w:numPr>
          <w:ilvl w:val="0"/>
          <w:numId w:val="12"/>
        </w:numPr>
      </w:pPr>
      <w:r>
        <w:t>Dính ruột sau mổ ít xảy ra sau phẫu thuật nào nhất:</w:t>
      </w:r>
      <w:r>
        <w:br/>
        <w:t>A. Phẫu thuật dạ dày</w:t>
      </w:r>
      <w:r>
        <w:br/>
        <w:t>B. Phẫu thuật đường mật</w:t>
      </w:r>
      <w:r>
        <w:rPr>
          <w:highlight w:val="yellow"/>
        </w:rPr>
        <w:br/>
        <w:t>C. Mổ lấy thai đường ngang trên vệ ✅</w:t>
      </w:r>
      <w:r>
        <w:br/>
        <w:t>D. Phẫu thuật đại trực tràng</w:t>
      </w:r>
      <w:r>
        <w:rPr>
          <w:b/>
          <w:i/>
          <w:color w:val="B05000"/>
        </w:rPr>
        <w:br/>
        <w:t>( Câu này AI làm ) – đáp án AI: C. Ngân hàng web gợi ý A nhưng câu hỏi trên web KHÁC câu này. Lý do chọn C: Mổ lấy thai ở khoang ngoài phúc mạc/vùng thấp, ít bộc lộ ruột nên ít dính nhất</w:t>
      </w:r>
    </w:p>
    <w:p>
      <w:pPr>
        <w:numPr>
          <w:ilvl w:val="0"/>
          <w:numId w:val="12"/>
        </w:numPr>
      </w:pPr>
      <w:r>
        <w:t>Biến chứng của loét dạ dày tá tràng được xếp theo thứ tự:</w:t>
      </w:r>
      <w:r>
        <w:br/>
        <w:t>A. Xuất huyết tiêu hóa, thủng ổ loét dạ dày tá tràng, hẹp môn vị. ✅</w:t>
      </w:r>
      <w:r>
        <w:br/>
        <w:t>B. Thủng ổ loét dạ dày tá tràng, xuất huyết tiêu hóa, hẹp môn vị.</w:t>
      </w:r>
      <w:r>
        <w:br/>
        <w:t>C. Hẹp môn vị, xuất huyết tiêu hóa, thủng ổ loét dạ dày tá tràng.</w:t>
      </w:r>
      <w:r>
        <w:br/>
        <w:t>D. Xuất huyết tiêu hóa, hẹp môn vị, thủng ổ loét dạ dày tá tràng.</w:t>
      </w:r>
      <w:r>
        <w:rPr>
          <w:b/>
          <w:i/>
          <w:color w:val="1F4E79"/>
        </w:rPr>
        <w:br/>
        <w:t>( Câu này AI làm ) – đáp án AI: A. Theo tần suất giảm dần: XHTH (thường gặp nhất) &gt; thủng &gt; hẹp môn vị</w:t>
      </w:r>
    </w:p>
    <w:sectPr w:rsidR="00DC13F9" w:rsidRPr="00DC1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D74"/>
    <w:multiLevelType w:val="multilevel"/>
    <w:tmpl w:val="334C6C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4FBF"/>
    <w:multiLevelType w:val="multilevel"/>
    <w:tmpl w:val="3332889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8105E"/>
    <w:multiLevelType w:val="multilevel"/>
    <w:tmpl w:val="1DF4A3A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94C1F"/>
    <w:multiLevelType w:val="multilevel"/>
    <w:tmpl w:val="F7EA8FD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31379"/>
    <w:multiLevelType w:val="multilevel"/>
    <w:tmpl w:val="81D449B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82A48"/>
    <w:multiLevelType w:val="multilevel"/>
    <w:tmpl w:val="B008A83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88251A"/>
    <w:multiLevelType w:val="multilevel"/>
    <w:tmpl w:val="19B81EA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1775C"/>
    <w:multiLevelType w:val="multilevel"/>
    <w:tmpl w:val="87AE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04675"/>
    <w:multiLevelType w:val="multilevel"/>
    <w:tmpl w:val="6D12CF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B5363D"/>
    <w:multiLevelType w:val="multilevel"/>
    <w:tmpl w:val="090C93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44F77"/>
    <w:multiLevelType w:val="multilevel"/>
    <w:tmpl w:val="7E58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4722A"/>
    <w:multiLevelType w:val="multilevel"/>
    <w:tmpl w:val="EE305D1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05664E"/>
    <w:multiLevelType w:val="multilevel"/>
    <w:tmpl w:val="3AD458A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414BB3"/>
    <w:multiLevelType w:val="multilevel"/>
    <w:tmpl w:val="C55CE8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0F6854"/>
    <w:multiLevelType w:val="multilevel"/>
    <w:tmpl w:val="5CD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519636">
    <w:abstractNumId w:val="14"/>
  </w:num>
  <w:num w:numId="2" w16cid:durableId="1022125105">
    <w:abstractNumId w:val="0"/>
  </w:num>
  <w:num w:numId="3" w16cid:durableId="450629230">
    <w:abstractNumId w:val="13"/>
  </w:num>
  <w:num w:numId="4" w16cid:durableId="1064836268">
    <w:abstractNumId w:val="9"/>
  </w:num>
  <w:num w:numId="5" w16cid:durableId="382171733">
    <w:abstractNumId w:val="8"/>
  </w:num>
  <w:num w:numId="6" w16cid:durableId="710112534">
    <w:abstractNumId w:val="11"/>
  </w:num>
  <w:num w:numId="7" w16cid:durableId="605889844">
    <w:abstractNumId w:val="3"/>
  </w:num>
  <w:num w:numId="8" w16cid:durableId="200636192">
    <w:abstractNumId w:val="2"/>
  </w:num>
  <w:num w:numId="9" w16cid:durableId="872110459">
    <w:abstractNumId w:val="12"/>
  </w:num>
  <w:num w:numId="10" w16cid:durableId="1858616746">
    <w:abstractNumId w:val="6"/>
  </w:num>
  <w:num w:numId="11" w16cid:durableId="376586636">
    <w:abstractNumId w:val="7"/>
  </w:num>
  <w:num w:numId="12" w16cid:durableId="1725640906">
    <w:abstractNumId w:val="10"/>
  </w:num>
  <w:num w:numId="13" w16cid:durableId="1251502757">
    <w:abstractNumId w:val="1"/>
  </w:num>
  <w:num w:numId="14" w16cid:durableId="1798715188">
    <w:abstractNumId w:val="4"/>
  </w:num>
  <w:num w:numId="15" w16cid:durableId="1536045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3F9"/>
    <w:rsid w:val="00293314"/>
    <w:rsid w:val="003E333E"/>
    <w:rsid w:val="004F0166"/>
    <w:rsid w:val="005B6335"/>
    <w:rsid w:val="007E0C0D"/>
    <w:rsid w:val="008267FA"/>
    <w:rsid w:val="009B5190"/>
    <w:rsid w:val="00B15895"/>
    <w:rsid w:val="00B945CB"/>
    <w:rsid w:val="00CC0EC2"/>
    <w:rsid w:val="00D20EE8"/>
    <w:rsid w:val="00DC13F9"/>
    <w:rsid w:val="00EF6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0AD57"/>
  <w15:chartTrackingRefBased/>
  <w15:docId w15:val="{9BC6A076-7A7E-4F5C-AFAF-1F624585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3F9"/>
    <w:rPr>
      <w:rFonts w:eastAsiaTheme="majorEastAsia" w:cstheme="majorBidi"/>
      <w:color w:val="272727" w:themeColor="text1" w:themeTint="D8"/>
    </w:rPr>
  </w:style>
  <w:style w:type="paragraph" w:styleId="Title">
    <w:name w:val="Title"/>
    <w:basedOn w:val="Normal"/>
    <w:next w:val="Normal"/>
    <w:link w:val="TitleChar"/>
    <w:uiPriority w:val="10"/>
    <w:qFormat/>
    <w:rsid w:val="00DC1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3F9"/>
    <w:pPr>
      <w:spacing w:before="160"/>
      <w:jc w:val="center"/>
    </w:pPr>
    <w:rPr>
      <w:i/>
      <w:iCs/>
      <w:color w:val="404040" w:themeColor="text1" w:themeTint="BF"/>
    </w:rPr>
  </w:style>
  <w:style w:type="character" w:customStyle="1" w:styleId="QuoteChar">
    <w:name w:val="Quote Char"/>
    <w:basedOn w:val="DefaultParagraphFont"/>
    <w:link w:val="Quote"/>
    <w:uiPriority w:val="29"/>
    <w:rsid w:val="00DC13F9"/>
    <w:rPr>
      <w:i/>
      <w:iCs/>
      <w:color w:val="404040" w:themeColor="text1" w:themeTint="BF"/>
    </w:rPr>
  </w:style>
  <w:style w:type="paragraph" w:styleId="ListParagraph">
    <w:name w:val="List Paragraph"/>
    <w:basedOn w:val="Normal"/>
    <w:uiPriority w:val="34"/>
    <w:qFormat/>
    <w:rsid w:val="00DC13F9"/>
    <w:pPr>
      <w:ind w:left="720"/>
      <w:contextualSpacing/>
    </w:pPr>
  </w:style>
  <w:style w:type="character" w:styleId="IntenseEmphasis">
    <w:name w:val="Intense Emphasis"/>
    <w:basedOn w:val="DefaultParagraphFont"/>
    <w:uiPriority w:val="21"/>
    <w:qFormat/>
    <w:rsid w:val="00DC13F9"/>
    <w:rPr>
      <w:i/>
      <w:iCs/>
      <w:color w:val="0F4761" w:themeColor="accent1" w:themeShade="BF"/>
    </w:rPr>
  </w:style>
  <w:style w:type="paragraph" w:styleId="IntenseQuote">
    <w:name w:val="Intense Quote"/>
    <w:basedOn w:val="Normal"/>
    <w:next w:val="Normal"/>
    <w:link w:val="IntenseQuoteChar"/>
    <w:uiPriority w:val="30"/>
    <w:qFormat/>
    <w:rsid w:val="00DC1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3F9"/>
    <w:rPr>
      <w:i/>
      <w:iCs/>
      <w:color w:val="0F4761" w:themeColor="accent1" w:themeShade="BF"/>
    </w:rPr>
  </w:style>
  <w:style w:type="character" w:styleId="IntenseReference">
    <w:name w:val="Intense Reference"/>
    <w:basedOn w:val="DefaultParagraphFont"/>
    <w:uiPriority w:val="32"/>
    <w:qFormat/>
    <w:rsid w:val="00DC13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Luân Nguyễn Văn</dc:creator>
  <cp:keywords/>
  <dc:description/>
  <cp:lastModifiedBy>Luân Nguyễn Văn</cp:lastModifiedBy>
  <cp:revision>8</cp:revision>
  <dcterms:created xsi:type="dcterms:W3CDTF">2025-11-23T22:13:00Z</dcterms:created>
  <dcterms:modified xsi:type="dcterms:W3CDTF">2025-11-26T07:34:00Z</dcterms:modified>
</cp:coreProperties>
</file>