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Phục hình I · Đề 100 · Lần 1 · Ngày thi 31/12/2020 · 60 câu (bỏ câu 51, 52 vì bản scan nhòe) · 35 phút</w:t>
      </w:r>
    </w:p>
    <w:p>
      <w:r>
        <w:rPr>
          <w:i/>
        </w:rPr>
        <w:t>Nguồn: Đề Thi/phục hình tháo lắp bán phần nền nhựa ( phục hình I ) - biên soạn Võ Viễn Thông.pdf (trang 24–29)</w:t>
      </w:r>
    </w:p>
    <w:p>
      <w:r>
        <w:rPr>
          <w:i/>
        </w:rPr>
        <w:t>Đáp án: theo các phương án được gạch chéo trong đề (không phải đáp án chính thức của bộ môn)</w:t>
      </w:r>
    </w:p>
    <w:p>
      <w:pPr>
        <w:keepNext/>
        <w:spacing w:before="140"/>
      </w:pPr>
      <w:r>
        <w:rPr>
          <w:b/>
        </w:rPr>
        <w:t xml:space="preserve">Câu 1. </w:t>
      </w:r>
      <w:r>
        <w:t>Phần tử cơ thể và sinh lý thuận lợi của hàm trên trong PHTL bán hàm là:</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w:t>
      </w:r>
    </w:p>
    <w:p>
      <w:pPr>
        <w:keepNext/>
        <w:spacing w:before="140"/>
      </w:pPr>
      <w:r>
        <w:rPr>
          <w:b/>
        </w:rPr>
        <w:t xml:space="preserve">Câu 2. </w:t>
      </w:r>
      <w:r>
        <w:t>Điểm bất lợi của hàm trên trong PHTL bán hàm là:</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w:t>
      </w:r>
    </w:p>
    <w:p>
      <w:pPr>
        <w:keepNext/>
        <w:spacing w:before="140"/>
      </w:pPr>
      <w:r>
        <w:rPr>
          <w:b/>
        </w:rPr>
        <w:t xml:space="preserve">Câu 3. </w:t>
      </w:r>
      <w:r>
        <w:t>Điểm thuận lợi của hàm dưới trong PHTL bán hàm là:</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w:t>
      </w:r>
    </w:p>
    <w:p>
      <w:pPr>
        <w:keepNext/>
        <w:spacing w:before="140"/>
      </w:pPr>
      <w:r>
        <w:rPr>
          <w:b/>
        </w:rPr>
        <w:t xml:space="preserve">Câu 4. </w:t>
      </w:r>
      <w:r>
        <w:t>Phần tử cơ thể và sinh lý bất lợi của hàm dưới trong PHTL bán hàm là:</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w:t>
      </w:r>
    </w:p>
    <w:p>
      <w:r>
        <w:rPr>
          <w:b/>
        </w:rPr>
        <w:t xml:space="preserve">Ghi chú: </w:t>
      </w:r>
      <w:r>
        <w:t>Giáo trình PHTL (Bài 3, mục 1.2.2): bất lợi của hàm dưới là nơi bám cơ, dây chằng và đường chéo trong. Đề RHM K40 (câu 40) khoanh A nhưng vùng Schroder thuộc khẩu cái hàm trên.</w:t>
      </w:r>
    </w:p>
    <w:p>
      <w:pPr>
        <w:keepNext/>
        <w:spacing w:before="140"/>
      </w:pPr>
      <w:r>
        <w:rPr>
          <w:b/>
        </w:rPr>
        <w:t xml:space="preserve">Câu 5. </w:t>
      </w:r>
      <w:r>
        <w:t>Mặt phẳng Camper là:</w:t>
      </w:r>
    </w:p>
    <w:p>
      <w:pPr>
        <w:ind w:left="259"/>
      </w:pPr>
      <w:r>
        <w:rPr>
          <w:b/>
        </w:rPr>
        <w:t xml:space="preserve">A. </w:t>
      </w:r>
      <w:r>
        <w:t>Mặt phẳng đi ngang qua hai điểm tragus và điểm giữa mũi.</w:t>
      </w:r>
    </w:p>
    <w:p>
      <w:pPr>
        <w:ind w:left="259"/>
      </w:pPr>
      <w:r>
        <w:rPr>
          <w:b/>
        </w:rPr>
        <w:t xml:space="preserve">B. </w:t>
      </w:r>
      <w:r>
        <w:t>Mặt phẳng tưởng tượng đi ngang qua hai điểm tragus và lỗ dưới hốc mắt.</w:t>
      </w:r>
    </w:p>
    <w:p>
      <w:pPr>
        <w:ind w:left="259"/>
      </w:pPr>
      <w:r>
        <w:rPr>
          <w:b/>
        </w:rPr>
        <w:t xml:space="preserve">C. </w:t>
      </w:r>
      <w:r>
        <w:t>Mặt phẳng tưởng tượng đi ngang qua bờ cắn răng cửa và mặt nhai răng cối.</w:t>
      </w:r>
    </w:p>
    <w:p>
      <w:pPr>
        <w:ind w:left="259"/>
      </w:pPr>
      <w:r>
        <w:rPr>
          <w:b/>
        </w:rPr>
        <w:t xml:space="preserve">D. </w:t>
      </w:r>
      <w:r>
        <w:t>Mặt phẳng tưởng tượng đi ngang qua hai điểm tragus và điểm phía dưới cánh mũi.</w:t>
      </w:r>
    </w:p>
    <w:p>
      <w:r>
        <w:rPr>
          <w:b/>
        </w:rPr>
        <w:t>Đáp án: D</w:t>
      </w:r>
    </w:p>
    <w:p>
      <w:pPr>
        <w:keepNext/>
        <w:spacing w:before="140"/>
      </w:pPr>
      <w:r>
        <w:rPr>
          <w:b/>
        </w:rPr>
        <w:t xml:space="preserve">Câu 6. </w:t>
      </w:r>
      <w:r>
        <w:t>Mặt phẳng Francfort là:</w:t>
      </w:r>
    </w:p>
    <w:p>
      <w:pPr>
        <w:ind w:left="259"/>
      </w:pPr>
      <w:r>
        <w:rPr>
          <w:b/>
        </w:rPr>
        <w:t xml:space="preserve">A. </w:t>
      </w:r>
      <w:r>
        <w:t>Mặt phẳng tưởng tượng đi qua hai điểm ở hai nắp tai và điểm ở khóe mắt.</w:t>
      </w:r>
    </w:p>
    <w:p>
      <w:pPr>
        <w:ind w:left="259"/>
      </w:pPr>
      <w:r>
        <w:rPr>
          <w:b/>
        </w:rPr>
        <w:t xml:space="preserve">B. </w:t>
      </w:r>
      <w:r>
        <w:t>Mặt phẳng đi qua cạnh cắn răng trước và mặt nhai răng sau.</w:t>
      </w:r>
    </w:p>
    <w:p>
      <w:pPr>
        <w:ind w:left="259"/>
      </w:pPr>
      <w:r>
        <w:rPr>
          <w:b/>
        </w:rPr>
        <w:t xml:space="preserve">C. </w:t>
      </w:r>
      <w:r>
        <w:t>Mặt nhai.</w:t>
      </w:r>
    </w:p>
    <w:p>
      <w:pPr>
        <w:ind w:left="259"/>
      </w:pPr>
      <w:r>
        <w:rPr>
          <w:b/>
        </w:rPr>
        <w:t xml:space="preserve">D. </w:t>
      </w:r>
      <w:r>
        <w:t>Mặt phẳng tưởng tượng đi qua hai điểm tragus và lỗ dưới hốc mắt.</w:t>
      </w:r>
    </w:p>
    <w:p>
      <w:r>
        <w:rPr>
          <w:b/>
        </w:rPr>
        <w:t>Đáp án: D</w:t>
      </w:r>
    </w:p>
    <w:p>
      <w:pPr>
        <w:keepNext/>
        <w:spacing w:before="140"/>
      </w:pPr>
      <w:r>
        <w:rPr>
          <w:b/>
        </w:rPr>
        <w:t xml:space="preserve">Câu 7.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8. </w:t>
      </w:r>
      <w:r>
        <w:t>Theo phân loại Kennedy, mô hình sau đây mất răng loại nào (xem hình)?</w:t>
      </w:r>
    </w:p>
    <w:p>
      <w:r>
        <w:drawing>
          <wp:inline xmlns:a="http://schemas.openxmlformats.org/drawingml/2006/main" xmlns:pic="http://schemas.openxmlformats.org/drawingml/2006/picture">
            <wp:extent cx="2011680" cy="16294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629422"/>
                    </a:xfrm>
                    <a:prstGeom prst="rect"/>
                  </pic:spPr>
                </pic:pic>
              </a:graphicData>
            </a:graphic>
          </wp:inline>
        </w:drawing>
      </w:r>
    </w:p>
    <w:p>
      <w:pPr>
        <w:ind w:left="259"/>
      </w:pPr>
      <w:r>
        <w:rPr>
          <w:b/>
        </w:rPr>
        <w:t xml:space="preserve">A. </w:t>
      </w:r>
      <w:r>
        <w:t>Loại IV, biến thể 2.</w:t>
      </w:r>
    </w:p>
    <w:p>
      <w:pPr>
        <w:ind w:left="259"/>
      </w:pPr>
      <w:r>
        <w:rPr>
          <w:b/>
        </w:rPr>
        <w:t xml:space="preserve">B. </w:t>
      </w:r>
      <w:r>
        <w:t>Loại I, biến thể 2.</w:t>
      </w:r>
    </w:p>
    <w:p>
      <w:pPr>
        <w:ind w:left="259"/>
      </w:pPr>
      <w:r>
        <w:rPr>
          <w:b/>
        </w:rPr>
        <w:t xml:space="preserve">C. </w:t>
      </w:r>
      <w:r>
        <w:t>Loại I, biến thể 1.</w:t>
      </w:r>
    </w:p>
    <w:p>
      <w:pPr>
        <w:ind w:left="259"/>
      </w:pPr>
      <w:r>
        <w:rPr>
          <w:b/>
        </w:rPr>
        <w:t xml:space="preserve">D. </w:t>
      </w:r>
      <w:r>
        <w:t>Loại II, biến thể 2.</w:t>
      </w:r>
    </w:p>
    <w:p>
      <w:r>
        <w:rPr>
          <w:b/>
        </w:rPr>
        <w:t>Đáp án: C</w:t>
      </w:r>
    </w:p>
    <w:p>
      <w:r>
        <w:rPr>
          <w:b/>
        </w:rPr>
        <w:t xml:space="preserve">Ghi chú: </w:t>
      </w:r>
      <w:r>
        <w:t>Đề gạch cả B và C. Hai bên mất răng tới cuối cung (loại I) và thêm một khoảng mất răng ở giữa phía trước (biến thể 1); đề RHM K40 (câu 48, cùng hình) khoanh "Loại I, biến thể 1".</w:t>
      </w:r>
    </w:p>
    <w:p>
      <w:pPr>
        <w:keepNext/>
        <w:spacing w:before="140"/>
      </w:pPr>
      <w:r>
        <w:rPr>
          <w:b/>
        </w:rPr>
        <w:t xml:space="preserve">Câu 9. </w:t>
      </w:r>
      <w:r>
        <w:t>Theo phân loại Kennedy, mô hình sau đây mất răng loại nào (xem hình)?</w:t>
      </w:r>
    </w:p>
    <w:p>
      <w:r>
        <w:drawing>
          <wp:inline xmlns:a="http://schemas.openxmlformats.org/drawingml/2006/main" xmlns:pic="http://schemas.openxmlformats.org/drawingml/2006/picture">
            <wp:extent cx="2011680" cy="18379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837926"/>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w:t>
      </w:r>
    </w:p>
    <w:p>
      <w:pPr>
        <w:keepNext/>
        <w:spacing w:before="140"/>
      </w:pPr>
      <w:r>
        <w:rPr>
          <w:b/>
        </w:rPr>
        <w:t xml:space="preserve">Câu 10. </w:t>
      </w:r>
      <w:r>
        <w:t>Theo phân loại Kennedy, mô hình sau đây mất răng loại nào (xem hình)?</w:t>
      </w:r>
    </w:p>
    <w:p>
      <w:r>
        <w:drawing>
          <wp:inline xmlns:a="http://schemas.openxmlformats.org/drawingml/2006/main" xmlns:pic="http://schemas.openxmlformats.org/drawingml/2006/picture">
            <wp:extent cx="2011680" cy="15560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556060"/>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w:t>
      </w:r>
    </w:p>
    <w:p>
      <w:pPr>
        <w:keepNext/>
        <w:spacing w:before="140"/>
      </w:pPr>
      <w:r>
        <w:rPr>
          <w:b/>
        </w:rPr>
        <w:t xml:space="preserve">Câu 11. </w:t>
      </w:r>
      <w:r>
        <w:t>Theo phân loại Kennedy, mô hình sau đây mất răng loại nào (xem hình)?</w:t>
      </w:r>
    </w:p>
    <w:p>
      <w:r>
        <w:drawing>
          <wp:inline xmlns:a="http://schemas.openxmlformats.org/drawingml/2006/main" xmlns:pic="http://schemas.openxmlformats.org/drawingml/2006/picture">
            <wp:extent cx="2011680" cy="159467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594671"/>
                    </a:xfrm>
                    <a:prstGeom prst="rect"/>
                  </pic:spPr>
                </pic:pic>
              </a:graphicData>
            </a:graphic>
          </wp:inline>
        </w:drawing>
      </w:r>
    </w:p>
    <w:p>
      <w:pPr>
        <w:ind w:left="259"/>
      </w:pPr>
      <w:r>
        <w:rPr>
          <w:b/>
        </w:rPr>
        <w:t xml:space="preserve">A. </w:t>
      </w:r>
      <w:r>
        <w:t>Loại V.</w:t>
      </w:r>
    </w:p>
    <w:p>
      <w:pPr>
        <w:ind w:left="259"/>
      </w:pPr>
      <w:r>
        <w:rPr>
          <w:b/>
        </w:rPr>
        <w:t xml:space="preserve">B. </w:t>
      </w:r>
      <w:r>
        <w:t>Loại VI.</w:t>
      </w:r>
    </w:p>
    <w:p>
      <w:pPr>
        <w:ind w:left="259"/>
      </w:pPr>
      <w:r>
        <w:rPr>
          <w:b/>
        </w:rPr>
        <w:t xml:space="preserve">C. </w:t>
      </w:r>
      <w:r>
        <w:t>Loại II, biến thể 2.</w:t>
      </w:r>
    </w:p>
    <w:p>
      <w:pPr>
        <w:ind w:left="259"/>
      </w:pPr>
      <w:r>
        <w:rPr>
          <w:b/>
        </w:rPr>
        <w:t xml:space="preserve">D. </w:t>
      </w:r>
      <w:r>
        <w:t>Loại III, biến thể 3.</w:t>
      </w:r>
    </w:p>
    <w:p>
      <w:r>
        <w:rPr>
          <w:b/>
        </w:rPr>
        <w:t>Đáp án: C</w:t>
      </w:r>
    </w:p>
    <w:p>
      <w:pPr>
        <w:keepNext/>
        <w:spacing w:before="140"/>
      </w:pPr>
      <w:r>
        <w:rPr>
          <w:b/>
        </w:rPr>
        <w:t xml:space="preserve">Câu 12. </w:t>
      </w:r>
      <w:r>
        <w:t>Theo phân loại Kennedy, mô hình sau đây mất răng loại nào (xem hình)?</w:t>
      </w:r>
    </w:p>
    <w:p>
      <w:r>
        <w:drawing>
          <wp:inline xmlns:a="http://schemas.openxmlformats.org/drawingml/2006/main" xmlns:pic="http://schemas.openxmlformats.org/drawingml/2006/picture">
            <wp:extent cx="2011680" cy="2046431"/>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2046431"/>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C</w:t>
      </w:r>
    </w:p>
    <w:p>
      <w:pPr>
        <w:keepNext/>
        <w:spacing w:before="140"/>
      </w:pPr>
      <w:r>
        <w:rPr>
          <w:b/>
        </w:rPr>
        <w:t xml:space="preserve">Câu 13. </w:t>
      </w:r>
      <w:r>
        <w:t>Theo phân loại Kennedy, mô hình sau đây mất răng loại nào (xem hình)?</w:t>
      </w:r>
    </w:p>
    <w:p>
      <w:r>
        <w:drawing>
          <wp:inline xmlns:a="http://schemas.openxmlformats.org/drawingml/2006/main" xmlns:pic="http://schemas.openxmlformats.org/drawingml/2006/picture">
            <wp:extent cx="2011680" cy="163328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633283"/>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w:t>
      </w:r>
    </w:p>
    <w:p>
      <w:pPr>
        <w:keepNext/>
        <w:spacing w:before="140"/>
      </w:pPr>
      <w:r>
        <w:rPr>
          <w:b/>
        </w:rPr>
        <w:t xml:space="preserve">Câu 14. </w:t>
      </w:r>
      <w:r>
        <w:t>Theo phân loại Kennedy, sơ đồ sau đây mất răng loại nào? 8 x x x x x x 1 | 1 x x x x x x 8</w:t>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w:t>
      </w:r>
    </w:p>
    <w:p>
      <w:r>
        <w:rPr>
          <w:b/>
        </w:rPr>
        <w:t xml:space="preserve">Ghi chú: </w:t>
      </w:r>
      <w:r>
        <w:t>Giáo trình PHTL (Bài 3) có thêm loại VI: mất răng hai bên trên đoạn rất rộng chỉ còn 1–2 răng chia đôi đoạn mất răng. Ở đây còn răng 8 hai bên giới hạn phía xa nên theo 4 loại căn bản vẫn là loại III, biến thể 1; khi không còn răng 8 thì xếp loại VI (đề RHM K47 câu 17).</w:t>
      </w:r>
    </w:p>
    <w:p>
      <w:pPr>
        <w:keepNext/>
        <w:spacing w:before="140"/>
      </w:pPr>
      <w:r>
        <w:rPr>
          <w:b/>
        </w:rPr>
        <w:t xml:space="preserve">Câu 15. </w:t>
      </w:r>
      <w:r>
        <w:t>Theo phân loại Kennedy, sơ đồ sau đây mất răng loại nào? 7 x x 4 3 2 x 1 | x 3 x x 6 7 (đề in thiếu số; người làm đánh số 1, 2, 3 trên các khoảng mất răng phụ)</w:t>
      </w:r>
    </w:p>
    <w:p>
      <w:pPr>
        <w:ind w:left="259"/>
      </w:pPr>
      <w:r>
        <w:rPr>
          <w:b/>
        </w:rPr>
        <w:t xml:space="preserve">A. </w:t>
      </w:r>
      <w:r>
        <w:t>Loại III, biến thể 2.</w:t>
      </w:r>
    </w:p>
    <w:p>
      <w:pPr>
        <w:ind w:left="259"/>
      </w:pPr>
      <w:r>
        <w:rPr>
          <w:b/>
        </w:rPr>
        <w:t xml:space="preserve">B. </w:t>
      </w:r>
      <w:r>
        <w:t>Loại III, biến thể 3.</w:t>
      </w:r>
    </w:p>
    <w:p>
      <w:pPr>
        <w:ind w:left="259"/>
      </w:pPr>
      <w:r>
        <w:rPr>
          <w:b/>
        </w:rPr>
        <w:t xml:space="preserve">C. </w:t>
      </w:r>
      <w:r>
        <w:t>Loại IV, biến thể 3.</w:t>
      </w:r>
    </w:p>
    <w:p>
      <w:pPr>
        <w:ind w:left="259"/>
      </w:pPr>
      <w:r>
        <w:rPr>
          <w:b/>
        </w:rPr>
        <w:t xml:space="preserve">D. </w:t>
      </w:r>
      <w:r>
        <w:t>Mất răng xen kẽ.</w:t>
      </w:r>
    </w:p>
    <w:p>
      <w:r>
        <w:rPr>
          <w:b/>
        </w:rPr>
        <w:t>Đáp án: B</w:t>
      </w:r>
    </w:p>
    <w:p>
      <w:r>
        <w:rPr>
          <w:b/>
        </w:rPr>
        <w:t xml:space="preserve">Ghi chú: </w:t>
      </w:r>
      <w:r>
        <w:t>Đề gạch cả A và B. Có 4 khoảng mất răng đều có răng giới hạn hai đầu: 1 khoảng chính (loại III) + 3 khoảng phụ → biến thể 3.</w:t>
      </w:r>
    </w:p>
    <w:p>
      <w:pPr>
        <w:keepNext/>
        <w:spacing w:before="140"/>
      </w:pPr>
      <w:r>
        <w:rPr>
          <w:b/>
        </w:rPr>
        <w:t xml:space="preserve">Câu 16. </w:t>
      </w:r>
      <w:r>
        <w:t>Theo phân loại Applegate, mô hình sau đây mất răng loại nào (xem hình)?</w:t>
      </w:r>
    </w:p>
    <w:p>
      <w:r>
        <w:drawing>
          <wp:inline xmlns:a="http://schemas.openxmlformats.org/drawingml/2006/main" xmlns:pic="http://schemas.openxmlformats.org/drawingml/2006/picture">
            <wp:extent cx="2011680" cy="210434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2104349"/>
                    </a:xfrm>
                    <a:prstGeom prst="rect"/>
                  </pic:spPr>
                </pic:pic>
              </a:graphicData>
            </a:graphic>
          </wp:inline>
        </w:drawing>
      </w:r>
    </w:p>
    <w:p>
      <w:pPr>
        <w:ind w:left="259"/>
      </w:pPr>
      <w:r>
        <w:rPr>
          <w:b/>
        </w:rPr>
        <w:t xml:space="preserve">A. </w:t>
      </w:r>
      <w:r>
        <w:t>Loại III.</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C (AI làm đáp án — đề gốc khoanh A. Loại III.)</w:t>
      </w:r>
    </w:p>
    <w:p>
      <w:r>
        <w:rPr>
          <w:b/>
        </w:rPr>
        <w:t xml:space="preserve">Ghi chú: </w:t>
      </w:r>
      <w:r>
        <w:t>Đề gạch A nhưng có dấu ✓ cạnh C. Giáo trình PHTL (Bài 3, mục 4.3): Applegate loại V có vùng mất răng giới hạn phía trước bằng một răng cửa yếu, chân răng nhỏ ngắn — khớp với hình (khoảng mất răng dài, răng giới hạn phía trước là răng cửa). Cùng hình ở câu 12 thì theo Kennedy là loại III.</w:t>
      </w:r>
    </w:p>
    <w:p>
      <w:pPr>
        <w:keepNext/>
        <w:spacing w:before="140"/>
      </w:pPr>
      <w:r>
        <w:rPr>
          <w:b/>
        </w:rPr>
        <w:t xml:space="preserve">Câu 17. </w:t>
      </w:r>
      <w:r>
        <w:t>Trong 6 phân loại mất răng của Applegate, loại mất răng đơn giản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w:t>
      </w:r>
    </w:p>
    <w:p>
      <w:pPr>
        <w:keepNext/>
        <w:spacing w:before="140"/>
      </w:pPr>
      <w:r>
        <w:rPr>
          <w:b/>
        </w:rPr>
        <w:t xml:space="preserve">Câu 18. </w:t>
      </w:r>
      <w:r>
        <w:t>Mất răng loại V theo Applegate là loại mất răng:</w:t>
      </w:r>
    </w:p>
    <w:p>
      <w:pPr>
        <w:ind w:left="259"/>
      </w:pPr>
      <w:r>
        <w:rPr>
          <w:b/>
        </w:rPr>
        <w:t xml:space="preserve">A. </w:t>
      </w:r>
      <w:r>
        <w:t>Có vùng mất răng giới hạn phía trước bằng răng cối nhỏ.</w:t>
      </w:r>
    </w:p>
    <w:p>
      <w:pPr>
        <w:ind w:left="259"/>
      </w:pPr>
      <w:r>
        <w:rPr>
          <w:b/>
        </w:rPr>
        <w:t xml:space="preserve">B. </w:t>
      </w:r>
      <w:r>
        <w:t>Có vùng mất răng giới hạn phía trước bằng một răng cửa bên yếu.</w:t>
      </w:r>
    </w:p>
    <w:p>
      <w:pPr>
        <w:ind w:left="259"/>
      </w:pPr>
      <w:r>
        <w:rPr>
          <w:b/>
        </w:rPr>
        <w:t xml:space="preserve">C. </w:t>
      </w:r>
      <w:r>
        <w:t>Có vùng mất răng giới hạn 2 đầu bằng răng có chân răng nhỏ, ngắn.</w:t>
      </w:r>
    </w:p>
    <w:p>
      <w:pPr>
        <w:ind w:left="259"/>
      </w:pPr>
      <w:r>
        <w:rPr>
          <w:b/>
        </w:rPr>
        <w:t xml:space="preserve">D. </w:t>
      </w:r>
      <w:r>
        <w:t>Có vùng mất răng có răng trụ kẹp 2 đầu.</w:t>
      </w:r>
    </w:p>
    <w:p>
      <w:r>
        <w:rPr>
          <w:b/>
        </w:rPr>
        <w:t>Đáp án: B</w:t>
      </w:r>
    </w:p>
    <w:p>
      <w:pPr>
        <w:keepNext/>
        <w:spacing w:before="140"/>
      </w:pPr>
      <w:r>
        <w:rPr>
          <w:b/>
        </w:rPr>
        <w:t xml:space="preserve">Câu 19. </w:t>
      </w:r>
      <w:r>
        <w:t>Yêu cầu của khay lấy dấu làm sẵn là:</w:t>
      </w:r>
    </w:p>
    <w:p>
      <w:pPr>
        <w:ind w:left="259"/>
      </w:pPr>
      <w:r>
        <w:rPr>
          <w:b/>
        </w:rPr>
        <w:t xml:space="preserve">A. </w:t>
      </w:r>
      <w:r>
        <w:t>Mềm dẻo để không gây đau cho bệnh nhân.</w:t>
      </w:r>
    </w:p>
    <w:p>
      <w:pPr>
        <w:ind w:left="259"/>
      </w:pPr>
      <w:r>
        <w:rPr>
          <w:b/>
        </w:rPr>
        <w:t xml:space="preserve">B. </w:t>
      </w:r>
      <w:r>
        <w:t>Bờ khay càng sát đáy hành lang càng tốt.</w:t>
      </w:r>
    </w:p>
    <w:p>
      <w:pPr>
        <w:ind w:left="259"/>
      </w:pPr>
      <w:r>
        <w:rPr>
          <w:b/>
        </w:rPr>
        <w:t xml:space="preserve">C. </w:t>
      </w:r>
      <w:r>
        <w:t>Cứng rắn để không biến dạng khi lấy dấu.</w:t>
      </w:r>
    </w:p>
    <w:p>
      <w:pPr>
        <w:ind w:left="259"/>
      </w:pPr>
      <w:r>
        <w:rPr>
          <w:b/>
        </w:rPr>
        <w:t xml:space="preserve">D. </w:t>
      </w:r>
      <w:r>
        <w:t>Trơn láng để không dính chất lấy dấu.</w:t>
      </w:r>
    </w:p>
    <w:p>
      <w:r>
        <w:rPr>
          <w:b/>
        </w:rPr>
        <w:t>Đáp án: C</w:t>
      </w:r>
    </w:p>
    <w:p>
      <w:pPr>
        <w:keepNext/>
        <w:spacing w:before="140"/>
      </w:pPr>
      <w:r>
        <w:rPr>
          <w:b/>
        </w:rPr>
        <w:t xml:space="preserve">Câu 20. </w:t>
      </w:r>
      <w:r>
        <w:t>Khi lấy dấu hàm trên, vị trí đứng đúng của bác sĩ là:</w:t>
      </w:r>
    </w:p>
    <w:p>
      <w:pPr>
        <w:ind w:left="259"/>
      </w:pPr>
      <w:r>
        <w:rPr>
          <w:b/>
        </w:rPr>
        <w:t xml:space="preserve">A. </w:t>
      </w:r>
      <w:r>
        <w:t>Đứng về phía sau và về phía bên phải của bệnh nhân.</w:t>
      </w:r>
    </w:p>
    <w:p>
      <w:pPr>
        <w:ind w:left="259"/>
      </w:pPr>
      <w:r>
        <w:rPr>
          <w:b/>
        </w:rPr>
        <w:t xml:space="preserve">B. </w:t>
      </w:r>
      <w:r>
        <w:t>Đứng về phía trước và về phía bên phải của bệnh nhân.</w:t>
      </w:r>
    </w:p>
    <w:p>
      <w:pPr>
        <w:ind w:left="259"/>
      </w:pPr>
      <w:r>
        <w:rPr>
          <w:b/>
        </w:rPr>
        <w:t xml:space="preserve">C. </w:t>
      </w:r>
      <w:r>
        <w:t>Đứng phía sau bệnh nhân.</w:t>
      </w:r>
    </w:p>
    <w:p>
      <w:pPr>
        <w:ind w:left="259"/>
      </w:pPr>
      <w:r>
        <w:rPr>
          <w:b/>
        </w:rPr>
        <w:t xml:space="preserve">D. </w:t>
      </w:r>
      <w:r>
        <w:t>Đứng phía trước bệnh nhân.</w:t>
      </w:r>
    </w:p>
    <w:p>
      <w:r>
        <w:rPr>
          <w:b/>
        </w:rPr>
        <w:t>Đáp án: A</w:t>
      </w:r>
    </w:p>
    <w:p>
      <w:pPr>
        <w:keepNext/>
        <w:spacing w:before="140"/>
      </w:pPr>
      <w:r>
        <w:rPr>
          <w:b/>
        </w:rPr>
        <w:t xml:space="preserve">Câu 21. </w:t>
      </w:r>
      <w:r>
        <w:t>Khi lấy dấu hàm dưới, vị trí đứng đúng của bác sĩ là:</w:t>
      </w:r>
    </w:p>
    <w:p>
      <w:pPr>
        <w:ind w:left="259"/>
      </w:pPr>
      <w:r>
        <w:rPr>
          <w:b/>
        </w:rPr>
        <w:t xml:space="preserve">A. </w:t>
      </w:r>
      <w:r>
        <w:t>Đứng phía sau, về phía bên phải bệnh nhân.</w:t>
      </w:r>
    </w:p>
    <w:p>
      <w:pPr>
        <w:ind w:left="259"/>
      </w:pPr>
      <w:r>
        <w:rPr>
          <w:b/>
        </w:rPr>
        <w:t xml:space="preserve">B. </w:t>
      </w:r>
      <w:r>
        <w:t>Đứng phía sau, về phía bên trái bệnh nhân.</w:t>
      </w:r>
    </w:p>
    <w:p>
      <w:pPr>
        <w:ind w:left="259"/>
      </w:pPr>
      <w:r>
        <w:rPr>
          <w:b/>
        </w:rPr>
        <w:t xml:space="preserve">C. </w:t>
      </w:r>
      <w:r>
        <w:t>Đứng phía trước, về phía bên phải bệnh nhân.</w:t>
      </w:r>
    </w:p>
    <w:p>
      <w:pPr>
        <w:ind w:left="259"/>
      </w:pPr>
      <w:r>
        <w:rPr>
          <w:b/>
        </w:rPr>
        <w:t xml:space="preserve">D. </w:t>
      </w:r>
      <w:r>
        <w:t>Đứng phía trước, về phía bên trái bệnh nhân.</w:t>
      </w:r>
    </w:p>
    <w:p>
      <w:r>
        <w:rPr>
          <w:b/>
        </w:rPr>
        <w:t>Đáp án: C</w:t>
      </w:r>
    </w:p>
    <w:p>
      <w:pPr>
        <w:keepNext/>
        <w:spacing w:before="140"/>
      </w:pPr>
      <w:r>
        <w:rPr>
          <w:b/>
        </w:rPr>
        <w:t xml:space="preserve">Câu 22. </w:t>
      </w:r>
      <w:r>
        <w:t>Tư thế đúng của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23. </w:t>
      </w:r>
      <w:r>
        <w:t>Phát biểu đúng về kỹ thuật đổ mẫu với thạch cao là:</w:t>
      </w:r>
    </w:p>
    <w:p>
      <w:pPr>
        <w:ind w:left="259"/>
      </w:pPr>
      <w:r>
        <w:rPr>
          <w:b/>
        </w:rPr>
        <w:t xml:space="preserve">A. </w:t>
      </w:r>
      <w:r>
        <w:t>Thạch cao trộn theo tỷ lệ bột:nước là 2:1.</w:t>
      </w:r>
    </w:p>
    <w:p>
      <w:pPr>
        <w:ind w:left="259"/>
      </w:pPr>
      <w:r>
        <w:rPr>
          <w:b/>
        </w:rPr>
        <w:t xml:space="preserve">B. </w:t>
      </w:r>
      <w:r>
        <w:t>Thạch cao trộn càng lỏng thì khả năng chui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trộn càng dài làm tăng độ mềm của thạch cao.</w:t>
      </w:r>
    </w:p>
    <w:p>
      <w:r>
        <w:rPr>
          <w:b/>
        </w:rPr>
        <w:t>Đáp án: C</w:t>
      </w:r>
    </w:p>
    <w:p>
      <w:pPr>
        <w:keepNext/>
        <w:spacing w:before="140"/>
      </w:pPr>
      <w:r>
        <w:rPr>
          <w:b/>
        </w:rPr>
        <w:t xml:space="preserve">Câu 24. </w:t>
      </w:r>
      <w:r>
        <w:t>Yêu cầu của khay lấy dấu cá nhân trong PHTLBH là:</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sao cho cách đáy hành lang 3mm.</w:t>
      </w:r>
    </w:p>
    <w:p>
      <w:r>
        <w:rPr>
          <w:b/>
        </w:rPr>
        <w:t>Đáp án: B</w:t>
      </w:r>
    </w:p>
    <w:p>
      <w:pPr>
        <w:keepNext/>
        <w:spacing w:before="140"/>
      </w:pPr>
      <w:r>
        <w:rPr>
          <w:b/>
        </w:rPr>
        <w:t xml:space="preserve">Câu 25. </w:t>
      </w:r>
      <w:r>
        <w:t>Phát biểu đúng về kỹ thuật lấy dấu bằng Alginate là:</w:t>
      </w:r>
    </w:p>
    <w:p>
      <w:pPr>
        <w:ind w:left="259"/>
      </w:pPr>
      <w:r>
        <w:rPr>
          <w:b/>
        </w:rPr>
        <w:t xml:space="preserve">A. </w:t>
      </w:r>
      <w:r>
        <w:t>Đặt khay lấy dấu vào cung hàm, ấn từ trước ra sau cho Alginate tràn ra khỏi khay. Đồng thời cho bệnh nhân cử động môi.</w:t>
      </w:r>
    </w:p>
    <w:p>
      <w:pPr>
        <w:ind w:left="259"/>
      </w:pPr>
      <w:r>
        <w:rPr>
          <w:b/>
        </w:rPr>
        <w:t xml:space="preserve">B. </w:t>
      </w:r>
      <w:r>
        <w:t>Đặt khay lấy dấu có chứa Alginate vào cung hàm nhẹ nhàng tránh làm đau bệnh nhân, trong khi đó bảo bệnh nhân há to và giữ yên để tránh làm biến dạng dấu.</w:t>
      </w:r>
    </w:p>
    <w:p>
      <w:pPr>
        <w:ind w:left="259"/>
      </w:pPr>
      <w:r>
        <w:rPr>
          <w:b/>
        </w:rPr>
        <w:t xml:space="preserve">C. </w:t>
      </w:r>
      <w:r>
        <w:t>Khay lấy dấu được lấy ra khỏi miệng khi Alginate vừa đông để dễ dàng lấy dấu ra khỏi miệng, tránh để Alginate cứng quá vì sẽ khó lấy ra khỏi vùng lẹm.</w:t>
      </w:r>
    </w:p>
    <w:p>
      <w:pPr>
        <w:ind w:left="259"/>
      </w:pPr>
      <w:r>
        <w:rPr>
          <w:b/>
        </w:rPr>
        <w:t xml:space="preserve">D. </w:t>
      </w:r>
      <w:r>
        <w:t>Khay được giữ yên bằng hai ngón trỏ và gia tăng áp lực đè lên răng trong thời gian chờ Alginate đông cứng hoàn toàn.</w:t>
      </w:r>
    </w:p>
    <w:p>
      <w:r>
        <w:rPr>
          <w:b/>
        </w:rPr>
        <w:t>Đáp án: A (AI làm đáp án — đề gốc khoanh B. Đặt khay lấy dấu có chứa Alginate vào cung hàm nhẹ nhàng tránh làm đau bệnh nhân, trong khi đó bảo bệnh nhân há to và giữ yên để tránh làm biến dạng dấu.)</w:t>
      </w:r>
    </w:p>
    <w:p>
      <w:r>
        <w:rPr>
          <w:b/>
        </w:rPr>
        <w:t xml:space="preserve">Ghi chú: </w:t>
      </w:r>
      <w:r>
        <w:t>Giáo trình PHTL (Bài 4, mục 2.1.3): ấn khay từ sau ra trước, cho bệnh nhân mím môi, cử động để lấy dấu các thắng; giữ khay yên, không thay đổi áp lực; lấy ra khi alginate đông cứng hoàn toàn. B (ấn nhẹ tránh đau, giữ yên tránh biến dạng) là các ý sai của câu tự lượng giá Bài 4; C, D trái giáo trình. A đúng ý cử động môi, dù đề in "ấn từ trước ra sau". Đề RHM K41 (câu 60) khoanh A.</w:t>
      </w:r>
    </w:p>
    <w:p>
      <w:pPr>
        <w:keepNext/>
        <w:spacing w:before="140"/>
      </w:pPr>
      <w:r>
        <w:rPr>
          <w:b/>
        </w:rPr>
        <w:t xml:space="preserve">Câu 26. </w:t>
      </w:r>
      <w:r>
        <w:t>Cách để thạch cao không chui xuống dưới lớp sáp khi vô khuôn là:</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 — đề gốc khoanh D. Tất cả đều đúng.)</w:t>
      </w:r>
    </w:p>
    <w:p>
      <w:r>
        <w:rPr>
          <w:b/>
        </w:rPr>
        <w:t xml:space="preserve">Ghi chú: </w:t>
      </w:r>
      <w:r>
        <w:t>Đề gạch D (có ngoặc gom A, B). Giáo trình PHTL (Bài 7, mục 2.1.1 và câu tự lượng giá 6 – đáp án B): dán mép nền sáp chặt vào mẫu thạch cao để thạch cao không chui xuống dưới lớp sáp; ngâm ướt và thoa vaseline là các bước khác với mục đích khác.</w:t>
      </w:r>
    </w:p>
    <w:p>
      <w:pPr>
        <w:keepNext/>
        <w:spacing w:before="140"/>
      </w:pPr>
      <w:r>
        <w:rPr>
          <w:b/>
        </w:rPr>
        <w:t xml:space="preserve">Câu 27. </w:t>
      </w:r>
      <w:r>
        <w:t>Khi vô khuôn ta thoa vaselin lên bề mặt thạch cao có tác dụng là:</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w:t>
      </w:r>
    </w:p>
    <w:p>
      <w:pPr>
        <w:keepNext/>
        <w:spacing w:before="140"/>
      </w:pPr>
      <w:r>
        <w:rPr>
          <w:b/>
        </w:rPr>
        <w:t xml:space="preserve">Câu 28. </w:t>
      </w:r>
      <w:r>
        <w:t>Thời gian và nhiệt độ của nấu nhựa theo cách chậm là:</w:t>
      </w:r>
    </w:p>
    <w:p>
      <w:pPr>
        <w:ind w:left="259"/>
      </w:pPr>
      <w:r>
        <w:rPr>
          <w:b/>
        </w:rPr>
        <w:t xml:space="preserve">A. </w:t>
      </w:r>
      <w:r>
        <w:t>Nấu từ nước nguội đến 74°C trong 9 giờ.</w:t>
      </w:r>
    </w:p>
    <w:p>
      <w:pPr>
        <w:ind w:left="259"/>
      </w:pPr>
      <w:r>
        <w:rPr>
          <w:b/>
        </w:rPr>
        <w:t xml:space="preserve">B. </w:t>
      </w:r>
      <w:r>
        <w:t>Nấu ở 100°C trong 30 phút.</w:t>
      </w:r>
    </w:p>
    <w:p>
      <w:pPr>
        <w:ind w:left="259"/>
      </w:pPr>
      <w:r>
        <w:rPr>
          <w:b/>
        </w:rPr>
        <w:t xml:space="preserve">C. </w:t>
      </w:r>
      <w:r>
        <w:t>Nấu từ nước nguội đến 74°C trong 9 giờ, sau đó tăng lên 100°C trong 30 phút.</w:t>
      </w:r>
    </w:p>
    <w:p>
      <w:pPr>
        <w:ind w:left="259"/>
      </w:pPr>
      <w:r>
        <w:rPr>
          <w:b/>
        </w:rPr>
        <w:t xml:space="preserve">D. </w:t>
      </w:r>
      <w:r>
        <w:t>Nấu từ nước nguội đến 74°C trong 9 giờ 30 phút.</w:t>
      </w:r>
    </w:p>
    <w:p>
      <w:r>
        <w:rPr>
          <w:b/>
        </w:rPr>
        <w:t>Đáp án: C</w:t>
      </w:r>
    </w:p>
    <w:p>
      <w:pPr>
        <w:keepNext/>
        <w:spacing w:before="140"/>
      </w:pPr>
      <w:r>
        <w:rPr>
          <w:b/>
        </w:rPr>
        <w:t xml:space="preserve">Câu 29. </w:t>
      </w:r>
      <w:r>
        <w:t>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30. </w:t>
      </w:r>
      <w:r>
        <w:t>Tripoly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w:t>
      </w:r>
    </w:p>
    <w:p>
      <w:pPr>
        <w:keepNext/>
        <w:spacing w:before="140"/>
      </w:pPr>
      <w:r>
        <w:rPr>
          <w:b/>
        </w:rPr>
        <w:t xml:space="preserve">Câu 31.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32.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100°C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w:t>
      </w:r>
    </w:p>
    <w:p>
      <w:pPr>
        <w:keepNext/>
        <w:spacing w:before="140"/>
      </w:pPr>
      <w:r>
        <w:rPr>
          <w:b/>
        </w:rPr>
        <w:t xml:space="preserve">Câu 33. </w:t>
      </w:r>
      <w:r>
        <w:t>Tổng thời gian cần thiết để nấu nhựa theo phương pháp nấu nhanh là:</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w:t>
      </w:r>
    </w:p>
    <w:p>
      <w:pPr>
        <w:keepNext/>
        <w:spacing w:before="140"/>
      </w:pPr>
      <w:r>
        <w:rPr>
          <w:b/>
        </w:rPr>
        <w:t xml:space="preserve">Câu 34. </w:t>
      </w:r>
      <w:r>
        <w:t>Thứ tự làm nguội hàm nhựa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Tripoly.</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35. </w:t>
      </w:r>
      <w:r>
        <w:t>Thời điểm cho nhựa vào khuôn ép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36. </w:t>
      </w:r>
      <w:r>
        <w:t>Thực hiện một phục hình tháo lắp bán hàm nền nhựa thông thường cần bao nhiêu lần hẹn trên lâm sàng?</w:t>
      </w:r>
    </w:p>
    <w:p>
      <w:pPr>
        <w:ind w:left="259"/>
      </w:pPr>
      <w:r>
        <w:rPr>
          <w:b/>
        </w:rPr>
        <w:t xml:space="preserve">A. </w:t>
      </w:r>
      <w:r>
        <w:t>2 – 3 lần.</w:t>
      </w:r>
    </w:p>
    <w:p>
      <w:pPr>
        <w:ind w:left="259"/>
      </w:pPr>
      <w:r>
        <w:rPr>
          <w:b/>
        </w:rPr>
        <w:t xml:space="preserve">B. </w:t>
      </w:r>
      <w:r>
        <w:t>5 – 6 lần.</w:t>
      </w:r>
    </w:p>
    <w:p>
      <w:pPr>
        <w:ind w:left="259"/>
      </w:pPr>
      <w:r>
        <w:rPr>
          <w:b/>
        </w:rPr>
        <w:t xml:space="preserve">C. </w:t>
      </w:r>
      <w:r>
        <w:t>7 – 8 lần.</w:t>
      </w:r>
    </w:p>
    <w:p>
      <w:pPr>
        <w:ind w:left="259"/>
      </w:pPr>
      <w:r>
        <w:rPr>
          <w:b/>
        </w:rPr>
        <w:t xml:space="preserve">D. </w:t>
      </w:r>
      <w:r>
        <w:t>7 – 9 lần.</w:t>
      </w:r>
    </w:p>
    <w:p>
      <w:r>
        <w:rPr>
          <w:b/>
        </w:rPr>
        <w:t>Đáp án: B</w:t>
      </w:r>
    </w:p>
    <w:p>
      <w:pPr>
        <w:keepNext/>
        <w:spacing w:before="140"/>
      </w:pPr>
      <w:r>
        <w:rPr>
          <w:b/>
        </w:rPr>
        <w:t xml:space="preserve">Câu 37. </w:t>
      </w:r>
      <w:r>
        <w:t>Thời gian sử dụng của phục hình tháo lắp bán hàm nền nhựa thường là bao nhiêu?</w:t>
      </w:r>
    </w:p>
    <w:p>
      <w:pPr>
        <w:ind w:left="259"/>
      </w:pPr>
      <w:r>
        <w:rPr>
          <w:b/>
        </w:rPr>
        <w:t xml:space="preserve">A. </w:t>
      </w:r>
      <w:r>
        <w:t>1 – 3 năm.</w:t>
      </w:r>
    </w:p>
    <w:p>
      <w:pPr>
        <w:ind w:left="259"/>
      </w:pPr>
      <w:r>
        <w:rPr>
          <w:b/>
        </w:rPr>
        <w:t xml:space="preserve">B. </w:t>
      </w:r>
      <w:r>
        <w:t>3 – 5 năm.</w:t>
      </w:r>
    </w:p>
    <w:p>
      <w:pPr>
        <w:ind w:left="259"/>
      </w:pPr>
      <w:r>
        <w:rPr>
          <w:b/>
        </w:rPr>
        <w:t xml:space="preserve">C. </w:t>
      </w:r>
      <w:r>
        <w:t>5 – 7 năm.</w:t>
      </w:r>
    </w:p>
    <w:p>
      <w:pPr>
        <w:ind w:left="259"/>
      </w:pPr>
      <w:r>
        <w:rPr>
          <w:b/>
        </w:rPr>
        <w:t xml:space="preserve">D. </w:t>
      </w:r>
      <w:r>
        <w:t>7 – 9 năm.</w:t>
      </w:r>
    </w:p>
    <w:p>
      <w:r>
        <w:rPr>
          <w:b/>
        </w:rPr>
        <w:t>Đáp án: B</w:t>
      </w:r>
    </w:p>
    <w:p>
      <w:pPr>
        <w:keepNext/>
        <w:spacing w:before="140"/>
      </w:pPr>
      <w:r>
        <w:rPr>
          <w:b/>
        </w:rPr>
        <w:t xml:space="preserve">Câu 38. </w:t>
      </w:r>
      <w:r>
        <w:t>Kích thước dọc cắn khớp là:</w:t>
      </w:r>
    </w:p>
    <w:p>
      <w:pPr>
        <w:ind w:left="259"/>
      </w:pPr>
      <w:r>
        <w:rPr>
          <w:b/>
        </w:rPr>
        <w:t xml:space="preserve">A. </w:t>
      </w:r>
      <w:r>
        <w:t>Khoảng cách từ điểm nhô nhất ở mũi đến điểm nhô nhất ở cằm.</w:t>
      </w:r>
    </w:p>
    <w:p>
      <w:pPr>
        <w:ind w:left="259"/>
      </w:pPr>
      <w:r>
        <w:rPr>
          <w:b/>
        </w:rPr>
        <w:t xml:space="preserve">B. </w:t>
      </w:r>
      <w:r>
        <w:t>Khoảng cách từ điểm nhô nhất ở mũi đến điểm nhô nhất ở cằm trừ đi 2mm (hoặc 4mm).</w:t>
      </w:r>
    </w:p>
    <w:p>
      <w:pPr>
        <w:ind w:left="259"/>
      </w:pPr>
      <w:r>
        <w:rPr>
          <w:b/>
        </w:rPr>
        <w:t xml:space="preserve">C. </w:t>
      </w:r>
      <w:r>
        <w:t>Được xác định khi hàm dưới ở tư thế nghỉ.</w:t>
      </w:r>
    </w:p>
    <w:p>
      <w:pPr>
        <w:ind w:left="259"/>
      </w:pPr>
      <w:r>
        <w:rPr>
          <w:b/>
        </w:rPr>
        <w:t xml:space="preserve">D. </w:t>
      </w:r>
      <w:r>
        <w:t>Không liên quan đến kích thước dọc nghỉ.</w:t>
      </w:r>
    </w:p>
    <w:p>
      <w:r>
        <w:rPr>
          <w:b/>
        </w:rPr>
        <w:t>Đáp án: B</w:t>
      </w:r>
    </w:p>
    <w:p>
      <w:pPr>
        <w:keepNext/>
        <w:spacing w:before="140"/>
      </w:pPr>
      <w:r>
        <w:rPr>
          <w:b/>
        </w:rPr>
        <w:t xml:space="preserve">Câu 39. </w:t>
      </w:r>
      <w:r>
        <w:t>Hình dạng răng cửa giữa hàm trên theo Williams thì:</w:t>
      </w:r>
    </w:p>
    <w:p>
      <w:pPr>
        <w:ind w:left="259"/>
      </w:pPr>
      <w:r>
        <w:rPr>
          <w:b/>
        </w:rPr>
        <w:t xml:space="preserve">A. </w:t>
      </w:r>
      <w:r>
        <w:t>Là sự đảo ngược chu vi khuôn mặt của người đó.</w:t>
      </w:r>
    </w:p>
    <w:p>
      <w:pPr>
        <w:ind w:left="259"/>
      </w:pPr>
      <w:r>
        <w:rPr>
          <w:b/>
        </w:rPr>
        <w:t xml:space="preserve">B. </w:t>
      </w:r>
      <w:r>
        <w:t>Liên quan thể trạng của người đó.</w:t>
      </w:r>
    </w:p>
    <w:p>
      <w:pPr>
        <w:ind w:left="259"/>
      </w:pPr>
      <w:r>
        <w:rPr>
          <w:b/>
        </w:rPr>
        <w:t xml:space="preserve">C. </w:t>
      </w:r>
      <w:r>
        <w:t>Liên quan đỉnh sống hàm trên của người đó.</w:t>
      </w:r>
    </w:p>
    <w:p>
      <w:pPr>
        <w:ind w:left="259"/>
      </w:pPr>
      <w:r>
        <w:rPr>
          <w:b/>
        </w:rPr>
        <w:t xml:space="preserve">D. </w:t>
      </w:r>
      <w:r>
        <w:t>Là khác nhau ở mọi người.</w:t>
      </w:r>
    </w:p>
    <w:p>
      <w:r>
        <w:rPr>
          <w:b/>
        </w:rPr>
        <w:t>Đáp án: A</w:t>
      </w:r>
    </w:p>
    <w:p>
      <w:pPr>
        <w:keepNext/>
        <w:spacing w:before="140"/>
      </w:pPr>
      <w:r>
        <w:rPr>
          <w:b/>
        </w:rPr>
        <w:t xml:space="preserve">Câu 40. </w:t>
      </w:r>
      <w:r>
        <w:t>Khớp thái dương hàm bình thường, hàm dưới đưa ra trước được bao nhiêu?</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C (AI làm đáp án — đề gốc khoanh B. 5 – 8 mm.)</w:t>
      </w:r>
    </w:p>
    <w:p>
      <w:r>
        <w:rPr>
          <w:b/>
        </w:rPr>
        <w:t xml:space="preserve">Ghi chú: </w:t>
      </w:r>
      <w:r>
        <w:t>Đề gạch B, có người khoanh thêm C. Giáo trình PHTL (Bài 2, mục 3.2): bình thường đưa hàm ra trước 5–9 mm, sang bên 5–7 mm. Đề RHM K45 (câu 15) chọn C.</w:t>
      </w:r>
    </w:p>
    <w:p>
      <w:pPr>
        <w:keepNext/>
        <w:spacing w:before="140"/>
      </w:pPr>
      <w:r>
        <w:rPr>
          <w:b/>
        </w:rPr>
        <w:t xml:space="preserve">Câu 41. </w:t>
      </w:r>
      <w:r>
        <w:t>Khớp thái dương hàm bình thường, hàm dưới đưa sang phải hoặc sang trái được bao nhiêu mm?</w:t>
      </w:r>
    </w:p>
    <w:p>
      <w:pPr>
        <w:ind w:left="259"/>
      </w:pPr>
      <w:r>
        <w:rPr>
          <w:b/>
        </w:rPr>
        <w:t xml:space="preserve">A. </w:t>
      </w:r>
      <w:r>
        <w:t>5 – 7 mm.</w:t>
      </w:r>
    </w:p>
    <w:p>
      <w:pPr>
        <w:ind w:left="259"/>
      </w:pPr>
      <w:r>
        <w:rPr>
          <w:b/>
        </w:rPr>
        <w:t xml:space="preserve">B. </w:t>
      </w:r>
      <w:r>
        <w:t>5 – 8 mm.</w:t>
      </w:r>
    </w:p>
    <w:p>
      <w:pPr>
        <w:ind w:left="259"/>
      </w:pPr>
      <w:r>
        <w:rPr>
          <w:b/>
        </w:rPr>
        <w:t xml:space="preserve">C. </w:t>
      </w:r>
      <w:r>
        <w:t>5 – 9 mm.</w:t>
      </w:r>
    </w:p>
    <w:p>
      <w:pPr>
        <w:ind w:left="259"/>
      </w:pPr>
      <w:r>
        <w:rPr>
          <w:b/>
        </w:rPr>
        <w:t xml:space="preserve">D. </w:t>
      </w:r>
      <w:r>
        <w:t>5 – 10 mm.</w:t>
      </w:r>
    </w:p>
    <w:p>
      <w:r>
        <w:rPr>
          <w:b/>
        </w:rPr>
        <w:t>Đáp án: A (AI làm đáp án — đề gốc khoanh D. 5 – 10 mm.)</w:t>
      </w:r>
    </w:p>
    <w:p>
      <w:r>
        <w:rPr>
          <w:b/>
        </w:rPr>
        <w:t xml:space="preserve">Ghi chú: </w:t>
      </w:r>
      <w:r>
        <w:t>Đề gạch D, có người khoanh thêm A. Giáo trình PHTL (Bài 2, mục 3.2): đưa hàm sang bên 5–7 mm. Đề RHM K45 (câu 16) chọn A.</w:t>
      </w:r>
    </w:p>
    <w:p>
      <w:pPr>
        <w:keepNext/>
        <w:spacing w:before="140"/>
      </w:pPr>
      <w:r>
        <w:rPr>
          <w:b/>
        </w:rPr>
        <w:t xml:space="preserve">Câu 42. </w:t>
      </w:r>
      <w:r>
        <w:t>Giai đoạn quyết định yếu tố thẩm mỹ của phục hình là:</w:t>
      </w:r>
    </w:p>
    <w:p>
      <w:pPr>
        <w:ind w:left="259"/>
      </w:pPr>
      <w:r>
        <w:rPr>
          <w:b/>
        </w:rPr>
        <w:t xml:space="preserve">A. </w:t>
      </w:r>
      <w:r>
        <w:t>Thử răng.</w:t>
      </w:r>
    </w:p>
    <w:p>
      <w:pPr>
        <w:ind w:left="259"/>
      </w:pPr>
      <w:r>
        <w:rPr>
          <w:b/>
        </w:rPr>
        <w:t xml:space="preserve">B. </w:t>
      </w:r>
      <w:r>
        <w:t>Lắp hàm.</w:t>
      </w:r>
    </w:p>
    <w:p>
      <w:pPr>
        <w:ind w:left="259"/>
      </w:pPr>
      <w:r>
        <w:rPr>
          <w:b/>
        </w:rPr>
        <w:t xml:space="preserve">C. </w:t>
      </w:r>
      <w:r>
        <w:t>Ghi tương quan và lên giá khớp.</w:t>
      </w:r>
    </w:p>
    <w:p>
      <w:pPr>
        <w:ind w:left="259"/>
      </w:pPr>
      <w:r>
        <w:rPr>
          <w:b/>
        </w:rPr>
        <w:t xml:space="preserve">D. </w:t>
      </w:r>
      <w:r>
        <w:t>Lấy dấu, đổ mẫu làm việc.</w:t>
      </w:r>
    </w:p>
    <w:p>
      <w:r>
        <w:rPr>
          <w:b/>
        </w:rPr>
        <w:t>Đáp án: A</w:t>
      </w:r>
    </w:p>
    <w:p>
      <w:pPr>
        <w:keepNext/>
        <w:spacing w:before="140"/>
      </w:pPr>
      <w:r>
        <w:rPr>
          <w:b/>
        </w:rPr>
        <w:t xml:space="preserve">Câu 43. </w:t>
      </w:r>
      <w:r>
        <w:t>Nguyên nhân gây đau thường gặp ở bệnh nhân phục hình tháo lắp bán hàm là:</w:t>
      </w:r>
    </w:p>
    <w:p>
      <w:pPr>
        <w:ind w:left="259"/>
      </w:pPr>
      <w:r>
        <w:rPr>
          <w:b/>
        </w:rPr>
        <w:t xml:space="preserve">A. </w:t>
      </w:r>
      <w:r>
        <w:t>Thiếu bờ hàm.</w:t>
      </w:r>
    </w:p>
    <w:p>
      <w:pPr>
        <w:ind w:left="259"/>
      </w:pPr>
      <w:r>
        <w:rPr>
          <w:b/>
        </w:rPr>
        <w:t xml:space="preserve">B. </w:t>
      </w:r>
      <w:r>
        <w:t>Có điểm chạm sớm ở khớp cắn.</w:t>
      </w:r>
    </w:p>
    <w:p>
      <w:pPr>
        <w:ind w:left="259"/>
      </w:pPr>
      <w:r>
        <w:rPr>
          <w:b/>
        </w:rPr>
        <w:t xml:space="preserve">C. </w:t>
      </w:r>
      <w:r>
        <w:t>A và B đúng.</w:t>
      </w:r>
    </w:p>
    <w:p>
      <w:pPr>
        <w:ind w:left="259"/>
      </w:pPr>
      <w:r>
        <w:rPr>
          <w:b/>
        </w:rPr>
        <w:t xml:space="preserve">D. </w:t>
      </w:r>
      <w:r>
        <w:t>A và B sai.</w:t>
      </w:r>
    </w:p>
    <w:p>
      <w:r>
        <w:rPr>
          <w:b/>
        </w:rPr>
        <w:t>Đáp án: B (AI làm đáp án — đề gốc khoanh C. A và B đúng.)</w:t>
      </w:r>
    </w:p>
    <w:p>
      <w:r>
        <w:rPr>
          <w:b/>
        </w:rPr>
        <w:t xml:space="preserve">Ghi chú: </w:t>
      </w:r>
      <w:r>
        <w:t>Đề gạch C, có người khoanh thêm B. Giáo trình PHTL (Bài 8, mục 3.4.1): đau tại chỗ do DƯ bờ hàm (không phải thiếu bờ hàm), nướu giả lẹm, mặt tiếp xúc không chính xác, điểm chạm sớm… → "thiếu bờ hàm" sai, chỉ B đúng.</w:t>
      </w:r>
    </w:p>
    <w:p>
      <w:pPr>
        <w:keepNext/>
        <w:spacing w:before="140"/>
      </w:pPr>
      <w:r>
        <w:rPr>
          <w:b/>
        </w:rPr>
        <w:t xml:space="preserve">Câu 44. </w:t>
      </w:r>
      <w:r>
        <w:t>Kích thước dọc quá cao sẽ gây khó âm chữ nào trong các chữ sau?</w:t>
      </w:r>
    </w:p>
    <w:p>
      <w:pPr>
        <w:ind w:left="259"/>
      </w:pPr>
      <w:r>
        <w:rPr>
          <w:b/>
        </w:rPr>
        <w:t xml:space="preserve">A. </w:t>
      </w:r>
      <w:r>
        <w:t>Chữ "b".</w:t>
      </w:r>
    </w:p>
    <w:p>
      <w:pPr>
        <w:ind w:left="259"/>
      </w:pPr>
      <w:r>
        <w:rPr>
          <w:b/>
        </w:rPr>
        <w:t xml:space="preserve">B. </w:t>
      </w:r>
      <w:r>
        <w:t>Chữ "p".</w:t>
      </w:r>
    </w:p>
    <w:p>
      <w:pPr>
        <w:ind w:left="259"/>
      </w:pPr>
      <w:r>
        <w:rPr>
          <w:b/>
        </w:rPr>
        <w:t xml:space="preserve">C. </w:t>
      </w:r>
      <w:r>
        <w:t>Chữ "s" (chữ trong bản scan bị nhòe).</w:t>
      </w:r>
    </w:p>
    <w:p>
      <w:pPr>
        <w:ind w:left="259"/>
      </w:pPr>
      <w:r>
        <w:rPr>
          <w:b/>
        </w:rPr>
        <w:t xml:space="preserve">D. </w:t>
      </w:r>
      <w:r>
        <w:t>A và B đúng.</w:t>
      </w:r>
    </w:p>
    <w:p>
      <w:r>
        <w:rPr>
          <w:b/>
        </w:rPr>
        <w:t>Đáp án: D</w:t>
      </w:r>
    </w:p>
    <w:p>
      <w:r>
        <w:rPr>
          <w:b/>
        </w:rPr>
        <w:t xml:space="preserve">Ghi chú: </w:t>
      </w:r>
      <w:r>
        <w:t>Kích thước dọc quá cao làm môi khó khép → khó phát âm các âm môi như "b", "p", "m".</w:t>
      </w:r>
    </w:p>
    <w:p>
      <w:pPr>
        <w:keepNext/>
        <w:spacing w:before="140"/>
      </w:pPr>
      <w:r>
        <w:rPr>
          <w:b/>
        </w:rPr>
        <w:t xml:space="preserve">Câu 45. </w:t>
      </w:r>
      <w:r>
        <w:t>Khi làm sáp nướu, nướu viền rộng khoảng:</w:t>
      </w:r>
    </w:p>
    <w:p>
      <w:pPr>
        <w:ind w:left="259"/>
      </w:pPr>
      <w:r>
        <w:rPr>
          <w:b/>
        </w:rPr>
        <w:t xml:space="preserve">A. </w:t>
      </w:r>
      <w:r>
        <w:t>1,0 mm.</w:t>
      </w:r>
    </w:p>
    <w:p>
      <w:pPr>
        <w:ind w:left="259"/>
      </w:pPr>
      <w:r>
        <w:rPr>
          <w:b/>
        </w:rPr>
        <w:t xml:space="preserve">B. </w:t>
      </w:r>
      <w:r>
        <w:t>1,5 mm.</w:t>
      </w:r>
    </w:p>
    <w:p>
      <w:pPr>
        <w:ind w:left="259"/>
      </w:pPr>
      <w:r>
        <w:rPr>
          <w:b/>
        </w:rPr>
        <w:t xml:space="preserve">C. </w:t>
      </w:r>
      <w:r>
        <w:t>2,0 mm.</w:t>
      </w:r>
    </w:p>
    <w:p>
      <w:pPr>
        <w:ind w:left="259"/>
      </w:pPr>
      <w:r>
        <w:rPr>
          <w:b/>
        </w:rPr>
        <w:t xml:space="preserve">D. </w:t>
      </w:r>
      <w:r>
        <w:t>2,5 mm.</w:t>
      </w:r>
    </w:p>
    <w:p>
      <w:r>
        <w:rPr>
          <w:b/>
        </w:rPr>
        <w:t>Đáp án: A</w:t>
      </w:r>
    </w:p>
    <w:p>
      <w:pPr>
        <w:keepNext/>
        <w:spacing w:before="140"/>
      </w:pPr>
      <w:r>
        <w:rPr>
          <w:b/>
        </w:rPr>
        <w:t xml:space="preserve">Câu 46. </w:t>
      </w:r>
      <w:r>
        <w:t>Những lưu ý khi lựa chọn răng giả ở vùng răng trước là, chọn câu sai:</w:t>
      </w:r>
    </w:p>
    <w:p>
      <w:pPr>
        <w:ind w:left="259"/>
      </w:pPr>
      <w:r>
        <w:rPr>
          <w:b/>
        </w:rPr>
        <w:t xml:space="preserve">A. </w:t>
      </w:r>
      <w:r>
        <w:t>Ưu tiên thẩm mỹ.</w:t>
      </w:r>
    </w:p>
    <w:p>
      <w:pPr>
        <w:ind w:left="259"/>
      </w:pPr>
      <w:r>
        <w:rPr>
          <w:b/>
        </w:rPr>
        <w:t xml:space="preserve">B. </w:t>
      </w:r>
      <w:r>
        <w:t>Theo Williams, hình dạng răng cửa giữa trên có liên hệ với thể trạng bệnh nhân.</w:t>
      </w:r>
    </w:p>
    <w:p>
      <w:pPr>
        <w:ind w:left="259"/>
      </w:pPr>
      <w:r>
        <w:rPr>
          <w:b/>
        </w:rPr>
        <w:t xml:space="preserve">C. </w:t>
      </w:r>
      <w:r>
        <w:t>Không so màu quá 5 giây.</w:t>
      </w:r>
    </w:p>
    <w:p>
      <w:pPr>
        <w:ind w:left="259"/>
      </w:pPr>
      <w:r>
        <w:rPr>
          <w:b/>
        </w:rPr>
        <w:t xml:space="preserve">D. </w:t>
      </w:r>
      <w:r>
        <w:t>Chiều rộng 6 răng trước bằng khoảng cách giữa hai khóe miệng khi cơ miệng thư giãn, bệnh nhân ngậm miệng tự nhiên.</w:t>
      </w:r>
    </w:p>
    <w:p>
      <w:r>
        <w:rPr>
          <w:b/>
        </w:rPr>
        <w:t>Đáp án: B</w:t>
      </w:r>
    </w:p>
    <w:p>
      <w:pPr>
        <w:keepNext/>
        <w:spacing w:before="140"/>
      </w:pPr>
      <w:r>
        <w:rPr>
          <w:b/>
        </w:rPr>
        <w:t xml:space="preserve">Câu 47. </w:t>
      </w:r>
      <w:r>
        <w:t>Chọn phát biểu sai:</w:t>
      </w:r>
    </w:p>
    <w:p>
      <w:pPr>
        <w:ind w:left="259"/>
      </w:pPr>
      <w:r>
        <w:rPr>
          <w:b/>
        </w:rPr>
        <w:t xml:space="preserve">A. </w:t>
      </w:r>
      <w:r>
        <w:t>Theo BERRY: chiều cao mặt / chiều cao cửa trên = 1/20.</w:t>
      </w:r>
    </w:p>
    <w:p>
      <w:pPr>
        <w:ind w:left="259"/>
      </w:pPr>
      <w:r>
        <w:rPr>
          <w:b/>
        </w:rPr>
        <w:t xml:space="preserve">B. </w:t>
      </w:r>
      <w:r>
        <w:t>Răng cối nhỏ thường giống màu răng cửa, nhạt màu hơn răng nanh.</w:t>
      </w:r>
    </w:p>
    <w:p>
      <w:pPr>
        <w:ind w:left="259"/>
      </w:pPr>
      <w:r>
        <w:rPr>
          <w:b/>
        </w:rPr>
        <w:t xml:space="preserve">C. </w:t>
      </w:r>
      <w:r>
        <w:t>Chọn hình thể răng giả vùng răng sau, có 3 loại hình thể chính.</w:t>
      </w:r>
    </w:p>
    <w:p>
      <w:pPr>
        <w:ind w:left="259"/>
      </w:pPr>
      <w:r>
        <w:rPr>
          <w:b/>
        </w:rPr>
        <w:t xml:space="preserve">D. </w:t>
      </w:r>
      <w:r>
        <w:t>Kích thước mặt trong răng cối lớn không vượt quá đường chéo trong về phía lưỡi.</w:t>
      </w:r>
    </w:p>
    <w:p>
      <w:r>
        <w:rPr>
          <w:b/>
        </w:rPr>
        <w:t>Đáp án: A</w:t>
      </w:r>
    </w:p>
    <w:p>
      <w:r>
        <w:rPr>
          <w:b/>
        </w:rPr>
        <w:t xml:space="preserve">Ghi chú: </w:t>
      </w:r>
      <w:r>
        <w:t>Đề gạch cả A và C. Giáo trình PHTL (Bài 6, mục 2.1.3): theo Berry, chiều cao mặt / chiều cao răng cửa trên = 20/1 nên A (1/20) là câu sai; C đúng (3 loại hình thể: giải phẫu, bán giải phẫu, không giải phẫu).</w:t>
      </w:r>
    </w:p>
    <w:p>
      <w:pPr>
        <w:keepNext/>
        <w:spacing w:before="140"/>
      </w:pPr>
      <w:r>
        <w:rPr>
          <w:b/>
        </w:rPr>
        <w:t xml:space="preserve">Câu 48. </w:t>
      </w:r>
      <w:r>
        <w:t>Chọn phát biểu đúng:</w:t>
      </w:r>
    </w:p>
    <w:p>
      <w:pPr>
        <w:ind w:left="259"/>
      </w:pPr>
      <w:r>
        <w:rPr>
          <w:b/>
        </w:rPr>
        <w:t xml:space="preserve">A. </w:t>
      </w:r>
      <w:r>
        <w:t>Chiều rộng mỗi răng sau theo chiều ngoài – trong thường lớn hơn răng thật.</w:t>
      </w:r>
    </w:p>
    <w:p>
      <w:pPr>
        <w:ind w:left="259"/>
      </w:pPr>
      <w:r>
        <w:rPr>
          <w:b/>
        </w:rPr>
        <w:t xml:space="preserve">B. </w:t>
      </w:r>
      <w:r>
        <w:t>Kích thước toàn bộ răng sau theo chiều gần – xa bằng khoảng cách từ mặt xa răng nanh tới bờ sau gối hậu nha hoặc lồi củ.</w:t>
      </w:r>
    </w:p>
    <w:p>
      <w:pPr>
        <w:ind w:left="259"/>
      </w:pPr>
      <w:r>
        <w:rPr>
          <w:b/>
        </w:rPr>
        <w:t xml:space="preserve">C. </w:t>
      </w:r>
      <w:r>
        <w:t>Chiều cao được xác định từ đường nối men – cement tới đỉnh múi.</w:t>
      </w:r>
    </w:p>
    <w:p>
      <w:pPr>
        <w:ind w:left="259"/>
      </w:pPr>
      <w:r>
        <w:rPr>
          <w:b/>
        </w:rPr>
        <w:t xml:space="preserve">D. </w:t>
      </w:r>
      <w:r>
        <w:t>Mặt trong răng cối lớn không vượt quá đường chéo trong về phía lưỡi.</w:t>
      </w:r>
    </w:p>
    <w:p>
      <w:r>
        <w:rPr>
          <w:b/>
        </w:rPr>
        <w:t>Đáp án: D</w:t>
      </w:r>
    </w:p>
    <w:p>
      <w:pPr>
        <w:keepNext/>
        <w:spacing w:before="140"/>
      </w:pPr>
      <w:r>
        <w:rPr>
          <w:b/>
        </w:rPr>
        <w:t xml:space="preserve">Câu 49. </w:t>
      </w:r>
      <w:r>
        <w:t>Nhược điểm của phục hình tháo lắp bán hàm nền nhựa là:</w:t>
      </w:r>
    </w:p>
    <w:p>
      <w:pPr>
        <w:ind w:left="259"/>
      </w:pPr>
      <w:r>
        <w:rPr>
          <w:b/>
        </w:rPr>
        <w:t xml:space="preserve">A. </w:t>
      </w:r>
      <w:r>
        <w:t>Khó sửa chữa.</w:t>
      </w:r>
    </w:p>
    <w:p>
      <w:pPr>
        <w:ind w:left="259"/>
      </w:pPr>
      <w:r>
        <w:rPr>
          <w:b/>
        </w:rPr>
        <w:t xml:space="preserve">B. </w:t>
      </w:r>
      <w:r>
        <w:t>Phục hình có tính xê dịch cao tạo cảm giác bất ổn.</w:t>
      </w:r>
    </w:p>
    <w:p>
      <w:pPr>
        <w:ind w:left="259"/>
      </w:pPr>
      <w:r>
        <w:rPr>
          <w:b/>
        </w:rPr>
        <w:t xml:space="preserve">C. </w:t>
      </w:r>
      <w:r>
        <w:t>Thời gian điều trị ngắn hơn làm hàm khung.</w:t>
      </w:r>
    </w:p>
    <w:p>
      <w:pPr>
        <w:ind w:left="259"/>
      </w:pPr>
      <w:r>
        <w:rPr>
          <w:b/>
        </w:rPr>
        <w:t xml:space="preserve">D. </w:t>
      </w:r>
      <w:r>
        <w:t>Khó vệ sinh cho hàm giả.</w:t>
      </w:r>
    </w:p>
    <w:p>
      <w:r>
        <w:rPr>
          <w:b/>
        </w:rPr>
        <w:t>Đáp án: B</w:t>
      </w:r>
    </w:p>
    <w:p>
      <w:pPr>
        <w:keepNext/>
        <w:spacing w:before="140"/>
      </w:pPr>
      <w:r>
        <w:rPr>
          <w:b/>
        </w:rPr>
        <w:t xml:space="preserve">Câu 50. </w:t>
      </w:r>
      <w:r>
        <w:t>Sống hàm lí tưởng khi:</w:t>
      </w:r>
    </w:p>
    <w:p>
      <w:pPr>
        <w:ind w:left="259"/>
      </w:pPr>
      <w:r>
        <w:rPr>
          <w:b/>
        </w:rPr>
        <w:t xml:space="preserve">A. </w:t>
      </w:r>
      <w:r>
        <w:t>Cao, rộng, triền phía má và lưỡi song song nhau.</w:t>
      </w:r>
    </w:p>
    <w:p>
      <w:pPr>
        <w:ind w:left="259"/>
      </w:pPr>
      <w:r>
        <w:rPr>
          <w:b/>
        </w:rPr>
        <w:t xml:space="preserve">B. </w:t>
      </w:r>
      <w:r>
        <w:t>Hai triền phía má và lưỡi hội tụ.</w:t>
      </w:r>
    </w:p>
    <w:p>
      <w:pPr>
        <w:ind w:left="259"/>
      </w:pPr>
      <w:r>
        <w:rPr>
          <w:b/>
        </w:rPr>
        <w:t xml:space="preserve">C. </w:t>
      </w:r>
      <w:r>
        <w:t>Có u xương và vùng lẹm.</w:t>
      </w:r>
    </w:p>
    <w:p>
      <w:pPr>
        <w:ind w:left="259"/>
      </w:pPr>
      <w:r>
        <w:rPr>
          <w:b/>
        </w:rPr>
        <w:t xml:space="preserve">D. </w:t>
      </w:r>
      <w:r>
        <w:t>Mào xương bằng phẳng không có độ cao.</w:t>
      </w:r>
    </w:p>
    <w:p>
      <w:r>
        <w:rPr>
          <w:b/>
        </w:rPr>
        <w:t>Đáp án: A</w:t>
      </w:r>
    </w:p>
    <w:p>
      <w:pPr>
        <w:keepNext/>
        <w:spacing w:before="140"/>
      </w:pPr>
      <w:r>
        <w:rPr>
          <w:b/>
        </w:rPr>
        <w:t xml:space="preserve">Câu 53. </w:t>
      </w:r>
      <w:r>
        <w:t>Trong đánh giá tỷ lệ chiều cao thân răng và chân răng, một răng có thể dùng làm trụ được khi tỷ lệ này:</w:t>
      </w:r>
    </w:p>
    <w:p>
      <w:pPr>
        <w:ind w:left="259"/>
      </w:pPr>
      <w:r>
        <w:rPr>
          <w:b/>
        </w:rPr>
        <w:t xml:space="preserve">A. </w:t>
      </w:r>
      <w:r>
        <w:t>Nhỏ hơn 1.</w:t>
      </w:r>
    </w:p>
    <w:p>
      <w:pPr>
        <w:ind w:left="259"/>
      </w:pPr>
      <w:r>
        <w:rPr>
          <w:b/>
        </w:rPr>
        <w:t xml:space="preserve">B. </w:t>
      </w:r>
      <w:r>
        <w:t>Lớn hơn 1.</w:t>
      </w:r>
    </w:p>
    <w:p>
      <w:pPr>
        <w:ind w:left="259"/>
      </w:pPr>
      <w:r>
        <w:rPr>
          <w:b/>
        </w:rPr>
        <w:t xml:space="preserve">C. </w:t>
      </w:r>
      <w:r>
        <w:t>Bằng 1.</w:t>
      </w:r>
    </w:p>
    <w:p>
      <w:pPr>
        <w:ind w:left="259"/>
      </w:pPr>
      <w:r>
        <w:rPr>
          <w:b/>
        </w:rPr>
        <w:t xml:space="preserve">D. </w:t>
      </w:r>
      <w:r>
        <w:t>Tất cả đều sai.</w:t>
      </w:r>
    </w:p>
    <w:p>
      <w:r>
        <w:rPr>
          <w:b/>
        </w:rPr>
        <w:t>Đáp án: A</w:t>
      </w:r>
    </w:p>
    <w:p>
      <w:pPr>
        <w:keepNext/>
        <w:spacing w:before="140"/>
      </w:pPr>
      <w:r>
        <w:rPr>
          <w:b/>
        </w:rPr>
        <w:t xml:space="preserve">Câu 54. </w:t>
      </w:r>
      <w:r>
        <w:t>Ưu điểm của răng sứ là:</w:t>
      </w:r>
    </w:p>
    <w:p>
      <w:pPr>
        <w:ind w:left="259"/>
      </w:pPr>
      <w:r>
        <w:rPr>
          <w:b/>
        </w:rPr>
        <w:t xml:space="preserve">A. </w:t>
      </w:r>
      <w:r>
        <w:t>Dễ mài.</w:t>
      </w:r>
    </w:p>
    <w:p>
      <w:pPr>
        <w:ind w:left="259"/>
      </w:pPr>
      <w:r>
        <w:rPr>
          <w:b/>
        </w:rPr>
        <w:t xml:space="preserve">B. </w:t>
      </w:r>
      <w:r>
        <w:t>Đem lại sức nhai tốt.</w:t>
      </w:r>
    </w:p>
    <w:p>
      <w:pPr>
        <w:ind w:left="259"/>
      </w:pPr>
      <w:r>
        <w:rPr>
          <w:b/>
        </w:rPr>
        <w:t xml:space="preserve">C. </w:t>
      </w:r>
      <w:r>
        <w:t>Không giòn.</w:t>
      </w:r>
    </w:p>
    <w:p>
      <w:pPr>
        <w:ind w:left="259"/>
      </w:pPr>
      <w:r>
        <w:rPr>
          <w:b/>
        </w:rPr>
        <w:t xml:space="preserve">D. </w:t>
      </w:r>
      <w:r>
        <w:t>Không tiếng va chạm khi ăn nhai.</w:t>
      </w:r>
    </w:p>
    <w:p>
      <w:r>
        <w:rPr>
          <w:b/>
        </w:rPr>
        <w:t>Đáp án: B</w:t>
      </w:r>
    </w:p>
    <w:p>
      <w:pPr>
        <w:keepNext/>
        <w:spacing w:before="140"/>
      </w:pPr>
      <w:r>
        <w:rPr>
          <w:b/>
        </w:rPr>
        <w:t xml:space="preserve">Câu 55. </w:t>
      </w:r>
      <w:r>
        <w:t>Các cách hướng dẫn bệnh nhân cắn đúng ở vị trí khớp cắn trung tâm là:</w:t>
      </w:r>
    </w:p>
    <w:p>
      <w:pPr>
        <w:ind w:left="259"/>
      </w:pPr>
      <w:r>
        <w:rPr>
          <w:b/>
        </w:rPr>
        <w:t xml:space="preserve">A. </w:t>
      </w:r>
      <w:r>
        <w:t>Uốn lưỡi lên trên và ra sau cho đến khi đầu lưỡi chạm lưỡi gà phía sau và ngậm lại.</w:t>
      </w:r>
    </w:p>
    <w:p>
      <w:pPr>
        <w:ind w:left="259"/>
      </w:pPr>
      <w:r>
        <w:rPr>
          <w:b/>
        </w:rPr>
        <w:t xml:space="preserve">B. </w:t>
      </w:r>
      <w:r>
        <w:t>Uốn lưỡi lên trên và ra sau cho đến khi đầu lưỡi chạm mô khẩu cái phía sau và ngậm lại.</w:t>
      </w:r>
    </w:p>
    <w:p>
      <w:pPr>
        <w:ind w:left="259"/>
      </w:pPr>
      <w:r>
        <w:rPr>
          <w:b/>
        </w:rPr>
        <w:t xml:space="preserve">C. </w:t>
      </w:r>
      <w:r>
        <w:t>Uốn lưỡi lên trên và ra sau cho đến khi đầu lưỡi chạm mặt trong răng cửa và ngậm lại.</w:t>
      </w:r>
    </w:p>
    <w:p>
      <w:pPr>
        <w:ind w:left="259"/>
      </w:pPr>
      <w:r>
        <w:rPr>
          <w:b/>
        </w:rPr>
        <w:t xml:space="preserve">D. </w:t>
      </w:r>
      <w:r>
        <w:t>Uốn lưỡi lên trên và ra sau cho đến khi đầu lưỡi chạm gai cửa và ngậm lại.</w:t>
      </w:r>
    </w:p>
    <w:p>
      <w:r>
        <w:rPr>
          <w:b/>
        </w:rPr>
        <w:t>Đáp án: B</w:t>
      </w:r>
    </w:p>
    <w:p>
      <w:pPr>
        <w:keepNext/>
        <w:spacing w:before="140"/>
      </w:pPr>
      <w:r>
        <w:rPr>
          <w:b/>
        </w:rPr>
        <w:t xml:space="preserve">Câu 56. </w:t>
      </w:r>
      <w:r>
        <w:t>Đặc điểm của gối sáp là, chọn câu sai:</w:t>
      </w:r>
    </w:p>
    <w:p>
      <w:pPr>
        <w:ind w:left="259"/>
      </w:pPr>
      <w:r>
        <w:rPr>
          <w:b/>
        </w:rPr>
        <w:t xml:space="preserve">A. </w:t>
      </w:r>
      <w:r>
        <w:t>Được đặt ngay trên đỉnh sống hàm.</w:t>
      </w:r>
    </w:p>
    <w:p>
      <w:pPr>
        <w:ind w:left="259"/>
      </w:pPr>
      <w:r>
        <w:rPr>
          <w:b/>
        </w:rPr>
        <w:t xml:space="preserve">B. </w:t>
      </w:r>
      <w:r>
        <w:t>Cao hơn các răng còn lại khoảng 1 – 1,5 mm.</w:t>
      </w:r>
    </w:p>
    <w:p>
      <w:pPr>
        <w:ind w:left="259"/>
      </w:pPr>
      <w:r>
        <w:rPr>
          <w:b/>
        </w:rPr>
        <w:t xml:space="preserve">C. </w:t>
      </w:r>
      <w:r>
        <w:t>Rộng hơn các răng còn lại từ 2 – 2,5 mm.</w:t>
      </w:r>
    </w:p>
    <w:p>
      <w:pPr>
        <w:ind w:left="259"/>
      </w:pPr>
      <w:r>
        <w:rPr>
          <w:b/>
        </w:rPr>
        <w:t xml:space="preserve">D. </w:t>
      </w:r>
      <w:r>
        <w:t>Chiều dài: vừa chạm với răng thật ở đầu khoảng mất răng.</w:t>
      </w:r>
    </w:p>
    <w:p>
      <w:r>
        <w:rPr>
          <w:b/>
        </w:rPr>
        <w:t>Đáp án: C</w:t>
      </w:r>
    </w:p>
    <w:p>
      <w:pPr>
        <w:keepNext/>
        <w:spacing w:before="140"/>
      </w:pPr>
      <w:r>
        <w:rPr>
          <w:b/>
        </w:rPr>
        <w:t xml:space="preserve">Câu 57. </w:t>
      </w:r>
      <w:r>
        <w:t>Sắp các răng trước quá độ cắn phủ theo chiều dọc sẽ khiến cho bệnh nhân:</w:t>
      </w:r>
    </w:p>
    <w:p>
      <w:pPr>
        <w:ind w:left="259"/>
      </w:pPr>
      <w:r>
        <w:rPr>
          <w:b/>
        </w:rPr>
        <w:t xml:space="preserve">A. </w:t>
      </w:r>
      <w:r>
        <w:t>Có vẻ mặt dữ tợn.</w:t>
      </w:r>
    </w:p>
    <w:p>
      <w:pPr>
        <w:ind w:left="259"/>
      </w:pPr>
      <w:r>
        <w:rPr>
          <w:b/>
        </w:rPr>
        <w:t xml:space="preserve">B. </w:t>
      </w:r>
      <w:r>
        <w:t>Tạo vẻ mặt già.</w:t>
      </w:r>
    </w:p>
    <w:p>
      <w:pPr>
        <w:ind w:left="259"/>
      </w:pPr>
      <w:r>
        <w:rPr>
          <w:b/>
        </w:rPr>
        <w:t xml:space="preserve">C. </w:t>
      </w:r>
      <w:r>
        <w:t>Khi cười, nói thấy ít răng.</w:t>
      </w:r>
    </w:p>
    <w:p>
      <w:pPr>
        <w:ind w:left="259"/>
      </w:pPr>
      <w:r>
        <w:rPr>
          <w:b/>
        </w:rPr>
        <w:t xml:space="preserve">D. </w:t>
      </w:r>
      <w:r>
        <w:t>Nói chỉ thấy răng dưới, vẻ mặt già.</w:t>
      </w:r>
    </w:p>
    <w:p>
      <w:r>
        <w:rPr>
          <w:b/>
        </w:rPr>
        <w:t>Đáp án: A</w:t>
      </w:r>
    </w:p>
    <w:p>
      <w:pPr>
        <w:keepNext/>
        <w:spacing w:before="140"/>
      </w:pPr>
      <w:r>
        <w:rPr>
          <w:b/>
        </w:rPr>
        <w:t xml:space="preserve">Câu 58. </w:t>
      </w:r>
      <w:r>
        <w:t>Thứ tự điều chỉnh khớp cắn là: (1) Tái lập kích thước dọc đúng; (2) Hoàn hảo cắn khớp làm việc và thăng bằng; (3) Tái lập khớp cắn trung tâm đúng; (4) Tái lập khớp cắn tới đúng.</w:t>
      </w:r>
    </w:p>
    <w:p>
      <w:pPr>
        <w:ind w:left="259"/>
      </w:pPr>
      <w:r>
        <w:rPr>
          <w:b/>
        </w:rPr>
        <w:t xml:space="preserve">A. </w:t>
      </w:r>
      <w:r>
        <w:t>(1) → (3) → (4) → (2).</w:t>
      </w:r>
    </w:p>
    <w:p>
      <w:pPr>
        <w:ind w:left="259"/>
      </w:pPr>
      <w:r>
        <w:rPr>
          <w:b/>
        </w:rPr>
        <w:t xml:space="preserve">B. </w:t>
      </w:r>
      <w:r>
        <w:t>(1) → (3) → (2) → (4).</w:t>
      </w:r>
    </w:p>
    <w:p>
      <w:pPr>
        <w:ind w:left="259"/>
      </w:pPr>
      <w:r>
        <w:rPr>
          <w:b/>
        </w:rPr>
        <w:t xml:space="preserve">C. </w:t>
      </w:r>
      <w:r>
        <w:t>(3) → (1) → (4) → (2).</w:t>
      </w:r>
    </w:p>
    <w:p>
      <w:pPr>
        <w:ind w:left="259"/>
      </w:pPr>
      <w:r>
        <w:rPr>
          <w:b/>
        </w:rPr>
        <w:t xml:space="preserve">D. </w:t>
      </w:r>
      <w:r>
        <w:t>(1) → (3) → (4) → (2) (đề in trùng phương án A).</w:t>
      </w:r>
    </w:p>
    <w:p>
      <w:r>
        <w:rPr>
          <w:b/>
        </w:rPr>
        <w:t>Đáp án: B (AI làm đáp án — đề gốc khoanh A. (1) → (3) → (4) → (2).)</w:t>
      </w:r>
    </w:p>
    <w:p>
      <w:r>
        <w:rPr>
          <w:b/>
        </w:rPr>
        <w:t xml:space="preserve">Ghi chú: </w:t>
      </w:r>
      <w:r>
        <w:t>Đề gạch A và D (in trùng nhau), có người khoanh thêm B. Giáo trình PHTL (Bài 8, mục 1.2.5): thứ tự điều chỉnh là tái lập kích thước dọc → khớp cắn trung tâm → hoàn hảo cắn khớp làm việc và thăng bằng → khớp cắn tới, tức (1) → (3) → (2) → (4).</w:t>
      </w:r>
    </w:p>
    <w:p>
      <w:pPr>
        <w:keepNext/>
        <w:spacing w:before="140"/>
      </w:pPr>
      <w:r>
        <w:rPr>
          <w:b/>
        </w:rPr>
        <w:t xml:space="preserve">Câu 59. </w:t>
      </w:r>
      <w:r>
        <w:t>Nếu không có vấn đề về hàm giả, thời gian tái khám hàm giả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w:t>
      </w:r>
    </w:p>
    <w:p>
      <w:pPr>
        <w:keepNext/>
        <w:spacing w:before="140"/>
      </w:pPr>
      <w:r>
        <w:rPr>
          <w:b/>
        </w:rPr>
        <w:t xml:space="preserve">Câu 60. </w:t>
      </w:r>
      <w:r>
        <w:t>Khi chọn màu răng phải tuân theo các nguyên tắc sau, chọn câu sai:</w:t>
      </w:r>
    </w:p>
    <w:p>
      <w:pPr>
        <w:ind w:left="259"/>
      </w:pPr>
      <w:r>
        <w:rPr>
          <w:b/>
        </w:rPr>
        <w:t xml:space="preserve">A. </w:t>
      </w:r>
      <w:r>
        <w:t>Chọn dưới ánh sáng ban ngày không quá chói.</w:t>
      </w:r>
    </w:p>
    <w:p>
      <w:pPr>
        <w:ind w:left="259"/>
      </w:pPr>
      <w:r>
        <w:rPr>
          <w:b/>
        </w:rPr>
        <w:t xml:space="preserve">B. </w:t>
      </w:r>
      <w:r>
        <w:t>Không so màu quá 5s để tránh nhìn lâu, mỏi mắt sẽ nhìn sai.</w:t>
      </w:r>
    </w:p>
    <w:p>
      <w:pPr>
        <w:ind w:left="259"/>
      </w:pPr>
      <w:r>
        <w:rPr>
          <w:b/>
        </w:rPr>
        <w:t xml:space="preserve">C. </w:t>
      </w:r>
      <w:r>
        <w:t>Tránh so màu với các răng mang phục hình cố định.</w:t>
      </w:r>
    </w:p>
    <w:p>
      <w:pPr>
        <w:ind w:left="259"/>
      </w:pPr>
      <w:r>
        <w:rPr>
          <w:b/>
        </w:rPr>
        <w:t xml:space="preserve">D. </w:t>
      </w:r>
      <w:r>
        <w:t>Thổi khô răng mẫu.</w:t>
      </w:r>
    </w:p>
    <w:p>
      <w:r>
        <w:rPr>
          <w:b/>
        </w:rPr>
        <w:t>Đáp án: 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