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THOÁI HÓA KHỚP (KÈM TỔNG QUAN BỆNH LÝ CƠ XƯƠNG KHỚP)</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190 câu · Đã ra 22 câu trong 6 đề RHM (K43–K48) · trung bình 3,7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6453"/>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1937"/>
            <w:shd w:val="clear" w:color="auto" w:fill="8C2F1A"/>
          </w:tcPr>
          <w:p>
            <w:pPr>
              <w:spacing w:after="40" w:before="40"/>
            </w:pPr>
            <w:r/>
            <w:r>
              <w:rPr>
                <w:rFonts w:ascii="Times New Roman" w:hAnsi="Times New Roman"/>
                <w:b/>
                <w:i w:val="0"/>
                <w:color w:val="FFFFFF"/>
                <w:sz w:val="22"/>
                <w:rFonts w:ascii="Times New Roman" w:hAnsi="Times New Roman" w:cs="Times New Roman"/>
              </w:rPr>
              <w:t>Số câu đã ra</w:t>
            </w:r>
          </w:p>
        </w:tc>
        <w:tc>
          <w:tcPr>
            <w:tcW w:type="dxa" w:w="1776"/>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6453"/>
          </w:tcPr>
          <w:p>
            <w:pPr>
              <w:spacing w:after="40" w:before="40"/>
            </w:pPr>
            <w:r/>
            <w:r>
              <w:rPr>
                <w:rFonts w:ascii="Times New Roman" w:hAnsi="Times New Roman"/>
                <w:b w:val="0"/>
                <w:i w:val="0"/>
                <w:color w:val="1A1A1A"/>
                <w:sz w:val="22"/>
                <w:rFonts w:ascii="Times New Roman" w:hAnsi="Times New Roman" w:cs="Times New Roman"/>
              </w:rPr>
              <w:t>Phân loại bệnh cơ xương khớp theo ACR 1983 (bệnh nào thuộc nhóm nào)</w:t>
            </w:r>
          </w:p>
        </w:tc>
        <w:tc>
          <w:tcPr>
            <w:tcW w:type="dxa" w:w="1937"/>
          </w:tcPr>
          <w:p>
            <w:pPr>
              <w:spacing w:after="40" w:before="40"/>
            </w:pPr>
            <w:r/>
            <w:r>
              <w:rPr>
                <w:rFonts w:ascii="Times New Roman" w:hAnsi="Times New Roman"/>
                <w:b w:val="0"/>
                <w:i w:val="0"/>
                <w:color w:val="1A1A1A"/>
                <w:sz w:val="22"/>
                <w:rFonts w:ascii="Times New Roman" w:hAnsi="Times New Roman" w:cs="Times New Roman"/>
              </w:rPr>
              <w:t>8</w:t>
            </w:r>
          </w:p>
        </w:tc>
        <w:tc>
          <w:tcPr>
            <w:tcW w:type="dxa" w:w="1776"/>
          </w:tcPr>
          <w:p>
            <w:pPr>
              <w:spacing w:after="40" w:before="40"/>
            </w:pPr>
            <w:r/>
            <w:r>
              <w:rPr>
                <w:rFonts w:ascii="Times New Roman" w:hAnsi="Times New Roman"/>
                <w:b w:val="0"/>
                <w:i w:val="0"/>
                <w:color w:val="1A1A1A"/>
                <w:sz w:val="22"/>
                <w:rFonts w:ascii="Times New Roman" w:hAnsi="Times New Roman" w:cs="Times New Roman"/>
              </w:rPr>
              <w:t>Cao nhất — học thuộc bảng nhóm</w:t>
            </w:r>
          </w:p>
        </w:tc>
      </w:tr>
      <w:tr>
        <w:tc>
          <w:tcPr>
            <w:tcW w:type="dxa" w:w="6453"/>
            <w:shd w:val="clear" w:color="auto" w:fill="FBF3F0"/>
          </w:tcPr>
          <w:p>
            <w:pPr>
              <w:spacing w:after="40" w:before="40"/>
            </w:pPr>
            <w:r/>
            <w:r>
              <w:rPr>
                <w:rFonts w:ascii="Times New Roman" w:hAnsi="Times New Roman"/>
                <w:b w:val="0"/>
                <w:i w:val="0"/>
                <w:color w:val="1A1A1A"/>
                <w:sz w:val="22"/>
                <w:rFonts w:ascii="Times New Roman" w:hAnsi="Times New Roman" w:cs="Times New Roman"/>
              </w:rPr>
              <w:t>Phân biệt khớp viêm / không viêm, tại khớp / cạnh khớp</w:t>
            </w:r>
          </w:p>
        </w:tc>
        <w:tc>
          <w:tcPr>
            <w:tcW w:type="dxa" w:w="1937"/>
            <w:shd w:val="clear" w:color="auto" w:fill="FBF3F0"/>
          </w:tcPr>
          <w:p>
            <w:pPr>
              <w:spacing w:after="40" w:before="40"/>
            </w:pPr>
            <w:r/>
            <w:r>
              <w:rPr>
                <w:rFonts w:ascii="Times New Roman" w:hAnsi="Times New Roman"/>
                <w:b w:val="0"/>
                <w:i w:val="0"/>
                <w:color w:val="1A1A1A"/>
                <w:sz w:val="22"/>
                <w:rFonts w:ascii="Times New Roman" w:hAnsi="Times New Roman" w:cs="Times New Roman"/>
              </w:rPr>
              <w:t>3</w:t>
            </w:r>
          </w:p>
        </w:tc>
        <w:tc>
          <w:tcPr>
            <w:tcW w:type="dxa" w:w="1776"/>
            <w:shd w:val="clear" w:color="auto" w:fill="FBF3F0"/>
          </w:tcPr>
          <w:p>
            <w:pPr>
              <w:spacing w:after="40" w:before="40"/>
            </w:pPr>
            <w:r/>
            <w:r>
              <w:rPr>
                <w:rFonts w:ascii="Times New Roman" w:hAnsi="Times New Roman"/>
                <w:b w:val="0"/>
                <w:i w:val="0"/>
                <w:color w:val="1A1A1A"/>
                <w:sz w:val="22"/>
                <w:rFonts w:ascii="Times New Roman" w:hAnsi="Times New Roman" w:cs="Times New Roman"/>
              </w:rPr>
              <w:t>Rất cao</w:t>
            </w:r>
          </w:p>
        </w:tc>
      </w:tr>
      <w:tr>
        <w:tc>
          <w:tcPr>
            <w:tcW w:type="dxa" w:w="6453"/>
          </w:tcPr>
          <w:p>
            <w:pPr>
              <w:spacing w:after="40" w:before="40"/>
            </w:pPr>
            <w:r/>
            <w:r>
              <w:rPr>
                <w:rFonts w:ascii="Times New Roman" w:hAnsi="Times New Roman"/>
                <w:b w:val="0"/>
                <w:i w:val="0"/>
                <w:color w:val="1A1A1A"/>
                <w:sz w:val="22"/>
                <w:rFonts w:ascii="Times New Roman" w:hAnsi="Times New Roman" w:cs="Times New Roman"/>
              </w:rPr>
              <w:t>Đặc điểm chung + phân loại thoái hóa khớp</w:t>
            </w:r>
          </w:p>
        </w:tc>
        <w:tc>
          <w:tcPr>
            <w:tcW w:type="dxa" w:w="1937"/>
          </w:tcPr>
          <w:p>
            <w:pPr>
              <w:spacing w:after="40" w:before="40"/>
            </w:pPr>
            <w:r/>
            <w:r>
              <w:rPr>
                <w:rFonts w:ascii="Times New Roman" w:hAnsi="Times New Roman"/>
                <w:b w:val="0"/>
                <w:i w:val="0"/>
                <w:color w:val="1A1A1A"/>
                <w:sz w:val="22"/>
                <w:rFonts w:ascii="Times New Roman" w:hAnsi="Times New Roman" w:cs="Times New Roman"/>
              </w:rPr>
              <w:t>3</w:t>
            </w:r>
          </w:p>
        </w:tc>
        <w:tc>
          <w:tcPr>
            <w:tcW w:type="dxa" w:w="1776"/>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453"/>
            <w:shd w:val="clear" w:color="auto" w:fill="FBF3F0"/>
          </w:tcPr>
          <w:p>
            <w:pPr>
              <w:spacing w:after="40" w:before="40"/>
            </w:pPr>
            <w:r/>
            <w:r>
              <w:rPr>
                <w:rFonts w:ascii="Times New Roman" w:hAnsi="Times New Roman"/>
                <w:b w:val="0"/>
                <w:i w:val="0"/>
                <w:color w:val="1A1A1A"/>
                <w:sz w:val="22"/>
                <w:rFonts w:ascii="Times New Roman" w:hAnsi="Times New Roman" w:cs="Times New Roman"/>
              </w:rPr>
              <w:t>Triệu chứng và vị trí thoái hóa khớp</w:t>
            </w:r>
          </w:p>
        </w:tc>
        <w:tc>
          <w:tcPr>
            <w:tcW w:type="dxa" w:w="1937"/>
            <w:shd w:val="clear" w:color="auto" w:fill="FBF3F0"/>
          </w:tcPr>
          <w:p>
            <w:pPr>
              <w:spacing w:after="40" w:before="40"/>
            </w:pPr>
            <w:r/>
            <w:r>
              <w:rPr>
                <w:rFonts w:ascii="Times New Roman" w:hAnsi="Times New Roman"/>
                <w:b w:val="0"/>
                <w:i w:val="0"/>
                <w:color w:val="1A1A1A"/>
                <w:sz w:val="22"/>
                <w:rFonts w:ascii="Times New Roman" w:hAnsi="Times New Roman" w:cs="Times New Roman"/>
              </w:rPr>
              <w:t>2</w:t>
            </w:r>
          </w:p>
        </w:tc>
        <w:tc>
          <w:tcPr>
            <w:tcW w:type="dxa" w:w="1776"/>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453"/>
          </w:tcPr>
          <w:p>
            <w:pPr>
              <w:spacing w:after="40" w:before="40"/>
            </w:pPr>
            <w:r/>
            <w:r>
              <w:rPr>
                <w:rFonts w:ascii="Times New Roman" w:hAnsi="Times New Roman"/>
                <w:b w:val="0"/>
                <w:i w:val="0"/>
                <w:color w:val="1A1A1A"/>
                <w:sz w:val="22"/>
                <w:rFonts w:ascii="Times New Roman" w:hAnsi="Times New Roman" w:cs="Times New Roman"/>
              </w:rPr>
              <w:t>Đặc điểm tổn thương khớp (đa khớp, khớp nhỏ/nhỡ/lớn, đối xứng)</w:t>
            </w:r>
          </w:p>
        </w:tc>
        <w:tc>
          <w:tcPr>
            <w:tcW w:type="dxa" w:w="1937"/>
          </w:tcPr>
          <w:p>
            <w:pPr>
              <w:spacing w:after="40" w:before="40"/>
            </w:pPr>
            <w:r/>
            <w:r>
              <w:rPr>
                <w:rFonts w:ascii="Times New Roman" w:hAnsi="Times New Roman"/>
                <w:b w:val="0"/>
                <w:i w:val="0"/>
                <w:color w:val="1A1A1A"/>
                <w:sz w:val="22"/>
                <w:rFonts w:ascii="Times New Roman" w:hAnsi="Times New Roman" w:cs="Times New Roman"/>
              </w:rPr>
              <w:t>4</w:t>
            </w:r>
          </w:p>
        </w:tc>
        <w:tc>
          <w:tcPr>
            <w:tcW w:type="dxa" w:w="1776"/>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6453"/>
            <w:shd w:val="clear" w:color="auto" w:fill="FBF3F0"/>
          </w:tcPr>
          <w:p>
            <w:pPr>
              <w:spacing w:after="40" w:before="40"/>
            </w:pPr>
            <w:r/>
            <w:r>
              <w:rPr>
                <w:rFonts w:ascii="Times New Roman" w:hAnsi="Times New Roman"/>
                <w:b w:val="0"/>
                <w:i w:val="0"/>
                <w:color w:val="1A1A1A"/>
                <w:sz w:val="22"/>
                <w:rFonts w:ascii="Times New Roman" w:hAnsi="Times New Roman" w:cs="Times New Roman"/>
              </w:rPr>
              <w:t>Mục tiêu điều trị, hội chứng ống cổ tay</w:t>
            </w:r>
          </w:p>
        </w:tc>
        <w:tc>
          <w:tcPr>
            <w:tcW w:type="dxa" w:w="1937"/>
            <w:shd w:val="clear" w:color="auto" w:fill="FBF3F0"/>
          </w:tcPr>
          <w:p>
            <w:pPr>
              <w:spacing w:after="40" w:before="40"/>
            </w:pPr>
            <w:r/>
            <w:r>
              <w:rPr>
                <w:rFonts w:ascii="Times New Roman" w:hAnsi="Times New Roman"/>
                <w:b w:val="0"/>
                <w:i w:val="0"/>
                <w:color w:val="1A1A1A"/>
                <w:sz w:val="22"/>
                <w:rFonts w:ascii="Times New Roman" w:hAnsi="Times New Roman" w:cs="Times New Roman"/>
              </w:rPr>
              <w:t>2</w:t>
            </w:r>
          </w:p>
        </w:tc>
        <w:tc>
          <w:tcPr>
            <w:tcW w:type="dxa" w:w="1776"/>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r>
    </w:tbl>
    <w:p>
      <w:pPr>
        <w:spacing w:after="40"/>
      </w:pP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Cách học bài này: đề RHM hỏi chủ yếu dạng "bệnh X thuộc nhóm nào" và "chọn câu SAI" — tức là kiểm tra bảng phân loại ACR 1983 và các cặp đối lập (viêm/không viêm, tại khớp/cạnh khớp, nguyên phát/thứ phát). Học mục 1 và mục 2 trước, phần điều trị thoái hóa khớp học sau vì hiếm ra.</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Phân loại bệnh cơ xương khớp theo ACR 1983 — khối ra nhiều nhất (8 câu)</w:t>
      </w:r>
    </w:p>
    <w:p>
      <w:pPr>
        <w:keepNext/>
        <w:spacing w:before="140" w:after="40"/>
      </w:pPr>
      <w:r>
        <w:rPr>
          <w:rFonts w:ascii="Times New Roman" w:hAnsi="Times New Roman"/>
          <w:b/>
          <w:i w:val="0"/>
          <w:color w:val="113366"/>
          <w:sz w:val="23"/>
          <w:rFonts w:ascii="Times New Roman" w:hAnsi="Times New Roman" w:cs="Times New Roman"/>
        </w:rPr>
        <w:t>Bệnh của tổ chức liên kết</w:t>
      </w:r>
    </w:p>
    <w:p>
      <w:pPr>
        <w:pStyle w:val="ListBullet"/>
        <w:spacing w:after="40"/>
        <w:ind w:left="432" w:hanging="245"/>
      </w:pPr>
      <w:r>
        <w:rPr>
          <w:rFonts w:ascii="Times New Roman" w:hAnsi="Times New Roman"/>
          <w:b/>
          <w:i w:val="0"/>
          <w:color w:val="1A1A1A"/>
          <w:sz w:val="23"/>
          <w:rFonts w:ascii="Times New Roman" w:hAnsi="Times New Roman" w:cs="Times New Roman"/>
        </w:rPr>
        <w:t>Viêm khớp dạng thấp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RHM46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Lupus ban đỏ hệ thống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Xơ cứng bì</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Viêm da cơ</w:t>
      </w:r>
      <w:r>
        <w:rPr>
          <w:rFonts w:ascii="Times New Roman" w:hAnsi="Times New Roman"/>
          <w:b w:val="0"/>
          <w:i w:val="0"/>
          <w:color w:val="1A1A1A"/>
          <w:sz w:val="23"/>
          <w:rFonts w:ascii="Times New Roman" w:hAnsi="Times New Roman" w:cs="Times New Roman"/>
        </w:rPr>
        <w:t>, Viêm đa cơ, Hội chứng Sjogren, Viêm khớp tự phát thiếu niên, Viêm mạch hoại tử.</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Nhóm này còn gọi là </w:t>
      </w:r>
      <w:r>
        <w:rPr>
          <w:rFonts w:ascii="Times New Roman" w:hAnsi="Times New Roman"/>
          <w:b/>
          <w:i w:val="0"/>
          <w:color w:val="1A1A1A"/>
          <w:sz w:val="23"/>
          <w:rFonts w:ascii="Times New Roman" w:hAnsi="Times New Roman" w:cs="Times New Roman"/>
        </w:rPr>
        <w:t>bệnh tự miễn hệ thống</w:t>
      </w:r>
      <w:r>
        <w:rPr>
          <w:rFonts w:ascii="Times New Roman" w:hAnsi="Times New Roman"/>
          <w:b w:val="0"/>
          <w:i w:val="0"/>
          <w:color w:val="1A1A1A"/>
          <w:sz w:val="23"/>
          <w:rFonts w:ascii="Times New Roman" w:hAnsi="Times New Roman" w:cs="Times New Roman"/>
        </w:rPr>
        <w:t xml:space="preserve">. Viêm cột sống dính khớp và Viêm khớp phản ứng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thuộc nhóm này (chúng thuộc nhóm viêm khớp cột sống) — đây là đáp án của các câu "chọn câu SAI".</w:t>
      </w:r>
    </w:p>
    <w:p>
      <w:pPr>
        <w:keepNext/>
        <w:spacing w:before="140" w:after="40"/>
      </w:pPr>
      <w:r>
        <w:rPr>
          <w:rFonts w:ascii="Times New Roman" w:hAnsi="Times New Roman"/>
          <w:b/>
          <w:i w:val="0"/>
          <w:color w:val="113366"/>
          <w:sz w:val="23"/>
          <w:rFonts w:ascii="Times New Roman" w:hAnsi="Times New Roman" w:cs="Times New Roman"/>
        </w:rPr>
        <w:t>Viêm khớp cột sống (bệnh lý cột sống huyết thanh âm)</w:t>
      </w:r>
    </w:p>
    <w:p>
      <w:pPr>
        <w:pStyle w:val="ListBullet"/>
        <w:spacing w:after="40"/>
        <w:ind w:left="432" w:hanging="245"/>
      </w:pPr>
      <w:r>
        <w:rPr>
          <w:rFonts w:ascii="Times New Roman" w:hAnsi="Times New Roman"/>
          <w:b/>
          <w:i w:val="0"/>
          <w:color w:val="1A1A1A"/>
          <w:sz w:val="23"/>
          <w:rFonts w:ascii="Times New Roman" w:hAnsi="Times New Roman" w:cs="Times New Roman"/>
        </w:rPr>
        <w:t>Viêm khớp phản ứng, Viêm khớp vẩy nến, Viêm khớp liên quan đến viêm ruột</w:t>
      </w:r>
      <w:r>
        <w:rPr>
          <w:rFonts w:ascii="Times New Roman" w:hAnsi="Times New Roman"/>
          <w:b w:val="0"/>
          <w:i w:val="0"/>
          <w:color w:val="1A1A1A"/>
          <w:sz w:val="23"/>
          <w:rFonts w:ascii="Times New Roman" w:hAnsi="Times New Roman" w:cs="Times New Roman"/>
        </w:rPr>
        <w:t>, Viêm cột sống dính khớp.</w:t>
      </w:r>
    </w:p>
    <w:p>
      <w:pPr>
        <w:pStyle w:val="ListBullet"/>
        <w:spacing w:after="40"/>
        <w:ind w:left="432" w:hanging="245"/>
      </w:pPr>
      <w:r>
        <w:rPr>
          <w:rFonts w:ascii="Times New Roman" w:hAnsi="Times New Roman"/>
          <w:b w:val="0"/>
          <w:i w:val="0"/>
          <w:color w:val="1A1A1A"/>
          <w:sz w:val="23"/>
          <w:rFonts w:ascii="Times New Roman" w:hAnsi="Times New Roman" w:cs="Times New Roman"/>
        </w:rPr>
        <w:t>Viêm thân sống đĩa đệm nhiễm khuẩn KHÔNG thuộc nhóm này (đáp án câu SAI).</w:t>
      </w:r>
    </w:p>
    <w:p>
      <w:pPr>
        <w:keepNext/>
        <w:spacing w:before="140" w:after="40"/>
      </w:pPr>
      <w:r>
        <w:rPr>
          <w:rFonts w:ascii="Times New Roman" w:hAnsi="Times New Roman"/>
          <w:b/>
          <w:i w:val="0"/>
          <w:color w:val="113366"/>
          <w:sz w:val="23"/>
          <w:rFonts w:ascii="Times New Roman" w:hAnsi="Times New Roman" w:cs="Times New Roman"/>
        </w:rPr>
        <w:t>Bệnh khớp do chuyển hóa và rối loạn nội tiết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khớp do </w:t>
      </w:r>
      <w:r>
        <w:rPr>
          <w:rFonts w:ascii="Times New Roman" w:hAnsi="Times New Roman"/>
          <w:b/>
          <w:i w:val="0"/>
          <w:color w:val="1A1A1A"/>
          <w:sz w:val="23"/>
          <w:rFonts w:ascii="Times New Roman" w:hAnsi="Times New Roman" w:cs="Times New Roman"/>
        </w:rPr>
        <w:t>vi tinh thể</w:t>
      </w:r>
      <w:r>
        <w:rPr>
          <w:rFonts w:ascii="Times New Roman" w:hAnsi="Times New Roman"/>
          <w:b w:val="0"/>
          <w:i w:val="0"/>
          <w:color w:val="1A1A1A"/>
          <w:sz w:val="23"/>
          <w:rFonts w:ascii="Times New Roman" w:hAnsi="Times New Roman" w:cs="Times New Roman"/>
        </w:rPr>
        <w:t xml:space="preserve"> (viêm khớp gút, giả gút do lắng đọng </w:t>
      </w:r>
      <w:r>
        <w:rPr>
          <w:rFonts w:ascii="Times New Roman" w:hAnsi="Times New Roman"/>
          <w:b/>
          <w:i w:val="0"/>
          <w:color w:val="1A1A1A"/>
          <w:sz w:val="23"/>
          <w:rFonts w:ascii="Times New Roman" w:hAnsi="Times New Roman" w:cs="Times New Roman"/>
        </w:rPr>
        <w:t>calcium pyrophosphat</w:t>
      </w:r>
      <w:r>
        <w:rPr>
          <w:rFonts w:ascii="Times New Roman" w:hAnsi="Times New Roman"/>
          <w:b w:val="0"/>
          <w:i w:val="0"/>
          <w:color w:val="1A1A1A"/>
          <w:sz w:val="23"/>
          <w:rFonts w:ascii="Times New Roman" w:hAnsi="Times New Roman" w:cs="Times New Roman"/>
        </w:rPr>
        <w:t>, tăng acid uric máu), các bệnh nội tiết.</w:t>
      </w:r>
    </w:p>
    <w:p>
      <w:pPr>
        <w:pStyle w:val="ListBullet"/>
        <w:spacing w:after="40"/>
        <w:ind w:left="432" w:hanging="245"/>
      </w:pPr>
      <w:r>
        <w:rPr>
          <w:rFonts w:ascii="Times New Roman" w:hAnsi="Times New Roman"/>
          <w:b/>
          <w:i w:val="0"/>
          <w:color w:val="1A1A1A"/>
          <w:sz w:val="23"/>
          <w:rFonts w:ascii="Times New Roman" w:hAnsi="Times New Roman" w:cs="Times New Roman"/>
        </w:rPr>
        <w:t>Thoái hóa khớp KHÔNG thuộc nhóm này</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 — đây chính là đáp án câu SAI)</w:t>
      </w:r>
      <w:r>
        <w:rPr>
          <w:rFonts w:ascii="Times New Roman" w:hAnsi="Times New Roman"/>
          <w:b w:val="0"/>
          <w:i w:val="0"/>
          <w:color w:val="1A1A1A"/>
          <w:sz w:val="23"/>
          <w:rFonts w:ascii="Times New Roman" w:hAnsi="Times New Roman" w:cs="Times New Roman"/>
        </w:rPr>
        <w:t>. "Các bệnh do suy giảm miễn dịch" vẫn được xếp trong nhóm này.</w:t>
      </w:r>
    </w:p>
    <w:p>
      <w:pPr>
        <w:keepNext/>
        <w:spacing w:before="140" w:after="40"/>
      </w:pPr>
      <w:r>
        <w:rPr>
          <w:rFonts w:ascii="Times New Roman" w:hAnsi="Times New Roman"/>
          <w:b/>
          <w:i w:val="0"/>
          <w:color w:val="113366"/>
          <w:sz w:val="23"/>
          <w:rFonts w:ascii="Times New Roman" w:hAnsi="Times New Roman" w:cs="Times New Roman"/>
        </w:rPr>
        <w:t>Rối loạn xương và sụn</w:t>
      </w:r>
    </w:p>
    <w:p>
      <w:pPr>
        <w:pStyle w:val="ListBullet"/>
        <w:spacing w:after="40"/>
        <w:ind w:left="432" w:hanging="245"/>
      </w:pPr>
      <w:r>
        <w:rPr>
          <w:rFonts w:ascii="Times New Roman" w:hAnsi="Times New Roman"/>
          <w:b/>
          <w:i w:val="0"/>
          <w:color w:val="1A1A1A"/>
          <w:sz w:val="23"/>
          <w:rFonts w:ascii="Times New Roman" w:hAnsi="Times New Roman" w:cs="Times New Roman"/>
        </w:rPr>
        <w:t>Loãng xương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Nhuyễn xương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Hoại tử vô mạch chỏm xương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(RHM47 đã hỏi)</w:t>
      </w:r>
      <w:r>
        <w:rPr>
          <w:rFonts w:ascii="Times New Roman" w:hAnsi="Times New Roman"/>
          <w:b w:val="0"/>
          <w:i w:val="0"/>
          <w:color w:val="1A1A1A"/>
          <w:sz w:val="23"/>
          <w:rFonts w:ascii="Times New Roman" w:hAnsi="Times New Roman" w:cs="Times New Roman"/>
        </w:rPr>
        <w:t>, Tạo xương bất toàn.</w:t>
      </w:r>
    </w:p>
    <w:p>
      <w:pPr>
        <w:pStyle w:val="ListBullet"/>
        <w:spacing w:after="40"/>
        <w:ind w:left="432" w:hanging="245"/>
      </w:pPr>
      <w:r>
        <w:rPr>
          <w:rFonts w:ascii="Times New Roman" w:hAnsi="Times New Roman"/>
          <w:b w:val="0"/>
          <w:i w:val="0"/>
          <w:color w:val="1A1A1A"/>
          <w:sz w:val="23"/>
          <w:rFonts w:ascii="Times New Roman" w:hAnsi="Times New Roman" w:cs="Times New Roman"/>
        </w:rPr>
        <w:t>Bẫy đứng cạnh: thoái hóa cột sống thắt lưng (nhóm thoái hóa), ung thư di căn xương (tăng sinh thứ phát), viêm khớp gút (chuyển hóa).</w:t>
      </w:r>
    </w:p>
    <w:p>
      <w:pPr>
        <w:keepNext/>
        <w:spacing w:before="140" w:after="40"/>
      </w:pPr>
      <w:r>
        <w:rPr>
          <w:rFonts w:ascii="Times New Roman" w:hAnsi="Times New Roman"/>
          <w:b/>
          <w:i w:val="0"/>
          <w:color w:val="113366"/>
          <w:sz w:val="23"/>
          <w:rFonts w:ascii="Times New Roman" w:hAnsi="Times New Roman" w:cs="Times New Roman"/>
        </w:rPr>
        <w:t>Rối loạn thần kinh – mạch máu</w:t>
      </w:r>
    </w:p>
    <w:p>
      <w:pPr>
        <w:pStyle w:val="ListBullet"/>
        <w:spacing w:after="40"/>
        <w:ind w:left="432" w:hanging="245"/>
      </w:pPr>
      <w:r>
        <w:rPr>
          <w:rFonts w:ascii="Times New Roman" w:hAnsi="Times New Roman"/>
          <w:b/>
          <w:i w:val="0"/>
          <w:color w:val="1A1A1A"/>
          <w:sz w:val="23"/>
          <w:rFonts w:ascii="Times New Roman" w:hAnsi="Times New Roman" w:cs="Times New Roman"/>
        </w:rPr>
        <w:t>Bệnh khớp Charcot</w:t>
      </w:r>
      <w:r>
        <w:rPr>
          <w:rFonts w:ascii="Times New Roman" w:hAnsi="Times New Roman"/>
          <w:b w:val="0"/>
          <w:i w:val="0"/>
          <w:color w:val="1A1A1A"/>
          <w:sz w:val="23"/>
          <w:rFonts w:ascii="Times New Roman" w:hAnsi="Times New Roman" w:cs="Times New Roman"/>
        </w:rPr>
        <w:t xml:space="preserve">, Hội chứng Raynauld, </w:t>
      </w:r>
      <w:r>
        <w:rPr>
          <w:rFonts w:ascii="Times New Roman" w:hAnsi="Times New Roman"/>
          <w:b/>
          <w:i w:val="0"/>
          <w:color w:val="1A1A1A"/>
          <w:sz w:val="23"/>
          <w:rFonts w:ascii="Times New Roman" w:hAnsi="Times New Roman" w:cs="Times New Roman"/>
        </w:rPr>
        <w:t>Ngón tay lò xo</w:t>
      </w:r>
      <w:r>
        <w:rPr>
          <w:rFonts w:ascii="Times New Roman" w:hAnsi="Times New Roman"/>
          <w:b w:val="0"/>
          <w:i w:val="0"/>
          <w:color w:val="1A1A1A"/>
          <w:sz w:val="23"/>
          <w:rFonts w:ascii="Times New Roman" w:hAnsi="Times New Roman" w:cs="Times New Roman"/>
        </w:rPr>
        <w:t>, Loạn dưỡng giao cảm phản xạ.</w:t>
      </w:r>
    </w:p>
    <w:p>
      <w:pPr>
        <w:pStyle w:val="ListBullet"/>
        <w:spacing w:after="40"/>
        <w:ind w:left="432" w:hanging="245"/>
      </w:pPr>
      <w:r>
        <w:rPr>
          <w:rFonts w:ascii="Times New Roman" w:hAnsi="Times New Roman"/>
          <w:b/>
          <w:i w:val="0"/>
          <w:color w:val="1A1A1A"/>
          <w:sz w:val="23"/>
          <w:rFonts w:ascii="Times New Roman" w:hAnsi="Times New Roman" w:cs="Times New Roman"/>
        </w:rPr>
        <w:t>Bệnh khớp Charcot là hậu quả tổn thương thần kinh của Đái tháo đường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xml:space="preserve"> — biến thể khác của ngân hàng đáp </w:t>
      </w:r>
      <w:r>
        <w:rPr>
          <w:rFonts w:ascii="Times New Roman" w:hAnsi="Times New Roman"/>
          <w:b/>
          <w:i w:val="0"/>
          <w:color w:val="1A1A1A"/>
          <w:sz w:val="23"/>
          <w:rFonts w:ascii="Times New Roman" w:hAnsi="Times New Roman" w:cs="Times New Roman"/>
        </w:rPr>
        <w:t>Giang mai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Nang (kén) Barker KHÔNG thuộc nhóm này.</w:t>
      </w:r>
    </w:p>
    <w:p>
      <w:pPr>
        <w:keepNext/>
        <w:spacing w:before="140" w:after="40"/>
      </w:pPr>
      <w:r>
        <w:rPr>
          <w:rFonts w:ascii="Times New Roman" w:hAnsi="Times New Roman"/>
          <w:b/>
          <w:i w:val="0"/>
          <w:color w:val="113366"/>
          <w:sz w:val="23"/>
          <w:rFonts w:ascii="Times New Roman" w:hAnsi="Times New Roman" w:cs="Times New Roman"/>
        </w:rPr>
        <w:t>Rối loạn ngoài khớp</w:t>
      </w:r>
    </w:p>
    <w:p>
      <w:pPr>
        <w:pStyle w:val="ListBullet"/>
        <w:spacing w:after="40"/>
        <w:ind w:left="432" w:hanging="245"/>
      </w:pPr>
      <w:r>
        <w:rPr>
          <w:rFonts w:ascii="Times New Roman" w:hAnsi="Times New Roman"/>
          <w:b/>
          <w:i w:val="0"/>
          <w:color w:val="1A1A1A"/>
          <w:sz w:val="23"/>
          <w:rFonts w:ascii="Times New Roman" w:hAnsi="Times New Roman" w:cs="Times New Roman"/>
        </w:rPr>
        <w:t>Đau xơ cơ</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 Thoát vị đĩa đệm, Viêm điểm bám gân cơ chân ngỗng.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Các hội chứng đau tại chỗ: hội chứng vai cánh tay, thắt lưng hông, đau vùng mặt kèm rối loạn chức năng khớp thái dương hàm — </w:t>
      </w:r>
      <w:r>
        <w:rPr>
          <w:rFonts w:ascii="Times New Roman" w:hAnsi="Times New Roman"/>
          <w:b/>
          <w:i w:val="0"/>
          <w:color w:val="1A1A1A"/>
          <w:sz w:val="23"/>
          <w:rFonts w:ascii="Times New Roman" w:hAnsi="Times New Roman" w:cs="Times New Roman"/>
        </w:rPr>
        <w:t>đau xơ cơ là đau lan tỏa nên KHÔNG phải đau tại chỗ</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Nhóm tăng sinh và nhóm khác</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Tiên phát lành tính: </w:t>
      </w:r>
      <w:r>
        <w:rPr>
          <w:rFonts w:ascii="Times New Roman" w:hAnsi="Times New Roman"/>
          <w:b/>
          <w:i w:val="0"/>
          <w:color w:val="1A1A1A"/>
          <w:sz w:val="23"/>
          <w:rFonts w:ascii="Times New Roman" w:hAnsi="Times New Roman" w:cs="Times New Roman"/>
        </w:rPr>
        <w:t>U sụn xương, Loạn sản sợi, U mỡ</w:t>
      </w:r>
      <w:r>
        <w:rPr>
          <w:rFonts w:ascii="Times New Roman" w:hAnsi="Times New Roman"/>
          <w:b w:val="0"/>
          <w:i w:val="0"/>
          <w:color w:val="1A1A1A"/>
          <w:sz w:val="23"/>
          <w:rFonts w:ascii="Times New Roman" w:hAnsi="Times New Roman" w:cs="Times New Roman"/>
        </w:rPr>
        <w:t xml:space="preserve">. Giáp biên: </w:t>
      </w:r>
      <w:r>
        <w:rPr>
          <w:rFonts w:ascii="Times New Roman" w:hAnsi="Times New Roman"/>
          <w:b/>
          <w:i w:val="0"/>
          <w:color w:val="1A1A1A"/>
          <w:sz w:val="23"/>
          <w:rFonts w:ascii="Times New Roman" w:hAnsi="Times New Roman" w:cs="Times New Roman"/>
        </w:rPr>
        <w:t>U nguyên bào sụn</w:t>
      </w:r>
      <w:r>
        <w:rPr>
          <w:rFonts w:ascii="Times New Roman" w:hAnsi="Times New Roman"/>
          <w:b w:val="0"/>
          <w:i w:val="0"/>
          <w:color w:val="1A1A1A"/>
          <w:sz w:val="23"/>
          <w:rFonts w:ascii="Times New Roman" w:hAnsi="Times New Roman" w:cs="Times New Roman"/>
        </w:rPr>
        <w:t xml:space="preserve">. Thứ phát: </w:t>
      </w:r>
      <w:r>
        <w:rPr>
          <w:rFonts w:ascii="Times New Roman" w:hAnsi="Times New Roman"/>
          <w:b/>
          <w:i w:val="0"/>
          <w:color w:val="1A1A1A"/>
          <w:sz w:val="23"/>
          <w:rFonts w:ascii="Times New Roman" w:hAnsi="Times New Roman" w:cs="Times New Roman"/>
        </w:rPr>
        <w:t>Đa u tủy, ung thư dòng bạch cầu, ung thư di căn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Nhiễm khuẩn: </w:t>
      </w:r>
      <w:r>
        <w:rPr>
          <w:rFonts w:ascii="Times New Roman" w:hAnsi="Times New Roman"/>
          <w:b/>
          <w:i w:val="0"/>
          <w:color w:val="1A1A1A"/>
          <w:sz w:val="23"/>
          <w:rFonts w:ascii="Times New Roman" w:hAnsi="Times New Roman" w:cs="Times New Roman"/>
        </w:rPr>
        <w:t>Lao khớp</w:t>
      </w:r>
      <w:r>
        <w:rPr>
          <w:rFonts w:ascii="Times New Roman" w:hAnsi="Times New Roman"/>
          <w:b w:val="0"/>
          <w:i w:val="0"/>
          <w:color w:val="1A1A1A"/>
          <w:sz w:val="23"/>
          <w:rFonts w:ascii="Times New Roman" w:hAnsi="Times New Roman" w:cs="Times New Roman"/>
        </w:rPr>
        <w:t xml:space="preserve">; vi khuẩn gram dương thường gặp nhất là </w:t>
      </w:r>
      <w:r>
        <w:rPr>
          <w:rFonts w:ascii="Times New Roman" w:hAnsi="Times New Roman"/>
          <w:b/>
          <w:i w:val="0"/>
          <w:color w:val="1A1A1A"/>
          <w:sz w:val="23"/>
          <w:rFonts w:ascii="Times New Roman" w:hAnsi="Times New Roman" w:cs="Times New Roman"/>
        </w:rPr>
        <w:t>Staphylococcus aureus</w:t>
      </w:r>
      <w:r>
        <w:rPr>
          <w:rFonts w:ascii="Times New Roman" w:hAnsi="Times New Roman"/>
          <w:b w:val="0"/>
          <w:i w:val="0"/>
          <w:color w:val="1A1A1A"/>
          <w:sz w:val="23"/>
          <w:rFonts w:ascii="Times New Roman" w:hAnsi="Times New Roman" w:cs="Times New Roman"/>
        </w:rPr>
        <w:t xml:space="preserve">. Đau xương khớp ở bệnh nhân viêm gan virus mạn xếp vào </w:t>
      </w:r>
      <w:r>
        <w:rPr>
          <w:rFonts w:ascii="Times New Roman" w:hAnsi="Times New Roman"/>
          <w:b/>
          <w:i w:val="0"/>
          <w:color w:val="1A1A1A"/>
          <w:sz w:val="23"/>
          <w:rFonts w:ascii="Times New Roman" w:hAnsi="Times New Roman" w:cs="Times New Roman"/>
        </w:rPr>
        <w:t>các rối loạn khác</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Bẫy lớn nhất của bài: cùng một câu hỏi "bệnh của tổ chức liên kết" nhưng đổi bộ đáp án. Nhớ theo BỆNH, đừng nhớ theo chữ cái. Thoái hóa khớp và Loãng xương không bao giờ là tổ chức liên kết.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Khớp viêm / không viêm — tại khớp / cạnh khớp (3 câu đã ra)</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2491"/>
            <w:shd w:val="clear" w:color="auto" w:fill="8C2F1A"/>
          </w:tcPr>
          <w:p>
            <w:pPr>
              <w:spacing w:after="40" w:before="40"/>
            </w:pPr>
            <w:r/>
            <w:r>
              <w:rPr>
                <w:rFonts w:ascii="Times New Roman" w:hAnsi="Times New Roman"/>
                <w:b/>
                <w:i w:val="0"/>
                <w:color w:val="FFFFFF"/>
                <w:sz w:val="22"/>
                <w:rFonts w:ascii="Times New Roman" w:hAnsi="Times New Roman" w:cs="Times New Roman"/>
              </w:rPr>
              <w:t>Đặc điểm</w:t>
            </w:r>
          </w:p>
        </w:tc>
        <w:tc>
          <w:tcPr>
            <w:tcW w:type="dxa" w:w="2996"/>
            <w:shd w:val="clear" w:color="auto" w:fill="8C2F1A"/>
          </w:tcPr>
          <w:p>
            <w:pPr>
              <w:spacing w:after="40" w:before="40"/>
            </w:pPr>
            <w:r/>
            <w:r>
              <w:rPr>
                <w:rFonts w:ascii="Times New Roman" w:hAnsi="Times New Roman"/>
                <w:b/>
                <w:i w:val="0"/>
                <w:color w:val="FFFFFF"/>
                <w:sz w:val="22"/>
                <w:rFonts w:ascii="Times New Roman" w:hAnsi="Times New Roman" w:cs="Times New Roman"/>
              </w:rPr>
              <w:t>Khớp VIÊM</w:t>
            </w:r>
          </w:p>
        </w:tc>
        <w:tc>
          <w:tcPr>
            <w:tcW w:type="dxa" w:w="4679"/>
            <w:shd w:val="clear" w:color="auto" w:fill="8C2F1A"/>
          </w:tcPr>
          <w:p>
            <w:pPr>
              <w:spacing w:after="40" w:before="40"/>
            </w:pPr>
            <w:r/>
            <w:r>
              <w:rPr>
                <w:rFonts w:ascii="Times New Roman" w:hAnsi="Times New Roman"/>
                <w:b/>
                <w:i w:val="0"/>
                <w:color w:val="FFFFFF"/>
                <w:sz w:val="22"/>
                <w:rFonts w:ascii="Times New Roman" w:hAnsi="Times New Roman" w:cs="Times New Roman"/>
              </w:rPr>
              <w:t>Khớp KHÔNG viêm (cơ học)</w:t>
            </w:r>
          </w:p>
        </w:tc>
      </w:tr>
      <w:tr>
        <w:tc>
          <w:tcPr>
            <w:tcW w:type="dxa" w:w="2491"/>
          </w:tcPr>
          <w:p>
            <w:pPr>
              <w:spacing w:after="40" w:before="40"/>
            </w:pPr>
            <w:r/>
            <w:r>
              <w:rPr>
                <w:rFonts w:ascii="Times New Roman" w:hAnsi="Times New Roman"/>
                <w:b w:val="0"/>
                <w:i w:val="0"/>
                <w:color w:val="1A1A1A"/>
                <w:sz w:val="22"/>
                <w:rFonts w:ascii="Times New Roman" w:hAnsi="Times New Roman" w:cs="Times New Roman"/>
              </w:rPr>
              <w:t>Kiểu đau</w:t>
            </w:r>
          </w:p>
        </w:tc>
        <w:tc>
          <w:tcPr>
            <w:tcW w:type="dxa" w:w="2996"/>
          </w:tcPr>
          <w:p>
            <w:pPr>
              <w:spacing w:after="40" w:before="40"/>
            </w:pPr>
            <w:r/>
            <w:r>
              <w:rPr>
                <w:rFonts w:ascii="Times New Roman" w:hAnsi="Times New Roman"/>
                <w:b/>
                <w:i w:val="0"/>
                <w:color w:val="1A1A1A"/>
                <w:sz w:val="22"/>
                <w:rFonts w:ascii="Times New Roman" w:hAnsi="Times New Roman" w:cs="Times New Roman"/>
              </w:rPr>
              <w:t>Đau liên tục, tăng nửa đêm đến rạng sáng</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(RHM47 đã hỏi)</w:t>
            </w:r>
          </w:p>
        </w:tc>
        <w:tc>
          <w:tcPr>
            <w:tcW w:type="dxa" w:w="4679"/>
          </w:tcPr>
          <w:p>
            <w:pPr>
              <w:spacing w:after="40" w:before="40"/>
            </w:pPr>
            <w:r/>
            <w:r>
              <w:rPr>
                <w:rFonts w:ascii="Times New Roman" w:hAnsi="Times New Roman"/>
                <w:b/>
                <w:i w:val="0"/>
                <w:color w:val="1A1A1A"/>
                <w:sz w:val="22"/>
                <w:rFonts w:ascii="Times New Roman" w:hAnsi="Times New Roman" w:cs="Times New Roman"/>
              </w:rPr>
              <w:t>Đau tăng khi vận động, giảm khi nghỉ</w:t>
            </w:r>
          </w:p>
        </w:tc>
      </w:tr>
      <w:tr>
        <w:tc>
          <w:tcPr>
            <w:tcW w:type="dxa" w:w="2491"/>
            <w:shd w:val="clear" w:color="auto" w:fill="FBF3F0"/>
          </w:tcPr>
          <w:p>
            <w:pPr>
              <w:spacing w:after="40" w:before="40"/>
            </w:pPr>
            <w:r/>
            <w:r>
              <w:rPr>
                <w:rFonts w:ascii="Times New Roman" w:hAnsi="Times New Roman"/>
                <w:b w:val="0"/>
                <w:i w:val="0"/>
                <w:color w:val="1A1A1A"/>
                <w:sz w:val="22"/>
                <w:rFonts w:ascii="Times New Roman" w:hAnsi="Times New Roman" w:cs="Times New Roman"/>
              </w:rPr>
              <w:t>Cứng khớp buổi sáng</w:t>
            </w:r>
          </w:p>
        </w:tc>
        <w:tc>
          <w:tcPr>
            <w:tcW w:type="dxa" w:w="2996"/>
            <w:shd w:val="clear" w:color="auto" w:fill="FBF3F0"/>
          </w:tcPr>
          <w:p>
            <w:pPr>
              <w:spacing w:after="40" w:before="40"/>
            </w:pPr>
            <w:r/>
            <w:r>
              <w:rPr>
                <w:rFonts w:ascii="Times New Roman" w:hAnsi="Times New Roman"/>
                <w:b/>
                <w:i w:val="0"/>
                <w:color w:val="1A1A1A"/>
                <w:sz w:val="22"/>
                <w:rFonts w:ascii="Times New Roman" w:hAnsi="Times New Roman" w:cs="Times New Roman"/>
              </w:rPr>
              <w:t>Rõ, kéo dài</w:t>
            </w:r>
          </w:p>
        </w:tc>
        <w:tc>
          <w:tcPr>
            <w:tcW w:type="dxa" w:w="4679"/>
            <w:shd w:val="clear" w:color="auto" w:fill="FBF3F0"/>
          </w:tcPr>
          <w:p>
            <w:pPr>
              <w:spacing w:after="40" w:before="40"/>
            </w:pPr>
            <w:r/>
            <w:r>
              <w:rPr>
                <w:rFonts w:ascii="Times New Roman" w:hAnsi="Times New Roman"/>
                <w:b/>
                <w:i w:val="0"/>
                <w:color w:val="1A1A1A"/>
                <w:sz w:val="22"/>
                <w:rFonts w:ascii="Times New Roman" w:hAnsi="Times New Roman" w:cs="Times New Roman"/>
              </w:rPr>
              <w:t>Nhẹ, ngắn (&lt; 30 phút)</w:t>
            </w:r>
          </w:p>
        </w:tc>
      </w:tr>
      <w:tr>
        <w:tc>
          <w:tcPr>
            <w:tcW w:type="dxa" w:w="2491"/>
          </w:tcPr>
          <w:p>
            <w:pPr>
              <w:spacing w:after="40" w:before="40"/>
            </w:pPr>
            <w:r/>
            <w:r>
              <w:rPr>
                <w:rFonts w:ascii="Times New Roman" w:hAnsi="Times New Roman"/>
                <w:b w:val="0"/>
                <w:i w:val="0"/>
                <w:color w:val="1A1A1A"/>
                <w:sz w:val="22"/>
                <w:rFonts w:ascii="Times New Roman" w:hAnsi="Times New Roman" w:cs="Times New Roman"/>
              </w:rPr>
              <w:t>Sưng nóng đỏ</w:t>
            </w:r>
          </w:p>
        </w:tc>
        <w:tc>
          <w:tcPr>
            <w:tcW w:type="dxa" w:w="2996"/>
          </w:tcPr>
          <w:p>
            <w:pPr>
              <w:spacing w:after="40" w:before="40"/>
            </w:pPr>
            <w:r/>
            <w:r>
              <w:rPr>
                <w:rFonts w:ascii="Times New Roman" w:hAnsi="Times New Roman"/>
                <w:b w:val="0"/>
                <w:i w:val="0"/>
                <w:color w:val="1A1A1A"/>
                <w:sz w:val="22"/>
                <w:rFonts w:ascii="Times New Roman" w:hAnsi="Times New Roman" w:cs="Times New Roman"/>
              </w:rPr>
              <w:t>Có</w:t>
            </w:r>
          </w:p>
        </w:tc>
        <w:tc>
          <w:tcPr>
            <w:tcW w:type="dxa" w:w="4679"/>
          </w:tcPr>
          <w:p>
            <w:pPr>
              <w:spacing w:after="40" w:before="40"/>
            </w:pPr>
            <w:r/>
            <w:r>
              <w:rPr>
                <w:rFonts w:ascii="Times New Roman" w:hAnsi="Times New Roman"/>
                <w:b w:val="0"/>
                <w:i w:val="0"/>
                <w:color w:val="1A1A1A"/>
                <w:sz w:val="22"/>
                <w:rFonts w:ascii="Times New Roman" w:hAnsi="Times New Roman" w:cs="Times New Roman"/>
              </w:rPr>
              <w:t>Không</w:t>
            </w:r>
          </w:p>
        </w:tc>
      </w:tr>
      <w:tr>
        <w:tc>
          <w:tcPr>
            <w:tcW w:type="dxa" w:w="2491"/>
            <w:shd w:val="clear" w:color="auto" w:fill="FBF3F0"/>
          </w:tcPr>
          <w:p>
            <w:pPr>
              <w:spacing w:after="40" w:before="40"/>
            </w:pPr>
            <w:r/>
            <w:r>
              <w:rPr>
                <w:rFonts w:ascii="Times New Roman" w:hAnsi="Times New Roman"/>
                <w:b w:val="0"/>
                <w:i w:val="0"/>
                <w:color w:val="1A1A1A"/>
                <w:sz w:val="22"/>
                <w:rFonts w:ascii="Times New Roman" w:hAnsi="Times New Roman" w:cs="Times New Roman"/>
              </w:rPr>
              <w:t>Máu lắng, CRP</w:t>
            </w:r>
          </w:p>
        </w:tc>
        <w:tc>
          <w:tcPr>
            <w:tcW w:type="dxa" w:w="2996"/>
            <w:shd w:val="clear" w:color="auto" w:fill="FBF3F0"/>
          </w:tcPr>
          <w:p>
            <w:pPr>
              <w:spacing w:after="40" w:before="40"/>
            </w:pPr>
            <w:r/>
            <w:r>
              <w:rPr>
                <w:rFonts w:ascii="Times New Roman" w:hAnsi="Times New Roman"/>
                <w:b w:val="0"/>
                <w:i w:val="0"/>
                <w:color w:val="1A1A1A"/>
                <w:sz w:val="22"/>
                <w:rFonts w:ascii="Times New Roman" w:hAnsi="Times New Roman" w:cs="Times New Roman"/>
              </w:rPr>
              <w:t>Tăng</w:t>
            </w:r>
          </w:p>
        </w:tc>
        <w:tc>
          <w:tcPr>
            <w:tcW w:type="dxa" w:w="4679"/>
            <w:shd w:val="clear" w:color="auto" w:fill="FBF3F0"/>
          </w:tcPr>
          <w:p>
            <w:pPr>
              <w:spacing w:after="40" w:before="40"/>
            </w:pPr>
            <w:r/>
            <w:r>
              <w:rPr>
                <w:rFonts w:ascii="Times New Roman" w:hAnsi="Times New Roman"/>
                <w:b w:val="0"/>
                <w:i w:val="0"/>
                <w:color w:val="1A1A1A"/>
                <w:sz w:val="22"/>
                <w:rFonts w:ascii="Times New Roman" w:hAnsi="Times New Roman" w:cs="Times New Roman"/>
              </w:rPr>
              <w:t>Bình thường</w:t>
            </w:r>
          </w:p>
        </w:tc>
      </w:tr>
      <w:tr>
        <w:tc>
          <w:tcPr>
            <w:tcW w:type="dxa" w:w="2491"/>
          </w:tcPr>
          <w:p>
            <w:pPr>
              <w:spacing w:after="40" w:before="40"/>
            </w:pPr>
            <w:r/>
            <w:r>
              <w:rPr>
                <w:rFonts w:ascii="Times New Roman" w:hAnsi="Times New Roman"/>
                <w:b w:val="0"/>
                <w:i w:val="0"/>
                <w:color w:val="1A1A1A"/>
                <w:sz w:val="22"/>
                <w:rFonts w:ascii="Times New Roman" w:hAnsi="Times New Roman" w:cs="Times New Roman"/>
              </w:rPr>
              <w:t>Toàn thân</w:t>
            </w:r>
          </w:p>
        </w:tc>
        <w:tc>
          <w:tcPr>
            <w:tcW w:type="dxa" w:w="2996"/>
          </w:tcPr>
          <w:p>
            <w:pPr>
              <w:spacing w:after="40" w:before="40"/>
            </w:pPr>
            <w:r/>
            <w:r>
              <w:rPr>
                <w:rFonts w:ascii="Times New Roman" w:hAnsi="Times New Roman"/>
                <w:b w:val="0"/>
                <w:i w:val="0"/>
                <w:color w:val="1A1A1A"/>
                <w:sz w:val="22"/>
                <w:rFonts w:ascii="Times New Roman" w:hAnsi="Times New Roman" w:cs="Times New Roman"/>
              </w:rPr>
              <w:t>Có</w:t>
            </w:r>
          </w:p>
        </w:tc>
        <w:tc>
          <w:tcPr>
            <w:tcW w:type="dxa" w:w="4679"/>
          </w:tcPr>
          <w:p>
            <w:pPr>
              <w:spacing w:after="40" w:before="40"/>
            </w:pPr>
            <w:r/>
            <w:r>
              <w:rPr>
                <w:rFonts w:ascii="Times New Roman" w:hAnsi="Times New Roman"/>
                <w:b w:val="0"/>
                <w:i w:val="0"/>
                <w:color w:val="1A1A1A"/>
                <w:sz w:val="22"/>
                <w:rFonts w:ascii="Times New Roman" w:hAnsi="Times New Roman" w:cs="Times New Roman"/>
              </w:rPr>
              <w:t>Không</w:t>
            </w:r>
          </w:p>
        </w:tc>
      </w:tr>
    </w:tbl>
    <w:p>
      <w:pPr>
        <w:spacing w:after="40"/>
      </w:pPr>
    </w:p>
    <w:p>
      <w:pPr>
        <w:pStyle w:val="ListBullet"/>
        <w:spacing w:after="40"/>
        <w:ind w:left="432" w:hanging="245"/>
      </w:pPr>
      <w:r>
        <w:rPr>
          <w:rFonts w:ascii="Times New Roman" w:hAnsi="Times New Roman"/>
          <w:b/>
          <w:i w:val="0"/>
          <w:color w:val="1A1A1A"/>
          <w:sz w:val="23"/>
          <w:rFonts w:ascii="Times New Roman" w:hAnsi="Times New Roman" w:cs="Times New Roman"/>
        </w:rPr>
        <w:t>Bệnh lý TẠI khớp</w:t>
      </w:r>
      <w:r>
        <w:rPr>
          <w:rFonts w:ascii="Times New Roman" w:hAnsi="Times New Roman"/>
          <w:b w:val="0"/>
          <w:i w:val="0"/>
          <w:color w:val="1A1A1A"/>
          <w:sz w:val="23"/>
          <w:rFonts w:ascii="Times New Roman" w:hAnsi="Times New Roman" w:cs="Times New Roman"/>
        </w:rPr>
        <w:t xml:space="preserve">: tổn thương </w:t>
      </w:r>
      <w:r>
        <w:rPr>
          <w:rFonts w:ascii="Times New Roman" w:hAnsi="Times New Roman"/>
          <w:b/>
          <w:i w:val="0"/>
          <w:color w:val="1A1A1A"/>
          <w:sz w:val="23"/>
          <w:rFonts w:ascii="Times New Roman" w:hAnsi="Times New Roman" w:cs="Times New Roman"/>
        </w:rPr>
        <w:t>màng hoạt dịch, sụn khớp, bao khớp</w:t>
      </w:r>
      <w:r>
        <w:rPr>
          <w:rFonts w:ascii="Times New Roman" w:hAnsi="Times New Roman"/>
          <w:b w:val="0"/>
          <w:i w:val="0"/>
          <w:color w:val="1A1A1A"/>
          <w:sz w:val="23"/>
          <w:rFonts w:ascii="Times New Roman" w:hAnsi="Times New Roman" w:cs="Times New Roman"/>
        </w:rPr>
        <w:t xml:space="preserve">; đau </w:t>
      </w:r>
      <w:r>
        <w:rPr>
          <w:rFonts w:ascii="Times New Roman" w:hAnsi="Times New Roman"/>
          <w:b/>
          <w:i w:val="0"/>
          <w:color w:val="1A1A1A"/>
          <w:sz w:val="23"/>
          <w:rFonts w:ascii="Times New Roman" w:hAnsi="Times New Roman" w:cs="Times New Roman"/>
        </w:rPr>
        <w:t>lan tỏa, khó xác định điểm đau khu trú</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đau cả khi vận động chủ động lẫn thụ động</w:t>
      </w:r>
      <w:r>
        <w:rPr>
          <w:rFonts w:ascii="Times New Roman" w:hAnsi="Times New Roman"/>
          <w:b w:val="0"/>
          <w:i w:val="0"/>
          <w:color w:val="1A1A1A"/>
          <w:sz w:val="23"/>
          <w:rFonts w:ascii="Times New Roman" w:hAnsi="Times New Roman" w:cs="Times New Roman"/>
        </w:rPr>
        <w:t xml:space="preserve"> (thoái hóa khớp, viêm khớp dạng thấp).</w:t>
      </w:r>
    </w:p>
    <w:p>
      <w:pPr>
        <w:pStyle w:val="ListBullet"/>
        <w:spacing w:after="40"/>
        <w:ind w:left="432" w:hanging="245"/>
      </w:pPr>
      <w:r>
        <w:rPr>
          <w:rFonts w:ascii="Times New Roman" w:hAnsi="Times New Roman"/>
          <w:b/>
          <w:i w:val="0"/>
          <w:color w:val="1A1A1A"/>
          <w:sz w:val="23"/>
          <w:rFonts w:ascii="Times New Roman" w:hAnsi="Times New Roman" w:cs="Times New Roman"/>
        </w:rPr>
        <w:t>Bệnh lý CẠNH khớp</w:t>
      </w:r>
      <w:r>
        <w:rPr>
          <w:rFonts w:ascii="Times New Roman" w:hAnsi="Times New Roman"/>
          <w:b w:val="0"/>
          <w:i w:val="0"/>
          <w:color w:val="1A1A1A"/>
          <w:sz w:val="23"/>
          <w:rFonts w:ascii="Times New Roman" w:hAnsi="Times New Roman" w:cs="Times New Roman"/>
        </w:rPr>
        <w:t xml:space="preserve">: tổn thương </w:t>
      </w:r>
      <w:r>
        <w:rPr>
          <w:rFonts w:ascii="Times New Roman" w:hAnsi="Times New Roman"/>
          <w:b/>
          <w:i w:val="0"/>
          <w:color w:val="1A1A1A"/>
          <w:sz w:val="23"/>
          <w:rFonts w:ascii="Times New Roman" w:hAnsi="Times New Roman" w:cs="Times New Roman"/>
        </w:rPr>
        <w:t>gân, dây chằng, bao thanh dịch</w:t>
      </w:r>
      <w:r>
        <w:rPr>
          <w:rFonts w:ascii="Times New Roman" w:hAnsi="Times New Roman"/>
          <w:b w:val="0"/>
          <w:i w:val="0"/>
          <w:color w:val="1A1A1A"/>
          <w:sz w:val="23"/>
          <w:rFonts w:ascii="Times New Roman" w:hAnsi="Times New Roman" w:cs="Times New Roman"/>
        </w:rPr>
        <w:t xml:space="preserve"> (KHÔNG có sụn khớp); </w:t>
      </w:r>
      <w:r>
        <w:rPr>
          <w:rFonts w:ascii="Times New Roman" w:hAnsi="Times New Roman"/>
          <w:b/>
          <w:i w:val="0"/>
          <w:color w:val="1A1A1A"/>
          <w:sz w:val="23"/>
          <w:rFonts w:ascii="Times New Roman" w:hAnsi="Times New Roman" w:cs="Times New Roman"/>
        </w:rPr>
        <w:t>ấn nắn thấy điểm đau khu trú</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chỉ đau khi vận động chủ động</w:t>
      </w:r>
      <w:r>
        <w:rPr>
          <w:rFonts w:ascii="Times New Roman" w:hAnsi="Times New Roman"/>
          <w:b w:val="0"/>
          <w:i w:val="0"/>
          <w:color w:val="1A1A1A"/>
          <w:sz w:val="23"/>
          <w:rFonts w:ascii="Times New Roman" w:hAnsi="Times New Roman" w:cs="Times New Roman"/>
        </w:rPr>
        <w:t xml:space="preserve"> (viêm gân, kén hoạt dịch, viêm gân chân ngỗng). Phần mềm cạnh khớp gồm </w:t>
      </w:r>
      <w:r>
        <w:rPr>
          <w:rFonts w:ascii="Times New Roman" w:hAnsi="Times New Roman"/>
          <w:b/>
          <w:i w:val="0"/>
          <w:color w:val="1A1A1A"/>
          <w:sz w:val="23"/>
          <w:rFonts w:ascii="Times New Roman" w:hAnsi="Times New Roman" w:cs="Times New Roman"/>
        </w:rPr>
        <w:t>gân</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RHM47: "Đặc điểm bệnh lý cạnh khớp, chọn câu SAI" → đáp án là </w:t>
      </w:r>
      <w:r>
        <w:rPr>
          <w:rFonts w:ascii="Times New Roman" w:hAnsi="Times New Roman"/>
          <w:b/>
          <w:i w:val="0"/>
          <w:color w:val="1A1A1A"/>
          <w:sz w:val="23"/>
          <w:rFonts w:ascii="Times New Roman" w:hAnsi="Times New Roman" w:cs="Times New Roman"/>
        </w:rPr>
        <w:t>"Do tổn thương các cấu trúc gân, dây chằng, SỤN KHỚP"</w:t>
      </w:r>
      <w:r>
        <w:rPr>
          <w:rFonts w:ascii="Times New Roman" w:hAnsi="Times New Roman"/>
          <w:b w:val="0"/>
          <w:i w:val="0"/>
          <w:color w:val="1A1A1A"/>
          <w:sz w:val="23"/>
          <w:rFonts w:ascii="Times New Roman" w:hAnsi="Times New Roman" w:cs="Times New Roman"/>
        </w:rPr>
        <w:t xml:space="preserve"> — sai vì sụn khớp là cấu trúc TẠI khớp.</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Cách mô tả tổn thương khớp (4 câu đã ra)</w:t>
      </w:r>
    </w:p>
    <w:p>
      <w:pPr>
        <w:pStyle w:val="ListBullet"/>
        <w:spacing w:after="40"/>
        <w:ind w:left="432" w:hanging="245"/>
      </w:pPr>
      <w:r>
        <w:rPr>
          <w:rFonts w:ascii="Times New Roman" w:hAnsi="Times New Roman"/>
          <w:b/>
          <w:i w:val="0"/>
          <w:color w:val="1A1A1A"/>
          <w:sz w:val="23"/>
          <w:rFonts w:ascii="Times New Roman" w:hAnsi="Times New Roman" w:cs="Times New Roman"/>
        </w:rPr>
        <w:t>Khớp nhỏ</w:t>
      </w:r>
      <w:r>
        <w:rPr>
          <w:rFonts w:ascii="Times New Roman" w:hAnsi="Times New Roman"/>
          <w:b w:val="0"/>
          <w:i w:val="0"/>
          <w:color w:val="1A1A1A"/>
          <w:sz w:val="23"/>
          <w:rFonts w:ascii="Times New Roman" w:hAnsi="Times New Roman" w:cs="Times New Roman"/>
        </w:rPr>
        <w:t xml:space="preserve">: khớp bàn ngón, liên đốt ngón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Khớp nhỡ</w:t>
      </w:r>
      <w:r>
        <w:rPr>
          <w:rFonts w:ascii="Times New Roman" w:hAnsi="Times New Roman"/>
          <w:b w:val="0"/>
          <w:i w:val="0"/>
          <w:color w:val="1A1A1A"/>
          <w:sz w:val="23"/>
          <w:rFonts w:ascii="Times New Roman" w:hAnsi="Times New Roman" w:cs="Times New Roman"/>
        </w:rPr>
        <w:t xml:space="preserve">: khuỷu, cổ chân, gối — </w:t>
      </w:r>
      <w:r>
        <w:rPr>
          <w:rFonts w:ascii="Times New Roman" w:hAnsi="Times New Roman"/>
          <w:b/>
          <w:i w:val="0"/>
          <w:color w:val="1A1A1A"/>
          <w:sz w:val="23"/>
          <w:rFonts w:ascii="Times New Roman" w:hAnsi="Times New Roman" w:cs="Times New Roman"/>
        </w:rPr>
        <w:t>khớp cổ tay KHÔNG phải khớp nhỡ</w:t>
      </w:r>
      <w:r>
        <w:rPr>
          <w:rFonts w:ascii="Times New Roman" w:hAnsi="Times New Roman"/>
          <w:b w:val="0"/>
          <w:i w:val="0"/>
          <w:color w:val="1A1A1A"/>
          <w:sz w:val="23"/>
          <w:rFonts w:ascii="Times New Roman" w:hAnsi="Times New Roman" w:cs="Times New Roman"/>
        </w:rPr>
        <w:t xml:space="preserve"> (đáp án câu SAI). </w:t>
      </w:r>
      <w:r>
        <w:rPr>
          <w:rFonts w:ascii="Times New Roman" w:hAnsi="Times New Roman"/>
          <w:b/>
          <w:i w:val="0"/>
          <w:color w:val="1A1A1A"/>
          <w:sz w:val="23"/>
          <w:rFonts w:ascii="Times New Roman" w:hAnsi="Times New Roman" w:cs="Times New Roman"/>
        </w:rPr>
        <w:t>Khớp lớn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khớp háng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Vài khớp = </w:t>
      </w:r>
      <w:r>
        <w:rPr>
          <w:rFonts w:ascii="Times New Roman" w:hAnsi="Times New Roman"/>
          <w:b/>
          <w:i w:val="0"/>
          <w:color w:val="1A1A1A"/>
          <w:sz w:val="23"/>
          <w:rFonts w:ascii="Times New Roman" w:hAnsi="Times New Roman" w:cs="Times New Roman"/>
        </w:rPr>
        <w:t>2–4 khớp</w:t>
      </w:r>
      <w:r>
        <w:rPr>
          <w:rFonts w:ascii="Times New Roman" w:hAnsi="Times New Roman"/>
          <w:b w:val="0"/>
          <w:i w:val="0"/>
          <w:color w:val="1A1A1A"/>
          <w:sz w:val="23"/>
          <w:rFonts w:ascii="Times New Roman" w:hAnsi="Times New Roman" w:cs="Times New Roman"/>
        </w:rPr>
        <w:t xml:space="preserve">. Diễn tiến mạn tính = kéo dài </w:t>
      </w:r>
      <w:r>
        <w:rPr>
          <w:rFonts w:ascii="Times New Roman" w:hAnsi="Times New Roman"/>
          <w:b/>
          <w:i w:val="0"/>
          <w:color w:val="1A1A1A"/>
          <w:sz w:val="23"/>
          <w:rFonts w:ascii="Times New Roman" w:hAnsi="Times New Roman" w:cs="Times New Roman"/>
        </w:rPr>
        <w:t>&gt; 6 tuần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Viêm đa khớp nhỏ và nhỡ, ĐỐI XỨNG</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Viêm khớp dạng thấp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 xml:space="preserve">; biến thể khác đáp </w:t>
      </w:r>
      <w:r>
        <w:rPr>
          <w:rFonts w:ascii="Times New Roman" w:hAnsi="Times New Roman"/>
          <w:b/>
          <w:i w:val="0"/>
          <w:color w:val="1A1A1A"/>
          <w:sz w:val="23"/>
          <w:rFonts w:ascii="Times New Roman" w:hAnsi="Times New Roman" w:cs="Times New Roman"/>
        </w:rPr>
        <w:t>Lupus ban đỏ hệ thống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Viêm vài/đa khớp </w:t>
      </w:r>
      <w:r>
        <w:rPr>
          <w:rFonts w:ascii="Times New Roman" w:hAnsi="Times New Roman"/>
          <w:b/>
          <w:i w:val="0"/>
          <w:color w:val="1A1A1A"/>
          <w:sz w:val="23"/>
          <w:rFonts w:ascii="Times New Roman" w:hAnsi="Times New Roman" w:cs="Times New Roman"/>
        </w:rPr>
        <w:t>KHÔNG đối xứng, khớp nhỡ và lớn</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Viêm cột sống dính khớp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Tổn thương khớp liên đốt XA ngón tay</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Viêm khớp vẩy nến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 xml:space="preserve">; biến thể khác đáp </w:t>
      </w:r>
      <w:r>
        <w:rPr>
          <w:rFonts w:ascii="Times New Roman" w:hAnsi="Times New Roman"/>
          <w:b/>
          <w:i w:val="0"/>
          <w:color w:val="1A1A1A"/>
          <w:sz w:val="23"/>
          <w:rFonts w:ascii="Times New Roman" w:hAnsi="Times New Roman" w:cs="Times New Roman"/>
        </w:rPr>
        <w:t>Thoái hóa khớp</w:t>
      </w:r>
      <w:r>
        <w:rPr>
          <w:rFonts w:ascii="Times New Roman" w:hAnsi="Times New Roman"/>
          <w:b w:val="0"/>
          <w:i w:val="0"/>
          <w:color w:val="1A1A1A"/>
          <w:sz w:val="23"/>
          <w:rFonts w:ascii="Times New Roman" w:hAnsi="Times New Roman" w:cs="Times New Roman"/>
        </w:rPr>
        <w:t>. Viêm khớp dạng thấp không tổn thương liên đốt xa.</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Tổn thương </w:t>
      </w:r>
      <w:r>
        <w:rPr>
          <w:rFonts w:ascii="Times New Roman" w:hAnsi="Times New Roman"/>
          <w:b/>
          <w:i w:val="0"/>
          <w:color w:val="1A1A1A"/>
          <w:sz w:val="23"/>
          <w:rFonts w:ascii="Times New Roman" w:hAnsi="Times New Roman" w:cs="Times New Roman"/>
        </w:rPr>
        <w:t>một khớp</w:t>
      </w:r>
      <w:r>
        <w:rPr>
          <w:rFonts w:ascii="Times New Roman" w:hAnsi="Times New Roman"/>
          <w:b w:val="0"/>
          <w:i w:val="0"/>
          <w:color w:val="1A1A1A"/>
          <w:sz w:val="23"/>
          <w:rFonts w:ascii="Times New Roman" w:hAnsi="Times New Roman" w:cs="Times New Roman"/>
        </w:rPr>
        <w:t xml:space="preserve">: viêm màng hoạt dịch thể lông nốt sắc tố. Tái phát từng đợt, giữa cơn không triệu chứng: </w:t>
      </w:r>
      <w:r>
        <w:rPr>
          <w:rFonts w:ascii="Times New Roman" w:hAnsi="Times New Roman"/>
          <w:b/>
          <w:i w:val="0"/>
          <w:color w:val="1A1A1A"/>
          <w:sz w:val="23"/>
          <w:rFonts w:ascii="Times New Roman" w:hAnsi="Times New Roman" w:cs="Times New Roman"/>
        </w:rPr>
        <w:t>viêm khớp gút cấp, viêm khớp phản ứng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Dấu hiệu ngoài khớp: ban cánh bướm và rụng tóc → </w:t>
      </w:r>
      <w:r>
        <w:rPr>
          <w:rFonts w:ascii="Times New Roman" w:hAnsi="Times New Roman"/>
          <w:b/>
          <w:i w:val="0"/>
          <w:color w:val="1A1A1A"/>
          <w:sz w:val="23"/>
          <w:rFonts w:ascii="Times New Roman" w:hAnsi="Times New Roman" w:cs="Times New Roman"/>
        </w:rPr>
        <w:t>Lupus</w:t>
      </w:r>
      <w:r>
        <w:rPr>
          <w:rFonts w:ascii="Times New Roman" w:hAnsi="Times New Roman"/>
          <w:b w:val="0"/>
          <w:i w:val="0"/>
          <w:color w:val="1A1A1A"/>
          <w:sz w:val="23"/>
          <w:rFonts w:ascii="Times New Roman" w:hAnsi="Times New Roman" w:cs="Times New Roman"/>
        </w:rPr>
        <w:t xml:space="preserve">; ban Gottron → </w:t>
      </w:r>
      <w:r>
        <w:rPr>
          <w:rFonts w:ascii="Times New Roman" w:hAnsi="Times New Roman"/>
          <w:b/>
          <w:i w:val="0"/>
          <w:color w:val="1A1A1A"/>
          <w:sz w:val="23"/>
          <w:rFonts w:ascii="Times New Roman" w:hAnsi="Times New Roman" w:cs="Times New Roman"/>
        </w:rPr>
        <w:t>Viêm da cơ</w:t>
      </w:r>
      <w:r>
        <w:rPr>
          <w:rFonts w:ascii="Times New Roman" w:hAnsi="Times New Roman"/>
          <w:b w:val="0"/>
          <w:i w:val="0"/>
          <w:color w:val="1A1A1A"/>
          <w:sz w:val="23"/>
          <w:rFonts w:ascii="Times New Roman" w:hAnsi="Times New Roman" w:cs="Times New Roman"/>
        </w:rPr>
        <w:t xml:space="preserve">; loạn dưỡng móng → </w:t>
      </w:r>
      <w:r>
        <w:rPr>
          <w:rFonts w:ascii="Times New Roman" w:hAnsi="Times New Roman"/>
          <w:b/>
          <w:i w:val="0"/>
          <w:color w:val="1A1A1A"/>
          <w:sz w:val="23"/>
          <w:rFonts w:ascii="Times New Roman" w:hAnsi="Times New Roman" w:cs="Times New Roman"/>
        </w:rPr>
        <w:t>Viêm khớp vẩy nến</w:t>
      </w:r>
      <w:r>
        <w:rPr>
          <w:rFonts w:ascii="Times New Roman" w:hAnsi="Times New Roman"/>
          <w:b w:val="0"/>
          <w:i w:val="0"/>
          <w:color w:val="1A1A1A"/>
          <w:sz w:val="23"/>
          <w:rFonts w:ascii="Times New Roman" w:hAnsi="Times New Roman" w:cs="Times New Roman"/>
        </w:rPr>
        <w:t xml:space="preserve">; viêm màng bồ đào → </w:t>
      </w:r>
      <w:r>
        <w:rPr>
          <w:rFonts w:ascii="Times New Roman" w:hAnsi="Times New Roman"/>
          <w:b/>
          <w:i w:val="0"/>
          <w:color w:val="1A1A1A"/>
          <w:sz w:val="23"/>
          <w:rFonts w:ascii="Times New Roman" w:hAnsi="Times New Roman" w:cs="Times New Roman"/>
        </w:rPr>
        <w:t>Viêm cột sống dính khớp</w:t>
      </w:r>
      <w:r>
        <w:rPr>
          <w:rFonts w:ascii="Times New Roman" w:hAnsi="Times New Roman"/>
          <w:b w:val="0"/>
          <w:i w:val="0"/>
          <w:color w:val="1A1A1A"/>
          <w:sz w:val="23"/>
          <w:rFonts w:ascii="Times New Roman" w:hAnsi="Times New Roman" w:cs="Times New Roman"/>
        </w:rPr>
        <w:t xml:space="preserve">. Hội chứng Raynauld đổi màu theo thứ tự </w:t>
      </w:r>
      <w:r>
        <w:rPr>
          <w:rFonts w:ascii="Times New Roman" w:hAnsi="Times New Roman"/>
          <w:b/>
          <w:i w:val="0"/>
          <w:color w:val="1A1A1A"/>
          <w:sz w:val="23"/>
          <w:rFonts w:ascii="Times New Roman" w:hAnsi="Times New Roman" w:cs="Times New Roman"/>
        </w:rPr>
        <w:t>trắng – xanh – đỏ</w:t>
      </w:r>
      <w:r>
        <w:rPr>
          <w:rFonts w:ascii="Times New Roman" w:hAnsi="Times New Roman"/>
          <w:b w:val="0"/>
          <w:i w:val="0"/>
          <w:color w:val="1A1A1A"/>
          <w:sz w:val="23"/>
          <w:rFonts w:ascii="Times New Roman" w:hAnsi="Times New Roman" w:cs="Times New Roman"/>
        </w:rPr>
        <w:t>, do co mạch.</w:t>
      </w:r>
    </w:p>
    <w:p>
      <w:pPr>
        <w:pStyle w:val="ListBullet"/>
        <w:spacing w:after="40"/>
        <w:ind w:left="432" w:hanging="245"/>
      </w:pPr>
      <w:r>
        <w:rPr>
          <w:rFonts w:ascii="Times New Roman" w:hAnsi="Times New Roman"/>
          <w:b/>
          <w:i w:val="0"/>
          <w:color w:val="1A1A1A"/>
          <w:sz w:val="23"/>
          <w:rFonts w:ascii="Times New Roman" w:hAnsi="Times New Roman" w:cs="Times New Roman"/>
        </w:rPr>
        <w:t>Hội chứng ống cổ tay</w:t>
      </w:r>
      <w:r>
        <w:rPr>
          <w:rFonts w:ascii="Times New Roman" w:hAnsi="Times New Roman"/>
          <w:b w:val="0"/>
          <w:i w:val="0"/>
          <w:color w:val="1A1A1A"/>
          <w:sz w:val="23"/>
          <w:rFonts w:ascii="Times New Roman" w:hAnsi="Times New Roman" w:cs="Times New Roman"/>
        </w:rPr>
        <w:t xml:space="preserve">: chèn ép </w:t>
      </w:r>
      <w:r>
        <w:rPr>
          <w:rFonts w:ascii="Times New Roman" w:hAnsi="Times New Roman"/>
          <w:b/>
          <w:i w:val="0"/>
          <w:color w:val="1A1A1A"/>
          <w:sz w:val="23"/>
          <w:rFonts w:ascii="Times New Roman" w:hAnsi="Times New Roman" w:cs="Times New Roman"/>
        </w:rPr>
        <w:t>thần kinh giữa</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r>
        <w:rPr>
          <w:rFonts w:ascii="Times New Roman" w:hAnsi="Times New Roman"/>
          <w:b w:val="0"/>
          <w:i w:val="0"/>
          <w:color w:val="1A1A1A"/>
          <w:sz w:val="23"/>
          <w:rFonts w:ascii="Times New Roman" w:hAnsi="Times New Roman" w:cs="Times New Roman"/>
        </w:rPr>
        <w:t xml:space="preserve">, tê ngón I–II–III và nửa ngón IV, nghiệm pháp </w:t>
      </w:r>
      <w:r>
        <w:rPr>
          <w:rFonts w:ascii="Times New Roman" w:hAnsi="Times New Roman"/>
          <w:b/>
          <w:i w:val="0"/>
          <w:color w:val="1A1A1A"/>
          <w:sz w:val="23"/>
          <w:rFonts w:ascii="Times New Roman" w:hAnsi="Times New Roman" w:cs="Times New Roman"/>
        </w:rPr>
        <w:t>Phalen</w:t>
      </w:r>
      <w:r>
        <w:rPr>
          <w:rFonts w:ascii="Times New Roman" w:hAnsi="Times New Roman"/>
          <w:b w:val="0"/>
          <w:i w:val="0"/>
          <w:color w:val="1A1A1A"/>
          <w:sz w:val="23"/>
          <w:rFonts w:ascii="Times New Roman" w:hAnsi="Times New Roman" w:cs="Times New Roman"/>
        </w:rPr>
        <w:t xml:space="preserve"> và </w:t>
      </w:r>
      <w:r>
        <w:rPr>
          <w:rFonts w:ascii="Times New Roman" w:hAnsi="Times New Roman"/>
          <w:b/>
          <w:i w:val="0"/>
          <w:color w:val="1A1A1A"/>
          <w:sz w:val="23"/>
          <w:rFonts w:ascii="Times New Roman" w:hAnsi="Times New Roman" w:cs="Times New Roman"/>
        </w:rPr>
        <w:t>Tinel</w:t>
      </w:r>
      <w:r>
        <w:rPr>
          <w:rFonts w:ascii="Times New Roman" w:hAnsi="Times New Roman"/>
          <w:b w:val="0"/>
          <w:i w:val="0"/>
          <w:color w:val="1A1A1A"/>
          <w:sz w:val="23"/>
          <w:rFonts w:ascii="Times New Roman" w:hAnsi="Times New Roman" w:cs="Times New Roman"/>
        </w:rPr>
        <w:t xml:space="preserve">. Ngón tay lò xo = </w:t>
      </w:r>
      <w:r>
        <w:rPr>
          <w:rFonts w:ascii="Times New Roman" w:hAnsi="Times New Roman"/>
          <w:b/>
          <w:i w:val="0"/>
          <w:color w:val="1A1A1A"/>
          <w:sz w:val="23"/>
          <w:rFonts w:ascii="Times New Roman" w:hAnsi="Times New Roman" w:cs="Times New Roman"/>
        </w:rPr>
        <w:t>viêm bao gân GẤP</w:t>
      </w:r>
      <w:r>
        <w:rPr>
          <w:rFonts w:ascii="Times New Roman" w:hAnsi="Times New Roman"/>
          <w:b w:val="0"/>
          <w:i w:val="0"/>
          <w:color w:val="1A1A1A"/>
          <w:sz w:val="23"/>
          <w:rFonts w:ascii="Times New Roman" w:hAnsi="Times New Roman" w:cs="Times New Roman"/>
        </w:rPr>
        <w:t xml:space="preserve"> ngón tay.</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Thoái hóa khớp — đặc điểm chung và phân loại (3 câu đã ra)</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Phổ biến ở người </w:t>
      </w:r>
      <w:r>
        <w:rPr>
          <w:rFonts w:ascii="Times New Roman" w:hAnsi="Times New Roman"/>
          <w:b/>
          <w:i w:val="0"/>
          <w:color w:val="1A1A1A"/>
          <w:sz w:val="23"/>
          <w:rFonts w:ascii="Times New Roman" w:hAnsi="Times New Roman" w:cs="Times New Roman"/>
        </w:rPr>
        <w:t>&gt; 50 tuổi</w:t>
      </w:r>
      <w:r>
        <w:rPr>
          <w:rFonts w:ascii="Times New Roman" w:hAnsi="Times New Roman"/>
          <w:b w:val="0"/>
          <w:i w:val="0"/>
          <w:color w:val="1A1A1A"/>
          <w:sz w:val="23"/>
          <w:rFonts w:ascii="Times New Roman" w:hAnsi="Times New Roman" w:cs="Times New Roman"/>
        </w:rPr>
        <w:t xml:space="preserve">, chiếm khoảng </w:t>
      </w:r>
      <w:r>
        <w:rPr>
          <w:rFonts w:ascii="Times New Roman" w:hAnsi="Times New Roman"/>
          <w:b/>
          <w:i w:val="0"/>
          <w:color w:val="1A1A1A"/>
          <w:sz w:val="23"/>
          <w:rFonts w:ascii="Times New Roman" w:hAnsi="Times New Roman" w:cs="Times New Roman"/>
        </w:rPr>
        <w:t>1/3 dân số Việt Nam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nữ &gt; nam</w:t>
      </w:r>
      <w:r>
        <w:rPr>
          <w:rFonts w:ascii="Times New Roman" w:hAnsi="Times New Roman"/>
          <w:b w:val="0"/>
          <w:i w:val="0"/>
          <w:color w:val="1A1A1A"/>
          <w:sz w:val="23"/>
          <w:rFonts w:ascii="Times New Roman" w:hAnsi="Times New Roman" w:cs="Times New Roman"/>
        </w:rPr>
        <w:t>, tần suất ở người châu Âu KHÔNG cao hơn.</w:t>
      </w:r>
    </w:p>
    <w:p>
      <w:pPr>
        <w:pStyle w:val="ListBullet"/>
        <w:spacing w:after="40"/>
        <w:ind w:left="432" w:hanging="245"/>
      </w:pPr>
      <w:r>
        <w:rPr>
          <w:rFonts w:ascii="Times New Roman" w:hAnsi="Times New Roman"/>
          <w:b/>
          <w:i w:val="0"/>
          <w:color w:val="1A1A1A"/>
          <w:sz w:val="23"/>
          <w:rFonts w:ascii="Times New Roman" w:hAnsi="Times New Roman" w:cs="Times New Roman"/>
        </w:rPr>
        <w:t>Gây tổn thương TOÀN BỘ cấu trúc khớp</w:t>
      </w:r>
      <w:r>
        <w:rPr>
          <w:rFonts w:ascii="Times New Roman" w:hAnsi="Times New Roman"/>
          <w:b w:val="0"/>
          <w:i w:val="0"/>
          <w:color w:val="1A1A1A"/>
          <w:sz w:val="23"/>
          <w:rFonts w:ascii="Times New Roman" w:hAnsi="Times New Roman" w:cs="Times New Roman"/>
        </w:rPr>
        <w:t xml:space="preserve"> (không chỉ sụn khớp), tiến triển nặng dần, </w:t>
      </w:r>
      <w:r>
        <w:rPr>
          <w:rFonts w:ascii="Times New Roman" w:hAnsi="Times New Roman"/>
          <w:b/>
          <w:i w:val="0"/>
          <w:color w:val="1A1A1A"/>
          <w:sz w:val="23"/>
          <w:rFonts w:ascii="Times New Roman" w:hAnsi="Times New Roman" w:cs="Times New Roman"/>
        </w:rPr>
        <w:t>KHÔNG thể điều trị khỏi kể cả phát hiện sớm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 — đáp án câu SAI)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loại lâm sàng theo nguyên nhân, </w:t>
      </w:r>
      <w:r>
        <w:rPr>
          <w:rFonts w:ascii="Times New Roman" w:hAnsi="Times New Roman"/>
          <w:b/>
          <w:i w:val="0"/>
          <w:color w:val="1A1A1A"/>
          <w:sz w:val="23"/>
          <w:rFonts w:ascii="Times New Roman" w:hAnsi="Times New Roman" w:cs="Times New Roman"/>
        </w:rPr>
        <w:t>2 loại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Nguyên phát</w:t>
      </w:r>
      <w:r>
        <w:rPr>
          <w:rFonts w:ascii="Times New Roman" w:hAnsi="Times New Roman"/>
          <w:b w:val="0"/>
          <w:i w:val="0"/>
          <w:color w:val="1A1A1A"/>
          <w:sz w:val="23"/>
          <w:rFonts w:ascii="Times New Roman" w:hAnsi="Times New Roman" w:cs="Times New Roman"/>
        </w:rPr>
        <w:t xml:space="preserve">: do </w:t>
      </w:r>
      <w:r>
        <w:rPr>
          <w:rFonts w:ascii="Times New Roman" w:hAnsi="Times New Roman"/>
          <w:b/>
          <w:i w:val="0"/>
          <w:color w:val="1A1A1A"/>
          <w:sz w:val="23"/>
          <w:rFonts w:ascii="Times New Roman" w:hAnsi="Times New Roman" w:cs="Times New Roman"/>
        </w:rPr>
        <w:t>lão hóa</w:t>
      </w:r>
      <w:r>
        <w:rPr>
          <w:rFonts w:ascii="Times New Roman" w:hAnsi="Times New Roman"/>
          <w:b w:val="0"/>
          <w:i w:val="0"/>
          <w:color w:val="1A1A1A"/>
          <w:sz w:val="23"/>
          <w:rFonts w:ascii="Times New Roman" w:hAnsi="Times New Roman" w:cs="Times New Roman"/>
        </w:rPr>
        <w:t xml:space="preserve">, xuất hiện muộn, tổn thương </w:t>
      </w:r>
      <w:r>
        <w:rPr>
          <w:rFonts w:ascii="Times New Roman" w:hAnsi="Times New Roman"/>
          <w:b/>
          <w:i w:val="0"/>
          <w:color w:val="1A1A1A"/>
          <w:sz w:val="23"/>
          <w:rFonts w:ascii="Times New Roman" w:hAnsi="Times New Roman" w:cs="Times New Roman"/>
        </w:rPr>
        <w:t>nhiều vị trí nhưng không nặng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Thứ phát</w:t>
      </w:r>
      <w:r>
        <w:rPr>
          <w:rFonts w:ascii="Times New Roman" w:hAnsi="Times New Roman"/>
          <w:b w:val="0"/>
          <w:i w:val="0"/>
          <w:color w:val="1A1A1A"/>
          <w:sz w:val="23"/>
          <w:rFonts w:ascii="Times New Roman" w:hAnsi="Times New Roman" w:cs="Times New Roman"/>
        </w:rPr>
        <w:t xml:space="preserve">: nguyên nhân thường gặp nhất là </w:t>
      </w:r>
      <w:r>
        <w:rPr>
          <w:rFonts w:ascii="Times New Roman" w:hAnsi="Times New Roman"/>
          <w:b/>
          <w:i w:val="0"/>
          <w:color w:val="1A1A1A"/>
          <w:sz w:val="23"/>
          <w:rFonts w:ascii="Times New Roman" w:hAnsi="Times New Roman" w:cs="Times New Roman"/>
        </w:rPr>
        <w:t>cơ giới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 xml:space="preserve">, gặp ở </w:t>
      </w:r>
      <w:r>
        <w:rPr>
          <w:rFonts w:ascii="Times New Roman" w:hAnsi="Times New Roman"/>
          <w:b/>
          <w:i w:val="0"/>
          <w:color w:val="1A1A1A"/>
          <w:sz w:val="23"/>
          <w:rFonts w:ascii="Times New Roman" w:hAnsi="Times New Roman" w:cs="Times New Roman"/>
        </w:rPr>
        <w:t>mọi lứa tuổi (thường &lt; 40)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ít vị trí nhưng diễn tiến nặng</w:t>
      </w:r>
      <w:r>
        <w:rPr>
          <w:rFonts w:ascii="Times New Roman" w:hAnsi="Times New Roman"/>
          <w:b w:val="0"/>
          <w:i w:val="0"/>
          <w:color w:val="1A1A1A"/>
          <w:sz w:val="23"/>
          <w:rFonts w:ascii="Times New Roman" w:hAnsi="Times New Roman" w:cs="Times New Roman"/>
        </w:rPr>
        <w:t>. Hemophilia không phải nguyên nhân thường gặp.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Cơ chế bệnh sinh nguyên phát có </w:t>
      </w:r>
      <w:r>
        <w:rPr>
          <w:rFonts w:ascii="Times New Roman" w:hAnsi="Times New Roman"/>
          <w:b/>
          <w:i w:val="0"/>
          <w:color w:val="1A1A1A"/>
          <w:sz w:val="23"/>
          <w:rFonts w:ascii="Times New Roman" w:hAnsi="Times New Roman" w:cs="Times New Roman"/>
        </w:rPr>
        <w:t>4</w:t>
      </w:r>
      <w:r>
        <w:rPr>
          <w:rFonts w:ascii="Times New Roman" w:hAnsi="Times New Roman"/>
          <w:b w:val="0"/>
          <w:i w:val="0"/>
          <w:color w:val="1A1A1A"/>
          <w:sz w:val="23"/>
          <w:rFonts w:ascii="Times New Roman" w:hAnsi="Times New Roman" w:cs="Times New Roman"/>
        </w:rPr>
        <w:t xml:space="preserve"> yếu tố: lão hóa sụn, cơ học, sinh hóa (</w:t>
      </w:r>
      <w:r>
        <w:rPr>
          <w:rFonts w:ascii="Times New Roman" w:hAnsi="Times New Roman"/>
          <w:b/>
          <w:i w:val="0"/>
          <w:color w:val="1A1A1A"/>
          <w:sz w:val="23"/>
          <w:rFonts w:ascii="Times New Roman" w:hAnsi="Times New Roman" w:cs="Times New Roman"/>
        </w:rPr>
        <w:t>NO tăng, IL-1β và TNF-α gây dị hóa sụn</w:t>
      </w:r>
      <w:r>
        <w:rPr>
          <w:rFonts w:ascii="Times New Roman" w:hAnsi="Times New Roman"/>
          <w:b w:val="0"/>
          <w:i w:val="0"/>
          <w:color w:val="1A1A1A"/>
          <w:sz w:val="23"/>
          <w:rFonts w:ascii="Times New Roman" w:hAnsi="Times New Roman" w:cs="Times New Roman"/>
        </w:rPr>
        <w:t>), di truyền (</w:t>
      </w:r>
      <w:r>
        <w:rPr>
          <w:rFonts w:ascii="Times New Roman" w:hAnsi="Times New Roman"/>
          <w:b/>
          <w:i w:val="0"/>
          <w:color w:val="1A1A1A"/>
          <w:sz w:val="23"/>
          <w:rFonts w:ascii="Times New Roman" w:hAnsi="Times New Roman" w:cs="Times New Roman"/>
        </w:rPr>
        <w:t>gen Collagen type 2</w:t>
      </w:r>
      <w:r>
        <w:rPr>
          <w:rFonts w:ascii="Times New Roman" w:hAnsi="Times New Roman"/>
          <w:b w:val="0"/>
          <w:i w:val="0"/>
          <w:color w:val="1A1A1A"/>
          <w:sz w:val="23"/>
          <w:rFonts w:ascii="Times New Roman" w:hAnsi="Times New Roman" w:cs="Times New Roman"/>
        </w:rPr>
        <w:t xml:space="preserve">). Béo phì KHÔNG phải cơ chế bệnh sinh; câu "yếu tố nguy cơ của thoái hóa khớp nguyên phát, chọn SAI" ngân hàng đáp </w:t>
      </w:r>
      <w:r>
        <w:rPr>
          <w:rFonts w:ascii="Times New Roman" w:hAnsi="Times New Roman"/>
          <w:b/>
          <w:i w:val="0"/>
          <w:color w:val="1A1A1A"/>
          <w:sz w:val="23"/>
          <w:rFonts w:ascii="Times New Roman" w:hAnsi="Times New Roman" w:cs="Times New Roman"/>
        </w:rPr>
        <w:t>Béo phì</w:t>
      </w:r>
      <w:r>
        <w:rPr>
          <w:rFonts w:ascii="Times New Roman" w:hAnsi="Times New Roman"/>
          <w:b w:val="0"/>
          <w:i w:val="0"/>
          <w:color w:val="1A1A1A"/>
          <w:sz w:val="23"/>
          <w:rFonts w:ascii="Times New Roman" w:hAnsi="Times New Roman" w:cs="Times New Roman"/>
        </w:rPr>
        <w:t xml:space="preserve"> (các yếu tố còn lại: &gt; 60 tuổi, tiền sử lao động nặng, loãng xương).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Tổn thương bệnh học sớm nhất: </w:t>
      </w:r>
      <w:r>
        <w:rPr>
          <w:rFonts w:ascii="Times New Roman" w:hAnsi="Times New Roman"/>
          <w:b/>
          <w:i w:val="0"/>
          <w:color w:val="1A1A1A"/>
          <w:sz w:val="23"/>
          <w:rFonts w:ascii="Times New Roman" w:hAnsi="Times New Roman" w:cs="Times New Roman"/>
        </w:rPr>
        <w:t>phá vỡ cấu trúc của sụn</w:t>
      </w:r>
      <w:r>
        <w:rPr>
          <w:rFonts w:ascii="Times New Roman" w:hAnsi="Times New Roman"/>
          <w:b w:val="0"/>
          <w:i w:val="0"/>
          <w:color w:val="1A1A1A"/>
          <w:sz w:val="23"/>
          <w:rFonts w:ascii="Times New Roman" w:hAnsi="Times New Roman" w:cs="Times New Roman"/>
        </w:rPr>
        <w:t xml:space="preserve">; sau đó xơ hóa xương dưới sụn, gai xương. </w:t>
      </w:r>
      <w:r>
        <w:rPr>
          <w:rFonts w:ascii="Times New Roman" w:hAnsi="Times New Roman"/>
          <w:b/>
          <w:i w:val="0"/>
          <w:color w:val="1A1A1A"/>
          <w:sz w:val="23"/>
          <w:rFonts w:ascii="Times New Roman" w:hAnsi="Times New Roman" w:cs="Times New Roman"/>
        </w:rPr>
        <w:t>Viêm màng hoạt dịch không phải tổn thương bệnh học.</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Lâm sàng, chẩn đoán thoái hóa khớp (2 câu đã ra)</w:t>
      </w:r>
    </w:p>
    <w:p>
      <w:pPr>
        <w:pStyle w:val="ListBullet"/>
        <w:spacing w:after="40"/>
        <w:ind w:left="432" w:hanging="245"/>
      </w:pPr>
      <w:r>
        <w:rPr>
          <w:rFonts w:ascii="Times New Roman" w:hAnsi="Times New Roman"/>
          <w:b/>
          <w:i w:val="0"/>
          <w:color w:val="1A1A1A"/>
          <w:sz w:val="23"/>
          <w:rFonts w:ascii="Times New Roman" w:hAnsi="Times New Roman" w:cs="Times New Roman"/>
        </w:rPr>
        <w:t>Triệu chứng đưa bệnh nhân đến khám: đau khớp kiểu cơ học</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 Kèm: hạn chế vận động, biến dạng khớp, tiếng lục khục, dấu "phá gỉ khớp", teo cơ.</w:t>
      </w:r>
    </w:p>
    <w:p>
      <w:pPr>
        <w:pStyle w:val="ListBullet"/>
        <w:spacing w:after="40"/>
        <w:ind w:left="432" w:hanging="245"/>
      </w:pPr>
      <w:r>
        <w:rPr>
          <w:rFonts w:ascii="Times New Roman" w:hAnsi="Times New Roman"/>
          <w:b/>
          <w:i w:val="0"/>
          <w:color w:val="1A1A1A"/>
          <w:sz w:val="23"/>
          <w:rFonts w:ascii="Times New Roman" w:hAnsi="Times New Roman" w:cs="Times New Roman"/>
        </w:rPr>
        <w:t>Không có: tràn dịch khớp, biểu hiện toàn thân, cứng khớp buổi sáng &gt; 30 phút</w:t>
      </w:r>
      <w:r>
        <w:rPr>
          <w:rFonts w:ascii="Times New Roman" w:hAnsi="Times New Roman"/>
          <w:b w:val="0"/>
          <w:i w:val="0"/>
          <w:color w:val="1A1A1A"/>
          <w:sz w:val="23"/>
          <w:rFonts w:ascii="Times New Roman" w:hAnsi="Times New Roman" w:cs="Times New Roman"/>
        </w:rPr>
        <w:t xml:space="preserve"> — các đáp án câu SAI hay gặp.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Thứ tự hay gặp: </w:t>
      </w:r>
      <w:r>
        <w:rPr>
          <w:rFonts w:ascii="Times New Roman" w:hAnsi="Times New Roman"/>
          <w:b/>
          <w:i w:val="0"/>
          <w:color w:val="1A1A1A"/>
          <w:sz w:val="23"/>
          <w:rFonts w:ascii="Times New Roman" w:hAnsi="Times New Roman" w:cs="Times New Roman"/>
        </w:rPr>
        <w:t>gối &gt; cột sống thắt lưng &gt; háng &gt; vai</w:t>
      </w:r>
      <w:r>
        <w:rPr>
          <w:rFonts w:ascii="Times New Roman" w:hAnsi="Times New Roman"/>
          <w:b w:val="0"/>
          <w:i w:val="0"/>
          <w:color w:val="1A1A1A"/>
          <w:sz w:val="23"/>
          <w:rFonts w:ascii="Times New Roman" w:hAnsi="Times New Roman" w:cs="Times New Roman"/>
        </w:rPr>
        <w:t xml:space="preserve">. Nữ hay gặp </w:t>
      </w:r>
      <w:r>
        <w:rPr>
          <w:rFonts w:ascii="Times New Roman" w:hAnsi="Times New Roman"/>
          <w:b/>
          <w:i w:val="0"/>
          <w:color w:val="1A1A1A"/>
          <w:sz w:val="23"/>
          <w:rFonts w:ascii="Times New Roman" w:hAnsi="Times New Roman" w:cs="Times New Roman"/>
        </w:rPr>
        <w:t>khớp gối</w:t>
      </w:r>
      <w:r>
        <w:rPr>
          <w:rFonts w:ascii="Times New Roman" w:hAnsi="Times New Roman"/>
          <w:b w:val="0"/>
          <w:i w:val="0"/>
          <w:color w:val="1A1A1A"/>
          <w:sz w:val="23"/>
          <w:rFonts w:ascii="Times New Roman" w:hAnsi="Times New Roman" w:cs="Times New Roman"/>
        </w:rPr>
        <w:t xml:space="preserve"> (80%), </w:t>
      </w:r>
      <w:r>
        <w:rPr>
          <w:rFonts w:ascii="Times New Roman" w:hAnsi="Times New Roman"/>
          <w:b/>
          <w:i w:val="0"/>
          <w:color w:val="1A1A1A"/>
          <w:sz w:val="23"/>
          <w:rFonts w:ascii="Times New Roman" w:hAnsi="Times New Roman" w:cs="Times New Roman"/>
        </w:rPr>
        <w:t>nam hay gặp khớp háng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Chẩn đoán xác định dựa vào </w:t>
      </w:r>
      <w:r>
        <w:rPr>
          <w:rFonts w:ascii="Times New Roman" w:hAnsi="Times New Roman"/>
          <w:b/>
          <w:i w:val="0"/>
          <w:color w:val="1A1A1A"/>
          <w:sz w:val="23"/>
          <w:rFonts w:ascii="Times New Roman" w:hAnsi="Times New Roman" w:cs="Times New Roman"/>
        </w:rPr>
        <w:t>X quang quy ước</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tiêu chuẩn vàng là nội soi khớp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MRI thay thế được nội soi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Xét nghiệm dịch khớp không dùng để chẩn đoán.</w:t>
      </w:r>
    </w:p>
    <w:p>
      <w:pPr>
        <w:pStyle w:val="ListBullet"/>
        <w:spacing w:after="40"/>
        <w:ind w:left="432" w:hanging="245"/>
      </w:pPr>
      <w:r>
        <w:rPr>
          <w:rFonts w:ascii="Times New Roman" w:hAnsi="Times New Roman"/>
          <w:b/>
          <w:i w:val="0"/>
          <w:color w:val="1A1A1A"/>
          <w:sz w:val="23"/>
          <w:rFonts w:ascii="Times New Roman" w:hAnsi="Times New Roman" w:cs="Times New Roman"/>
        </w:rPr>
        <w:t>ACR 1991</w:t>
      </w:r>
      <w:r>
        <w:rPr>
          <w:rFonts w:ascii="Times New Roman" w:hAnsi="Times New Roman"/>
          <w:b w:val="0"/>
          <w:i w:val="0"/>
          <w:color w:val="1A1A1A"/>
          <w:sz w:val="23"/>
          <w:rFonts w:ascii="Times New Roman" w:hAnsi="Times New Roman" w:cs="Times New Roman"/>
        </w:rPr>
        <w:t xml:space="preserve"> (gối): tuổi &gt; 38, cứng khớp &lt; 30 phút, gai xương rìa khớp. </w:t>
      </w:r>
      <w:r>
        <w:rPr>
          <w:rFonts w:ascii="Times New Roman" w:hAnsi="Times New Roman"/>
          <w:b/>
          <w:i w:val="0"/>
          <w:color w:val="1A1A1A"/>
          <w:sz w:val="23"/>
          <w:rFonts w:ascii="Times New Roman" w:hAnsi="Times New Roman" w:cs="Times New Roman"/>
        </w:rPr>
        <w:t>EULAR 2009</w:t>
      </w:r>
      <w:r>
        <w:rPr>
          <w:rFonts w:ascii="Times New Roman" w:hAnsi="Times New Roman"/>
          <w:b w:val="0"/>
          <w:i w:val="0"/>
          <w:color w:val="1A1A1A"/>
          <w:sz w:val="23"/>
          <w:rFonts w:ascii="Times New Roman" w:hAnsi="Times New Roman" w:cs="Times New Roman"/>
        </w:rPr>
        <w:t xml:space="preserve"> không dùng cận lâm sàng nhưng </w:t>
      </w:r>
      <w:r>
        <w:rPr>
          <w:rFonts w:ascii="Times New Roman" w:hAnsi="Times New Roman"/>
          <w:b/>
          <w:i w:val="0"/>
          <w:color w:val="1A1A1A"/>
          <w:sz w:val="23"/>
          <w:rFonts w:ascii="Times New Roman" w:hAnsi="Times New Roman" w:cs="Times New Roman"/>
        </w:rPr>
        <w:t>chỉ áp dụng cho khớp gối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Orthopaedic 2010</w:t>
      </w:r>
      <w:r>
        <w:rPr>
          <w:rFonts w:ascii="Times New Roman" w:hAnsi="Times New Roman"/>
          <w:b w:val="0"/>
          <w:i w:val="0"/>
          <w:color w:val="1A1A1A"/>
          <w:sz w:val="23"/>
          <w:rFonts w:ascii="Times New Roman" w:hAnsi="Times New Roman" w:cs="Times New Roman"/>
        </w:rPr>
        <w:t xml:space="preserve"> nhiều yếu tố nhất.</w:t>
      </w:r>
    </w:p>
    <w:p>
      <w:pPr>
        <w:pStyle w:val="ListBullet"/>
        <w:spacing w:after="40"/>
        <w:ind w:left="432" w:hanging="245"/>
      </w:pPr>
      <w:r>
        <w:rPr>
          <w:rFonts w:ascii="Times New Roman" w:hAnsi="Times New Roman"/>
          <w:b/>
          <w:i w:val="0"/>
          <w:color w:val="1A1A1A"/>
          <w:sz w:val="23"/>
          <w:rFonts w:ascii="Times New Roman" w:hAnsi="Times New Roman" w:cs="Times New Roman"/>
        </w:rPr>
        <w:t>Kellgren – Lawrence có 4 giai đoạn</w:t>
      </w:r>
      <w:r>
        <w:rPr>
          <w:rFonts w:ascii="Times New Roman" w:hAnsi="Times New Roman"/>
          <w:b w:val="0"/>
          <w:i w:val="0"/>
          <w:color w:val="1A1A1A"/>
          <w:sz w:val="23"/>
          <w:rFonts w:ascii="Times New Roman" w:hAnsi="Times New Roman" w:cs="Times New Roman"/>
        </w:rPr>
        <w:t xml:space="preserve">: I gai xương nhỏ/nghi ngờ — II </w:t>
      </w:r>
      <w:r>
        <w:rPr>
          <w:rFonts w:ascii="Times New Roman" w:hAnsi="Times New Roman"/>
          <w:b/>
          <w:i w:val="0"/>
          <w:color w:val="1A1A1A"/>
          <w:sz w:val="23"/>
          <w:rFonts w:ascii="Times New Roman" w:hAnsi="Times New Roman" w:cs="Times New Roman"/>
        </w:rPr>
        <w:t>mọc gai xương rõ</w:t>
      </w:r>
      <w:r>
        <w:rPr>
          <w:rFonts w:ascii="Times New Roman" w:hAnsi="Times New Roman"/>
          <w:b w:val="0"/>
          <w:i w:val="0"/>
          <w:color w:val="1A1A1A"/>
          <w:sz w:val="23"/>
          <w:rFonts w:ascii="Times New Roman" w:hAnsi="Times New Roman" w:cs="Times New Roman"/>
        </w:rPr>
        <w:t xml:space="preserve"> — III </w:t>
      </w:r>
      <w:r>
        <w:rPr>
          <w:rFonts w:ascii="Times New Roman" w:hAnsi="Times New Roman"/>
          <w:b/>
          <w:i w:val="0"/>
          <w:color w:val="1A1A1A"/>
          <w:sz w:val="23"/>
          <w:rFonts w:ascii="Times New Roman" w:hAnsi="Times New Roman" w:cs="Times New Roman"/>
        </w:rPr>
        <w:t>hẹp khe khớp vừa</w:t>
      </w:r>
      <w:r>
        <w:rPr>
          <w:rFonts w:ascii="Times New Roman" w:hAnsi="Times New Roman"/>
          <w:b w:val="0"/>
          <w:i w:val="0"/>
          <w:color w:val="1A1A1A"/>
          <w:sz w:val="23"/>
          <w:rFonts w:ascii="Times New Roman" w:hAnsi="Times New Roman" w:cs="Times New Roman"/>
        </w:rPr>
        <w:t xml:space="preserve"> — IV </w:t>
      </w:r>
      <w:r>
        <w:rPr>
          <w:rFonts w:ascii="Times New Roman" w:hAnsi="Times New Roman"/>
          <w:b/>
          <w:i w:val="0"/>
          <w:color w:val="1A1A1A"/>
          <w:sz w:val="23"/>
          <w:rFonts w:ascii="Times New Roman" w:hAnsi="Times New Roman" w:cs="Times New Roman"/>
        </w:rPr>
        <w:t>hẹp khe khớp nhiều kèm xơ xương dưới sụn</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Điều trị — đọc lướt, ít ra đề</w:t>
      </w:r>
    </w:p>
    <w:p>
      <w:pPr>
        <w:pStyle w:val="ListBullet"/>
        <w:spacing w:after="40"/>
        <w:ind w:left="432" w:hanging="245"/>
      </w:pPr>
      <w:r>
        <w:rPr>
          <w:rFonts w:ascii="Times New Roman" w:hAnsi="Times New Roman"/>
          <w:b/>
          <w:i w:val="0"/>
          <w:color w:val="1A1A1A"/>
          <w:sz w:val="23"/>
          <w:rFonts w:ascii="Times New Roman" w:hAnsi="Times New Roman" w:cs="Times New Roman"/>
        </w:rPr>
        <w:t>Mục tiêu điều trị bệnh cơ xương khớp: điều trị cơ bản, triệu chứng, biến chứng</w:t>
      </w:r>
      <w:r>
        <w:rPr>
          <w:rFonts w:ascii="Times New Roman" w:hAnsi="Times New Roman"/>
          <w:b w:val="0"/>
          <w:i w:val="0"/>
          <w:color w:val="1A1A1A"/>
          <w:sz w:val="23"/>
          <w:rFonts w:ascii="Times New Roman" w:hAnsi="Times New Roman" w:cs="Times New Roman"/>
        </w:rPr>
        <w:t xml:space="preserve"> — "điều trị thần kinh mạch máu" là đáp án NGOẠI TRỪ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Không có mục tiêu "điều trị khỏi bệnh". Nguyên tắc là </w:t>
      </w:r>
      <w:r>
        <w:rPr>
          <w:rFonts w:ascii="Times New Roman" w:hAnsi="Times New Roman"/>
          <w:b/>
          <w:i w:val="0"/>
          <w:color w:val="1A1A1A"/>
          <w:sz w:val="23"/>
          <w:rFonts w:ascii="Times New Roman" w:hAnsi="Times New Roman" w:cs="Times New Roman"/>
        </w:rPr>
        <w:t>phối hợp nhiều phương pháp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điều trị cơ bản</w:t>
      </w:r>
      <w:r>
        <w:rPr>
          <w:rFonts w:ascii="Times New Roman" w:hAnsi="Times New Roman"/>
          <w:b w:val="0"/>
          <w:i w:val="0"/>
          <w:color w:val="1A1A1A"/>
          <w:sz w:val="23"/>
          <w:rFonts w:ascii="Times New Roman" w:hAnsi="Times New Roman" w:cs="Times New Roman"/>
        </w:rPr>
        <w:t xml:space="preserve"> giúp ngăn ngừa biến dạng khớp.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triệu chứng: </w:t>
      </w:r>
      <w:r>
        <w:rPr>
          <w:rFonts w:ascii="Times New Roman" w:hAnsi="Times New Roman"/>
          <w:b/>
          <w:i w:val="0"/>
          <w:color w:val="1A1A1A"/>
          <w:sz w:val="23"/>
          <w:rFonts w:ascii="Times New Roman" w:hAnsi="Times New Roman" w:cs="Times New Roman"/>
        </w:rPr>
        <w:t>Paracetamol 2000 mg/ngày là đầu tay</w:t>
      </w:r>
      <w:r>
        <w:rPr>
          <w:rFonts w:ascii="Times New Roman" w:hAnsi="Times New Roman"/>
          <w:b w:val="0"/>
          <w:i w:val="0"/>
          <w:color w:val="1A1A1A"/>
          <w:sz w:val="23"/>
          <w:rFonts w:ascii="Times New Roman" w:hAnsi="Times New Roman" w:cs="Times New Roman"/>
        </w:rPr>
        <w:t xml:space="preserve">, NSAIDs, corticosteroid </w:t>
      </w:r>
      <w:r>
        <w:rPr>
          <w:rFonts w:ascii="Times New Roman" w:hAnsi="Times New Roman"/>
          <w:b/>
          <w:i w:val="0"/>
          <w:color w:val="1A1A1A"/>
          <w:sz w:val="23"/>
          <w:rFonts w:ascii="Times New Roman" w:hAnsi="Times New Roman" w:cs="Times New Roman"/>
        </w:rPr>
        <w:t>nội khớp</w:t>
      </w:r>
      <w:r>
        <w:rPr>
          <w:rFonts w:ascii="Times New Roman" w:hAnsi="Times New Roman"/>
          <w:b w:val="0"/>
          <w:i w:val="0"/>
          <w:color w:val="1A1A1A"/>
          <w:sz w:val="23"/>
          <w:rFonts w:ascii="Times New Roman" w:hAnsi="Times New Roman" w:cs="Times New Roman"/>
        </w:rPr>
        <w:t xml:space="preserve"> (không dùng toàn thân), thuốc bôi ngoài da. </w:t>
      </w:r>
      <w:r>
        <w:rPr>
          <w:rFonts w:ascii="Times New Roman" w:hAnsi="Times New Roman"/>
          <w:b/>
          <w:i w:val="0"/>
          <w:color w:val="1A1A1A"/>
          <w:sz w:val="23"/>
          <w:rFonts w:ascii="Times New Roman" w:hAnsi="Times New Roman" w:cs="Times New Roman"/>
        </w:rPr>
        <w:t>Hyaluronic acid KHÔNG phải thuốc triệu chứng.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theo cơ chế bệnh sinh: </w:t>
      </w:r>
      <w:r>
        <w:rPr>
          <w:rFonts w:ascii="Times New Roman" w:hAnsi="Times New Roman"/>
          <w:b/>
          <w:i w:val="0"/>
          <w:color w:val="1A1A1A"/>
          <w:sz w:val="23"/>
          <w:rFonts w:ascii="Times New Roman" w:hAnsi="Times New Roman" w:cs="Times New Roman"/>
        </w:rPr>
        <w:t>Glucosamin sulphat, Chondroitin sulphat, Diacerein (kháng IL-1β)</w:t>
      </w:r>
      <w:r>
        <w:rPr>
          <w:rFonts w:ascii="Times New Roman" w:hAnsi="Times New Roman"/>
          <w:b w:val="0"/>
          <w:i w:val="0"/>
          <w:color w:val="1A1A1A"/>
          <w:sz w:val="23"/>
          <w:rFonts w:ascii="Times New Roman" w:hAnsi="Times New Roman" w:cs="Times New Roman"/>
        </w:rPr>
        <w:t xml:space="preserve">, tiêm </w:t>
      </w:r>
      <w:r>
        <w:rPr>
          <w:rFonts w:ascii="Times New Roman" w:hAnsi="Times New Roman"/>
          <w:b/>
          <w:i w:val="0"/>
          <w:color w:val="1A1A1A"/>
          <w:sz w:val="23"/>
          <w:rFonts w:ascii="Times New Roman" w:hAnsi="Times New Roman" w:cs="Times New Roman"/>
        </w:rPr>
        <w:t>Hyaluronic acid nội khớp</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làm chậm tiến trình thoái hóa</w:t>
      </w:r>
      <w:r>
        <w:rPr>
          <w:rFonts w:ascii="Times New Roman" w:hAnsi="Times New Roman"/>
          <w:b w:val="0"/>
          <w:i w:val="0"/>
          <w:color w:val="1A1A1A"/>
          <w:sz w:val="23"/>
          <w:rFonts w:ascii="Times New Roman" w:hAnsi="Times New Roman" w:cs="Times New Roman"/>
        </w:rPr>
        <w:t xml:space="preserve">, dùng ít nhất </w:t>
      </w:r>
      <w:r>
        <w:rPr>
          <w:rFonts w:ascii="Times New Roman" w:hAnsi="Times New Roman"/>
          <w:b/>
          <w:i w:val="0"/>
          <w:color w:val="1A1A1A"/>
          <w:sz w:val="23"/>
          <w:rFonts w:ascii="Times New Roman" w:hAnsi="Times New Roman" w:cs="Times New Roman"/>
        </w:rPr>
        <w:t>6 tuần</w:t>
      </w:r>
      <w:r>
        <w:rPr>
          <w:rFonts w:ascii="Times New Roman" w:hAnsi="Times New Roman"/>
          <w:b w:val="0"/>
          <w:i w:val="0"/>
          <w:color w:val="1A1A1A"/>
          <w:sz w:val="23"/>
          <w:rFonts w:ascii="Times New Roman" w:hAnsi="Times New Roman" w:cs="Times New Roman"/>
        </w:rPr>
        <w:t>. Không dùng Biphosphonate, không dùng DMARDs.</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Tiêm Hyaluronic acid chỉ định cho </w:t>
      </w:r>
      <w:r>
        <w:rPr>
          <w:rFonts w:ascii="Times New Roman" w:hAnsi="Times New Roman"/>
          <w:b/>
          <w:i w:val="0"/>
          <w:color w:val="1A1A1A"/>
          <w:sz w:val="23"/>
          <w:rFonts w:ascii="Times New Roman" w:hAnsi="Times New Roman" w:cs="Times New Roman"/>
        </w:rPr>
        <w:t>thoái hóa khớp gối giai đoạn III–IV</w:t>
      </w:r>
      <w:r>
        <w:rPr>
          <w:rFonts w:ascii="Times New Roman" w:hAnsi="Times New Roman"/>
          <w:b w:val="0"/>
          <w:i w:val="0"/>
          <w:color w:val="1A1A1A"/>
          <w:sz w:val="23"/>
          <w:rFonts w:ascii="Times New Roman" w:hAnsi="Times New Roman" w:cs="Times New Roman"/>
        </w:rPr>
        <w:t xml:space="preserve">, đáp ứng kém điều trị nội khoa hoặc chống chỉ định thuốc toàn thân — </w:t>
      </w:r>
      <w:r>
        <w:rPr>
          <w:rFonts w:ascii="Times New Roman" w:hAnsi="Times New Roman"/>
          <w:b/>
          <w:i w:val="0"/>
          <w:color w:val="1A1A1A"/>
          <w:sz w:val="23"/>
          <w:rFonts w:ascii="Times New Roman" w:hAnsi="Times New Roman" w:cs="Times New Roman"/>
        </w:rPr>
        <w:t>không phải mọi giai đoạn</w:t>
      </w:r>
      <w:r>
        <w:rPr>
          <w:rFonts w:ascii="Times New Roman" w:hAnsi="Times New Roman"/>
          <w:b w:val="0"/>
          <w:i w:val="0"/>
          <w:color w:val="1A1A1A"/>
          <w:sz w:val="23"/>
          <w:rFonts w:ascii="Times New Roman" w:hAnsi="Times New Roman" w:cs="Times New Roman"/>
        </w:rPr>
        <w:t xml:space="preserve">, mục đích chính </w:t>
      </w:r>
      <w:r>
        <w:rPr>
          <w:rFonts w:ascii="Times New Roman" w:hAnsi="Times New Roman"/>
          <w:b/>
          <w:i w:val="0"/>
          <w:color w:val="1A1A1A"/>
          <w:sz w:val="23"/>
          <w:rFonts w:ascii="Times New Roman" w:hAnsi="Times New Roman" w:cs="Times New Roman"/>
        </w:rPr>
        <w:t>không phải bổ sung dịch khớp</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Ngoại khoa: nội soi khớp, đục xương chỉnh trục, </w:t>
      </w:r>
      <w:r>
        <w:rPr>
          <w:rFonts w:ascii="Times New Roman" w:hAnsi="Times New Roman"/>
          <w:b/>
          <w:i w:val="0"/>
          <w:color w:val="1A1A1A"/>
          <w:sz w:val="23"/>
          <w:rFonts w:ascii="Times New Roman" w:hAnsi="Times New Roman" w:cs="Times New Roman"/>
        </w:rPr>
        <w:t>thay khớp nhân tạo</w:t>
      </w:r>
      <w:r>
        <w:rPr>
          <w:rFonts w:ascii="Times New Roman" w:hAnsi="Times New Roman"/>
          <w:b w:val="0"/>
          <w:i w:val="0"/>
          <w:color w:val="1A1A1A"/>
          <w:sz w:val="23"/>
          <w:rFonts w:ascii="Times New Roman" w:hAnsi="Times New Roman" w:cs="Times New Roman"/>
        </w:rPr>
        <w:t xml:space="preserve"> (giai đoạn III–IV, nhu cầu dùng khớp còn nhiều, sức khỏe cho phép).</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514"/>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3443"/>
            <w:shd w:val="clear" w:color="auto" w:fill="8C2F1A"/>
          </w:tcPr>
          <w:p>
            <w:pPr>
              <w:spacing w:after="40" w:before="40"/>
            </w:pPr>
            <w:r/>
            <w:r>
              <w:rPr>
                <w:rFonts w:ascii="Times New Roman" w:hAnsi="Times New Roman"/>
                <w:b/>
                <w:i w:val="0"/>
                <w:color w:val="FFFFFF"/>
                <w:sz w:val="22"/>
                <w:rFonts w:ascii="Times New Roman" w:hAnsi="Times New Roman" w:cs="Times New Roman"/>
              </w:rPr>
              <w:t>Đáp án</w:t>
            </w:r>
          </w:p>
        </w:tc>
        <w:tc>
          <w:tcPr>
            <w:tcW w:type="dxa" w:w="1209"/>
            <w:shd w:val="clear" w:color="auto" w:fill="8C2F1A"/>
          </w:tcPr>
          <w:p>
            <w:pPr>
              <w:spacing w:after="40" w:before="40"/>
            </w:pPr>
            <w:r/>
            <w:r>
              <w:rPr>
                <w:rFonts w:ascii="Times New Roman" w:hAnsi="Times New Roman"/>
                <w:b/>
                <w:i w:val="0"/>
                <w:color w:val="FFFFFF"/>
                <w:sz w:val="22"/>
                <w:rFonts w:ascii="Times New Roman" w:hAnsi="Times New Roman" w:cs="Times New Roman"/>
              </w:rPr>
              <w:t>Đề đã ra</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Bệnh của tổ chức liên kết</w:t>
            </w:r>
          </w:p>
        </w:tc>
        <w:tc>
          <w:tcPr>
            <w:tcW w:type="dxa" w:w="3443"/>
          </w:tcPr>
          <w:p>
            <w:pPr>
              <w:spacing w:after="40" w:before="40"/>
            </w:pPr>
            <w:r/>
            <w:r>
              <w:rPr>
                <w:rFonts w:ascii="Times New Roman" w:hAnsi="Times New Roman"/>
                <w:b w:val="0"/>
                <w:i w:val="0"/>
                <w:color w:val="1A1A1A"/>
                <w:sz w:val="22"/>
                <w:rFonts w:ascii="Times New Roman" w:hAnsi="Times New Roman" w:cs="Times New Roman"/>
              </w:rPr>
              <w:t>Viêm khớp dạng thấp</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RHM44, RHM46</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của tổ chức liên kết (bộ khác)</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Xơ cứng bì</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Thường gây tổn thương đa khớp, chọn SAI</w:t>
            </w:r>
          </w:p>
        </w:tc>
        <w:tc>
          <w:tcPr>
            <w:tcW w:type="dxa" w:w="3443"/>
          </w:tcPr>
          <w:p>
            <w:pPr>
              <w:spacing w:after="40" w:before="40"/>
            </w:pPr>
            <w:r/>
            <w:r>
              <w:rPr>
                <w:rFonts w:ascii="Times New Roman" w:hAnsi="Times New Roman"/>
                <w:b w:val="0"/>
                <w:i w:val="0"/>
                <w:color w:val="1A1A1A"/>
                <w:sz w:val="22"/>
                <w:rFonts w:ascii="Times New Roman" w:hAnsi="Times New Roman" w:cs="Times New Roman"/>
              </w:rPr>
              <w:t>Viêm khớp nhiễm khuẩn</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RHM45, RHM47</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Nguyên nhân thường gặp của thoái hóa khớp thứ phát</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Cơ giới</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Bệnh thoái hóa khớp, chọn SAI</w:t>
            </w:r>
          </w:p>
        </w:tc>
        <w:tc>
          <w:tcPr>
            <w:tcW w:type="dxa" w:w="3443"/>
          </w:tcPr>
          <w:p>
            <w:pPr>
              <w:spacing w:after="40" w:before="40"/>
            </w:pPr>
            <w:r/>
            <w:r>
              <w:rPr>
                <w:rFonts w:ascii="Times New Roman" w:hAnsi="Times New Roman"/>
                <w:b w:val="0"/>
                <w:i w:val="0"/>
                <w:color w:val="1A1A1A"/>
                <w:sz w:val="22"/>
                <w:rFonts w:ascii="Times New Roman" w:hAnsi="Times New Roman" w:cs="Times New Roman"/>
              </w:rPr>
              <w:t>Có thể điều trị khỏi nếu phát hiện sớm</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Triệu chứng làm bệnh nhân thoái hóa khớp đến khám</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Đau khớp kiểu cơ học</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Vị trí thoái hóa khớp thường gặp ở nam</w:t>
            </w:r>
          </w:p>
        </w:tc>
        <w:tc>
          <w:tcPr>
            <w:tcW w:type="dxa" w:w="3443"/>
          </w:tcPr>
          <w:p>
            <w:pPr>
              <w:spacing w:after="40" w:before="40"/>
            </w:pPr>
            <w:r/>
            <w:r>
              <w:rPr>
                <w:rFonts w:ascii="Times New Roman" w:hAnsi="Times New Roman"/>
                <w:b w:val="0"/>
                <w:i w:val="0"/>
                <w:color w:val="1A1A1A"/>
                <w:sz w:val="22"/>
                <w:rFonts w:ascii="Times New Roman" w:hAnsi="Times New Roman" w:cs="Times New Roman"/>
              </w:rPr>
              <w:t>Khớp háng</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Mục tiêu điều trị bệnh cơ xương khớp, ngoại trừ</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Điều trị thần kinh mạch máu nếu có tổn thương</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Nhóm rối loạn xương và sụn</w:t>
            </w:r>
          </w:p>
        </w:tc>
        <w:tc>
          <w:tcPr>
            <w:tcW w:type="dxa" w:w="3443"/>
          </w:tcPr>
          <w:p>
            <w:pPr>
              <w:spacing w:after="40" w:before="40"/>
            </w:pPr>
            <w:r/>
            <w:r>
              <w:rPr>
                <w:rFonts w:ascii="Times New Roman" w:hAnsi="Times New Roman"/>
                <w:b w:val="0"/>
                <w:i w:val="0"/>
                <w:color w:val="1A1A1A"/>
                <w:sz w:val="22"/>
                <w:rFonts w:ascii="Times New Roman" w:hAnsi="Times New Roman" w:cs="Times New Roman"/>
              </w:rPr>
              <w:t>Loãng xương</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Nhóm rối loạn xương và sụn (bộ khác)</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Hoại tử vô mạch chỏm xương</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Bệnh khớp Charcot do tổn thương thần kinh của bệnh</w:t>
            </w:r>
          </w:p>
        </w:tc>
        <w:tc>
          <w:tcPr>
            <w:tcW w:type="dxa" w:w="3443"/>
          </w:tcPr>
          <w:p>
            <w:pPr>
              <w:spacing w:after="40" w:before="40"/>
            </w:pPr>
            <w:r/>
            <w:r>
              <w:rPr>
                <w:rFonts w:ascii="Times New Roman" w:hAnsi="Times New Roman"/>
                <w:b w:val="0"/>
                <w:i w:val="0"/>
                <w:color w:val="1A1A1A"/>
                <w:sz w:val="22"/>
                <w:rFonts w:ascii="Times New Roman" w:hAnsi="Times New Roman" w:cs="Times New Roman"/>
              </w:rPr>
              <w:t>Đái tháo đường</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Nhóm chuyển hóa và rối loạn nội tiết, chọn SAI</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Thoái hóa khớp</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Bệnh đau xơ cơ thuộc nhóm</w:t>
            </w:r>
          </w:p>
        </w:tc>
        <w:tc>
          <w:tcPr>
            <w:tcW w:type="dxa" w:w="3443"/>
          </w:tcPr>
          <w:p>
            <w:pPr>
              <w:spacing w:after="40" w:before="40"/>
            </w:pPr>
            <w:r/>
            <w:r>
              <w:rPr>
                <w:rFonts w:ascii="Times New Roman" w:hAnsi="Times New Roman"/>
                <w:b w:val="0"/>
                <w:i w:val="0"/>
                <w:color w:val="1A1A1A"/>
                <w:sz w:val="22"/>
                <w:rFonts w:ascii="Times New Roman" w:hAnsi="Times New Roman" w:cs="Times New Roman"/>
              </w:rPr>
              <w:t>Các rối loạn ngoài khớp</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Khớp xếp vào nhóm khớp nhỏ</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Khớp bàn ngón</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Hội chứng ống cổ tay do chèn ép</w:t>
            </w:r>
          </w:p>
        </w:tc>
        <w:tc>
          <w:tcPr>
            <w:tcW w:type="dxa" w:w="3443"/>
          </w:tcPr>
          <w:p>
            <w:pPr>
              <w:spacing w:after="40" w:before="40"/>
            </w:pPr>
            <w:r/>
            <w:r>
              <w:rPr>
                <w:rFonts w:ascii="Times New Roman" w:hAnsi="Times New Roman"/>
                <w:b w:val="0"/>
                <w:i w:val="0"/>
                <w:color w:val="1A1A1A"/>
                <w:sz w:val="22"/>
                <w:rFonts w:ascii="Times New Roman" w:hAnsi="Times New Roman" w:cs="Times New Roman"/>
              </w:rPr>
              <w:t>Thần kinh giữa</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Viêm đa khớp nhỏ và nhỡ, đối xứng</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Viêm khớp dạng thấp</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Tổn thương khớp liên đốt xa ngón tay</w:t>
            </w:r>
          </w:p>
        </w:tc>
        <w:tc>
          <w:tcPr>
            <w:tcW w:type="dxa" w:w="3443"/>
          </w:tcPr>
          <w:p>
            <w:pPr>
              <w:spacing w:after="40" w:before="40"/>
            </w:pPr>
            <w:r/>
            <w:r>
              <w:rPr>
                <w:rFonts w:ascii="Times New Roman" w:hAnsi="Times New Roman"/>
                <w:b w:val="0"/>
                <w:i w:val="0"/>
                <w:color w:val="1A1A1A"/>
                <w:sz w:val="22"/>
                <w:rFonts w:ascii="Times New Roman" w:hAnsi="Times New Roman" w:cs="Times New Roman"/>
              </w:rPr>
              <w:t>Viêm khớp vẩy nến</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Đặc điểm bệnh lý cạnh khớp, chọn SAI</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Do tổn thương gân, dây chằng, sụn khớp</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514"/>
          </w:tcPr>
          <w:p>
            <w:pPr>
              <w:spacing w:after="40" w:before="40"/>
            </w:pPr>
            <w:r/>
            <w:r>
              <w:rPr>
                <w:rFonts w:ascii="Times New Roman" w:hAnsi="Times New Roman"/>
                <w:b w:val="0"/>
                <w:i w:val="0"/>
                <w:color w:val="1A1A1A"/>
                <w:sz w:val="22"/>
                <w:rFonts w:ascii="Times New Roman" w:hAnsi="Times New Roman" w:cs="Times New Roman"/>
              </w:rPr>
              <w:t>Đặc điểm bệnh lý khớp viêm</w:t>
            </w:r>
          </w:p>
        </w:tc>
        <w:tc>
          <w:tcPr>
            <w:tcW w:type="dxa" w:w="3443"/>
          </w:tcPr>
          <w:p>
            <w:pPr>
              <w:spacing w:after="40" w:before="40"/>
            </w:pPr>
            <w:r/>
            <w:r>
              <w:rPr>
                <w:rFonts w:ascii="Times New Roman" w:hAnsi="Times New Roman"/>
                <w:b w:val="0"/>
                <w:i w:val="0"/>
                <w:color w:val="1A1A1A"/>
                <w:sz w:val="22"/>
                <w:rFonts w:ascii="Times New Roman" w:hAnsi="Times New Roman" w:cs="Times New Roman"/>
              </w:rPr>
              <w:t>Đau liên tục, tăng nửa đêm đến rạng sáng</w:t>
            </w:r>
          </w:p>
        </w:tc>
        <w:tc>
          <w:tcPr>
            <w:tcW w:type="dxa" w:w="1209"/>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514"/>
            <w:shd w:val="clear" w:color="auto" w:fill="FBF3F0"/>
          </w:tcPr>
          <w:p>
            <w:pPr>
              <w:spacing w:after="40" w:before="40"/>
            </w:pPr>
            <w:r/>
            <w:r>
              <w:rPr>
                <w:rFonts w:ascii="Times New Roman" w:hAnsi="Times New Roman"/>
                <w:b w:val="0"/>
                <w:i w:val="0"/>
                <w:color w:val="1A1A1A"/>
                <w:sz w:val="22"/>
                <w:rFonts w:ascii="Times New Roman" w:hAnsi="Times New Roman" w:cs="Times New Roman"/>
              </w:rPr>
              <w:t>Phân loại ACR 1983, xếp cùng nhóm, chọn SAI</w:t>
            </w:r>
          </w:p>
        </w:tc>
        <w:tc>
          <w:tcPr>
            <w:tcW w:type="dxa" w:w="3443"/>
            <w:shd w:val="clear" w:color="auto" w:fill="FBF3F0"/>
          </w:tcPr>
          <w:p>
            <w:pPr>
              <w:spacing w:after="40" w:before="40"/>
            </w:pPr>
            <w:r/>
            <w:r>
              <w:rPr>
                <w:rFonts w:ascii="Times New Roman" w:hAnsi="Times New Roman"/>
                <w:b w:val="0"/>
                <w:i w:val="0"/>
                <w:color w:val="1A1A1A"/>
                <w:sz w:val="22"/>
                <w:rFonts w:ascii="Times New Roman" w:hAnsi="Times New Roman" w:cs="Times New Roman"/>
              </w:rPr>
              <w:t>Viêm khớp gút (3 câu còn lại là rối loạn thần kinh mạch máu)</w:t>
            </w:r>
          </w:p>
        </w:tc>
        <w:tc>
          <w:tcPr>
            <w:tcW w:type="dxa" w:w="1209"/>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bl>
    <w:p>
      <w:pPr>
        <w:spacing w:after="40"/>
      </w:pP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"đa khớp, chọn SAI": đề RHM ghi đáp án là </w:t>
      </w:r>
      <w:r>
        <w:rPr>
          <w:rFonts w:ascii="Times New Roman" w:hAnsi="Times New Roman"/>
          <w:b/>
          <w:i w:val="0"/>
          <w:color w:val="1A1A1A"/>
          <w:sz w:val="23"/>
          <w:rFonts w:ascii="Times New Roman" w:hAnsi="Times New Roman" w:cs="Times New Roman"/>
        </w:rPr>
        <w:t>Viêm khớp nhiễm khuẩn</w:t>
      </w:r>
      <w:r>
        <w:rPr>
          <w:rFonts w:ascii="Times New Roman" w:hAnsi="Times New Roman"/>
          <w:b w:val="0"/>
          <w:i w:val="0"/>
          <w:color w:val="1A1A1A"/>
          <w:sz w:val="23"/>
          <w:rFonts w:ascii="Times New Roman" w:hAnsi="Times New Roman" w:cs="Times New Roman"/>
        </w:rPr>
        <w:t xml:space="preserve">, ngân hàng MinMin ghi </w:t>
      </w:r>
      <w:r>
        <w:rPr>
          <w:rFonts w:ascii="Times New Roman" w:hAnsi="Times New Roman"/>
          <w:b/>
          <w:i w:val="0"/>
          <w:color w:val="1A1A1A"/>
          <w:sz w:val="23"/>
          <w:rFonts w:ascii="Times New Roman" w:hAnsi="Times New Roman" w:cs="Times New Roman"/>
        </w:rPr>
        <w:t>Viêm khớp gút cấp</w:t>
      </w:r>
      <w:r>
        <w:rPr>
          <w:rFonts w:ascii="Times New Roman" w:hAnsi="Times New Roman"/>
          <w:b w:val="0"/>
          <w:i w:val="0"/>
          <w:color w:val="1A1A1A"/>
          <w:sz w:val="23"/>
          <w:rFonts w:ascii="Times New Roman" w:hAnsi="Times New Roman" w:cs="Times New Roman"/>
        </w:rPr>
        <w:t xml:space="preserve"> — cùng vị trí C. Cả hai đều đúng về bản chất vì gút cấp và nhiễm khuẩn đều gây viêm MỘT khớp; cứ chọn bệnh nào không gây đa khớp.</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Phần ngân hàng có nhưng chưa ra đề — đọc lướt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Ca lâm sàng thoái hóa khớp gối/háng (chẩn đoán đầy đủ có ghi giai đoạn, có phản ứng viêm hay không; tiền sử thay khớp → </w:t>
      </w:r>
      <w:r>
        <w:rPr>
          <w:rFonts w:ascii="Times New Roman" w:hAnsi="Times New Roman"/>
          <w:b/>
          <w:i w:val="0"/>
          <w:color w:val="1A1A1A"/>
          <w:sz w:val="23"/>
          <w:rFonts w:ascii="Times New Roman" w:hAnsi="Times New Roman" w:cs="Times New Roman"/>
        </w:rPr>
        <w:t>thoái hóa khớp thứ phát</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Chi tiết nghiệm pháp khác (Cozen, Finkelstein, Schober, Lasègue), giai đoạn viêm khớp cùng chậu, tiêu chuẩn ACR 1997 của Lupus, thang điểm gút ACR/EULAR 2015 (</w:t>
      </w:r>
      <w:r>
        <w:rPr>
          <w:rFonts w:ascii="Times New Roman" w:hAnsi="Times New Roman"/>
          <w:b/>
          <w:i w:val="0"/>
          <w:color w:val="1A1A1A"/>
          <w:sz w:val="23"/>
          <w:rFonts w:ascii="Times New Roman" w:hAnsi="Times New Roman" w:cs="Times New Roman"/>
        </w:rPr>
        <w:t>dịch khớp không có tinh thể urat: −2 điểm</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Kết luận: nếu chỉ còn 30 phút, học mục 1 (bảng phân loại ACR 1983) và mục 2 (viêm/không viêm, tại khớp/cạnh khớp) — hai mục này chiếm hơn một nửa số câu đã ra đề. Sau đó quét bảng mục 7 để nhớ đáp án nguyên văn.</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