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trong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công ty, không phải việc kỹ thuật. Hồ sơ kỹ thuật dù đầy đủ đến đâu, thiếu bảy mục này thì vẫn không chứng minh được </w:t>
      </w:r>
      <w:r>
        <w:rPr>
          <w:rFonts w:ascii="Be Vietnam Pro" w:cs="Be Vietnam Pro" w:eastAsia="Be Vietnam Pro" w:hAnsi="Be Vietnam Pro"/>
          <w:b/>
          <w:bCs/>
          <w:color w:val="101814"/>
          <w:sz w:val="21"/>
          <w:szCs w:val="21"/>
        </w:rPr>
        <w:t xml:space="preserve">công ty</w:t>
      </w:r>
      <w:r>
        <w:rPr>
          <w:rFonts w:ascii="Be Vietnam Pro" w:cs="Be Vietnam Pro" w:eastAsia="Be Vietnam Pro" w:hAnsi="Be Vietnam Pro"/>
          <w:color w:val="101814"/>
          <w:sz w:val="21"/>
          <w:szCs w:val="21"/>
        </w:rPr>
        <w:t xml:space="preserve"> tự phát triển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tự phát triển.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sản xuất phần mềm nội bộ</dc:description>
  <cp:lastModifiedBy>Un-named</cp:lastModifiedBy>
  <cp:revision>1</cp:revision>
  <dcterms:created xsi:type="dcterms:W3CDTF">2026-09-04T03:25:57.889Z</dcterms:created>
  <dcterms:modified xsi:type="dcterms:W3CDTF">2026-09-04T03:25:57.889Z</dcterms:modified>
</cp:coreProperties>
</file>

<file path=docProps/custom.xml><?xml version="1.0" encoding="utf-8"?>
<Properties xmlns="http://schemas.openxmlformats.org/officeDocument/2006/custom-properties" xmlns:vt="http://schemas.openxmlformats.org/officeDocument/2006/docPropsVTypes"/>
</file>