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HỒ SƠ AI CẬP NHẬT SẢN PHẨM</w:t>
      </w:r>
    </w:p>
    <w:p>
      <w:pPr>
        <w:pBdr>
          <w:top w:val="single" w:color="008E4D" w:sz="12" w:space="18"/>
          <w:bottom w:val="single" w:color="008E4D" w:sz="12" w:space="18"/>
        </w:pBdr>
        <w:spacing w:after="900" w:before="260"/>
        <w:jc w:val="center"/>
      </w:pPr>
      <w:r>
        <w:rPr>
          <w:rFonts w:ascii="Be Vietnam Pro" w:cs="Be Vietnam Pro" w:eastAsia="Be Vietnam Pro" w:hAnsi="Be Vietnam Pro"/>
          <w:b/>
          <w:bCs/>
          <w:color w:val="036F3D"/>
          <w:sz w:val="36"/>
          <w:szCs w:val="36"/>
        </w:rPr>
        <w:t xml:space="preserve">A3 — BỐN LUỒNG NẠP DỮ LIỆU ĐANG VẬN HÀNH</w:t>
      </w:r>
    </w:p>
    <w:p>
      <w:pPr>
        <w:spacing w:after="700"/>
        <w:jc w:val="center"/>
      </w:pPr>
      <w:r>
        <w:rPr>
          <w:rFonts w:ascii="Be Vietnam Pro" w:cs="Be Vietnam Pro" w:eastAsia="Be Vietnam Pro" w:hAnsi="Be Vietnam Pro"/>
          <w:i/>
          <w:iCs/>
          <w:color w:val="4A5551"/>
          <w:sz w:val="24"/>
          <w:szCs w:val="24"/>
        </w:rPr>
        <w:t xml:space="preserve">Hệ thống website và quản trị nội dung Bioscope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83"/>
        <w:gridCol w:w="6577"/>
      </w:tblGrid>
      <w:tr>
        <w:trPr>
          <w:tblHeader/>
        </w:trPr>
        <w:tc>
          <w:tcPr>
            <w:tcW w:type="dxa" w:w="278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57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5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A3</w:t>
            </w:r>
          </w:p>
        </w:tc>
      </w:tr>
      <w:tr>
        <w:trPr>
          <w:tblHeader w:val="false"/>
        </w:trPr>
        <w:tc>
          <w:tcPr>
            <w:tcW w:type="dxa" w:w="2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5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AI cập nhật sản phẩm</w:t>
            </w:r>
          </w:p>
        </w:tc>
      </w:tr>
      <w:tr>
        <w:trPr>
          <w:tblHeader w:val="false"/>
        </w:trPr>
        <w:tc>
          <w:tcPr>
            <w:tcW w:type="dxa" w:w="2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5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28/08/2026</w:t>
            </w:r>
          </w:p>
        </w:tc>
      </w:tr>
      <w:tr>
        <w:trPr>
          <w:tblHeader w:val="false"/>
        </w:trPr>
        <w:tc>
          <w:tcPr>
            <w:tcW w:type="dxa" w:w="2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5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r>
      <w:tr>
        <w:trPr>
          <w:tblHeader w:val="false"/>
        </w:trPr>
        <w:tc>
          <w:tcPr>
            <w:tcW w:type="dxa" w:w="2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w:t>
            </w:r>
          </w:p>
        </w:tc>
        <w:tc>
          <w:tcPr>
            <w:tcW w:type="dxa" w:w="65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hệ thống Bioscope</w:t>
            </w:r>
          </w:p>
        </w:tc>
      </w:tr>
    </w:tbl>
    <w:p>
      <w:pPr>
        <w:spacing w:after="6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color w:val="101814"/>
                <w:sz w:val="20"/>
                <w:szCs w:val="20"/>
              </w:rPr>
              <w:t xml:space="preserve">Nguồn: </w:t>
            </w:r>
            <w:r>
              <w:rPr>
                <w:rFonts w:ascii="Menlo" w:cs="Menlo" w:eastAsia="Menlo" w:hAnsi="Menlo"/>
                <w:color w:val="101814"/>
                <w:sz w:val="20"/>
                <w:szCs w:val="20"/>
                <w:shd w:fill="F1F5F3" w:color="auto" w:val="clear"/>
              </w:rPr>
              <w:t xml:space="preserve">dv-cms/apps/core-cms/src/endpoints/</w:t>
            </w:r>
          </w:p>
          <w:p>
            <w:pPr>
              <w:spacing w:after="0" w:line="290"/>
            </w:pPr>
            <w:r>
              <w:rPr>
                <w:rFonts w:ascii="Be Vietnam Pro" w:cs="Be Vietnam Pro" w:eastAsia="Be Vietnam Pro" w:hAnsi="Be Vietnam Pro"/>
                <w:color w:val="101814"/>
                <w:sz w:val="20"/>
                <w:szCs w:val="20"/>
              </w:rPr>
              <w:t xml:space="preserve">Mọi endpoint dưới đây </w:t>
            </w:r>
            <w:r>
              <w:rPr>
                <w:rFonts w:ascii="Be Vietnam Pro" w:cs="Be Vietnam Pro" w:eastAsia="Be Vietnam Pro" w:hAnsi="Be Vietnam Pro"/>
                <w:b/>
                <w:bCs/>
                <w:color w:val="101814"/>
                <w:sz w:val="20"/>
                <w:szCs w:val="20"/>
              </w:rPr>
              <w:t xml:space="preserve">đang chạy thật</w:t>
            </w:r>
            <w:r>
              <w:rPr>
                <w:rFonts w:ascii="Be Vietnam Pro" w:cs="Be Vietnam Pro" w:eastAsia="Be Vietnam Pro" w:hAnsi="Be Vietnam Pro"/>
                <w:color w:val="101814"/>
                <w:sz w:val="20"/>
                <w:szCs w:val="20"/>
              </w:rPr>
              <w:t xml:space="preserve"> trên hệ thống, không phải đề xuất.</w:t>
            </w:r>
          </w:p>
        </w:tc>
      </w:tr>
    </w:tbl>
    <w:p>
      <w:pPr>
        <w:spacing w:after="160"/>
      </w:pPr>
    </w:p>
    <w:p>
      <w:pPr>
        <w:spacing w:after="130" w:line="300"/>
      </w:pPr>
      <w:r>
        <w:rPr>
          <w:rFonts w:ascii="Be Vietnam Pro" w:cs="Be Vietnam Pro" w:eastAsia="Be Vietnam Pro" w:hAnsi="Be Vietnam Pro"/>
          <w:color w:val="101814"/>
          <w:sz w:val="21"/>
          <w:szCs w:val="21"/>
        </w:rPr>
        <w:t xml:space="preserve">Trong khi đường ghi qua API còn là đặc tả (</w:t>
      </w:r>
      <w:r>
        <w:rPr>
          <w:rFonts w:ascii="Be Vietnam Pro" w:cs="Be Vietnam Pro" w:eastAsia="Be Vietnam Pro" w:hAnsi="Be Vietnam Pro"/>
          <w:b/>
          <w:bCs/>
          <w:color w:val="036F3D"/>
          <w:sz w:val="21"/>
          <w:szCs w:val="21"/>
        </w:rPr>
        <w:t xml:space="preserve">A2</w:t>
      </w:r>
      <w:r>
        <w:rPr>
          <w:rFonts w:ascii="Be Vietnam Pro" w:cs="Be Vietnam Pro" w:eastAsia="Be Vietnam Pro" w:hAnsi="Be Vietnam Pro"/>
          <w:color w:val="101814"/>
          <w:sz w:val="21"/>
          <w:szCs w:val="21"/>
        </w:rPr>
        <w:t xml:space="preserve">), bốn luồng dưới đây là cách </w:t>
      </w:r>
      <w:r>
        <w:rPr>
          <w:rFonts w:ascii="Be Vietnam Pro" w:cs="Be Vietnam Pro" w:eastAsia="Be Vietnam Pro" w:hAnsi="Be Vietnam Pro"/>
          <w:b/>
          <w:bCs/>
          <w:color w:val="101814"/>
          <w:sz w:val="21"/>
          <w:szCs w:val="21"/>
        </w:rPr>
        <w:t xml:space="preserve">chính thức</w:t>
      </w:r>
      <w:r>
        <w:rPr>
          <w:rFonts w:ascii="Be Vietnam Pro" w:cs="Be Vietnam Pro" w:eastAsia="Be Vietnam Pro" w:hAnsi="Be Vietnam Pro"/>
          <w:color w:val="101814"/>
          <w:sz w:val="21"/>
          <w:szCs w:val="21"/>
        </w:rPr>
        <w:t xml:space="preserve"> để đưa dữ liệu vào hệ thống hôm nay.</w:t>
      </w:r>
    </w:p>
    <w:p>
      <w:pPr>
        <w:spacing w:after="130" w:line="300"/>
      </w:pPr>
      <w:r>
        <w:rPr>
          <w:rFonts w:ascii="Be Vietnam Pro" w:cs="Be Vietnam Pro" w:eastAsia="Be Vietnam Pro" w:hAnsi="Be Vietnam Pro"/>
          <w:color w:val="101814"/>
          <w:sz w:val="21"/>
          <w:szCs w:val="21"/>
        </w:rPr>
        <w:t xml:space="preserve">Cả bốn đều yêu cầu đăng nhập admin và đều để lại vết trong bản ghi công việc.</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Luồng 1 — Đồng bộ Google Drive</w:t>
      </w:r>
    </w:p>
    <w:p>
      <w:pPr>
        <w:spacing w:after="130" w:line="300"/>
      </w:pPr>
      <w:r>
        <w:rPr>
          <w:rFonts w:ascii="Be Vietnam Pro" w:cs="Be Vietnam Pro" w:eastAsia="Be Vietnam Pro" w:hAnsi="Be Vietnam Pro"/>
          <w:b/>
          <w:bCs/>
          <w:color w:val="101814"/>
          <w:sz w:val="21"/>
          <w:szCs w:val="21"/>
        </w:rPr>
        <w:t xml:space="preserve">Dùng khi:</w:t>
      </w:r>
      <w:r>
        <w:rPr>
          <w:rFonts w:ascii="Be Vietnam Pro" w:cs="Be Vietnam Pro" w:eastAsia="Be Vietnam Pro" w:hAnsi="Be Vietnam Pro"/>
          <w:color w:val="101814"/>
          <w:sz w:val="21"/>
          <w:szCs w:val="21"/>
        </w:rPr>
        <w:t xml:space="preserve"> có sẵn thư mục Drive chứa tài liệu nguyên liệu do nhà cung cấp gửi.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210"/>
        <w:gridCol w:w="7150"/>
      </w:tblGrid>
      <w:tr>
        <w:trPr>
          <w:tblHeader/>
        </w:trPr>
        <w:tc>
          <w:tcPr>
            <w:tcW w:type="dxa" w:w="22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1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22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Endpoint</w:t>
            </w:r>
          </w:p>
        </w:tc>
        <w:tc>
          <w:tcPr>
            <w:tcW w:type="dxa" w:w="71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 /api/drive-sync</w:t>
            </w:r>
          </w:p>
        </w:tc>
      </w:tr>
      <w:tr>
        <w:trPr>
          <w:tblHeader w:val="false"/>
        </w:trPr>
        <w:tc>
          <w:tcPr>
            <w:tcW w:type="dxa" w:w="22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dõi</w:t>
            </w:r>
          </w:p>
        </w:tc>
        <w:tc>
          <w:tcPr>
            <w:tcW w:type="dxa" w:w="71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/api/drive-sync/jobs</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GET /api/drive-sync/jobs/:id</w:t>
            </w:r>
          </w:p>
        </w:tc>
      </w:tr>
      <w:tr>
        <w:trPr>
          <w:tblHeader w:val="false"/>
        </w:trPr>
        <w:tc>
          <w:tcPr>
            <w:tcW w:type="dxa" w:w="22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Huỷ</w:t>
            </w:r>
          </w:p>
        </w:tc>
        <w:tc>
          <w:tcPr>
            <w:tcW w:type="dxa" w:w="71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 /api/drive-sync/jobs/:id/cancel</w:t>
            </w:r>
          </w:p>
        </w:tc>
      </w:tr>
      <w:tr>
        <w:trPr>
          <w:tblHeader w:val="false"/>
        </w:trPr>
        <w:tc>
          <w:tcPr>
            <w:tcW w:type="dxa" w:w="22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ghi công việc</w:t>
            </w:r>
          </w:p>
        </w:tc>
        <w:tc>
          <w:tcPr>
            <w:tcW w:type="dxa" w:w="71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Collection </w:t>
            </w:r>
            <w:r>
              <w:rPr>
                <w:rFonts w:ascii="Menlo" w:cs="Menlo" w:eastAsia="Menlo" w:hAnsi="Menlo"/>
                <w:color w:val="036F3D"/>
                <w:sz w:val="20"/>
                <w:szCs w:val="20"/>
                <w:shd w:fill="F1F5F3" w:color="auto" w:val="clear"/>
              </w:rPr>
              <w:t xml:space="preserve">drive-sync-jobs</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Các bước</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queued → running → crawling → upserting → done</w:t>
            </w:r>
          </w:p>
          <w:p>
            <w:pPr>
              <w:spacing w:after="0" w:line="250"/>
            </w:pPr>
            <w:r>
              <w:rPr>
                <w:rFonts w:ascii="Menlo" w:cs="Menlo" w:eastAsia="Menlo" w:hAnsi="Menlo"/>
                <w:color w:val="101814"/>
                <w:sz w:val="17"/>
                <w:szCs w:val="17"/>
              </w:rPr>
              <w:t xml:space="preserve">                                        ↘ error / cancelled</w:t>
            </w:r>
          </w:p>
        </w:tc>
      </w:tr>
    </w:tbl>
    <w:p>
      <w:pPr>
        <w:spacing w:after="16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r>
      <w:tr>
        <w:trPr>
          <w:tblHeader w:val="false"/>
        </w:trPr>
        <w:tc>
          <w:tcPr>
            <w:tcW w:type="dxa" w:w="146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crawling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Duyệt cây thư mục Drive, lập danh sách tệp</w:t>
            </w:r>
          </w:p>
        </w:tc>
      </w:tr>
      <w:tr>
        <w:trPr>
          <w:tblHeader w:val="false"/>
        </w:trPr>
        <w:tc>
          <w:tcPr>
            <w:tcW w:type="dxa" w:w="146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upserting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vào cơ sở dữ liệu theo kiểu tạo-hoặc-cập-nhật</w:t>
            </w:r>
          </w:p>
        </w:tc>
      </w:tr>
    </w:tbl>
    <w:p>
      <w:pPr>
        <w:spacing w:after="180"/>
      </w:pPr>
    </w:p>
    <w:p>
      <w:pPr>
        <w:spacing w:after="130" w:line="300"/>
      </w:pPr>
      <w:r>
        <w:rPr>
          <w:rFonts w:ascii="Be Vietnam Pro" w:cs="Be Vietnam Pro" w:eastAsia="Be Vietnam Pro" w:hAnsi="Be Vietnam Pro"/>
          <w:color w:val="101814"/>
          <w:sz w:val="21"/>
          <w:szCs w:val="21"/>
        </w:rPr>
        <w:t xml:space="preserve">Mỗi công việc lưu nhật ký ba mức </w:t>
      </w:r>
      <w:r>
        <w:rPr>
          <w:rFonts w:ascii="Menlo" w:cs="Menlo" w:eastAsia="Menlo" w:hAnsi="Menlo"/>
          <w:color w:val="036F3D"/>
          <w:sz w:val="19"/>
          <w:szCs w:val="19"/>
          <w:shd w:fill="F1F5F3" w:color="auto" w:val="clear"/>
        </w:rPr>
        <w:t xml:space="preserve">info</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warn</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error</w:t>
      </w:r>
      <w:r>
        <w:rPr>
          <w:rFonts w:ascii="Be Vietnam Pro" w:cs="Be Vietnam Pro" w:eastAsia="Be Vietnam Pro" w:hAnsi="Be Vietnam Pro"/>
          <w:color w:val="101814"/>
          <w:sz w:val="21"/>
          <w:szCs w:val="21"/>
        </w:rPr>
        <w:t xml:space="preserve">, xem trực tiếp trong admin. Có thể huỷ giữa chừng.</w:t>
      </w:r>
    </w:p>
    <w:p>
      <w:pPr>
        <w:spacing w:after="130" w:line="300"/>
      </w:pPr>
      <w:r>
        <w:rPr>
          <w:rFonts w:ascii="Be Vietnam Pro" w:cs="Be Vietnam Pro" w:eastAsia="Be Vietnam Pro" w:hAnsi="Be Vietnam Pro"/>
          <w:b/>
          <w:bCs/>
          <w:color w:val="101814"/>
          <w:sz w:val="21"/>
          <w:szCs w:val="21"/>
        </w:rPr>
        <w:t xml:space="preserve">Chống trùng:</w:t>
      </w:r>
      <w:r>
        <w:rPr>
          <w:rFonts w:ascii="Be Vietnam Pro" w:cs="Be Vietnam Pro" w:eastAsia="Be Vietnam Pro" w:hAnsi="Be Vietnam Pro"/>
          <w:color w:val="101814"/>
          <w:sz w:val="21"/>
          <w:szCs w:val="21"/>
        </w:rPr>
        <w:t xml:space="preserve"> đối chiếu theo mã thư mục Drive lưu ở </w:t>
      </w:r>
      <w:r>
        <w:rPr>
          <w:rFonts w:ascii="Menlo" w:cs="Menlo" w:eastAsia="Menlo" w:hAnsi="Menlo"/>
          <w:color w:val="036F3D"/>
          <w:sz w:val="19"/>
          <w:szCs w:val="19"/>
          <w:shd w:fill="F1F5F3" w:color="auto" w:val="clear"/>
        </w:rPr>
        <w:t xml:space="preserve">driveId</w:t>
      </w:r>
      <w:r>
        <w:rPr>
          <w:rFonts w:ascii="Be Vietnam Pro" w:cs="Be Vietnam Pro" w:eastAsia="Be Vietnam Pro" w:hAnsi="Be Vietnam Pro"/>
          <w:color w:val="101814"/>
          <w:sz w:val="21"/>
          <w:szCs w:val="21"/>
        </w:rPr>
        <w:t xml:space="preserve"> của danh mục và </w:t>
      </w:r>
      <w:r>
        <w:rPr>
          <w:rFonts w:ascii="Menlo" w:cs="Menlo" w:eastAsia="Menlo" w:hAnsi="Menlo"/>
          <w:color w:val="036F3D"/>
          <w:sz w:val="19"/>
          <w:szCs w:val="19"/>
          <w:shd w:fill="F1F5F3" w:color="auto" w:val="clear"/>
        </w:rPr>
        <w:t xml:space="preserve">externalId</w:t>
      </w:r>
      <w:r>
        <w:rPr>
          <w:rFonts w:ascii="Be Vietnam Pro" w:cs="Be Vietnam Pro" w:eastAsia="Be Vietnam Pro" w:hAnsi="Be Vietnam Pro"/>
          <w:color w:val="101814"/>
          <w:sz w:val="21"/>
          <w:szCs w:val="21"/>
        </w:rPr>
        <w:t xml:space="preserve"> của nguyên liệu.</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Luồng 2 — Sinh nội dung bằng AI</w:t>
      </w:r>
    </w:p>
    <w:p>
      <w:pPr>
        <w:spacing w:after="130" w:line="300"/>
      </w:pPr>
      <w:r>
        <w:rPr>
          <w:rFonts w:ascii="Be Vietnam Pro" w:cs="Be Vietnam Pro" w:eastAsia="Be Vietnam Pro" w:hAnsi="Be Vietnam Pro"/>
          <w:b/>
          <w:bCs/>
          <w:color w:val="101814"/>
          <w:sz w:val="21"/>
          <w:szCs w:val="21"/>
        </w:rPr>
        <w:t xml:space="preserve">Dùng khi:</w:t>
      </w:r>
      <w:r>
        <w:rPr>
          <w:rFonts w:ascii="Be Vietnam Pro" w:cs="Be Vietnam Pro" w:eastAsia="Be Vietnam Pro" w:hAnsi="Be Vietnam Pro"/>
          <w:color w:val="101814"/>
          <w:sz w:val="21"/>
          <w:szCs w:val="21"/>
        </w:rPr>
        <w:t xml:space="preserve"> đã có nguyên liệu trong hệ thống nhưng thiếu mô tả, lợi ích, ứng dụng.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273"/>
        <w:gridCol w:w="7087"/>
      </w:tblGrid>
      <w:tr>
        <w:trPr>
          <w:tblHeader/>
        </w:trPr>
        <w:tc>
          <w:tcPr>
            <w:tcW w:type="dxa" w:w="227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08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22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bản ghi</w:t>
            </w:r>
          </w:p>
        </w:tc>
        <w:tc>
          <w:tcPr>
            <w:tcW w:type="dxa" w:w="708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 /api/ai-generate</w:t>
            </w:r>
          </w:p>
        </w:tc>
      </w:tr>
      <w:tr>
        <w:trPr>
          <w:tblHeader w:val="false"/>
        </w:trPr>
        <w:tc>
          <w:tcPr>
            <w:tcW w:type="dxa" w:w="22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Nhiều bản ghi</w:t>
            </w:r>
          </w:p>
        </w:tc>
        <w:tc>
          <w:tcPr>
            <w:tcW w:type="dxa" w:w="708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 /api/ai-generate/bulk</w:t>
            </w:r>
          </w:p>
        </w:tc>
      </w:tr>
      <w:tr>
        <w:trPr>
          <w:tblHeader w:val="false"/>
        </w:trPr>
        <w:tc>
          <w:tcPr>
            <w:tcW w:type="dxa" w:w="22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sinh ảnh</w:t>
            </w:r>
          </w:p>
        </w:tc>
        <w:tc>
          <w:tcPr>
            <w:tcW w:type="dxa" w:w="708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 /api/ai-generate/image</w:t>
            </w:r>
          </w:p>
        </w:tc>
      </w:tr>
      <w:tr>
        <w:trPr>
          <w:tblHeader w:val="false"/>
        </w:trPr>
        <w:tc>
          <w:tcPr>
            <w:tcW w:type="dxa" w:w="22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dõi</w:t>
            </w:r>
          </w:p>
        </w:tc>
        <w:tc>
          <w:tcPr>
            <w:tcW w:type="dxa" w:w="708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/api/ai-generate/jobs</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/jobs/:id</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/queue-status</w:t>
            </w:r>
          </w:p>
        </w:tc>
      </w:tr>
      <w:tr>
        <w:trPr>
          <w:tblHeader w:val="false"/>
        </w:trPr>
        <w:tc>
          <w:tcPr>
            <w:tcW w:type="dxa" w:w="22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ghi công việc</w:t>
            </w:r>
          </w:p>
        </w:tc>
        <w:tc>
          <w:tcPr>
            <w:tcW w:type="dxa" w:w="70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Collection </w:t>
            </w:r>
            <w:r>
              <w:rPr>
                <w:rFonts w:ascii="Menlo" w:cs="Menlo" w:eastAsia="Menlo" w:hAnsi="Menlo"/>
                <w:color w:val="036F3D"/>
                <w:sz w:val="20"/>
                <w:szCs w:val="20"/>
                <w:shd w:fill="F1F5F3" w:color="auto" w:val="clear"/>
              </w:rPr>
              <w:t xml:space="preserve">ai-generate-jobs</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Các bước</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queued → downloading → extracting → generating_content → generating_image → saving → done</w:t>
            </w:r>
          </w:p>
          <w:p>
            <w:pPr>
              <w:spacing w:after="0" w:line="250"/>
            </w:pPr>
            <w:r>
              <w:rPr>
                <w:rFonts w:ascii="Menlo" w:cs="Menlo" w:eastAsia="Menlo" w:hAnsi="Menlo"/>
                <w:color w:val="101814"/>
                <w:sz w:val="17"/>
                <w:szCs w:val="17"/>
              </w:rPr>
              <w:t xml:space="preserve">                                                                                  ↘ error / cancelled</w:t>
            </w:r>
          </w:p>
        </w:tc>
      </w:tr>
    </w:tbl>
    <w:p>
      <w:pPr>
        <w:spacing w:after="16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515"/>
        <w:gridCol w:w="6845"/>
      </w:tblGrid>
      <w:tr>
        <w:trPr>
          <w:tblHeader/>
        </w:trPr>
        <w:tc>
          <w:tcPr>
            <w:tcW w:type="dxa" w:w="25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684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r>
      <w:tr>
        <w:trPr>
          <w:tblHeader w:val="false"/>
        </w:trPr>
        <w:tc>
          <w:tcPr>
            <w:tcW w:type="dxa" w:w="251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downloading</w:t>
            </w:r>
          </w:p>
        </w:tc>
        <w:tc>
          <w:tcPr>
            <w:tcW w:type="dxa" w:w="68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Tải tài liệu đính kèm của nguyên liệu</w:t>
            </w:r>
          </w:p>
        </w:tc>
      </w:tr>
      <w:tr>
        <w:trPr>
          <w:tblHeader w:val="false"/>
        </w:trPr>
        <w:tc>
          <w:tcPr>
            <w:tcW w:type="dxa" w:w="251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extracting</w:t>
            </w:r>
          </w:p>
        </w:tc>
        <w:tc>
          <w:tcPr>
            <w:tcW w:type="dxa" w:w="68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Trích văn bản, kể cả PDF scan qua mô hình đọc ảnh</w:t>
            </w:r>
          </w:p>
        </w:tc>
      </w:tr>
      <w:tr>
        <w:trPr>
          <w:tblHeader w:val="false"/>
        </w:trPr>
        <w:tc>
          <w:tcPr>
            <w:tcW w:type="dxa" w:w="251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generating_content</w:t>
            </w:r>
          </w:p>
        </w:tc>
        <w:tc>
          <w:tcPr>
            <w:tcW w:type="dxa" w:w="68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mô tả, lợi ích, ứng dụng</w:t>
            </w:r>
          </w:p>
        </w:tc>
      </w:tr>
      <w:tr>
        <w:trPr>
          <w:tblHeader w:val="false"/>
        </w:trPr>
        <w:tc>
          <w:tcPr>
            <w:tcW w:type="dxa" w:w="251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generating_image</w:t>
            </w:r>
          </w:p>
        </w:tc>
        <w:tc>
          <w:tcPr>
            <w:tcW w:type="dxa" w:w="68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ảnh đại diện nếu chọn</w:t>
            </w:r>
          </w:p>
        </w:tc>
      </w:tr>
      <w:tr>
        <w:trPr>
          <w:tblHeader w:val="false"/>
        </w:trPr>
        <w:tc>
          <w:tcPr>
            <w:tcW w:type="dxa" w:w="251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saving</w:t>
            </w:r>
          </w:p>
        </w:tc>
        <w:tc>
          <w:tcPr>
            <w:tcW w:type="dxa" w:w="68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kết quả vào bản ghi</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Chế độ</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614"/>
        <w:gridCol w:w="7746"/>
      </w:tblGrid>
      <w:tr>
        <w:trPr>
          <w:tblHeader/>
        </w:trPr>
        <w:tc>
          <w:tcPr>
            <w:tcW w:type="dxa" w:w="1614"/>
            <w:shd w:fill="EEF6F1" w:color="auto" w:val="clear"/>
            <w:tcMar>
              <w:top w:type="dxa" w:w="90"/>
              <w:left w:type="dxa" w:w="120"/>
              <w:bottom w:type="dxa" w:w="90"/>
              <w:right w:type="dxa" w:w="120"/>
            </w:tcMar>
            <w:vAlign w:val="center"/>
          </w:tcPr>
          <w:p>
            <w:pPr>
              <w:spacing w:after="0" w:line="280"/>
            </w:pPr>
            <w:r>
              <w:rPr>
                <w:rFonts w:ascii="Menlo" w:cs="Menlo" w:eastAsia="Menlo" w:hAnsi="Menlo"/>
                <w:b/>
                <w:bCs/>
                <w:color w:val="036F3D"/>
                <w:sz w:val="20"/>
                <w:szCs w:val="20"/>
                <w:shd w:fill="F1F5F3" w:color="auto" w:val="clear"/>
              </w:rPr>
              <w:t xml:space="preserve">mode</w:t>
            </w:r>
          </w:p>
        </w:tc>
        <w:tc>
          <w:tcPr>
            <w:tcW w:type="dxa" w:w="774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161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full</w:t>
            </w:r>
          </w:p>
        </w:tc>
        <w:tc>
          <w:tcPr>
            <w:tcW w:type="dxa" w:w="77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nội dung kèm ảnh</w:t>
            </w:r>
          </w:p>
        </w:tc>
      </w:tr>
      <w:tr>
        <w:trPr>
          <w:tblHeader w:val="false"/>
        </w:trPr>
        <w:tc>
          <w:tcPr>
            <w:tcW w:type="dxa" w:w="161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image</w:t>
            </w:r>
          </w:p>
        </w:tc>
        <w:tc>
          <w:tcPr>
            <w:tcW w:type="dxa" w:w="77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tạo lại ảnh đại diện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Ngôn ngữ</w:t>
      </w:r>
    </w:p>
    <w:p>
      <w:pPr>
        <w:spacing w:after="130" w:line="300"/>
      </w:pPr>
      <w:r>
        <w:rPr>
          <w:rFonts w:ascii="Be Vietnam Pro" w:cs="Be Vietnam Pro" w:eastAsia="Be Vietnam Pro" w:hAnsi="Be Vietnam Pro"/>
          <w:color w:val="101814"/>
          <w:sz w:val="21"/>
          <w:szCs w:val="21"/>
        </w:rPr>
        <w:t xml:space="preserve">Chọn </w:t>
      </w:r>
      <w:r>
        <w:rPr>
          <w:rFonts w:ascii="Menlo" w:cs="Menlo" w:eastAsia="Menlo" w:hAnsi="Menlo"/>
          <w:color w:val="036F3D"/>
          <w:sz w:val="19"/>
          <w:szCs w:val="19"/>
          <w:shd w:fill="F1F5F3" w:color="auto" w:val="clear"/>
        </w:rPr>
        <w:t xml:space="preserve">vi</w:t>
      </w:r>
      <w:r>
        <w:rPr>
          <w:rFonts w:ascii="Be Vietnam Pro" w:cs="Be Vietnam Pro" w:eastAsia="Be Vietnam Pro" w:hAnsi="Be Vietnam Pro"/>
          <w:color w:val="101814"/>
          <w:sz w:val="21"/>
          <w:szCs w:val="21"/>
        </w:rPr>
        <w:t xml:space="preserve"> hoặc </w:t>
      </w:r>
      <w:r>
        <w:rPr>
          <w:rFonts w:ascii="Menlo" w:cs="Menlo" w:eastAsia="Menlo" w:hAnsi="Menlo"/>
          <w:color w:val="036F3D"/>
          <w:sz w:val="19"/>
          <w:szCs w:val="19"/>
          <w:shd w:fill="F1F5F3" w:color="auto" w:val="clear"/>
        </w:rPr>
        <w:t xml:space="preserve">en</w:t>
      </w:r>
      <w:r>
        <w:rPr>
          <w:rFonts w:ascii="Be Vietnam Pro" w:cs="Be Vietnam Pro" w:eastAsia="Be Vietnam Pro" w:hAnsi="Be Vietnam Pro"/>
          <w:color w:val="101814"/>
          <w:sz w:val="21"/>
          <w:szCs w:val="21"/>
        </w:rPr>
        <w:t xml:space="preserve">. Nội dung sinh cho ngôn ngữ nào chỉ ghi vào bản ngôn ngữ đó.</w:t>
      </w:r>
    </w:p>
    <w:p>
      <w:pPr>
        <w:pStyle w:val="Heading2"/>
        <w:spacing w:after="120" w:before="280"/>
      </w:pPr>
      <w:r>
        <w:rPr>
          <w:rFonts w:ascii="Be Vietnam Pro" w:cs="Be Vietnam Pro" w:eastAsia="Be Vietnam Pro" w:hAnsi="Be Vietnam Pro"/>
          <w:b/>
          <w:bCs/>
          <w:color w:val="008E4D"/>
          <w:sz w:val="24"/>
          <w:szCs w:val="24"/>
        </w:rPr>
        <w:t xml:space="preserve">Nhà cung cấp AI</w:t>
      </w:r>
    </w:p>
    <w:p>
      <w:pPr>
        <w:spacing w:after="130" w:line="300"/>
      </w:pPr>
      <w:r>
        <w:rPr>
          <w:rFonts w:ascii="Be Vietnam Pro" w:cs="Be Vietnam Pro" w:eastAsia="Be Vietnam Pro" w:hAnsi="Be Vietnam Pro"/>
          <w:color w:val="101814"/>
          <w:sz w:val="21"/>
          <w:szCs w:val="21"/>
        </w:rPr>
        <w:t xml:space="preserve">Cấu hình động trong </w:t>
      </w:r>
      <w:r>
        <w:rPr>
          <w:rFonts w:ascii="Be Vietnam Pro" w:cs="Be Vietnam Pro" w:eastAsia="Be Vietnam Pro" w:hAnsi="Be Vietnam Pro"/>
          <w:b/>
          <w:bCs/>
          <w:color w:val="101814"/>
          <w:sz w:val="21"/>
          <w:szCs w:val="21"/>
        </w:rPr>
        <w:t xml:space="preserve">Admin → Hệ thống → Cài đặt AI</w:t>
      </w:r>
      <w:r>
        <w:rPr>
          <w:rFonts w:ascii="Be Vietnam Pro" w:cs="Be Vietnam Pro" w:eastAsia="Be Vietnam Pro" w:hAnsi="Be Vietnam Pro"/>
          <w:color w:val="101814"/>
          <w:sz w:val="21"/>
          <w:szCs w:val="21"/>
        </w:rPr>
        <w:t xml:space="preserve">, đổi không cần triển khai lại.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60"/>
        <w:gridCol w:w="7200"/>
      </w:tblGrid>
      <w:tr>
        <w:trPr>
          <w:tblHeader/>
        </w:trPr>
        <w:tc>
          <w:tcPr>
            <w:tcW w:type="dxa" w:w="21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2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Mặc định</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OpenRouter, tự điều phối model theo độ khó để tối ưu chi phí</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ảnh / PDF scan</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Phải chỉ định model nhìn được, không dùng chế độ tự chọn</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ảnh</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Luôn gọi thẳng OpenAI</w:t>
            </w:r>
            <w:r>
              <w:rPr>
                <w:rFonts w:ascii="Be Vietnam Pro" w:cs="Be Vietnam Pro" w:eastAsia="Be Vietnam Pro" w:hAnsi="Be Vietnam Pro"/>
                <w:color w:val="101814"/>
                <w:sz w:val="20"/>
                <w:szCs w:val="20"/>
              </w:rPr>
              <w:t xml:space="preserve"> — OpenRouter không có endpoint sinh ảnh</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Luồng 3 — Nhập CSV</w:t>
      </w:r>
    </w:p>
    <w:p>
      <w:pPr>
        <w:spacing w:after="130" w:line="300"/>
      </w:pPr>
      <w:r>
        <w:rPr>
          <w:rFonts w:ascii="Be Vietnam Pro" w:cs="Be Vietnam Pro" w:eastAsia="Be Vietnam Pro" w:hAnsi="Be Vietnam Pro"/>
          <w:b/>
          <w:bCs/>
          <w:color w:val="101814"/>
          <w:sz w:val="21"/>
          <w:szCs w:val="21"/>
        </w:rPr>
        <w:t xml:space="preserve">Dùng khi:</w:t>
      </w:r>
      <w:r>
        <w:rPr>
          <w:rFonts w:ascii="Be Vietnam Pro" w:cs="Be Vietnam Pro" w:eastAsia="Be Vietnam Pro" w:hAnsi="Be Vietnam Pro"/>
          <w:color w:val="101814"/>
          <w:sz w:val="21"/>
          <w:szCs w:val="21"/>
        </w:rPr>
        <w:t xml:space="preserve"> có bảng dữ liệu từ nhà cung cấp hoặc từ hệ thống khác.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Endpoint</w:t>
            </w:r>
          </w:p>
        </w:tc>
        <w:tc>
          <w:tcPr>
            <w:tcW w:type="dxa" w:w="78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 /api/csv-import</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Đầu vào</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JSON </w:t>
            </w:r>
            <w:r>
              <w:rPr>
                <w:rFonts w:ascii="Menlo" w:cs="Menlo" w:eastAsia="Menlo" w:hAnsi="Menlo"/>
                <w:color w:val="036F3D"/>
                <w:sz w:val="20"/>
                <w:szCs w:val="20"/>
                <w:shd w:fill="F1F5F3" w:color="auto" w:val="clear"/>
              </w:rPr>
              <w:t xml:space="preserve">{ "csvContent": "&lt;CSV mã hoá base64&gt;" }</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Đầu ra</w:t>
            </w:r>
          </w:p>
        </w:tc>
        <w:tc>
          <w:tcPr>
            <w:tcW w:type="dxa" w:w="789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 ok, jobId }</w:t>
            </w:r>
            <w:r>
              <w:rPr>
                <w:rFonts w:ascii="Be Vietnam Pro" w:cs="Be Vietnam Pro" w:eastAsia="Be Vietnam Pro" w:hAnsi="Be Vietnam Pro"/>
                <w:color w:val="101814"/>
                <w:sz w:val="20"/>
                <w:szCs w:val="20"/>
              </w:rPr>
              <w:t xml:space="preserve"> — chạy nền, theo dõi qua </w:t>
            </w:r>
            <w:r>
              <w:rPr>
                <w:rFonts w:ascii="Menlo" w:cs="Menlo" w:eastAsia="Menlo" w:hAnsi="Menlo"/>
                <w:color w:val="036F3D"/>
                <w:sz w:val="20"/>
                <w:szCs w:val="20"/>
                <w:shd w:fill="F1F5F3" w:color="auto" w:val="clear"/>
              </w:rPr>
              <w:t xml:space="preserve">jobId</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Xuất và nhập lại nội dung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435"/>
        <w:gridCol w:w="3925"/>
      </w:tblGrid>
      <w:tr>
        <w:trPr>
          <w:tblHeader/>
        </w:trPr>
        <w:tc>
          <w:tcPr>
            <w:tcW w:type="dxa" w:w="543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Endpoint</w:t>
            </w:r>
          </w:p>
        </w:tc>
        <w:tc>
          <w:tcPr>
            <w:tcW w:type="dxa" w:w="392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r>
      <w:tr>
        <w:trPr>
          <w:tblHeader w:val="false"/>
        </w:trPr>
        <w:tc>
          <w:tcPr>
            <w:tcW w:type="dxa" w:w="543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/api/ingredients-content-export</w:t>
            </w:r>
          </w:p>
        </w:tc>
        <w:tc>
          <w:tcPr>
            <w:tcW w:type="dxa" w:w="39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Xuất nội dung ra tệp</w:t>
            </w:r>
          </w:p>
        </w:tc>
      </w:tr>
      <w:tr>
        <w:trPr>
          <w:tblHeader w:val="false"/>
        </w:trPr>
        <w:tc>
          <w:tcPr>
            <w:tcW w:type="dxa" w:w="543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 /api/ingredients-content-import</w:t>
            </w:r>
          </w:p>
        </w:tc>
        <w:tc>
          <w:tcPr>
            <w:tcW w:type="dxa" w:w="39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Nhập ngược lại sau khi sửa</w:t>
            </w:r>
          </w:p>
        </w:tc>
      </w:tr>
    </w:tbl>
    <w:p>
      <w:pPr>
        <w:spacing w:after="180"/>
      </w:pPr>
    </w:p>
    <w:p>
      <w:pPr>
        <w:spacing w:after="130" w:line="300"/>
      </w:pPr>
      <w:r>
        <w:rPr>
          <w:rFonts w:ascii="Be Vietnam Pro" w:cs="Be Vietnam Pro" w:eastAsia="Be Vietnam Pro" w:hAnsi="Be Vietnam Pro"/>
          <w:color w:val="101814"/>
          <w:sz w:val="21"/>
          <w:szCs w:val="21"/>
        </w:rPr>
        <w:t xml:space="preserve">Cặp này dùng cho việc </w:t>
      </w:r>
      <w:r>
        <w:rPr>
          <w:rFonts w:ascii="Be Vietnam Pro" w:cs="Be Vietnam Pro" w:eastAsia="Be Vietnam Pro" w:hAnsi="Be Vietnam Pro"/>
          <w:b/>
          <w:bCs/>
          <w:color w:val="101814"/>
          <w:sz w:val="21"/>
          <w:szCs w:val="21"/>
        </w:rPr>
        <w:t xml:space="preserve">sửa hàng loạt</w:t>
      </w:r>
      <w:r>
        <w:rPr>
          <w:rFonts w:ascii="Be Vietnam Pro" w:cs="Be Vietnam Pro" w:eastAsia="Be Vietnam Pro" w:hAnsi="Be Vietnam Pro"/>
          <w:color w:val="101814"/>
          <w:sz w:val="21"/>
          <w:szCs w:val="21"/>
        </w:rPr>
        <w:t xml:space="preserve">: xuất ra, sửa bằng công cụ bảng tính hoặc bằng AI, rồi nhập lại. Đây là cách an toàn nhất để AI tham gia cập nhật nội dung mà không cần mở đường ghi trực tiếp.</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Luồng 4 — Đồng bộ từ CMS nguồn</w:t>
      </w:r>
    </w:p>
    <w:p>
      <w:pPr>
        <w:spacing w:after="130" w:line="300"/>
      </w:pPr>
      <w:r>
        <w:rPr>
          <w:rFonts w:ascii="Be Vietnam Pro" w:cs="Be Vietnam Pro" w:eastAsia="Be Vietnam Pro" w:hAnsi="Be Vietnam Pro"/>
          <w:b/>
          <w:bCs/>
          <w:color w:val="101814"/>
          <w:sz w:val="21"/>
          <w:szCs w:val="21"/>
        </w:rPr>
        <w:t xml:space="preserve">Dùng khi:</w:t>
      </w:r>
      <w:r>
        <w:rPr>
          <w:rFonts w:ascii="Be Vietnam Pro" w:cs="Be Vietnam Pro" w:eastAsia="Be Vietnam Pro" w:hAnsi="Be Vietnam Pro"/>
          <w:color w:val="101814"/>
          <w:sz w:val="21"/>
          <w:szCs w:val="21"/>
        </w:rPr>
        <w:t xml:space="preserve"> nhân bản dữ liệu từ một hệ thống Bioscope khác.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881"/>
        <w:gridCol w:w="5479"/>
      </w:tblGrid>
      <w:tr>
        <w:trPr>
          <w:tblHeader/>
        </w:trPr>
        <w:tc>
          <w:tcPr>
            <w:tcW w:type="dxa" w:w="388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47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38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 nguồn</w:t>
            </w:r>
          </w:p>
        </w:tc>
        <w:tc>
          <w:tcPr>
            <w:tcW w:type="dxa" w:w="54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/api/cms-sync-source</w:t>
            </w:r>
          </w:p>
        </w:tc>
      </w:tr>
      <w:tr>
        <w:trPr>
          <w:tblHeader w:val="false"/>
        </w:trPr>
        <w:tc>
          <w:tcPr>
            <w:tcW w:type="dxa" w:w="38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w:t>
            </w:r>
          </w:p>
        </w:tc>
        <w:tc>
          <w:tcPr>
            <w:tcW w:type="dxa" w:w="54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 /api/cms-sync</w:t>
            </w:r>
          </w:p>
        </w:tc>
      </w:tr>
      <w:tr>
        <w:trPr>
          <w:tblHeader w:val="false"/>
        </w:trPr>
        <w:tc>
          <w:tcPr>
            <w:tcW w:type="dxa" w:w="38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Lịch sử</w:t>
            </w:r>
          </w:p>
        </w:tc>
        <w:tc>
          <w:tcPr>
            <w:tcW w:type="dxa" w:w="54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/api/cms-sync-runs</w:t>
            </w:r>
          </w:p>
        </w:tc>
      </w:tr>
      <w:tr>
        <w:trPr>
          <w:tblHeader w:val="false"/>
        </w:trPr>
        <w:tc>
          <w:tcPr>
            <w:tcW w:type="dxa" w:w="38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ghi công việc</w:t>
            </w:r>
          </w:p>
        </w:tc>
        <w:tc>
          <w:tcPr>
            <w:tcW w:type="dxa" w:w="54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Collection </w:t>
            </w:r>
            <w:r>
              <w:rPr>
                <w:rFonts w:ascii="Menlo" w:cs="Menlo" w:eastAsia="Menlo" w:hAnsi="Menlo"/>
                <w:color w:val="036F3D"/>
                <w:sz w:val="20"/>
                <w:szCs w:val="20"/>
                <w:shd w:fill="F1F5F3" w:color="auto" w:val="clear"/>
              </w:rPr>
              <w:t xml:space="preserve">cms-sync-runs</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Chức năng hỗ trợ — Quét trùng</w:t>
      </w:r>
    </w:p>
    <w:p>
      <w:pPr>
        <w:spacing w:after="130" w:line="300"/>
      </w:pPr>
      <w:r>
        <w:rPr>
          <w:rFonts w:ascii="Be Vietnam Pro" w:cs="Be Vietnam Pro" w:eastAsia="Be Vietnam Pro" w:hAnsi="Be Vietnam Pro"/>
          <w:color w:val="101814"/>
          <w:sz w:val="21"/>
          <w:szCs w:val="21"/>
        </w:rPr>
        <w:t xml:space="preserve">Không phải luồng nạp, nhưng bắt buộc chạy sau mỗi đợt nạp lớn.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553"/>
        <w:gridCol w:w="6807"/>
      </w:tblGrid>
      <w:tr>
        <w:trPr>
          <w:tblHeader/>
        </w:trPr>
        <w:tc>
          <w:tcPr>
            <w:tcW w:type="dxa" w:w="255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680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25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Tuỳ chọn</w:t>
            </w:r>
          </w:p>
        </w:tc>
        <w:tc>
          <w:tcPr>
            <w:tcW w:type="dxa" w:w="680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/api/duplicate-scan/options</w:t>
            </w:r>
          </w:p>
        </w:tc>
      </w:tr>
      <w:tr>
        <w:trPr>
          <w:tblHeader w:val="false"/>
        </w:trPr>
        <w:tc>
          <w:tcPr>
            <w:tcW w:type="dxa" w:w="25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w:t>
            </w:r>
          </w:p>
        </w:tc>
        <w:tc>
          <w:tcPr>
            <w:tcW w:type="dxa" w:w="680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 /api/duplicate-scan</w:t>
            </w:r>
          </w:p>
        </w:tc>
      </w:tr>
      <w:tr>
        <w:trPr>
          <w:tblHeader w:val="false"/>
        </w:trPr>
        <w:tc>
          <w:tcPr>
            <w:tcW w:type="dxa" w:w="25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w:t>
            </w:r>
          </w:p>
        </w:tc>
        <w:tc>
          <w:tcPr>
            <w:tcW w:type="dxa" w:w="680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/api/duplicate-scan/runs</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/runs/:id</w:t>
            </w:r>
          </w:p>
        </w:tc>
      </w:tr>
      <w:tr>
        <w:trPr>
          <w:tblHeader w:val="false"/>
        </w:trPr>
        <w:tc>
          <w:tcPr>
            <w:tcW w:type="dxa" w:w="25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Nhanh, theo tên</w:t>
            </w:r>
          </w:p>
        </w:tc>
        <w:tc>
          <w:tcPr>
            <w:tcW w:type="dxa" w:w="680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/api/ingredient-duplicates</w:t>
            </w:r>
          </w:p>
        </w:tc>
      </w:tr>
    </w:tbl>
    <w:p>
      <w:pPr>
        <w:spacing w:after="180"/>
      </w:pPr>
    </w:p>
    <w:p>
      <w:pPr>
        <w:spacing w:after="130" w:line="300"/>
      </w:pPr>
      <w:r>
        <w:rPr>
          <w:rFonts w:ascii="Be Vietnam Pro" w:cs="Be Vietnam Pro" w:eastAsia="Be Vietnam Pro" w:hAnsi="Be Vietnam Pro"/>
          <w:color w:val="101814"/>
          <w:sz w:val="21"/>
          <w:szCs w:val="21"/>
        </w:rPr>
        <w:t xml:space="preserve">Chức năng này sinh ra vì </w:t>
      </w:r>
      <w:r>
        <w:rPr>
          <w:rFonts w:ascii="Be Vietnam Pro" w:cs="Be Vietnam Pro" w:eastAsia="Be Vietnam Pro" w:hAnsi="Be Vietnam Pro"/>
          <w:b/>
          <w:bCs/>
          <w:color w:val="101814"/>
          <w:sz w:val="21"/>
          <w:szCs w:val="21"/>
        </w:rPr>
        <w:t xml:space="preserve">trùng nguyên liệu đã xảy ra thật</w:t>
      </w:r>
      <w:r>
        <w:rPr>
          <w:rFonts w:ascii="Be Vietnam Pro" w:cs="Be Vietnam Pro" w:eastAsia="Be Vietnam Pro" w:hAnsi="Be Vietnam Pro"/>
          <w:color w:val="101814"/>
          <w:sz w:val="21"/>
          <w:szCs w:val="21"/>
        </w:rPr>
        <w:t xml:space="preserve">: biên tập viên chỉ nhìn thấy tên nên tạo trùng mà không biết. Cách đối chiếu là gom nhóm theo tên tiếng Việt sau khi chuẩn hoá hoa thường và khoảng trắng thừa.</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Bảng chọn luồng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704"/>
        <w:gridCol w:w="3656"/>
      </w:tblGrid>
      <w:tr>
        <w:trPr>
          <w:tblHeader/>
        </w:trPr>
        <w:tc>
          <w:tcPr>
            <w:tcW w:type="dxa" w:w="570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w:t>
            </w:r>
          </w:p>
        </w:tc>
        <w:tc>
          <w:tcPr>
            <w:tcW w:type="dxa" w:w="36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Luồng</w:t>
            </w:r>
          </w:p>
        </w:tc>
      </w:tr>
      <w:tr>
        <w:trPr>
          <w:tblHeader w:val="false"/>
        </w:trPr>
        <w:tc>
          <w:tcPr>
            <w:tcW w:type="dxa" w:w="57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thư mục Drive tài liệu nhà cung cấp</w:t>
            </w:r>
          </w:p>
        </w:tc>
        <w:tc>
          <w:tcPr>
            <w:tcW w:type="dxa" w:w="36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 — Drive</w:t>
            </w:r>
          </w:p>
        </w:tc>
      </w:tr>
      <w:tr>
        <w:trPr>
          <w:tblHeader w:val="false"/>
        </w:trPr>
        <w:tc>
          <w:tcPr>
            <w:tcW w:type="dxa" w:w="57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đã có, thiếu nội dung mô tả</w:t>
            </w:r>
          </w:p>
        </w:tc>
        <w:tc>
          <w:tcPr>
            <w:tcW w:type="dxa" w:w="36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 — AI</w:t>
            </w:r>
          </w:p>
        </w:tc>
      </w:tr>
      <w:tr>
        <w:trPr>
          <w:tblHeader w:val="false"/>
        </w:trPr>
        <w:tc>
          <w:tcPr>
            <w:tcW w:type="dxa" w:w="57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bảng dữ liệu</w:t>
            </w:r>
          </w:p>
        </w:tc>
        <w:tc>
          <w:tcPr>
            <w:tcW w:type="dxa" w:w="36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 — CSV</w:t>
            </w:r>
          </w:p>
        </w:tc>
      </w:tr>
      <w:tr>
        <w:trPr>
          <w:tblHeader w:val="false"/>
        </w:trPr>
        <w:tc>
          <w:tcPr>
            <w:tcW w:type="dxa" w:w="57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nội dung hàng loạt bằng AI</w:t>
            </w:r>
          </w:p>
        </w:tc>
        <w:tc>
          <w:tcPr>
            <w:tcW w:type="dxa" w:w="36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 — xuất, sửa, nhập lại ⭐</w:t>
            </w:r>
          </w:p>
        </w:tc>
      </w:tr>
      <w:tr>
        <w:trPr>
          <w:tblHeader w:val="false"/>
        </w:trPr>
        <w:tc>
          <w:tcPr>
            <w:tcW w:type="dxa" w:w="57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bản từ hệ thống Bioscope khác</w:t>
            </w:r>
          </w:p>
        </w:tc>
        <w:tc>
          <w:tcPr>
            <w:tcW w:type="dxa" w:w="36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 — CMS Sync</w:t>
            </w:r>
          </w:p>
        </w:tc>
      </w:tr>
      <w:tr>
        <w:trPr>
          <w:tblHeader w:val="false"/>
        </w:trPr>
        <w:tc>
          <w:tcPr>
            <w:tcW w:type="dxa" w:w="57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Sau mỗi đợt nạp lớn</w:t>
            </w:r>
          </w:p>
        </w:tc>
        <w:tc>
          <w:tcPr>
            <w:tcW w:type="dxa" w:w="36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Quét trùng</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Điểm chung của cả bốn luồng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Chạy </w:t>
      </w:r>
      <w:r>
        <w:rPr>
          <w:rFonts w:ascii="Be Vietnam Pro" w:cs="Be Vietnam Pro" w:eastAsia="Be Vietnam Pro" w:hAnsi="Be Vietnam Pro"/>
          <w:b/>
          <w:bCs/>
          <w:color w:val="101814"/>
          <w:sz w:val="21"/>
          <w:szCs w:val="21"/>
        </w:rPr>
        <w:t xml:space="preserve">nền</w:t>
      </w:r>
      <w:r>
        <w:rPr>
          <w:rFonts w:ascii="Be Vietnam Pro" w:cs="Be Vietnam Pro" w:eastAsia="Be Vietnam Pro" w:hAnsi="Be Vietnam Pro"/>
          <w:color w:val="101814"/>
          <w:sz w:val="21"/>
          <w:szCs w:val="21"/>
        </w:rPr>
        <w:t xml:space="preserve">, không chặn giao diện admin.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Có </w:t>
      </w:r>
      <w:r>
        <w:rPr>
          <w:rFonts w:ascii="Be Vietnam Pro" w:cs="Be Vietnam Pro" w:eastAsia="Be Vietnam Pro" w:hAnsi="Be Vietnam Pro"/>
          <w:b/>
          <w:bCs/>
          <w:color w:val="101814"/>
          <w:sz w:val="21"/>
          <w:szCs w:val="21"/>
        </w:rPr>
        <w:t xml:space="preserve">bản ghi công việc riêng</w:t>
      </w:r>
      <w:r>
        <w:rPr>
          <w:rFonts w:ascii="Be Vietnam Pro" w:cs="Be Vietnam Pro" w:eastAsia="Be Vietnam Pro" w:hAnsi="Be Vietnam Pro"/>
          <w:color w:val="101814"/>
          <w:sz w:val="21"/>
          <w:szCs w:val="21"/>
        </w:rPr>
        <w:t xml:space="preserve"> với nhật ký từng bước — truy được nguồn khi sai.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Nội dung mới vào ở dạng </w:t>
      </w:r>
      <w:r>
        <w:rPr>
          <w:rFonts w:ascii="Be Vietnam Pro" w:cs="Be Vietnam Pro" w:eastAsia="Be Vietnam Pro" w:hAnsi="Be Vietnam Pro"/>
          <w:b/>
          <w:bCs/>
          <w:color w:val="101814"/>
          <w:sz w:val="21"/>
          <w:szCs w:val="21"/>
        </w:rPr>
        <w:t xml:space="preserve">bản nháp</w:t>
      </w:r>
      <w:r>
        <w:rPr>
          <w:rFonts w:ascii="Be Vietnam Pro" w:cs="Be Vietnam Pro" w:eastAsia="Be Vietnam Pro" w:hAnsi="Be Vietnam Pro"/>
          <w:color w:val="101814"/>
          <w:sz w:val="21"/>
          <w:szCs w:val="21"/>
        </w:rPr>
        <w:t xml:space="preserve">, người biên tập duyệt rồi mới xuất bản.</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Không luồng nào ghi vào bảng giá.</w:t>
      </w:r>
    </w:p>
    <w:p>
      <w:pPr>
        <w:spacing w:after="100"/>
      </w:pP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Hồ sơ AI cập nhật sản phẩm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A3 · A3 — BỐN LUỒNG NẠP DỮ LIỆU ĐANG VẬN HÀNH</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ceac357fce76be7176848c231f2dcfb3b855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ceac357fce76be7176848c231f2dcfb3b8555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A3 — A3 — BỐN LUỒNG NẠP DỮ LIỆU ĐANG VẬN HÀNH</dc:title>
  <dc:creator>Bioscope</dc:creator>
  <dc:description>Hồ sơ AI cập nhật sản phẩm</dc:description>
  <cp:lastModifiedBy>Un-named</cp:lastModifiedBy>
  <cp:revision>1</cp:revision>
  <dcterms:created xsi:type="dcterms:W3CDTF">2026-08-28T08:11:16.822Z</dcterms:created>
  <dcterms:modified xsi:type="dcterms:W3CDTF">2026-08-28T08:11:16.822Z</dcterms:modified>
</cp:coreProperties>
</file>

<file path=docProps/custom.xml><?xml version="1.0" encoding="utf-8"?>
<Properties xmlns="http://schemas.openxmlformats.org/officeDocument/2006/custom-properties" xmlns:vt="http://schemas.openxmlformats.org/officeDocument/2006/docPropsVTypes"/>
</file>