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CHUNG — SẢN XUẤT PHẦN MỀM NỘI BỘ</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BẢNG ĐỐI CHIẾU HỒ SƠ THEO CÔNG ĐOẠN</w:t>
      </w:r>
    </w:p>
    <w:p>
      <w:pPr>
        <w:spacing w:after="700"/>
        <w:jc w:val="center"/>
      </w:pPr>
      <w:r>
        <w:rPr>
          <w:rFonts w:ascii="Be Vietnam Pro" w:cs="Be Vietnam Pro" w:eastAsia="Be Vietnam Pro" w:hAnsi="Be Vietnam Pro"/>
          <w:i/>
          <w:iCs/>
          <w:color w:val="4A5551"/>
          <w:sz w:val="24"/>
          <w:szCs w:val="24"/>
        </w:rPr>
        <w:t xml:space="preserve">Bảng đối chiếu hồ sơ theo bảy công đoạn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00-3</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chung — sản xuất phần mềm nội bộ</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hồ sơ</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42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07"/>
        <w:gridCol w:w="2674"/>
        <w:gridCol w:w="4279"/>
      </w:tblGrid>
      <w:tr>
        <w:trPr>
          <w:tblHeader/>
        </w:trPr>
        <w:tc>
          <w:tcPr>
            <w:tcW w:type="dxa" w:w="2407"/>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26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42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240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bl>
    <w:p>
      <w:pPr>
        <w:spacing w:after="42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30" w:line="300"/>
      </w:pPr>
      <w:r>
        <w:rPr>
          <w:rFonts w:ascii="Be Vietnam Pro" w:cs="Be Vietnam Pro" w:eastAsia="Be Vietnam Pro" w:hAnsi="Be Vietnam Pro"/>
          <w:i/>
          <w:iCs/>
          <w:color w:val="101814"/>
          <w:sz w:val="21"/>
          <w:szCs w:val="21"/>
        </w:rPr>
        <w:t xml:space="preserve">Tài liệu chung — dùng khi kiểm tra tính đầy đủ của bộ hồ sơ.</w:t>
      </w:r>
    </w:p>
    <w:p>
      <w:pPr>
        <w:spacing w:after="130" w:line="300"/>
      </w:pPr>
      <w:r>
        <w:rPr>
          <w:rFonts w:ascii="Be Vietnam Pro" w:cs="Be Vietnam Pro" w:eastAsia="Be Vietnam Pro" w:hAnsi="Be Vietnam Pro"/>
          <w:color w:val="101814"/>
          <w:sz w:val="21"/>
          <w:szCs w:val="21"/>
        </w:rPr>
        <w:t xml:space="preserve">Tài liệu này trả lời đúng một câu hỏi: </w:t>
      </w:r>
      <w:r>
        <w:rPr>
          <w:rFonts w:ascii="Be Vietnam Pro" w:cs="Be Vietnam Pro" w:eastAsia="Be Vietnam Pro" w:hAnsi="Be Vietnam Pro"/>
          <w:b/>
          <w:bCs/>
          <w:color w:val="101814"/>
          <w:sz w:val="21"/>
          <w:szCs w:val="21"/>
        </w:rPr>
        <w:t xml:space="preserve">với mỗi công đoạn sản xuất phần mềm, công ty có tài liệu nào chứng minh, và bằng chứng gốc nằm ở đâu.</w:t>
      </w:r>
    </w:p>
    <w:p>
      <w:pPr>
        <w:spacing w:after="130" w:line="300"/>
      </w:pPr>
      <w:r>
        <w:rPr>
          <w:rFonts w:ascii="Be Vietnam Pro" w:cs="Be Vietnam Pro" w:eastAsia="Be Vietnam Pro" w:hAnsi="Be Vietnam Pro"/>
          <w:color w:val="101814"/>
          <w:sz w:val="21"/>
          <w:szCs w:val="21"/>
        </w:rPr>
        <w:t xml:space="preserve">Người kiểm tra nên đọc tài liệu này trước, rồi mở các tài liệu được dẫn chiếu.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Đối chiếu tổng quát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107"/>
        <w:gridCol w:w="1624"/>
        <w:gridCol w:w="2292"/>
        <w:gridCol w:w="1337"/>
      </w:tblGrid>
      <w:tr>
        <w:trPr>
          <w:tblHeader/>
        </w:trPr>
        <w:tc>
          <w:tcPr>
            <w:tcW w:type="dxa" w:w="41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Công đoạn</w:t>
            </w:r>
          </w:p>
        </w:tc>
        <w:tc>
          <w:tcPr>
            <w:tcW w:type="dxa" w:w="162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DA1 Website &amp; CMS</w:t>
            </w:r>
          </w:p>
        </w:tc>
        <w:tc>
          <w:tcPr>
            <w:tcW w:type="dxa" w:w="2292"/>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DA2 AI chuẩn hoá dữ liệu</w:t>
            </w:r>
          </w:p>
        </w:tc>
        <w:tc>
          <w:tcPr>
            <w:tcW w:type="dxa" w:w="1337"/>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DA3 Chatbot AI</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 Xác định yêu cầu</w:t>
            </w:r>
          </w:p>
        </w:tc>
        <w:tc>
          <w:tcPr>
            <w:tcW w:type="dxa" w:w="162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9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 Phân tích và thiết kế</w:t>
            </w:r>
          </w:p>
        </w:tc>
        <w:tc>
          <w:tcPr>
            <w:tcW w:type="dxa" w:w="162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9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 Lập trình, viết mã lệnh</w:t>
            </w:r>
          </w:p>
        </w:tc>
        <w:tc>
          <w:tcPr>
            <w:tcW w:type="dxa" w:w="162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9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 Kiểm tra, thử nghiệm</w:t>
            </w:r>
          </w:p>
        </w:tc>
        <w:tc>
          <w:tcPr>
            <w:tcW w:type="dxa" w:w="162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9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 Hoàn thiện, đóng gói</w:t>
            </w:r>
          </w:p>
        </w:tc>
        <w:tc>
          <w:tcPr>
            <w:tcW w:type="dxa" w:w="162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9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 Cài đặt, chuyển giao, hướng dẫn, bảo trì</w:t>
            </w:r>
          </w:p>
        </w:tc>
        <w:tc>
          <w:tcPr>
            <w:tcW w:type="dxa" w:w="162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9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41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 Phát hành, phân phối</w:t>
            </w:r>
          </w:p>
        </w:tc>
        <w:tc>
          <w:tcPr>
            <w:tcW w:type="dxa" w:w="162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29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133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spacing w:after="130" w:line="300"/>
      </w:pPr>
      <w:r>
        <w:rPr>
          <w:rFonts w:ascii="Be Vietnam Pro" w:cs="Be Vietnam Pro" w:eastAsia="Be Vietnam Pro" w:hAnsi="Be Vietnam Pro"/>
          <w:color w:val="101814"/>
          <w:sz w:val="21"/>
          <w:szCs w:val="21"/>
        </w:rPr>
        <w:t xml:space="preserve">Cả ba dự án đi đủ bảy công đoạn.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Đối chiếu chi tiết — Công đoạn 1: Xác định yêu cầu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706"/>
        <w:gridCol w:w="4680"/>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37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chứng minh</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 gốc đối chiếu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370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DA1-website-va-cms/DA1-02-cd1-xac-dinh-yeu-cau.md</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khảo sát tư vấn thiết kế website; các trao đổi yêu cầu với ban giám đốc và bộ phận kinh doanh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370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DA2-ai-chuan-hoa-du-lieu/DA2-02-cd1-xac-dinh-yeu-cau.md</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trạng nhập liệu thủ công trước khi có hệ thống; khối lượng hồ sơ nguyên liệu cần chuẩn hoá</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370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DA3-chatbot-ai-da-kenh/DA3-02-cd1-xac-dinh-yeu-cau.md</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trạng trả lời khách thủ công qua nhiều kênh rời rạc; tài liệu yêu cầu ban đầu của dự án</w:t>
            </w:r>
          </w:p>
        </w:tc>
      </w:tr>
    </w:tbl>
    <w:p>
      <w:pPr>
        <w:spacing w:after="180"/>
      </w:pPr>
    </w:p>
    <w:p>
      <w:pPr>
        <w:spacing w:after="130" w:line="300"/>
      </w:pPr>
      <w:r>
        <w:rPr>
          <w:rFonts w:ascii="Be Vietnam Pro" w:cs="Be Vietnam Pro" w:eastAsia="Be Vietnam Pro" w:hAnsi="Be Vietnam Pro"/>
          <w:b/>
          <w:bCs/>
          <w:color w:val="101814"/>
          <w:sz w:val="21"/>
          <w:szCs w:val="21"/>
        </w:rPr>
        <w:t xml:space="preserve">Cách kiểm chứng:</w:t>
      </w:r>
      <w:r>
        <w:rPr>
          <w:rFonts w:ascii="Be Vietnam Pro" w:cs="Be Vietnam Pro" w:eastAsia="Be Vietnam Pro" w:hAnsi="Be Vietnam Pro"/>
          <w:color w:val="101814"/>
          <w:sz w:val="21"/>
          <w:szCs w:val="21"/>
        </w:rPr>
        <w:t xml:space="preserve"> mỗi yêu cầu có mã </w:t>
      </w:r>
      <w:r>
        <w:rPr>
          <w:rFonts w:ascii="Menlo" w:cs="Menlo" w:eastAsia="Menlo" w:hAnsi="Menlo"/>
          <w:color w:val="036F3D"/>
          <w:sz w:val="19"/>
          <w:szCs w:val="19"/>
          <w:shd w:fill="F1F5F3" w:color="auto" w:val="clear"/>
        </w:rPr>
        <w:t xml:space="preserve">YC-xx</w:t>
      </w:r>
      <w:r>
        <w:rPr>
          <w:rFonts w:ascii="Be Vietnam Pro" w:cs="Be Vietnam Pro" w:eastAsia="Be Vietnam Pro" w:hAnsi="Be Vietnam Pro"/>
          <w:color w:val="101814"/>
          <w:sz w:val="21"/>
          <w:szCs w:val="21"/>
        </w:rPr>
        <w:t xml:space="preserve">. Mở tài liệu công đoạn 4 của cùng dự án, mỗi ca kiểm thử đều dẫn chiếu ngược về một mã </w:t>
      </w:r>
      <w:r>
        <w:rPr>
          <w:rFonts w:ascii="Menlo" w:cs="Menlo" w:eastAsia="Menlo" w:hAnsi="Menlo"/>
          <w:color w:val="036F3D"/>
          <w:sz w:val="19"/>
          <w:szCs w:val="19"/>
          <w:shd w:fill="F1F5F3" w:color="auto" w:val="clear"/>
        </w:rPr>
        <w:t xml:space="preserve">YC-xx</w:t>
      </w:r>
      <w:r>
        <w:rPr>
          <w:rFonts w:ascii="Be Vietnam Pro" w:cs="Be Vietnam Pro" w:eastAsia="Be Vietnam Pro" w:hAnsi="Be Vietnam Pro"/>
          <w:color w:val="101814"/>
          <w:sz w:val="21"/>
          <w:szCs w:val="21"/>
        </w:rPr>
        <w:t xml:space="preserve">. Hai chiều phải khớp.</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Đối chiếu chi tiết — Công đoạn 2: Phân tích và thiết kế</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893"/>
        <w:gridCol w:w="4493"/>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389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chứng minh</w:t>
            </w:r>
          </w:p>
        </w:tc>
        <w:tc>
          <w:tcPr>
            <w:tcW w:type="dxa" w:w="449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 gốc đối chiếu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389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DA1-03-cd2-thiet-ke-kien-truc.md</w:t>
            </w:r>
            <w:r>
              <w:rPr>
                <w:rFonts w:ascii="Be Vietnam Pro" w:cs="Be Vietnam Pro" w:eastAsia="Be Vietnam Pro" w:hAnsi="Be Vietnam Pro"/>
                <w:color w:val="101814"/>
                <w:sz w:val="20"/>
                <w:szCs w:val="20"/>
              </w:rPr>
              <w:t xml:space="preserve">&lt;br&gt;</w:t>
            </w:r>
            <w:r>
              <w:rPr>
                <w:rFonts w:ascii="Menlo" w:cs="Menlo" w:eastAsia="Menlo" w:hAnsi="Menlo"/>
                <w:color w:val="036F3D"/>
                <w:sz w:val="20"/>
                <w:szCs w:val="20"/>
                <w:shd w:fill="F1F5F3" w:color="auto" w:val="clear"/>
              </w:rPr>
              <w:t xml:space="preserve">DA1-04-cd2-thiet-ke-du-lieu.md</w:t>
            </w:r>
            <w:r>
              <w:rPr>
                <w:rFonts w:ascii="Be Vietnam Pro" w:cs="Be Vietnam Pro" w:eastAsia="Be Vietnam Pro" w:hAnsi="Be Vietnam Pro"/>
                <w:color w:val="101814"/>
                <w:sz w:val="20"/>
                <w:szCs w:val="20"/>
              </w:rPr>
              <w:t xml:space="preserve">&lt;br&gt;</w:t>
            </w:r>
            <w:r>
              <w:rPr>
                <w:rFonts w:ascii="Menlo" w:cs="Menlo" w:eastAsia="Menlo" w:hAnsi="Menlo"/>
                <w:color w:val="036F3D"/>
                <w:sz w:val="20"/>
                <w:szCs w:val="20"/>
                <w:shd w:fill="F1F5F3" w:color="auto" w:val="clear"/>
              </w:rPr>
              <w:t xml:space="preserve">DA1-05-cd2-thiet-ke-giao-dien-va-luong.md</w:t>
            </w:r>
          </w:p>
        </w:tc>
        <w:tc>
          <w:tcPr>
            <w:tcW w:type="dxa" w:w="44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trúc thư mục mã nguồn; định nghĩa 51 nhóm dữ liệu trong mã; cấu trúc bảng thật trong cơ sở dữ liệu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389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DA2-03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DA2-04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DA2-05</w:t>
            </w:r>
          </w:p>
        </w:tc>
        <w:tc>
          <w:tcPr>
            <w:tcW w:type="dxa" w:w="44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nghĩa hàng đợi công việc AI; cấu hình nhà cung cấp mô hình; luồng xử lý tệp trong mã</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389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44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định nghĩa hạ tầng nhiều dịch vụ; 44 tệp định nghĩa quy trình tự động hoá; lược đồ cơ sở dữ liệu</w:t>
            </w:r>
          </w:p>
        </w:tc>
      </w:tr>
    </w:tbl>
    <w:p>
      <w:pPr>
        <w:spacing w:after="180"/>
      </w:pPr>
    </w:p>
    <w:p>
      <w:pPr>
        <w:spacing w:after="130" w:line="300"/>
      </w:pPr>
      <w:r>
        <w:rPr>
          <w:rFonts w:ascii="Be Vietnam Pro" w:cs="Be Vietnam Pro" w:eastAsia="Be Vietnam Pro" w:hAnsi="Be Vietnam Pro"/>
          <w:b/>
          <w:bCs/>
          <w:color w:val="101814"/>
          <w:sz w:val="21"/>
          <w:szCs w:val="21"/>
        </w:rPr>
        <w:t xml:space="preserve">Cách kiểm chứng:</w:t>
      </w:r>
      <w:r>
        <w:rPr>
          <w:rFonts w:ascii="Be Vietnam Pro" w:cs="Be Vietnam Pro" w:eastAsia="Be Vietnam Pro" w:hAnsi="Be Vietnam Pro"/>
          <w:color w:val="101814"/>
          <w:sz w:val="21"/>
          <w:szCs w:val="21"/>
        </w:rPr>
        <w:t xml:space="preserve"> mở tài liệu thiết kế dữ liệu, chọn ngẫu nhiên một bảng, đối chiếu với cấu trúc bảng thật: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DA1/DA2</w:t>
            </w:r>
          </w:p>
          <w:p>
            <w:pPr>
              <w:spacing w:after="0" w:line="250"/>
            </w:pPr>
            <w:r>
              <w:rPr>
                <w:rFonts w:ascii="Menlo" w:cs="Menlo" w:eastAsia="Menlo" w:hAnsi="Menlo"/>
                <w:color w:val="101814"/>
                <w:sz w:val="17"/>
                <w:szCs w:val="17"/>
              </w:rPr>
              <w:t xml:space="preserve">docker exec -i dvcms-db psql -U dvcms -d dvcms -c "\d ingredients"</w:t>
            </w:r>
          </w:p>
        </w:tc>
      </w:tr>
    </w:tbl>
    <w:p>
      <w:pPr>
        <w:spacing w:after="160"/>
      </w:pPr>
    </w:p>
    <w:p>
      <w:pPr>
        <w:spacing w:after="130" w:line="300"/>
      </w:pPr>
      <w:r>
        <w:rPr>
          <w:rFonts w:ascii="Be Vietnam Pro" w:cs="Be Vietnam Pro" w:eastAsia="Be Vietnam Pro" w:hAnsi="Be Vietnam Pro"/>
          <w:color w:val="101814"/>
          <w:sz w:val="21"/>
          <w:szCs w:val="21"/>
        </w:rPr>
        <w:t xml:space="preserve">Tên trường, kiểu dữ liệu, ràng buộc phải khớp với tài liệu.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Đối chiếu chi tiết — Công đoạn 3: Lập trình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033"/>
        <w:gridCol w:w="4353"/>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40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chứng minh</w:t>
            </w:r>
          </w:p>
        </w:tc>
        <w:tc>
          <w:tcPr>
            <w:tcW w:type="dxa" w:w="43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 gốc đối chiếu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DA2</w:t>
            </w:r>
          </w:p>
        </w:tc>
        <w:tc>
          <w:tcPr>
            <w:tcW w:type="dxa" w:w="403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DA1-06-cd3-lap-trinh-va-nhat-ky.md</w:t>
            </w:r>
            <w:r>
              <w:rPr>
                <w:rFonts w:ascii="Be Vietnam Pro" w:cs="Be Vietnam Pro" w:eastAsia="Be Vietnam Pro" w:hAnsi="Be Vietnam Pro"/>
                <w:color w:val="101814"/>
                <w:sz w:val="20"/>
                <w:szCs w:val="20"/>
              </w:rPr>
              <w:t xml:space="preserve">&lt;br&gt;</w:t>
            </w:r>
            <w:r>
              <w:rPr>
                <w:rFonts w:ascii="Menlo" w:cs="Menlo" w:eastAsia="Menlo" w:hAnsi="Menlo"/>
                <w:color w:val="036F3D"/>
                <w:sz w:val="20"/>
                <w:szCs w:val="20"/>
                <w:shd w:fill="F1F5F3" w:color="auto" w:val="clear"/>
              </w:rPr>
              <w:t xml:space="preserve">DA2-06-cd3-lap-trinh-va-nhat-ky.md</w:t>
            </w:r>
          </w:p>
        </w:tc>
        <w:tc>
          <w:tcPr>
            <w:tcW w:type="dxa" w:w="4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 218 lần ghi nhận thay đổi, 15/06/2026 → 31/08/2026</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4033"/>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DA3-06-cd3-lap-trinh-va-nhat-ky.md</w:t>
            </w:r>
          </w:p>
        </w:tc>
        <w:tc>
          <w:tcPr>
            <w:tcW w:type="dxa" w:w="4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 163 lần ghi nhận thay đổi, 06/02/2026 → 12/06/2026</w:t>
            </w:r>
          </w:p>
        </w:tc>
      </w:tr>
    </w:tbl>
    <w:p>
      <w:pPr>
        <w:spacing w:after="180"/>
      </w:pPr>
    </w:p>
    <w:p>
      <w:pPr>
        <w:spacing w:after="130" w:line="300"/>
      </w:pPr>
      <w:r>
        <w:rPr>
          <w:rFonts w:ascii="Be Vietnam Pro" w:cs="Be Vietnam Pro" w:eastAsia="Be Vietnam Pro" w:hAnsi="Be Vietnam Pro"/>
          <w:b/>
          <w:bCs/>
          <w:color w:val="101814"/>
          <w:sz w:val="21"/>
          <w:szCs w:val="21"/>
        </w:rPr>
        <w:t xml:space="preserve">Cách kiểm chứng:</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Toàn bộ lịch sử phát triển, có mốc thời gian và người thực hiện</w:t>
            </w:r>
          </w:p>
          <w:p>
            <w:pPr>
              <w:spacing w:after="0" w:line="250"/>
            </w:pPr>
            <w:r>
              <w:rPr>
                <w:rFonts w:ascii="Menlo" w:cs="Menlo" w:eastAsia="Menlo" w:hAnsi="Menlo"/>
                <w:color w:val="101814"/>
                <w:sz w:val="17"/>
                <w:szCs w:val="17"/>
              </w:rPr>
              <w:t xml:space="preserve">git log --format='%ad | %an | %s' --date=short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Khối lượng thay đổi từng tháng</w:t>
            </w:r>
          </w:p>
          <w:p>
            <w:pPr>
              <w:spacing w:after="0" w:line="250"/>
            </w:pPr>
            <w:r>
              <w:rPr>
                <w:rFonts w:ascii="Menlo" w:cs="Menlo" w:eastAsia="Menlo" w:hAnsi="Menlo"/>
                <w:color w:val="101814"/>
                <w:sz w:val="17"/>
                <w:szCs w:val="17"/>
              </w:rPr>
              <w:t xml:space="preserve">git log --format='%ad' --date=format:'%Y-%m' | sort | uniq -c</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Nội dung thay đổi ở mức từng dòng của một lần ghi nhận bất kỳ</w:t>
            </w:r>
          </w:p>
          <w:p>
            <w:pPr>
              <w:spacing w:after="0" w:line="250"/>
            </w:pPr>
            <w:r>
              <w:rPr>
                <w:rFonts w:ascii="Menlo" w:cs="Menlo" w:eastAsia="Menlo" w:hAnsi="Menlo"/>
                <w:color w:val="101814"/>
                <w:sz w:val="17"/>
                <w:szCs w:val="17"/>
              </w:rPr>
              <w:t xml:space="preserve">git show &lt;mã ghi nhận&gt;</w:t>
            </w:r>
          </w:p>
        </w:tc>
      </w:tr>
    </w:tbl>
    <w:p>
      <w:pPr>
        <w:spacing w:after="160"/>
      </w:pPr>
    </w:p>
    <w:p>
      <w:pPr>
        <w:spacing w:after="130" w:line="300"/>
      </w:pPr>
      <w:r>
        <w:rPr>
          <w:rFonts w:ascii="Be Vietnam Pro" w:cs="Be Vietnam Pro" w:eastAsia="Be Vietnam Pro" w:hAnsi="Be Vietnam Pro"/>
          <w:color w:val="101814"/>
          <w:sz w:val="21"/>
          <w:szCs w:val="21"/>
        </w:rPr>
        <w:t xml:space="preserve">Đây là bằng chứng mạnh nhất trong toàn bộ hồ sơ: </w:t>
      </w:r>
      <w:r>
        <w:rPr>
          <w:rFonts w:ascii="Be Vietnam Pro" w:cs="Be Vietnam Pro" w:eastAsia="Be Vietnam Pro" w:hAnsi="Be Vietnam Pro"/>
          <w:b/>
          <w:bCs/>
          <w:color w:val="101814"/>
          <w:sz w:val="21"/>
          <w:szCs w:val="21"/>
        </w:rPr>
        <w:t xml:space="preserve">381 lần ghi nhận trải trên 7 tháng liên tục</w:t>
      </w:r>
      <w:r>
        <w:rPr>
          <w:rFonts w:ascii="Be Vietnam Pro" w:cs="Be Vietnam Pro" w:eastAsia="Be Vietnam Pro" w:hAnsi="Be Vietnam Pro"/>
          <w:color w:val="101814"/>
          <w:sz w:val="21"/>
          <w:szCs w:val="21"/>
        </w:rPr>
        <w:t xml:space="preserve">, mỗi lần có mốc thời gian riêng. Lịch sử này phải tích luỹ theo thời gian thật, không dựng ngược lại được.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Đối chiếu chi tiết — Công đoạn 4: Kiểm thử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360"/>
        <w:gridCol w:w="4026"/>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43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chứng minh</w:t>
            </w:r>
          </w:p>
        </w:tc>
        <w:tc>
          <w:tcPr>
            <w:tcW w:type="dxa" w:w="402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 gốc đối chiếu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43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DA1-07-cd4-kiem-thu-va-uat.md</w:t>
            </w:r>
          </w:p>
        </w:tc>
        <w:tc>
          <w:tcPr>
            <w:tcW w:type="dxa" w:w="40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chạy kiểm tra kiểu dữ liệu và dựng bản phát hành; ghi nhận sửa lỗi trong lịch sử mã 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43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DA2-07-cd4-kiem-thu-va-uat.md</w:t>
            </w:r>
          </w:p>
        </w:tc>
        <w:tc>
          <w:tcPr>
            <w:tcW w:type="dxa" w:w="40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từng công việc AI lưu trong hệ quản trị, có ghi từng bước xử lý</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43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DA3-07-cd4-kiem-thu-va-uat.md</w:t>
            </w:r>
          </w:p>
        </w:tc>
        <w:tc>
          <w:tcPr>
            <w:tcW w:type="dxa" w:w="40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kiểm thử tự động </w:t>
            </w:r>
            <w:r>
              <w:rPr>
                <w:rFonts w:ascii="Menlo" w:cs="Menlo" w:eastAsia="Menlo" w:hAnsi="Menlo"/>
                <w:color w:val="036F3D"/>
                <w:sz w:val="20"/>
                <w:szCs w:val="20"/>
                <w:shd w:fill="F1F5F3" w:color="auto" w:val="clear"/>
              </w:rPr>
              <w:t xml:space="preserve">WF10e_rag-chat-tester</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WF10f_test-harness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WF99a_chat-tester</w:t>
            </w:r>
            <w:r>
              <w:rPr>
                <w:rFonts w:ascii="Be Vietnam Pro" w:cs="Be Vietnam Pro" w:eastAsia="Be Vietnam Pro" w:hAnsi="Be Vietnam Pro"/>
                <w:color w:val="101814"/>
                <w:sz w:val="20"/>
                <w:szCs w:val="20"/>
              </w:rPr>
              <w:t xml:space="preserve">; thư mục </w:t>
            </w:r>
            <w:r>
              <w:rPr>
                <w:rFonts w:ascii="Menlo" w:cs="Menlo" w:eastAsia="Menlo" w:hAnsi="Menlo"/>
                <w:color w:val="036F3D"/>
                <w:sz w:val="20"/>
                <w:szCs w:val="20"/>
                <w:shd w:fill="F1F5F3" w:color="auto" w:val="clear"/>
              </w:rPr>
              <w:t xml:space="preserve">tests/</w:t>
            </w:r>
          </w:p>
        </w:tc>
      </w:tr>
    </w:tbl>
    <w:p>
      <w:pPr>
        <w:spacing w:after="180"/>
      </w:pPr>
    </w:p>
    <w:p>
      <w:pPr>
        <w:spacing w:after="130" w:line="300"/>
      </w:pPr>
      <w:r>
        <w:rPr>
          <w:rFonts w:ascii="Be Vietnam Pro" w:cs="Be Vietnam Pro" w:eastAsia="Be Vietnam Pro" w:hAnsi="Be Vietnam Pro"/>
          <w:b/>
          <w:bCs/>
          <w:color w:val="101814"/>
          <w:sz w:val="21"/>
          <w:szCs w:val="21"/>
        </w:rPr>
        <w:t xml:space="preserve">Cách kiểm chứng:</w:t>
      </w:r>
      <w:r>
        <w:rPr>
          <w:rFonts w:ascii="Be Vietnam Pro" w:cs="Be Vietnam Pro" w:eastAsia="Be Vietnam Pro" w:hAnsi="Be Vietnam Pro"/>
          <w:color w:val="101814"/>
          <w:sz w:val="21"/>
          <w:szCs w:val="21"/>
        </w:rPr>
        <w:t xml:space="preserve"> các lần ghi nhận thay đổi có tiền tố </w:t>
      </w:r>
      <w:r>
        <w:rPr>
          <w:rFonts w:ascii="Menlo" w:cs="Menlo" w:eastAsia="Menlo" w:hAnsi="Menlo"/>
          <w:color w:val="036F3D"/>
          <w:sz w:val="19"/>
          <w:szCs w:val="19"/>
          <w:shd w:fill="F1F5F3" w:color="auto" w:val="clear"/>
        </w:rPr>
        <w:t xml:space="preserve">fix(...)</w:t>
      </w:r>
      <w:r>
        <w:rPr>
          <w:rFonts w:ascii="Be Vietnam Pro" w:cs="Be Vietnam Pro" w:eastAsia="Be Vietnam Pro" w:hAnsi="Be Vietnam Pro"/>
          <w:color w:val="101814"/>
          <w:sz w:val="21"/>
          <w:szCs w:val="21"/>
        </w:rPr>
        <w:t xml:space="preserve"> chính là bằng chứng lỗi đã được phát hiện qua kiểm thử rồi sửa:</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git log --format='%ad | %s' --date=short | grep '^.*| fix'</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Đối chiếu chi tiết — Công đoạn 5: Đóng gói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2021"/>
        <w:gridCol w:w="6365"/>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20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chứng minh</w:t>
            </w:r>
          </w:p>
        </w:tc>
        <w:tc>
          <w:tcPr>
            <w:tcW w:type="dxa" w:w="63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 gốc đối chiếu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DA2</w:t>
            </w:r>
          </w:p>
        </w:tc>
        <w:tc>
          <w:tcPr>
            <w:tcW w:type="dxa" w:w="202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DA1-08</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DA2-08</w:t>
            </w:r>
          </w:p>
        </w:tc>
        <w:tc>
          <w:tcPr>
            <w:tcW w:type="dxa" w:w="636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Dockerfile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docker-compose.yml</w:t>
            </w:r>
            <w:r>
              <w:rPr>
                <w:rFonts w:ascii="Be Vietnam Pro" w:cs="Be Vietnam Pro" w:eastAsia="Be Vietnam Pro" w:hAnsi="Be Vietnam Pro"/>
                <w:color w:val="101814"/>
                <w:sz w:val="20"/>
                <w:szCs w:val="20"/>
              </w:rPr>
              <w:t xml:space="preserve"> trong kho mã 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202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DA3-08</w:t>
            </w:r>
          </w:p>
        </w:tc>
        <w:tc>
          <w:tcPr>
            <w:tcW w:type="dxa" w:w="636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docker-compose.yml</w:t>
            </w:r>
            <w:r>
              <w:rPr>
                <w:rFonts w:ascii="Be Vietnam Pro" w:cs="Be Vietnam Pro" w:eastAsia="Be Vietnam Pro" w:hAnsi="Be Vietnam Pro"/>
                <w:color w:val="101814"/>
                <w:sz w:val="20"/>
                <w:szCs w:val="20"/>
              </w:rPr>
              <w:t xml:space="preserve"> định nghĩa 6 dịch vụ; các </w:t>
            </w:r>
            <w:r>
              <w:rPr>
                <w:rFonts w:ascii="Menlo" w:cs="Menlo" w:eastAsia="Menlo" w:hAnsi="Menlo"/>
                <w:color w:val="036F3D"/>
                <w:sz w:val="20"/>
                <w:szCs w:val="20"/>
                <w:shd w:fill="F1F5F3" w:color="auto" w:val="clear"/>
              </w:rPr>
              <w:t xml:space="preserve">Dockerfile</w:t>
            </w:r>
            <w:r>
              <w:rPr>
                <w:rFonts w:ascii="Be Vietnam Pro" w:cs="Be Vietnam Pro" w:eastAsia="Be Vietnam Pro" w:hAnsi="Be Vietnam Pro"/>
                <w:color w:val="101814"/>
                <w:sz w:val="20"/>
                <w:szCs w:val="20"/>
              </w:rPr>
              <w:t xml:space="preserve"> tương ứng</w:t>
            </w:r>
          </w:p>
        </w:tc>
      </w:tr>
    </w:tbl>
    <w:p>
      <w:pPr>
        <w:spacing w:after="180"/>
      </w:pPr>
    </w:p>
    <w:p>
      <w:pPr>
        <w:spacing w:after="130" w:line="300"/>
      </w:pPr>
      <w:r>
        <w:rPr>
          <w:rFonts w:ascii="Be Vietnam Pro" w:cs="Be Vietnam Pro" w:eastAsia="Be Vietnam Pro" w:hAnsi="Be Vietnam Pro"/>
          <w:b/>
          <w:bCs/>
          <w:color w:val="101814"/>
          <w:sz w:val="21"/>
          <w:szCs w:val="21"/>
        </w:rPr>
        <w:t xml:space="preserve">Cách kiểm chứng:</w:t>
      </w:r>
      <w:r>
        <w:rPr>
          <w:rFonts w:ascii="Be Vietnam Pro" w:cs="Be Vietnam Pro" w:eastAsia="Be Vietnam Pro" w:hAnsi="Be Vietnam Pro"/>
          <w:color w:val="101814"/>
          <w:sz w:val="21"/>
          <w:szCs w:val="21"/>
        </w:rPr>
        <w:t xml:space="preserve"> tệp định nghĩa đóng gói nằm trong kho mã nguồn và có lịch sử sửa đổi riêng — chứng tỏ quy trình đóng gói do đội tự xây dựng và tinh chỉnh dần.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Đối chiếu chi tiết — Công đoạn 6: Cài đặt, chuyển giao, bảo trì</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840"/>
        <w:gridCol w:w="4546"/>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38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chứng minh</w:t>
            </w:r>
          </w:p>
        </w:tc>
        <w:tc>
          <w:tcPr>
            <w:tcW w:type="dxa" w:w="45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 gốc đối chiếu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DA2</w:t>
            </w:r>
          </w:p>
        </w:tc>
        <w:tc>
          <w:tcPr>
            <w:tcW w:type="dxa" w:w="3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DA1-08</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DA1-09</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DA1-10</w:t>
            </w:r>
            <w:r>
              <w:rPr>
                <w:rFonts w:ascii="Be Vietnam Pro" w:cs="Be Vietnam Pro" w:eastAsia="Be Vietnam Pro" w:hAnsi="Be Vietnam Pro"/>
                <w:color w:val="101814"/>
                <w:sz w:val="20"/>
                <w:szCs w:val="20"/>
              </w:rPr>
              <w:t xml:space="preserve">&lt;br&gt;</w:t>
            </w:r>
            <w:r>
              <w:rPr>
                <w:rFonts w:ascii="Menlo" w:cs="Menlo" w:eastAsia="Menlo" w:hAnsi="Menlo"/>
                <w:color w:val="036F3D"/>
                <w:sz w:val="20"/>
                <w:szCs w:val="20"/>
                <w:shd w:fill="F1F5F3" w:color="auto" w:val="clear"/>
              </w:rPr>
              <w:t xml:space="preserve">DA2-08</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DA2-09</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DA2-10</w:t>
            </w:r>
          </w:p>
        </w:tc>
        <w:tc>
          <w:tcPr>
            <w:tcW w:type="dxa" w:w="45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 tệp kịch bản chuyển đổi cấu trúc dữ liệu trong </w:t>
            </w:r>
            <w:r>
              <w:rPr>
                <w:rFonts w:ascii="Menlo" w:cs="Menlo" w:eastAsia="Menlo" w:hAnsi="Menlo"/>
                <w:color w:val="036F3D"/>
                <w:sz w:val="20"/>
                <w:szCs w:val="20"/>
                <w:shd w:fill="F1F5F3" w:color="auto" w:val="clear"/>
              </w:rPr>
              <w:t xml:space="preserve">dv-cms/scripts/</w:t>
            </w:r>
            <w:r>
              <w:rPr>
                <w:rFonts w:ascii="Be Vietnam Pro" w:cs="Be Vietnam Pro" w:eastAsia="Be Vietnam Pro" w:hAnsi="Be Vietnam Pro"/>
                <w:color w:val="101814"/>
                <w:sz w:val="20"/>
                <w:szCs w:val="20"/>
              </w:rPr>
              <w:t xml:space="preserve">; hệ thống đang vận hành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3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DA3-08</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DA3-09</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DA3-10</w:t>
            </w:r>
          </w:p>
        </w:tc>
        <w:tc>
          <w:tcPr>
            <w:tcW w:type="dxa" w:w="45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mục </w:t>
            </w:r>
            <w:r>
              <w:rPr>
                <w:rFonts w:ascii="Menlo" w:cs="Menlo" w:eastAsia="Menlo" w:hAnsi="Menlo"/>
                <w:color w:val="036F3D"/>
                <w:sz w:val="20"/>
                <w:szCs w:val="20"/>
                <w:shd w:fill="F1F5F3" w:color="auto" w:val="clear"/>
              </w:rPr>
              <w:t xml:space="preserve">scripts/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sql/</w:t>
            </w:r>
            <w:r>
              <w:rPr>
                <w:rFonts w:ascii="Be Vietnam Pro" w:cs="Be Vietnam Pro" w:eastAsia="Be Vietnam Pro" w:hAnsi="Be Vietnam Pro"/>
                <w:color w:val="101814"/>
                <w:sz w:val="20"/>
                <w:szCs w:val="20"/>
              </w:rPr>
              <w:t xml:space="preserve">; tài liệu triển khai trong kho mã nguồn</w:t>
            </w:r>
          </w:p>
        </w:tc>
      </w:tr>
    </w:tbl>
    <w:p>
      <w:pPr>
        <w:spacing w:after="180"/>
      </w:pPr>
    </w:p>
    <w:p>
      <w:pPr>
        <w:spacing w:after="130" w:line="300"/>
      </w:pPr>
      <w:r>
        <w:rPr>
          <w:rFonts w:ascii="Be Vietnam Pro" w:cs="Be Vietnam Pro" w:eastAsia="Be Vietnam Pro" w:hAnsi="Be Vietnam Pro"/>
          <w:b/>
          <w:bCs/>
          <w:color w:val="101814"/>
          <w:sz w:val="21"/>
          <w:szCs w:val="21"/>
        </w:rPr>
        <w:t xml:space="preserve">Cách kiểm chứng:</w:t>
      </w:r>
      <w:r>
        <w:rPr>
          <w:rFonts w:ascii="Be Vietnam Pro" w:cs="Be Vietnam Pro" w:eastAsia="Be Vietnam Pro" w:hAnsi="Be Vietnam Pro"/>
          <w:color w:val="101814"/>
          <w:sz w:val="21"/>
          <w:szCs w:val="21"/>
        </w:rPr>
        <w:t xml:space="preserve"> mỗi kịch bản chuyển đổi cấu trúc dữ liệu là một lần nâng cấp hệ thống thật: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ls dv-cms/scripts/*.sql | wc -l    # 28 lần thay đổi cấu trúc dữ liệu</w:t>
            </w:r>
          </w:p>
        </w:tc>
      </w:tr>
    </w:tbl>
    <w:p>
      <w:pPr>
        <w:spacing w:after="160"/>
      </w:pPr>
    </w:p>
    <w:p>
      <w:pPr>
        <w:spacing w:after="130" w:line="300"/>
      </w:pPr>
      <w:r>
        <w:rPr>
          <w:rFonts w:ascii="Be Vietnam Pro" w:cs="Be Vietnam Pro" w:eastAsia="Be Vietnam Pro" w:hAnsi="Be Vietnam Pro"/>
          <w:color w:val="101814"/>
          <w:sz w:val="21"/>
          <w:szCs w:val="21"/>
        </w:rPr>
        <w:t xml:space="preserve">Mỗi tệp có phần ghi chú nêu rõ thay đổi gì, vì sao. Đây là bằng chứng của công đoạn bảo trì liên tục.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Đối chiếu chi tiết — Công đoạn 7: Phát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566"/>
        <w:gridCol w:w="4820"/>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35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Hình thức</w:t>
            </w:r>
          </w:p>
        </w:tc>
        <w:tc>
          <w:tcPr>
            <w:tcW w:type="dxa" w:w="4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 gốc đối chiếu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3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 công khai</w:t>
            </w:r>
          </w:p>
        </w:tc>
        <w:tc>
          <w:tcPr>
            <w:tcW w:type="dxa" w:w="4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bioscope.vn</w:t>
            </w:r>
            <w:r>
              <w:rPr>
                <w:rFonts w:ascii="Be Vietnam Pro" w:cs="Be Vietnam Pro" w:eastAsia="Be Vietnam Pro" w:hAnsi="Be Vietnam Pro"/>
                <w:color w:val="101814"/>
                <w:sz w:val="20"/>
                <w:szCs w:val="20"/>
              </w:rPr>
              <w:t xml:space="preserve"> — truy cập được, có nội dung thật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3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 nội bộ</w:t>
            </w:r>
          </w:p>
        </w:tc>
        <w:tc>
          <w:tcPr>
            <w:tcW w:type="dxa" w:w="4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admin.bioscope.vn</w:t>
            </w:r>
            <w:r>
              <w:rPr>
                <w:rFonts w:ascii="Be Vietnam Pro" w:cs="Be Vietnam Pro" w:eastAsia="Be Vietnam Pro" w:hAnsi="Be Vietnam Pro"/>
                <w:color w:val="101814"/>
                <w:sz w:val="20"/>
                <w:szCs w:val="20"/>
              </w:rPr>
              <w:t xml:space="preserve"> — có tài khoản người dùng thật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3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 trong hệ quản trị</w:t>
            </w:r>
          </w:p>
        </w:tc>
        <w:tc>
          <w:tcPr>
            <w:tcW w:type="dxa" w:w="48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ghi công việc AI đã chạy, có kết quả thật trong cơ sở dữ liệu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35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chat trên web và các kênh nhắn tin</w:t>
            </w:r>
          </w:p>
        </w:tc>
        <w:tc>
          <w:tcPr>
            <w:tcW w:type="dxa" w:w="48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Hội thoại thật với khách hàng lưu trong cơ sở dữ liệu</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Danh mục tài liệu đầy đủ</w:t>
      </w:r>
    </w:p>
    <w:p>
      <w:pPr>
        <w:pStyle w:val="Heading2"/>
        <w:spacing w:after="120" w:before="280"/>
      </w:pPr>
      <w:r>
        <w:rPr>
          <w:rFonts w:ascii="Be Vietnam Pro" w:cs="Be Vietnam Pro" w:eastAsia="Be Vietnam Pro" w:hAnsi="Be Vietnam Pro"/>
          <w:b/>
          <w:bCs/>
          <w:color w:val="008E4D"/>
          <w:sz w:val="24"/>
          <w:szCs w:val="24"/>
        </w:rPr>
        <w:t xml:space="preserve">9.1 Hồ sơ chung — 6 tài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186"/>
        <w:gridCol w:w="5200"/>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18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Tệp</w:t>
            </w:r>
          </w:p>
        </w:tc>
        <w:tc>
          <w:tcPr>
            <w:tcW w:type="dxa" w:w="52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1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00-1-thuyet-minh-nang-luc-va-doi-ngu.md</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Khẳng định tự phát triển, đối chiếu nhân sự, ranh giới tự viết / công cụ</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1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00-2-quy-trinh-san-xuat-phan-mem-noi-bo.md</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Bảy công đoạn: việc làm, đầu ra, bằng chứng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1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00-3-doi-chieu-ho-so-theo-cong-doan.md</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đang đọc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1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00-4-ha-tang-cong-cu-va-moi-truong.md</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chủ, công cụ, môi trường, chi phí hạ tầng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1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00-5-quy-chuan-ma-nguon-va-quan-ly-phien-ban.md</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chuẩn viết mã, quản lý phiên bản, quy trình đổi cấu trúc dữ liệu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18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00-6-ho-so-chi-phi-phat-trien.md</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Chi phí nhân công, hạ tầng, dịch vụ; căn cứ phân bổ; đối chiếu hoá đơn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9.2 Mỗi dự án — 10 tài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6555"/>
        <w:gridCol w:w="1831"/>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65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Hậu tố tệp</w:t>
            </w:r>
          </w:p>
        </w:tc>
        <w:tc>
          <w:tcPr>
            <w:tcW w:type="dxa" w:w="18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Công đoạn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-01-thuyet-minh-san-pham</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-02-cd1-xac-dinh-yeu-cau</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-03-cd2-thiet-ke-kien-truc</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-04-cd2-thiet-ke-du-lieu</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-05-cd2-thiet-ke-giao-dien-va-luong</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-06-cd3-lap-trinh-va-nhat-ky</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-07-cd4-kiem-thu-va-uat</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-08-cd5-6-7-dong-goi-trien-khai</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5, 6, 7</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-09-huong-dan-su-dung</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655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-10-tra-cuu-ky-thuat</w:t>
            </w:r>
          </w:p>
        </w:tc>
        <w:tc>
          <w:tcPr>
            <w:tcW w:type="dxa" w:w="18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3, 6</w:t>
            </w:r>
          </w:p>
        </w:tc>
      </w:tr>
    </w:tbl>
    <w:p>
      <w:pPr>
        <w:spacing w:after="180"/>
      </w:pPr>
    </w:p>
    <w:p>
      <w:pPr>
        <w:spacing w:after="130" w:line="300"/>
      </w:pPr>
      <w:r>
        <w:rPr>
          <w:rFonts w:ascii="Be Vietnam Pro" w:cs="Be Vietnam Pro" w:eastAsia="Be Vietnam Pro" w:hAnsi="Be Vietnam Pro"/>
          <w:b/>
          <w:bCs/>
          <w:color w:val="101814"/>
          <w:sz w:val="21"/>
          <w:szCs w:val="21"/>
        </w:rPr>
        <w:t xml:space="preserve">Tổng cộng: 6 + 30 + 1 mục lục = 37 tài liệu.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Danh sách kiểm tra trước khi nộp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7086"/>
        <w:gridCol w:w="1300"/>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708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13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bảng đối chiếu danh tính kỹ thuật ↔ nhân sự trong </w:t>
            </w:r>
            <w:r>
              <w:rPr>
                <w:rFonts w:ascii="Menlo" w:cs="Menlo" w:eastAsia="Menlo" w:hAnsi="Menlo"/>
                <w:color w:val="036F3D"/>
                <w:sz w:val="20"/>
                <w:szCs w:val="20"/>
                <w:shd w:fill="F1F5F3" w:color="auto" w:val="clear"/>
              </w:rPr>
              <w:t xml:space="preserve">00-1</w:t>
            </w:r>
            <w:r>
              <w:rPr>
                <w:rFonts w:ascii="Be Vietnam Pro" w:cs="Be Vietnam Pro" w:eastAsia="Be Vietnam Pro" w:hAnsi="Be Vietnam Pro"/>
                <w:color w:val="101814"/>
                <w:sz w:val="20"/>
                <w:szCs w:val="20"/>
              </w:rPr>
              <w:t xml:space="preserve"> mục 2</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Đính kèm hợp đồng lao động, quyết định phân công của từng người có tên</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Đính kèm chứng từ chi trả lương và bảo hiểm xã hội</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Ký và đóng dấu phần cam kết cuối </w:t>
            </w:r>
            <w:r>
              <w:rPr>
                <w:rFonts w:ascii="Menlo" w:cs="Menlo" w:eastAsia="Menlo" w:hAnsi="Menlo"/>
                <w:color w:val="036F3D"/>
                <w:sz w:val="20"/>
                <w:szCs w:val="20"/>
                <w:shd w:fill="F1F5F3" w:color="auto" w:val="clear"/>
              </w:rPr>
              <w:t xml:space="preserve">00-1</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kết quả thật vào các ca kiểm thử ở tài liệu </w:t>
            </w:r>
            <w:r>
              <w:rPr>
                <w:rFonts w:ascii="Menlo" w:cs="Menlo" w:eastAsia="Menlo" w:hAnsi="Menlo"/>
                <w:color w:val="036F3D"/>
                <w:sz w:val="20"/>
                <w:szCs w:val="20"/>
                <w:shd w:fill="F1F5F3" w:color="auto" w:val="clear"/>
              </w:rPr>
              <w:t xml:space="preserve">-07</w:t>
            </w:r>
            <w:r>
              <w:rPr>
                <w:rFonts w:ascii="Be Vietnam Pro" w:cs="Be Vietnam Pro" w:eastAsia="Be Vietnam Pro" w:hAnsi="Be Vietnam Pro"/>
                <w:color w:val="101814"/>
                <w:sz w:val="20"/>
                <w:szCs w:val="20"/>
              </w:rPr>
              <w:t xml:space="preserve"> của ba dự án</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Ký biên bản nghiệm thu ở tài liệu </w:t>
            </w:r>
            <w:r>
              <w:rPr>
                <w:rFonts w:ascii="Menlo" w:cs="Menlo" w:eastAsia="Menlo" w:hAnsi="Menlo"/>
                <w:color w:val="036F3D"/>
                <w:sz w:val="20"/>
                <w:szCs w:val="20"/>
                <w:shd w:fill="F1F5F3" w:color="auto" w:val="clear"/>
              </w:rPr>
              <w:t xml:space="preserve">-07</w:t>
            </w:r>
            <w:r>
              <w:rPr>
                <w:rFonts w:ascii="Be Vietnam Pro" w:cs="Be Vietnam Pro" w:eastAsia="Be Vietnam Pro" w:hAnsi="Be Vietnam Pro"/>
                <w:color w:val="101814"/>
                <w:sz w:val="20"/>
                <w:szCs w:val="20"/>
              </w:rPr>
              <w:t xml:space="preserve"> của ba dự án</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kho mã nguồn về tài khoản tổ chức, hoặc lập biên bản xác nhận quyền sở hữu</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lưu toàn bộ kho mã nguồn ra bản lưu trữ có mốc thời gian</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Điền hồ sơ chi phí `00-6`: bảng kê nhân công, hạ tầng, dịch vụ</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Đối chiếu chi phí dịch vụ AI trong hệ thống với hoá đơn nhà cung cấp</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kết quả kiểm thử đối chiếu tài liệu gốc ở </w:t>
            </w:r>
            <w:r>
              <w:rPr>
                <w:rFonts w:ascii="Menlo" w:cs="Menlo" w:eastAsia="Menlo" w:hAnsi="Menlo"/>
                <w:color w:val="036F3D"/>
                <w:sz w:val="20"/>
                <w:szCs w:val="20"/>
                <w:shd w:fill="F1F5F3" w:color="auto" w:val="clear"/>
              </w:rPr>
              <w:t xml:space="preserve">DA2-07</w:t>
            </w:r>
            <w:r>
              <w:rPr>
                <w:rFonts w:ascii="Be Vietnam Pro" w:cs="Be Vietnam Pro" w:eastAsia="Be Vietnam Pro" w:hAnsi="Be Vietnam Pro"/>
                <w:color w:val="101814"/>
                <w:sz w:val="20"/>
                <w:szCs w:val="20"/>
              </w:rPr>
              <w:t xml:space="preserve"> mục 4</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bộ ca kiểm thử an toàn </w:t>
            </w:r>
            <w:r>
              <w:rPr>
                <w:rFonts w:ascii="Menlo" w:cs="Menlo" w:eastAsia="Menlo" w:hAnsi="Menlo"/>
                <w:color w:val="036F3D"/>
                <w:sz w:val="20"/>
                <w:szCs w:val="20"/>
                <w:shd w:fill="F1F5F3" w:color="auto" w:val="clear"/>
              </w:rPr>
              <w:t xml:space="preserve">DA3-07</w:t>
            </w:r>
            <w:r>
              <w:rPr>
                <w:rFonts w:ascii="Be Vietnam Pro" w:cs="Be Vietnam Pro" w:eastAsia="Be Vietnam Pro" w:hAnsi="Be Vietnam Pro"/>
                <w:color w:val="101814"/>
                <w:sz w:val="20"/>
                <w:szCs w:val="20"/>
              </w:rPr>
              <w:t xml:space="preserve"> mục 3, ghi kết quả</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lại văn bản pháp lý đang có hiệu lực tại thời điểm nộp</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c>
          <w:tcPr>
            <w:tcW w:type="dxa" w:w="70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bản </w:t>
            </w:r>
            <w:r>
              <w:rPr>
                <w:rFonts w:ascii="Menlo" w:cs="Menlo" w:eastAsia="Menlo" w:hAnsi="Menlo"/>
                <w:color w:val="036F3D"/>
                <w:sz w:val="20"/>
                <w:szCs w:val="20"/>
                <w:shd w:fill="F1F5F3" w:color="auto" w:val="clear"/>
              </w:rPr>
              <w:t xml:space="preserve">.docx</w:t>
            </w:r>
            <w:r>
              <w:rPr>
                <w:rFonts w:ascii="Be Vietnam Pro" w:cs="Be Vietnam Pro" w:eastAsia="Be Vietnam Pro" w:hAnsi="Be Vietnam Pro"/>
                <w:color w:val="101814"/>
                <w:sz w:val="20"/>
                <w:szCs w:val="20"/>
              </w:rPr>
              <w:t xml:space="preserve"> mới nhất từ các tệp </w:t>
            </w:r>
            <w:r>
              <w:rPr>
                <w:rFonts w:ascii="Menlo" w:cs="Menlo" w:eastAsia="Menlo" w:hAnsi="Menlo"/>
                <w:color w:val="036F3D"/>
                <w:sz w:val="20"/>
                <w:szCs w:val="20"/>
                <w:shd w:fill="F1F5F3" w:color="auto" w:val="clear"/>
              </w:rPr>
              <w:t xml:space="preserve">.md</w:t>
            </w:r>
          </w:p>
        </w:tc>
        <w:tc>
          <w:tcPr>
            <w:tcW w:type="dxa" w:w="13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spacing w:after="130" w:line="300"/>
      </w:pPr>
      <w:r>
        <w:rPr>
          <w:rFonts w:ascii="Be Vietnam Pro" w:cs="Be Vietnam Pro" w:eastAsia="Be Vietnam Pro" w:hAnsi="Be Vietnam Pro"/>
          <w:color w:val="101814"/>
          <w:sz w:val="21"/>
          <w:szCs w:val="21"/>
        </w:rPr>
        <w:t xml:space="preserve">Tám mục đầu là việc của công ty, không phải việc kỹ thuật. Hồ sơ kỹ thuật dù đầy đủ đến đâu, thiếu bảy mục này thì vẫn không chứng minh được </w:t>
      </w:r>
      <w:r>
        <w:rPr>
          <w:rFonts w:ascii="Be Vietnam Pro" w:cs="Be Vietnam Pro" w:eastAsia="Be Vietnam Pro" w:hAnsi="Be Vietnam Pro"/>
          <w:b/>
          <w:bCs/>
          <w:color w:val="101814"/>
          <w:sz w:val="21"/>
          <w:szCs w:val="21"/>
        </w:rPr>
        <w:t xml:space="preserve">công ty</w:t>
      </w:r>
      <w:r>
        <w:rPr>
          <w:rFonts w:ascii="Be Vietnam Pro" w:cs="Be Vietnam Pro" w:eastAsia="Be Vietnam Pro" w:hAnsi="Be Vietnam Pro"/>
          <w:color w:val="101814"/>
          <w:sz w:val="21"/>
          <w:szCs w:val="21"/>
        </w:rPr>
        <w:t xml:space="preserve"> tự phát triển — chỉ chứng minh được </w:t>
      </w:r>
      <w:r>
        <w:rPr>
          <w:rFonts w:ascii="Be Vietnam Pro" w:cs="Be Vietnam Pro" w:eastAsia="Be Vietnam Pro" w:hAnsi="Be Vietnam Pro"/>
          <w:b/>
          <w:bCs/>
          <w:color w:val="101814"/>
          <w:sz w:val="21"/>
          <w:szCs w:val="21"/>
        </w:rPr>
        <w:t xml:space="preserve">có ai đó</w:t>
      </w:r>
      <w:r>
        <w:rPr>
          <w:rFonts w:ascii="Be Vietnam Pro" w:cs="Be Vietnam Pro" w:eastAsia="Be Vietnam Pro" w:hAnsi="Be Vietnam Pro"/>
          <w:color w:val="101814"/>
          <w:sz w:val="21"/>
          <w:szCs w:val="21"/>
        </w:rPr>
        <w:t xml:space="preserve"> tự phát triển.</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chung — sản xuất phần mềm nội bộ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00-3 · BẢNG ĐỐI CHIẾU HỒ SƠ THEO CÔNG ĐOẠN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00-3 — BẢNG ĐỐI CHIẾU HỒ SƠ THEO CÔNG ĐOẠN</dc:title>
  <dc:creator>Bioscope</dc:creator>
  <dc:description>Hồ sơ chung — sản xuất phần mềm nội bộ</dc:description>
  <cp:lastModifiedBy>Un-named</cp:lastModifiedBy>
  <cp:revision>1</cp:revision>
  <dcterms:created xsi:type="dcterms:W3CDTF">2026-09-03T09:37:19.586Z</dcterms:created>
  <dcterms:modified xsi:type="dcterms:W3CDTF">2026-09-03T09:37:19.586Z</dcterms:modified>
</cp:coreProperties>
</file>

<file path=docProps/custom.xml><?xml version="1.0" encoding="utf-8"?>
<Properties xmlns="http://schemas.openxmlformats.org/officeDocument/2006/custom-properties" xmlns:vt="http://schemas.openxmlformats.org/officeDocument/2006/docPropsVTypes"/>
</file>