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40"/>
        <w:jc w:val="center"/>
      </w:pPr>
      <w:r>
        <w:rPr>
          <w:rFonts w:ascii="Be Vietnam Pro" w:cs="Be Vietnam Pro" w:eastAsia="Be Vietnam Pro" w:hAnsi="Be Vietnam Pro"/>
          <w:b/>
          <w:bCs/>
          <w:color w:val="036F3D"/>
          <w:spacing w:val="160"/>
          <w:sz w:val="64"/>
          <w:szCs w:val="64"/>
        </w:rPr>
        <w:t xml:space="preserve">OPTIMAI</w:t>
      </w:r>
    </w:p>
    <w:p>
      <w:pPr>
        <w:pBdr>
          <w:top w:val="single" w:color="F58E33" w:sz="8" w:space="10"/>
        </w:pBdr>
        <w:spacing w:after="320"/>
        <w:jc w:val="center"/>
      </w:pPr>
      <w:r>
        <w:rPr>
          <w:rFonts w:ascii="Be Vietnam Pro" w:cs="Be Vietnam Pro" w:eastAsia="Be Vietnam Pro" w:hAnsi="Be Vietnam Pro"/>
          <w:color w:val="8A4B12"/>
          <w:spacing w:val="70"/>
          <w:sz w:val="16"/>
          <w:szCs w:val="16"/>
        </w:rPr>
        <w:t xml:space="preserve">CÔNG TY PHÁT TRIỂN PHẦN MỀM</w:t>
      </w:r>
    </w:p>
    <w:p>
      <w:pPr>
        <w:spacing w:after="160"/>
        <w:jc w:val="center"/>
      </w:pPr>
      <w:r>
        <w:rPr>
          <w:rFonts w:ascii="Be Vietnam Pro" w:cs="Be Vietnam Pro" w:eastAsia="Be Vietnam Pro" w:hAnsi="Be Vietnam Pro"/>
          <w:b/>
          <w:bCs/>
          <w:color w:val="F58E33"/>
          <w:spacing w:val="60"/>
          <w:sz w:val="22"/>
          <w:szCs w:val="22"/>
        </w:rPr>
        <w:t xml:space="preserve">DA2 · AI CHUẨN HOÁ DỮ LIỆU SẢN PHẨM</w:t>
      </w:r>
    </w:p>
    <w:p>
      <w:pPr>
        <w:pBdr>
          <w:top w:val="single" w:color="008E4D" w:sz="12" w:space="18"/>
          <w:bottom w:val="single" w:color="008E4D" w:sz="12" w:space="18"/>
        </w:pBdr>
        <w:spacing w:after="500" w:before="220"/>
        <w:jc w:val="center"/>
      </w:pPr>
      <w:r>
        <w:rPr>
          <w:rFonts w:ascii="Be Vietnam Pro" w:cs="Be Vietnam Pro" w:eastAsia="Be Vietnam Pro" w:hAnsi="Be Vietnam Pro"/>
          <w:b/>
          <w:bCs/>
          <w:color w:val="036F3D"/>
          <w:sz w:val="36"/>
          <w:szCs w:val="36"/>
        </w:rPr>
        <w:t xml:space="preserve">DA2 — HƯỚNG DẪN SỬ DỤNG</w:t>
      </w:r>
    </w:p>
    <w:p>
      <w:pPr>
        <w:spacing w:after="350"/>
        <w:jc w:val="center"/>
      </w:pPr>
      <w:r>
        <w:rPr>
          <w:rFonts w:ascii="Be Vietnam Pro" w:cs="Be Vietnam Pro" w:eastAsia="Be Vietnam Pro" w:hAnsi="Be Vietnam Pro"/>
          <w:i/>
          <w:iCs/>
          <w:color w:val="4A5551"/>
          <w:sz w:val="24"/>
          <w:szCs w:val="24"/>
        </w:rPr>
        <w:t xml:space="preserve">Hệ thống AI chuẩn hoá và cập nhật dữ liệu sản phẩm</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463"/>
        <w:gridCol w:w="6897"/>
      </w:tblGrid>
      <w:tr>
        <w:trPr>
          <w:tblHeader/>
        </w:trPr>
        <w:tc>
          <w:tcPr>
            <w:tcW w:type="dxa" w:w="246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w:t>
            </w:r>
          </w:p>
        </w:tc>
        <w:tc>
          <w:tcPr>
            <w:tcW w:type="dxa" w:w="689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46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tài liệu</w:t>
            </w:r>
          </w:p>
        </w:tc>
        <w:tc>
          <w:tcPr>
            <w:tcW w:type="dxa" w:w="689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DA2-09</w:t>
            </w:r>
          </w:p>
        </w:tc>
      </w:tr>
      <w:tr>
        <w:trPr>
          <w:tblHeader w:val="false"/>
        </w:trPr>
        <w:tc>
          <w:tcPr>
            <w:tcW w:type="dxa" w:w="246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Thuộc bộ</w:t>
            </w:r>
          </w:p>
        </w:tc>
        <w:tc>
          <w:tcPr>
            <w:tcW w:type="dxa" w:w="689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DA2 · AI chuẩn hoá dữ liệu sản phẩm</w:t>
            </w:r>
          </w:p>
        </w:tc>
      </w:tr>
      <w:tr>
        <w:trPr>
          <w:tblHeader w:val="false"/>
        </w:trPr>
        <w:tc>
          <w:tcPr>
            <w:tcW w:type="dxa" w:w="246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Phạm vi áp dụng</w:t>
            </w:r>
          </w:p>
        </w:tc>
        <w:tc>
          <w:tcPr>
            <w:tcW w:type="dxa" w:w="689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 án DA2 — biên tập viên và quản trị viên</w:t>
            </w:r>
          </w:p>
        </w:tc>
      </w:tr>
      <w:tr>
        <w:trPr>
          <w:tblHeader w:val="false"/>
        </w:trPr>
        <w:tc>
          <w:tcPr>
            <w:tcW w:type="dxa" w:w="246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Ngày lập</w:t>
            </w:r>
          </w:p>
        </w:tc>
        <w:tc>
          <w:tcPr>
            <w:tcW w:type="dxa" w:w="689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18/08/2026</w:t>
            </w:r>
          </w:p>
        </w:tc>
      </w:tr>
      <w:tr>
        <w:trPr>
          <w:tblHeader w:val="false"/>
        </w:trPr>
        <w:tc>
          <w:tcPr>
            <w:tcW w:type="dxa" w:w="246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bản</w:t>
            </w:r>
          </w:p>
        </w:tc>
        <w:tc>
          <w:tcPr>
            <w:tcW w:type="dxa" w:w="689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1.1</w:t>
            </w:r>
          </w:p>
        </w:tc>
      </w:tr>
      <w:tr>
        <w:trPr>
          <w:tblHeader w:val="false"/>
        </w:trPr>
        <w:tc>
          <w:tcPr>
            <w:tcW w:type="dxa" w:w="246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lập</w:t>
            </w:r>
          </w:p>
        </w:tc>
        <w:tc>
          <w:tcPr>
            <w:tcW w:type="dxa" w:w="689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HungDV — Product Owner, Công ty OPTIMAI</w:t>
            </w:r>
          </w:p>
        </w:tc>
      </w:tr>
      <w:tr>
        <w:trPr>
          <w:tblHeader w:val="false"/>
        </w:trPr>
        <w:tc>
          <w:tcPr>
            <w:tcW w:type="dxa" w:w="246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duyệt</w:t>
            </w:r>
          </w:p>
        </w:tc>
        <w:tc>
          <w:tcPr>
            <w:tcW w:type="dxa" w:w="689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 Công ty OPTIMAI</w:t>
            </w:r>
          </w:p>
        </w:tc>
      </w:tr>
    </w:tbl>
    <w:p>
      <w:pPr>
        <w:spacing w:after="200"/>
      </w:pPr>
    </w:p>
    <w:p>
      <w:pPr>
        <w:spacing w:after="140"/>
      </w:pPr>
      <w:r>
        <w:rPr>
          <w:rFonts w:ascii="Be Vietnam Pro" w:cs="Be Vietnam Pro" w:eastAsia="Be Vietnam Pro" w:hAnsi="Be Vietnam Pro"/>
          <w:b/>
          <w:bCs/>
          <w:color w:val="036F3D"/>
          <w:spacing w:val="40"/>
          <w:sz w:val="19"/>
          <w:szCs w:val="19"/>
        </w:rPr>
        <w:t xml:space="preserve">LỊCH SỬ SỬA ĐỔI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652"/>
        <w:gridCol w:w="1835"/>
        <w:gridCol w:w="5873"/>
      </w:tblGrid>
      <w:tr>
        <w:trPr>
          <w:tblHeader/>
        </w:trPr>
        <w:tc>
          <w:tcPr>
            <w:tcW w:type="dxa" w:w="1652"/>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Phiên bản</w:t>
            </w:r>
          </w:p>
        </w:tc>
        <w:tc>
          <w:tcPr>
            <w:tcW w:type="dxa" w:w="1835"/>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Ngày</w:t>
            </w:r>
          </w:p>
        </w:tc>
        <w:tc>
          <w:tcPr>
            <w:tcW w:type="dxa" w:w="587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 sửa đổi</w:t>
            </w:r>
          </w:p>
        </w:tc>
      </w:tr>
      <w:tr>
        <w:trPr>
          <w:tblHeader w:val="false"/>
        </w:trPr>
        <w:tc>
          <w:tcPr>
            <w:tcW w:type="dxa" w:w="165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1.0</w:t>
            </w:r>
          </w:p>
        </w:tc>
        <w:tc>
          <w:tcPr>
            <w:tcW w:type="dxa" w:w="1835"/>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18/08/2026</w:t>
            </w:r>
          </w:p>
        </w:tc>
        <w:tc>
          <w:tcPr>
            <w:tcW w:type="dxa" w:w="58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hành lần đầu</w:t>
            </w:r>
          </w:p>
        </w:tc>
      </w:tr>
      <w:tr>
        <w:trPr>
          <w:tblHeader w:val="false"/>
        </w:trPr>
        <w:tc>
          <w:tcPr>
            <w:tcW w:type="dxa" w:w="1652"/>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1.1</w:t>
            </w:r>
          </w:p>
        </w:tc>
        <w:tc>
          <w:tcPr>
            <w:tcW w:type="dxa" w:w="1835"/>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24/08/2026</w:t>
            </w:r>
          </w:p>
        </w:tc>
        <w:tc>
          <w:tcPr>
            <w:tcW w:type="dxa" w:w="587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Bổ sung quy trình duyệt bốn bước</w:t>
            </w:r>
          </w:p>
        </w:tc>
      </w:tr>
    </w:tbl>
    <w:p>
      <w:pPr>
        <w:spacing w:after="200"/>
      </w:pPr>
    </w:p>
    <w:p>
      <w:pPr>
        <w:jc w:val="center"/>
      </w:pPr>
      <w:r>
        <w:rPr>
          <w:rFonts w:ascii="Be Vietnam Pro" w:cs="Be Vietnam Pro" w:eastAsia="Be Vietnam Pro" w:hAnsi="Be Vietnam Pro"/>
          <w:i/>
          <w:iCs/>
          <w:color w:val="4A5551"/>
          <w:sz w:val="18"/>
          <w:szCs w:val="18"/>
        </w:rPr>
        <w:t xml:space="preserve">Tài liệu nội bộ — không phổ biến ra ngoài</w:t>
      </w:r>
    </w:p>
    <w:p>
      <w:pPr>
        <w:sectPr>
          <w:pgSz w:w="11906" w:h="16838" w:orient="portrait"/>
          <w:pgMar w:top="1587" w:right="1133" w:bottom="1360" w:left="1417" w:header="708" w:footer="708" w:gutter="0"/>
          <w:pgNumType/>
          <w:docGrid w:linePitch="360"/>
        </w:sectPr>
      </w:pP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Hệ thống AI chuẩn hoá và cập nhật dữ liệu sản phẩm</w:t>
      </w:r>
    </w:p>
    <w:p>
      <w:pPr>
        <w:spacing w:after="130" w:line="300"/>
      </w:pPr>
      <w:r>
        <w:rPr>
          <w:rFonts w:ascii="Be Vietnam Pro" w:cs="Be Vietnam Pro" w:eastAsia="Be Vietnam Pro" w:hAnsi="Be Vietnam Pro"/>
          <w:i/>
          <w:iCs/>
          <w:color w:val="101814"/>
          <w:sz w:val="21"/>
          <w:szCs w:val="21"/>
        </w:rPr>
        <w:t xml:space="preserve">Tài liệu viết cho biên tập viên nội dung. Trình bày theo việc cần làm.</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0. Đọc phần này trước khi dùng</w:t>
      </w:r>
    </w:p>
    <w:p>
      <w:pPr>
        <w:pStyle w:val="Heading2"/>
        <w:spacing w:after="120" w:before="280"/>
      </w:pPr>
      <w:r>
        <w:rPr>
          <w:rFonts w:ascii="Be Vietnam Pro" w:cs="Be Vietnam Pro" w:eastAsia="Be Vietnam Pro" w:hAnsi="Be Vietnam Pro"/>
          <w:b/>
          <w:bCs/>
          <w:color w:val="008E4D"/>
          <w:sz w:val="24"/>
          <w:szCs w:val="24"/>
        </w:rPr>
        <w:t xml:space="preserve">AI làm gì và không làm gì</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680"/>
        <w:gridCol w:w="4680"/>
      </w:tblGrid>
      <w:tr>
        <w:trPr>
          <w:tblHeader/>
        </w:trPr>
        <w:tc>
          <w:tcPr>
            <w:tcW w:type="dxa" w:w="46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AI làm</w:t>
            </w:r>
          </w:p>
        </w:tc>
        <w:tc>
          <w:tcPr>
            <w:tcW w:type="dxa" w:w="46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AI </w:t>
            </w:r>
            <w:r>
              <w:rPr>
                <w:rFonts w:ascii="Be Vietnam Pro" w:cs="Be Vietnam Pro" w:eastAsia="Be Vietnam Pro" w:hAnsi="Be Vietnam Pro"/>
                <w:b/>
                <w:bCs/>
                <w:color w:val="036F3D"/>
                <w:sz w:val="20"/>
                <w:szCs w:val="20"/>
              </w:rPr>
              <w:t xml:space="preserve">không</w:t>
            </w:r>
            <w:r>
              <w:rPr>
                <w:rFonts w:ascii="Be Vietnam Pro" w:cs="Be Vietnam Pro" w:eastAsia="Be Vietnam Pro" w:hAnsi="Be Vietnam Pro"/>
                <w:b/>
                <w:bCs/>
                <w:color w:val="036F3D"/>
                <w:sz w:val="20"/>
                <w:szCs w:val="20"/>
              </w:rPr>
              <w:t xml:space="preserve"> làm</w:t>
            </w:r>
          </w:p>
        </w:tc>
      </w:tr>
      <w:tr>
        <w:trPr>
          <w:tblHeader w:val="false"/>
        </w:trPr>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hồ sơ nhà cung cấp</w:t>
            </w:r>
          </w:p>
        </w:tc>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Không tự đăng lên website</w:t>
            </w:r>
          </w:p>
        </w:tc>
      </w:tr>
      <w:tr>
        <w:trPr>
          <w:tblHeader w:val="false"/>
        </w:trPr>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Chép thông số kỹ thuật ra biểu mẫu</w:t>
            </w:r>
          </w:p>
        </w:tc>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Không quyết định thay bạn</w:t>
            </w:r>
          </w:p>
        </w:tc>
      </w:tr>
      <w:tr>
        <w:trPr>
          <w:tblHeader w:val="false"/>
        </w:trPr>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Viết mô tả, lợi ích, ứng dụng</w:t>
            </w:r>
          </w:p>
        </w:tc>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Không chịu trách nhiệm về nội dung</w:t>
            </w:r>
          </w:p>
        </w:tc>
      </w:tr>
      <w:tr>
        <w:trPr>
          <w:tblHeader w:val="false"/>
        </w:trPr>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Dịch sang tiếng Anh</w:t>
            </w:r>
          </w:p>
        </w:tc>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Không xoá dữ liệu bạn đã nhập</w:t>
            </w:r>
          </w:p>
        </w:tc>
      </w:tr>
      <w:tr>
        <w:trPr>
          <w:tblHeader w:val="false"/>
        </w:trPr>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Đề xuất chỉ tiêu, thẻ lọc</w:t>
            </w:r>
          </w:p>
        </w:tc>
        <w:tc>
          <w:tcPr>
            <w:tcW w:type="dxa" w:w="4680"/>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r>
    </w:tbl>
    <w:p>
      <w:pPr>
        <w:spacing w:after="180"/>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140" w:before="0" w:line="290"/>
            </w:pPr>
            <w:r>
              <w:rPr>
                <w:rFonts w:ascii="Be Vietnam Pro" w:cs="Be Vietnam Pro" w:eastAsia="Be Vietnam Pro" w:hAnsi="Be Vietnam Pro"/>
                <w:b/>
                <w:bCs/>
                <w:color w:val="036F3D"/>
                <w:sz w:val="23"/>
                <w:szCs w:val="23"/>
              </w:rPr>
              <w:t xml:space="preserve">⚠ Điều quan trọng nhất trong tài liệu này</w:t>
            </w:r>
          </w:p>
          <w:p>
            <w:pPr>
              <w:spacing w:after="100" w:line="290"/>
            </w:pPr>
            <w:r>
              <w:rPr>
                <w:rFonts w:ascii="Be Vietnam Pro" w:cs="Be Vietnam Pro" w:eastAsia="Be Vietnam Pro" w:hAnsi="Be Vietnam Pro"/>
                <w:sz w:val="21"/>
                <w:szCs w:val="21"/>
              </w:rPr>
              <w:t xml:space="preserve"/>
            </w:r>
          </w:p>
          <w:p>
            <w:pPr>
              <w:spacing w:after="100" w:line="290"/>
            </w:pPr>
            <w:r>
              <w:rPr>
                <w:rFonts w:ascii="Be Vietnam Pro" w:cs="Be Vietnam Pro" w:eastAsia="Be Vietnam Pro" w:hAnsi="Be Vietnam Pro"/>
                <w:b/>
                <w:bCs/>
                <w:color w:val="101814"/>
                <w:sz w:val="20"/>
                <w:szCs w:val="20"/>
              </w:rPr>
              <w:t xml:space="preserve">Kết quả AI sinh ra LUÔN là bản nháp. Bạn là người quyết định nó có được đăng hay không.</w:t>
            </w:r>
          </w:p>
          <w:p>
            <w:pPr>
              <w:spacing w:after="100" w:line="290"/>
            </w:pPr>
            <w:r>
              <w:rPr>
                <w:rFonts w:ascii="Be Vietnam Pro" w:cs="Be Vietnam Pro" w:eastAsia="Be Vietnam Pro" w:hAnsi="Be Vietnam Pro"/>
                <w:sz w:val="21"/>
                <w:szCs w:val="21"/>
              </w:rPr>
              <w:t xml:space="preserve"/>
            </w:r>
          </w:p>
          <w:p>
            <w:pPr>
              <w:spacing w:after="100" w:line="290"/>
            </w:pPr>
            <w:r>
              <w:rPr>
                <w:rFonts w:ascii="Be Vietnam Pro" w:cs="Be Vietnam Pro" w:eastAsia="Be Vietnam Pro" w:hAnsi="Be Vietnam Pro"/>
                <w:color w:val="101814"/>
                <w:sz w:val="20"/>
                <w:szCs w:val="20"/>
              </w:rPr>
              <w:t xml:space="preserve">Dữ liệu nguyên liệu gửi tới khách hàng công nghiệp — họ dùng nó để tính công thức sản phẩm. Một chỉ tiêu sai không phải chuyện thẩm mỹ:</w:t>
            </w:r>
          </w:p>
          <w:p>
            <w:pPr>
              <w:spacing w:after="100" w:line="290"/>
            </w:pPr>
            <w:r>
              <w:rPr>
                <w:rFonts w:ascii="Be Vietnam Pro" w:cs="Be Vietnam Pro" w:eastAsia="Be Vietnam Pro" w:hAnsi="Be Vietnam Pro"/>
                <w:sz w:val="21"/>
                <w:szCs w:val="21"/>
              </w:rPr>
              <w:t xml:space="preserve"/>
            </w:r>
          </w:p>
          <w:p>
            <w:pPr>
              <w:spacing w:after="100" w:line="290"/>
            </w:pPr>
            <w:r>
              <w:rPr>
                <w:rFonts w:ascii="Be Vietnam Pro" w:cs="Be Vietnam Pro" w:eastAsia="Be Vietnam Pro" w:hAnsi="Be Vietnam Pro"/>
                <w:color w:val="101814"/>
                <w:sz w:val="20"/>
                <w:szCs w:val="20"/>
              </w:rPr>
              <w:t xml:space="preserve">| Sai ở | Hậu quả |</w:t>
            </w:r>
          </w:p>
          <w:p>
            <w:pPr>
              <w:spacing w:after="100" w:line="290"/>
            </w:pPr>
            <w:r>
              <w:rPr>
                <w:rFonts w:ascii="Be Vietnam Pro" w:cs="Be Vietnam Pro" w:eastAsia="Be Vietnam Pro" w:hAnsi="Be Vietnam Pro"/>
                <w:color w:val="101814"/>
                <w:sz w:val="20"/>
                <w:szCs w:val="20"/>
              </w:rPr>
              <w:t xml:space="preserve">| :---- | :---- |</w:t>
            </w:r>
          </w:p>
          <w:p>
            <w:pPr>
              <w:spacing w:after="100" w:line="290"/>
            </w:pPr>
            <w:r>
              <w:rPr>
                <w:rFonts w:ascii="Be Vietnam Pro" w:cs="Be Vietnam Pro" w:eastAsia="Be Vietnam Pro" w:hAnsi="Be Vietnam Pro"/>
                <w:color w:val="101814"/>
                <w:sz w:val="20"/>
                <w:szCs w:val="20"/>
              </w:rPr>
              <w:t xml:space="preserve">| Mã CAS | Khách mua nhầm hoạt chất khác |</w:t>
            </w:r>
          </w:p>
          <w:p>
            <w:pPr>
              <w:spacing w:after="100" w:line="290"/>
            </w:pPr>
            <w:r>
              <w:rPr>
                <w:rFonts w:ascii="Be Vietnam Pro" w:cs="Be Vietnam Pro" w:eastAsia="Be Vietnam Pro" w:hAnsi="Be Vietnam Pro"/>
                <w:color w:val="101814"/>
                <w:sz w:val="20"/>
                <w:szCs w:val="20"/>
              </w:rPr>
              <w:t xml:space="preserve">| Hàm lượng hoạt chất | Công thức sai liều |</w:t>
            </w:r>
          </w:p>
          <w:p>
            <w:pPr>
              <w:spacing w:after="100" w:line="290"/>
            </w:pPr>
            <w:r>
              <w:rPr>
                <w:rFonts w:ascii="Be Vietnam Pro" w:cs="Be Vietnam Pro" w:eastAsia="Be Vietnam Pro" w:hAnsi="Be Vietnam Pro"/>
                <w:color w:val="101814"/>
                <w:sz w:val="20"/>
                <w:szCs w:val="20"/>
              </w:rPr>
              <w:t xml:space="preserve">| Hạn dùng, bảo quản | Nguyên liệu hỏng trong kho khách |</w:t>
            </w:r>
          </w:p>
          <w:p>
            <w:pPr>
              <w:spacing w:after="100" w:line="290"/>
            </w:pPr>
            <w:r>
              <w:rPr>
                <w:rFonts w:ascii="Be Vietnam Pro" w:cs="Be Vietnam Pro" w:eastAsia="Be Vietnam Pro" w:hAnsi="Be Vietnam Pro"/>
                <w:color w:val="101814"/>
                <w:sz w:val="20"/>
                <w:szCs w:val="20"/>
              </w:rPr>
              <w:t xml:space="preserve">| Trạng thái pháp lý | Khách dùng nguyên liệu chưa được phép |</w:t>
            </w:r>
          </w:p>
          <w:p>
            <w:pPr>
              <w:spacing w:after="100" w:line="290"/>
            </w:pPr>
            <w:r>
              <w:rPr>
                <w:rFonts w:ascii="Be Vietnam Pro" w:cs="Be Vietnam Pro" w:eastAsia="Be Vietnam Pro" w:hAnsi="Be Vietnam Pro"/>
                <w:sz w:val="21"/>
                <w:szCs w:val="21"/>
              </w:rPr>
              <w:t xml:space="preserve"/>
            </w:r>
          </w:p>
          <w:p>
            <w:pPr>
              <w:spacing w:after="100" w:line="290"/>
            </w:pPr>
            <w:r>
              <w:rPr>
                <w:rFonts w:ascii="Be Vietnam Pro" w:cs="Be Vietnam Pro" w:eastAsia="Be Vietnam Pro" w:hAnsi="Be Vietnam Pro"/>
                <w:color w:val="101814"/>
                <w:sz w:val="20"/>
                <w:szCs w:val="20"/>
              </w:rPr>
              <w:t xml:space="preserve">AI có xu hướng </w:t>
            </w:r>
            <w:r>
              <w:rPr>
                <w:rFonts w:ascii="Be Vietnam Pro" w:cs="Be Vietnam Pro" w:eastAsia="Be Vietnam Pro" w:hAnsi="Be Vietnam Pro"/>
                <w:b/>
                <w:bCs/>
                <w:color w:val="101814"/>
                <w:sz w:val="20"/>
                <w:szCs w:val="20"/>
              </w:rPr>
              <w:t xml:space="preserve">điền vào chỗ trống bằng thứ nghe hợp lý</w:t>
            </w:r>
            <w:r>
              <w:rPr>
                <w:rFonts w:ascii="Be Vietnam Pro" w:cs="Be Vietnam Pro" w:eastAsia="Be Vietnam Pro" w:hAnsi="Be Vietnam Pro"/>
                <w:color w:val="101814"/>
                <w:sz w:val="20"/>
                <w:szCs w:val="20"/>
              </w:rPr>
              <w:t xml:space="preserve">. Một mã CAS bịa ra trông y hệt mã thật. Không ai phân biệt được nếu không mở tài liệu gốc đối chiếu.</w:t>
            </w:r>
          </w:p>
          <w:p>
            <w:pPr>
              <w:spacing w:after="100" w:line="290"/>
            </w:pPr>
            <w:r>
              <w:rPr>
                <w:rFonts w:ascii="Be Vietnam Pro" w:cs="Be Vietnam Pro" w:eastAsia="Be Vietnam Pro" w:hAnsi="Be Vietnam Pro"/>
                <w:sz w:val="21"/>
                <w:szCs w:val="21"/>
              </w:rPr>
              <w:t xml:space="preserve"/>
            </w:r>
          </w:p>
          <w:p>
            <w:pPr>
              <w:spacing w:after="0" w:line="290"/>
            </w:pPr>
            <w:r>
              <w:rPr>
                <w:rFonts w:ascii="Be Vietnam Pro" w:cs="Be Vietnam Pro" w:eastAsia="Be Vietnam Pro" w:hAnsi="Be Vietnam Pro"/>
                <w:b/>
                <w:bCs/>
                <w:color w:val="101814"/>
                <w:sz w:val="20"/>
                <w:szCs w:val="20"/>
              </w:rPr>
              <w:t xml:space="preserve">Vì vậy bước duyệt ở mục 4 là bắt buộc, không phải tuỳ chọn.</w:t>
            </w:r>
          </w:p>
        </w:tc>
      </w:tr>
    </w:tbl>
    <w:p>
      <w:pPr>
        <w:spacing w:after="160"/>
      </w:pPr>
    </w:p>
    <w:p>
      <w:pPr>
        <w:pStyle w:val="Heading2"/>
        <w:spacing w:after="120" w:before="280"/>
      </w:pPr>
      <w:r>
        <w:rPr>
          <w:rFonts w:ascii="Be Vietnam Pro" w:cs="Be Vietnam Pro" w:eastAsia="Be Vietnam Pro" w:hAnsi="Be Vietnam Pro"/>
          <w:b/>
          <w:bCs/>
          <w:color w:val="008E4D"/>
          <w:sz w:val="24"/>
          <w:szCs w:val="24"/>
        </w:rPr>
        <w:t xml:space="preserve">Hai loại trường — phải phân biệt được</w:t>
      </w:r>
    </w:p>
    <w:p>
      <w:pPr>
        <w:spacing w:after="130" w:line="300"/>
      </w:pPr>
      <w:r>
        <w:rPr>
          <w:rFonts w:ascii="Be Vietnam Pro" w:cs="Be Vietnam Pro" w:eastAsia="Be Vietnam Pro" w:hAnsi="Be Vietnam Pro"/>
          <w:color w:val="101814"/>
          <w:sz w:val="21"/>
          <w:szCs w:val="21"/>
        </w:rPr>
        <w:t xml:space="preserve">Đây là khái niệm quan trọng nhất. Nắm được thì duyệt nhanh và đúng; không nắm được thì hoặc duyệt hời hợt (nguy hiểm) hoặc duyệt quá kỹ (mất thời gian).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505"/>
        <w:gridCol w:w="3928"/>
        <w:gridCol w:w="3927"/>
      </w:tblGrid>
      <w:tr>
        <w:trPr>
          <w:tblHeader/>
        </w:trPr>
        <w:tc>
          <w:tcPr>
            <w:tcW w:type="dxa" w:w="150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sz w:val="21"/>
                <w:szCs w:val="21"/>
              </w:rPr>
              <w:t xml:space="preserve"/>
            </w:r>
          </w:p>
        </w:tc>
        <w:tc>
          <w:tcPr>
            <w:tcW w:type="dxa" w:w="392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LOẠI A — TRÍCH XUẤT</w:t>
            </w:r>
          </w:p>
        </w:tc>
        <w:tc>
          <w:tcPr>
            <w:tcW w:type="dxa" w:w="392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LOẠI B — BIÊN TẬP</w:t>
            </w:r>
          </w:p>
        </w:tc>
      </w:tr>
      <w:tr>
        <w:trPr>
          <w:tblHeader w:val="false"/>
        </w:trPr>
        <w:tc>
          <w:tcPr>
            <w:tcW w:type="dxa" w:w="150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Gồm</w:t>
            </w:r>
          </w:p>
        </w:tc>
        <w:tc>
          <w:tcPr>
            <w:tcW w:type="dxa" w:w="39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Chỉ tiêu kỹ thuật, mã CAS, mã HS, mã E, hàm lượng, hạn dùng, bảo quản, đóng gói, trạng thái pháp lý, số công bố, huy hiệu, số lượng đặt tối thiểu, bảng giá, thương hiệu, xuất xứ</w:t>
            </w:r>
          </w:p>
        </w:tc>
        <w:tc>
          <w:tcPr>
            <w:tcW w:type="dxa" w:w="392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Phụ đề, mô tả, lợi ích, ứng dụng, cơ chế tác động, tiêu đề và mô tả tìm kiếm</w:t>
            </w:r>
          </w:p>
        </w:tc>
      </w:tr>
      <w:tr>
        <w:trPr>
          <w:tblHeader w:val="false"/>
        </w:trPr>
        <w:tc>
          <w:tcPr>
            <w:tcW w:type="dxa" w:w="150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AI được phép</w:t>
            </w:r>
          </w:p>
        </w:tc>
        <w:tc>
          <w:tcPr>
            <w:tcW w:type="dxa" w:w="392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Chỉ chép từ tài liệu</w:t>
            </w:r>
          </w:p>
        </w:tc>
        <w:tc>
          <w:tcPr>
            <w:tcW w:type="dxa" w:w="392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Suy luận khoa học hợp lý</w:t>
            </w:r>
          </w:p>
        </w:tc>
      </w:tr>
      <w:tr>
        <w:trPr>
          <w:tblHeader w:val="false"/>
        </w:trPr>
        <w:tc>
          <w:tcPr>
            <w:tcW w:type="dxa" w:w="150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có trong tài liệu</w:t>
            </w:r>
          </w:p>
        </w:tc>
        <w:tc>
          <w:tcPr>
            <w:tcW w:type="dxa" w:w="392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Phải để trống</w:t>
            </w:r>
          </w:p>
        </w:tc>
        <w:tc>
          <w:tcPr>
            <w:tcW w:type="dxa" w:w="392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Vẫn viết được</w:t>
            </w:r>
          </w:p>
        </w:tc>
      </w:tr>
      <w:tr>
        <w:trPr>
          <w:tblHeader w:val="false"/>
        </w:trPr>
        <w:tc>
          <w:tcPr>
            <w:tcW w:type="dxa" w:w="150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Bạn kiểm thế nào</w:t>
            </w:r>
          </w:p>
        </w:tc>
        <w:tc>
          <w:tcPr>
            <w:tcW w:type="dxa" w:w="392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Mở tài liệu gốc, đối chiếu từng giá trị</w:t>
            </w:r>
          </w:p>
        </w:tc>
        <w:tc>
          <w:tcPr>
            <w:tcW w:type="dxa" w:w="392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cho xuôi, soi kỹ các </w:t>
            </w:r>
            <w:r>
              <w:rPr>
                <w:rFonts w:ascii="Be Vietnam Pro" w:cs="Be Vietnam Pro" w:eastAsia="Be Vietnam Pro" w:hAnsi="Be Vietnam Pro"/>
                <w:b/>
                <w:bCs/>
                <w:color w:val="101814"/>
                <w:sz w:val="20"/>
                <w:szCs w:val="20"/>
              </w:rPr>
              <w:t xml:space="preserve">con số</w:t>
            </w:r>
          </w:p>
        </w:tc>
      </w:tr>
      <w:tr>
        <w:trPr>
          <w:tblHeader w:val="false"/>
        </w:trPr>
        <w:tc>
          <w:tcPr>
            <w:tcW w:type="dxa" w:w="150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Sai thì</w:t>
            </w:r>
          </w:p>
        </w:tc>
        <w:tc>
          <w:tcPr>
            <w:tcW w:type="dxa" w:w="392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Hậu quả nghiêm trọng</w:t>
            </w:r>
          </w:p>
        </w:tc>
        <w:tc>
          <w:tcPr>
            <w:tcW w:type="dxa" w:w="392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Sửa văn là xong</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 Chuẩn bị: đồng bộ kho tài liệu</w:t>
      </w:r>
    </w:p>
    <w:p>
      <w:pPr>
        <w:spacing w:after="130" w:line="300"/>
      </w:pPr>
      <w:r>
        <w:rPr>
          <w:rFonts w:ascii="Be Vietnam Pro" w:cs="Be Vietnam Pro" w:eastAsia="Be Vietnam Pro" w:hAnsi="Be Vietnam Pro"/>
          <w:b/>
          <w:bCs/>
          <w:color w:val="101814"/>
          <w:sz w:val="21"/>
          <w:szCs w:val="21"/>
        </w:rPr>
        <w:t xml:space="preserve">AI chỉ đọc được tệp trong kho tài liệu.</w:t>
      </w:r>
      <w:r>
        <w:rPr>
          <w:rFonts w:ascii="Be Vietnam Pro" w:cs="Be Vietnam Pro" w:eastAsia="Be Vietnam Pro" w:hAnsi="Be Vietnam Pro"/>
          <w:color w:val="101814"/>
          <w:sz w:val="21"/>
          <w:szCs w:val="21"/>
        </w:rPr>
        <w:t xml:space="preserve"> Nguyên liệu chưa đồng bộ thì AI không có gì để đọc, kết quả sẽ nghèo nàn mà vẫn tốn tiền.</w:t>
      </w:r>
    </w:p>
    <w:p>
      <w:pPr>
        <w:pStyle w:val="Heading2"/>
        <w:spacing w:after="120" w:before="280"/>
      </w:pPr>
      <w:r>
        <w:rPr>
          <w:rFonts w:ascii="Be Vietnam Pro" w:cs="Be Vietnam Pro" w:eastAsia="Be Vietnam Pro" w:hAnsi="Be Vietnam Pro"/>
          <w:b/>
          <w:bCs/>
          <w:color w:val="008E4D"/>
          <w:sz w:val="24"/>
          <w:szCs w:val="24"/>
        </w:rPr>
        <w:t xml:space="preserve">Cách làm</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Mở nguyên liệu</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Vào thẻ </w:t>
      </w:r>
      <w:r>
        <w:rPr>
          <w:rFonts w:ascii="Be Vietnam Pro" w:cs="Be Vietnam Pro" w:eastAsia="Be Vietnam Pro" w:hAnsi="Be Vietnam Pro"/>
          <w:b/>
          <w:bCs/>
          <w:color w:val="101814"/>
          <w:sz w:val="21"/>
          <w:szCs w:val="21"/>
        </w:rPr>
        <w:t xml:space="preserve">Đồng bộ</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Xem </w:t>
      </w:r>
      <w:r>
        <w:rPr>
          <w:rFonts w:ascii="Be Vietnam Pro" w:cs="Be Vietnam Pro" w:eastAsia="Be Vietnam Pro" w:hAnsi="Be Vietnam Pro"/>
          <w:b/>
          <w:bCs/>
          <w:color w:val="101814"/>
          <w:sz w:val="21"/>
          <w:szCs w:val="21"/>
        </w:rPr>
        <w:t xml:space="preserve">Số tệp</w:t>
      </w:r>
      <w:r>
        <w:rPr>
          <w:rFonts w:ascii="Be Vietnam Pro" w:cs="Be Vietnam Pro" w:eastAsia="Be Vietnam Pro" w:hAnsi="Be Vietnam Pro"/>
          <w:color w:val="101814"/>
          <w:sz w:val="21"/>
          <w:szCs w:val="21"/>
        </w:rPr>
        <w:t xml:space="preserve"> và </w:t>
      </w:r>
      <w:r>
        <w:rPr>
          <w:rFonts w:ascii="Be Vietnam Pro" w:cs="Be Vietnam Pro" w:eastAsia="Be Vietnam Pro" w:hAnsi="Be Vietnam Pro"/>
          <w:b/>
          <w:bCs/>
          <w:color w:val="101814"/>
          <w:sz w:val="21"/>
          <w:szCs w:val="21"/>
        </w:rPr>
        <w:t xml:space="preserve">Lần đồng bộ gần nhất</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Số tệp bằng 0 hoặc thông tin cũ → bấm </w:t>
      </w:r>
      <w:r>
        <w:rPr>
          <w:rFonts w:ascii="Be Vietnam Pro" w:cs="Be Vietnam Pro" w:eastAsia="Be Vietnam Pro" w:hAnsi="Be Vietnam Pro"/>
          <w:b/>
          <w:bCs/>
          <w:color w:val="101814"/>
          <w:sz w:val="21"/>
          <w:szCs w:val="21"/>
        </w:rPr>
        <w:t xml:space="preserve">⚙ Công cụ nguyên liệu → Đồng bộ lại kho tài liệu</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Chờ vài giây, danh sách tệp hiện ra</w:t>
      </w:r>
    </w:p>
    <w:p>
      <w:pPr>
        <w:spacing w:after="100"/>
      </w:pPr>
    </w:p>
    <w:p>
      <w:pPr>
        <w:pStyle w:val="Heading2"/>
        <w:spacing w:after="120" w:before="280"/>
      </w:pPr>
      <w:r>
        <w:rPr>
          <w:rFonts w:ascii="Be Vietnam Pro" w:cs="Be Vietnam Pro" w:eastAsia="Be Vietnam Pro" w:hAnsi="Be Vietnam Pro"/>
          <w:b/>
          <w:bCs/>
          <w:color w:val="008E4D"/>
          <w:sz w:val="24"/>
          <w:szCs w:val="24"/>
        </w:rPr>
        <w:t xml:space="preserve">Số tệp vẫn bằng 0 thì sao</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5224"/>
        <w:gridCol w:w="4136"/>
      </w:tblGrid>
      <w:tr>
        <w:trPr>
          <w:tblHeader/>
        </w:trPr>
        <w:tc>
          <w:tcPr>
            <w:tcW w:type="dxa" w:w="522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Nguyên nhân</w:t>
            </w:r>
          </w:p>
        </w:tc>
        <w:tc>
          <w:tcPr>
            <w:tcW w:type="dxa" w:w="413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Xử lý</w:t>
            </w:r>
          </w:p>
        </w:tc>
      </w:tr>
      <w:tr>
        <w:trPr>
          <w:tblHeader w:val="false"/>
        </w:trPr>
        <w:tc>
          <w:tcPr>
            <w:tcW w:type="dxa" w:w="52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Thư mục nguyên liệu trên kho tài liệu trống thật</w:t>
            </w:r>
          </w:p>
        </w:tc>
        <w:tc>
          <w:tcPr>
            <w:tcW w:type="dxa" w:w="41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Yêu cầu bộ phận mua hàng bổ sung hồ sơ</w:t>
            </w:r>
          </w:p>
        </w:tc>
      </w:tr>
      <w:tr>
        <w:trPr>
          <w:tblHeader w:val="false"/>
        </w:trPr>
        <w:tc>
          <w:tcPr>
            <w:tcW w:type="dxa" w:w="52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Nguyên liệu chưa gắn mã thư mục</w:t>
            </w:r>
          </w:p>
        </w:tc>
        <w:tc>
          <w:tcPr>
            <w:tcW w:type="dxa" w:w="41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Báo quản trị viên</w:t>
            </w:r>
          </w:p>
        </w:tc>
      </w:tr>
      <w:tr>
        <w:trPr>
          <w:tblHeader w:val="false"/>
        </w:trPr>
        <w:tc>
          <w:tcPr>
            <w:tcW w:type="dxa" w:w="522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Thư mục chưa chia sẻ cho hệ thống</w:t>
            </w:r>
          </w:p>
        </w:tc>
        <w:tc>
          <w:tcPr>
            <w:tcW w:type="dxa" w:w="413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Báo quản trị viên</w:t>
            </w:r>
          </w:p>
        </w:tc>
      </w:tr>
    </w:tbl>
    <w:p>
      <w:pPr>
        <w:spacing w:after="180"/>
      </w:pPr>
    </w:p>
    <w:p>
      <w:pPr>
        <w:spacing w:after="130" w:line="300"/>
      </w:pPr>
      <w:r>
        <w:rPr>
          <w:rFonts w:ascii="Be Vietnam Pro" w:cs="Be Vietnam Pro" w:eastAsia="Be Vietnam Pro" w:hAnsi="Be Vietnam Pro"/>
          <w:color w:val="101814"/>
          <w:sz w:val="21"/>
          <w:szCs w:val="21"/>
        </w:rPr>
        <w:t xml:space="preserve">Ba nguyên nhân này cho </w:t>
      </w:r>
      <w:r>
        <w:rPr>
          <w:rFonts w:ascii="Be Vietnam Pro" w:cs="Be Vietnam Pro" w:eastAsia="Be Vietnam Pro" w:hAnsi="Be Vietnam Pro"/>
          <w:b/>
          <w:bCs/>
          <w:color w:val="101814"/>
          <w:sz w:val="21"/>
          <w:szCs w:val="21"/>
        </w:rPr>
        <w:t xml:space="preserve">cùng một triệu chứng</w:t>
      </w:r>
      <w:r>
        <w:rPr>
          <w:rFonts w:ascii="Be Vietnam Pro" w:cs="Be Vietnam Pro" w:eastAsia="Be Vietnam Pro" w:hAnsi="Be Vietnam Pro"/>
          <w:color w:val="101814"/>
          <w:sz w:val="21"/>
          <w:szCs w:val="21"/>
        </w:rPr>
        <w:t xml:space="preserve">, nên đừng tự đoán — báo quản trị viên kiểm.</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2. Sinh nội dung cho một nguyên liệu</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Mở nguyên liệu</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Bấm </w:t>
      </w:r>
      <w:r>
        <w:rPr>
          <w:rFonts w:ascii="Be Vietnam Pro" w:cs="Be Vietnam Pro" w:eastAsia="Be Vietnam Pro" w:hAnsi="Be Vietnam Pro"/>
          <w:b/>
          <w:bCs/>
          <w:color w:val="101814"/>
          <w:sz w:val="21"/>
          <w:szCs w:val="21"/>
        </w:rPr>
        <w:t xml:space="preserve">⚙ Công cụ nguyên liệu</w:t>
      </w:r>
      <w:r>
        <w:rPr>
          <w:rFonts w:ascii="Be Vietnam Pro" w:cs="Be Vietnam Pro" w:eastAsia="Be Vietnam Pro" w:hAnsi="Be Vietnam Pro"/>
          <w:color w:val="101814"/>
          <w:sz w:val="21"/>
          <w:szCs w:val="21"/>
        </w:rPr>
        <w:t xml:space="preserve"> (cạnh nút Lưu)</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Chọn </w:t>
      </w:r>
      <w:r>
        <w:rPr>
          <w:rFonts w:ascii="Be Vietnam Pro" w:cs="Be Vietnam Pro" w:eastAsia="Be Vietnam Pro" w:hAnsi="Be Vietnam Pro"/>
          <w:b/>
          <w:bCs/>
          <w:color w:val="101814"/>
          <w:sz w:val="21"/>
          <w:szCs w:val="21"/>
        </w:rPr>
        <w:t xml:space="preserve">Tạo nội dung tự động</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Hộp thoại hiện ra — </w:t>
      </w:r>
      <w:r>
        <w:rPr>
          <w:rFonts w:ascii="Be Vietnam Pro" w:cs="Be Vietnam Pro" w:eastAsia="Be Vietnam Pro" w:hAnsi="Be Vietnam Pro"/>
          <w:b/>
          <w:bCs/>
          <w:color w:val="101814"/>
          <w:sz w:val="21"/>
          <w:szCs w:val="21"/>
        </w:rPr>
        <w:t xml:space="preserve">đọc số tệp nguồn</w:t>
      </w:r>
      <w:r>
        <w:rPr>
          <w:rFonts w:ascii="Be Vietnam Pro" w:cs="Be Vietnam Pro" w:eastAsia="Be Vietnam Pro" w:hAnsi="Be Vietnam Pro"/>
          <w:color w:val="101814"/>
          <w:sz w:val="21"/>
          <w:szCs w:val="21"/>
        </w:rPr>
        <w:t xml:space="preserve">:</w:t>
      </w:r>
    </w:p>
    <w:p>
      <w:pPr>
        <w:spacing w:after="100"/>
      </w:pP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755"/>
        <w:gridCol w:w="7605"/>
      </w:tblGrid>
      <w:tr>
        <w:trPr>
          <w:tblHeader/>
        </w:trPr>
        <w:tc>
          <w:tcPr>
            <w:tcW w:type="dxa" w:w="175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Số tệp</w:t>
            </w:r>
          </w:p>
        </w:tc>
        <w:tc>
          <w:tcPr>
            <w:tcW w:type="dxa" w:w="760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Nên làm gì</w:t>
            </w:r>
          </w:p>
        </w:tc>
      </w:tr>
      <w:tr>
        <w:trPr>
          <w:tblHeader w:val="false"/>
        </w:trPr>
        <w:tc>
          <w:tcPr>
            <w:tcW w:type="dxa" w:w="17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w:t>
            </w:r>
          </w:p>
        </w:tc>
        <w:tc>
          <w:tcPr>
            <w:tcW w:type="dxa" w:w="7605"/>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Dừng lại.</w:t>
            </w:r>
            <w:r>
              <w:rPr>
                <w:rFonts w:ascii="Be Vietnam Pro" w:cs="Be Vietnam Pro" w:eastAsia="Be Vietnam Pro" w:hAnsi="Be Vietnam Pro"/>
                <w:color w:val="101814"/>
                <w:sz w:val="20"/>
                <w:szCs w:val="20"/>
              </w:rPr>
              <w:t xml:space="preserve"> Đồng bộ kho tài liệu trước</w:t>
            </w:r>
          </w:p>
        </w:tc>
      </w:tr>
      <w:tr>
        <w:trPr>
          <w:tblHeader w:val="false"/>
        </w:trPr>
        <w:tc>
          <w:tcPr>
            <w:tcW w:type="dxa" w:w="17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1–2</w:t>
            </w:r>
          </w:p>
        </w:tc>
        <w:tc>
          <w:tcPr>
            <w:tcW w:type="dxa" w:w="760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được, nhưng kết quả sẽ ít thông số</w:t>
            </w:r>
          </w:p>
        </w:tc>
      </w:tr>
      <w:tr>
        <w:trPr>
          <w:tblHeader w:val="false"/>
        </w:trPr>
        <w:tc>
          <w:tcPr>
            <w:tcW w:type="dxa" w:w="17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 trở lên</w:t>
            </w:r>
          </w:p>
        </w:tc>
        <w:tc>
          <w:tcPr>
            <w:tcW w:type="dxa" w:w="760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Tốt</w:t>
            </w:r>
          </w:p>
        </w:tc>
      </w:tr>
    </w:tbl>
    <w:p>
      <w:pPr>
        <w:spacing w:after="180"/>
      </w:pPr>
    </w:p>
    <w:p>
      <w:pPr>
        <w:pStyle w:val="ListParagraph"/>
        <w:numPr>
          <w:ilvl w:val="0"/>
          <w:numId w:val="2"/>
        </w:numPr>
        <w:spacing w:after="80" w:line="290"/>
      </w:pPr>
      <w:r>
        <w:rPr>
          <w:rFonts w:ascii="Be Vietnam Pro" w:cs="Be Vietnam Pro" w:eastAsia="Be Vietnam Pro" w:hAnsi="Be Vietnam Pro"/>
          <w:color w:val="101814"/>
          <w:sz w:val="21"/>
          <w:szCs w:val="21"/>
        </w:rPr>
        <w:t xml:space="preserve">Bấm </w:t>
      </w:r>
      <w:r>
        <w:rPr>
          <w:rFonts w:ascii="Be Vietnam Pro" w:cs="Be Vietnam Pro" w:eastAsia="Be Vietnam Pro" w:hAnsi="Be Vietnam Pro"/>
          <w:b/>
          <w:bCs/>
          <w:color w:val="101814"/>
          <w:sz w:val="21"/>
          <w:szCs w:val="21"/>
        </w:rPr>
        <w:t xml:space="preserve">Bắt đầu</w:t>
      </w:r>
    </w:p>
    <w:p>
      <w:pPr>
        <w:pStyle w:val="ListParagraph"/>
        <w:numPr>
          <w:ilvl w:val="0"/>
          <w:numId w:val="2"/>
        </w:numPr>
        <w:spacing w:after="80" w:line="290"/>
      </w:pPr>
      <w:r>
        <w:rPr>
          <w:rFonts w:ascii="Be Vietnam Pro" w:cs="Be Vietnam Pro" w:eastAsia="Be Vietnam Pro" w:hAnsi="Be Vietnam Pro"/>
          <w:b/>
          <w:bCs/>
          <w:color w:val="101814"/>
          <w:sz w:val="21"/>
          <w:szCs w:val="21"/>
        </w:rPr>
        <w:t xml:space="preserve">Làm việc khác được</w:t>
      </w:r>
      <w:r>
        <w:rPr>
          <w:rFonts w:ascii="Be Vietnam Pro" w:cs="Be Vietnam Pro" w:eastAsia="Be Vietnam Pro" w:hAnsi="Be Vietnam Pro"/>
          <w:color w:val="101814"/>
          <w:sz w:val="21"/>
          <w:szCs w:val="21"/>
        </w:rPr>
        <w:t xml:space="preserve"> — công việc chạy nền, không cần ngồi chờ</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Theo dõi ở </w:t>
      </w:r>
      <w:r>
        <w:rPr>
          <w:rFonts w:ascii="Be Vietnam Pro" w:cs="Be Vietnam Pro" w:eastAsia="Be Vietnam Pro" w:hAnsi="Be Vietnam Pro"/>
          <w:b/>
          <w:bCs/>
          <w:color w:val="101814"/>
          <w:sz w:val="21"/>
          <w:szCs w:val="21"/>
        </w:rPr>
        <w:t xml:space="preserve">Vận hành → Hàng đợi AI</w:t>
      </w:r>
    </w:p>
    <w:p>
      <w:pPr>
        <w:spacing w:after="100"/>
      </w:pPr>
    </w:p>
    <w:p>
      <w:pPr>
        <w:pStyle w:val="Heading2"/>
        <w:spacing w:after="120" w:before="280"/>
      </w:pPr>
      <w:r>
        <w:rPr>
          <w:rFonts w:ascii="Be Vietnam Pro" w:cs="Be Vietnam Pro" w:eastAsia="Be Vietnam Pro" w:hAnsi="Be Vietnam Pro"/>
          <w:b/>
          <w:bCs/>
          <w:color w:val="008E4D"/>
          <w:sz w:val="24"/>
          <w:szCs w:val="24"/>
        </w:rPr>
        <w:t xml:space="preserve">Chín trạng thái nghĩa là gì</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438"/>
        <w:gridCol w:w="5922"/>
      </w:tblGrid>
      <w:tr>
        <w:trPr>
          <w:tblHeader/>
        </w:trPr>
        <w:tc>
          <w:tcPr>
            <w:tcW w:type="dxa" w:w="343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Trạng thái</w:t>
            </w:r>
          </w:p>
        </w:tc>
        <w:tc>
          <w:tcPr>
            <w:tcW w:type="dxa" w:w="592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Đang làm gì</w:t>
            </w:r>
          </w:p>
        </w:tc>
      </w:tr>
      <w:tr>
        <w:trPr>
          <w:tblHeader w:val="false"/>
        </w:trPr>
        <w:tc>
          <w:tcPr>
            <w:tcW w:type="dxa" w:w="343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Đã xếp hàng</w:t>
            </w:r>
          </w:p>
        </w:tc>
        <w:tc>
          <w:tcPr>
            <w:tcW w:type="dxa" w:w="592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Chờ tới lượt</w:t>
            </w:r>
          </w:p>
        </w:tc>
      </w:tr>
      <w:tr>
        <w:trPr>
          <w:tblHeader w:val="false"/>
        </w:trPr>
        <w:tc>
          <w:tcPr>
            <w:tcW w:type="dxa" w:w="343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Đang tải file</w:t>
            </w:r>
          </w:p>
        </w:tc>
        <w:tc>
          <w:tcPr>
            <w:tcW w:type="dxa" w:w="592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Tải tệp từ kho tài liệu</w:t>
            </w:r>
          </w:p>
        </w:tc>
      </w:tr>
      <w:tr>
        <w:trPr>
          <w:tblHeader w:val="false"/>
        </w:trPr>
        <w:tc>
          <w:tcPr>
            <w:tcW w:type="dxa" w:w="343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Đang trích xuất</w:t>
            </w:r>
          </w:p>
        </w:tc>
        <w:tc>
          <w:tcPr>
            <w:tcW w:type="dxa" w:w="592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nội dung tệp</w:t>
            </w:r>
          </w:p>
        </w:tc>
      </w:tr>
      <w:tr>
        <w:trPr>
          <w:tblHeader w:val="false"/>
        </w:trPr>
        <w:tc>
          <w:tcPr>
            <w:tcW w:type="dxa" w:w="343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Đang sinh nội dung</w:t>
            </w:r>
          </w:p>
        </w:tc>
        <w:tc>
          <w:tcPr>
            <w:tcW w:type="dxa" w:w="592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Gọi AI</w:t>
            </w:r>
          </w:p>
        </w:tc>
      </w:tr>
      <w:tr>
        <w:trPr>
          <w:tblHeader w:val="false"/>
        </w:trPr>
        <w:tc>
          <w:tcPr>
            <w:tcW w:type="dxa" w:w="343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Đang sinh hình ảnh</w:t>
            </w:r>
          </w:p>
        </w:tc>
        <w:tc>
          <w:tcPr>
            <w:tcW w:type="dxa" w:w="592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Tạo ảnh đại diện</w:t>
            </w:r>
          </w:p>
        </w:tc>
      </w:tr>
      <w:tr>
        <w:trPr>
          <w:tblHeader w:val="false"/>
        </w:trPr>
        <w:tc>
          <w:tcPr>
            <w:tcW w:type="dxa" w:w="343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Đang lưu</w:t>
            </w:r>
          </w:p>
        </w:tc>
        <w:tc>
          <w:tcPr>
            <w:tcW w:type="dxa" w:w="592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vào nguyên liệu</w:t>
            </w:r>
          </w:p>
        </w:tc>
      </w:tr>
      <w:tr>
        <w:trPr>
          <w:tblHeader w:val="false"/>
        </w:trPr>
        <w:tc>
          <w:tcPr>
            <w:tcW w:type="dxa" w:w="343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Hoàn tất</w:t>
            </w:r>
          </w:p>
        </w:tc>
        <w:tc>
          <w:tcPr>
            <w:tcW w:type="dxa" w:w="592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Xong — sang bước duyệt</w:t>
            </w:r>
          </w:p>
        </w:tc>
      </w:tr>
      <w:tr>
        <w:trPr>
          <w:tblHeader w:val="false"/>
        </w:trPr>
        <w:tc>
          <w:tcPr>
            <w:tcW w:type="dxa" w:w="343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Lỗi</w:t>
            </w:r>
          </w:p>
        </w:tc>
        <w:tc>
          <w:tcPr>
            <w:tcW w:type="dxa" w:w="592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nhật ký để biết nguyên nhân</w:t>
            </w:r>
          </w:p>
        </w:tc>
      </w:tr>
      <w:tr>
        <w:trPr>
          <w:tblHeader w:val="false"/>
        </w:trPr>
        <w:tc>
          <w:tcPr>
            <w:tcW w:type="dxa" w:w="343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Hủy</w:t>
            </w:r>
          </w:p>
        </w:tc>
        <w:tc>
          <w:tcPr>
            <w:tcW w:type="dxa" w:w="592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Bạn đã huỷ</w:t>
            </w:r>
          </w:p>
        </w:tc>
      </w:tr>
    </w:tbl>
    <w:p>
      <w:pPr>
        <w:spacing w:after="180"/>
      </w:pPr>
    </w:p>
    <w:p>
      <w:pPr>
        <w:spacing w:after="130" w:line="300"/>
      </w:pPr>
      <w:r>
        <w:rPr>
          <w:rFonts w:ascii="Be Vietnam Pro" w:cs="Be Vietnam Pro" w:eastAsia="Be Vietnam Pro" w:hAnsi="Be Vietnam Pro"/>
          <w:color w:val="101814"/>
          <w:sz w:val="21"/>
          <w:szCs w:val="21"/>
        </w:rPr>
        <w:t xml:space="preserve">Thời gian thường: </w:t>
      </w:r>
      <w:r>
        <w:rPr>
          <w:rFonts w:ascii="Be Vietnam Pro" w:cs="Be Vietnam Pro" w:eastAsia="Be Vietnam Pro" w:hAnsi="Be Vietnam Pro"/>
          <w:b/>
          <w:bCs/>
          <w:color w:val="101814"/>
          <w:sz w:val="21"/>
          <w:szCs w:val="21"/>
        </w:rPr>
        <w:t xml:space="preserve">5–15 phút</w:t>
      </w:r>
      <w:r>
        <w:rPr>
          <w:rFonts w:ascii="Be Vietnam Pro" w:cs="Be Vietnam Pro" w:eastAsia="Be Vietnam Pro" w:hAnsi="Be Vietnam Pro"/>
          <w:color w:val="101814"/>
          <w:sz w:val="21"/>
          <w:szCs w:val="21"/>
        </w:rPr>
        <w:t xml:space="preserve"> tuỳ số tệp và độ dày hồ sơ.</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3. Sinh hàng loạt</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Mở danh sách </w:t>
      </w:r>
      <w:r>
        <w:rPr>
          <w:rFonts w:ascii="Be Vietnam Pro" w:cs="Be Vietnam Pro" w:eastAsia="Be Vietnam Pro" w:hAnsi="Be Vietnam Pro"/>
          <w:b/>
          <w:bCs/>
          <w:color w:val="101814"/>
          <w:sz w:val="21"/>
          <w:szCs w:val="21"/>
        </w:rPr>
        <w:t xml:space="preserve">Nguyên liệu</w:t>
      </w:r>
    </w:p>
    <w:p>
      <w:pPr>
        <w:pStyle w:val="ListParagraph"/>
        <w:numPr>
          <w:ilvl w:val="0"/>
          <w:numId w:val="2"/>
        </w:numPr>
        <w:spacing w:after="80" w:line="290"/>
      </w:pPr>
      <w:r>
        <w:rPr>
          <w:rFonts w:ascii="Be Vietnam Pro" w:cs="Be Vietnam Pro" w:eastAsia="Be Vietnam Pro" w:hAnsi="Be Vietnam Pro"/>
          <w:b/>
          <w:bCs/>
          <w:color w:val="101814"/>
          <w:sz w:val="21"/>
          <w:szCs w:val="21"/>
        </w:rPr>
        <w:t xml:space="preserve">Lọc</w:t>
      </w:r>
      <w:r>
        <w:rPr>
          <w:rFonts w:ascii="Be Vietnam Pro" w:cs="Be Vietnam Pro" w:eastAsia="Be Vietnam Pro" w:hAnsi="Be Vietnam Pro"/>
          <w:color w:val="101814"/>
          <w:sz w:val="21"/>
          <w:szCs w:val="21"/>
        </w:rPr>
        <w:t xml:space="preserve"> ra nhóm cần xử lý — ví dụ: trạng thái Nháp, chưa có mô tả</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Chọn một trong hai:</w:t>
      </w:r>
    </w:p>
    <w:p>
      <w:pPr>
        <w:pStyle w:val="ListParagraph"/>
        <w:numPr>
          <w:ilvl w:val="0"/>
          <w:numId w:val="3"/>
        </w:numPr>
        <w:spacing w:after="80" w:line="290"/>
      </w:pPr>
      <w:r>
        <w:rPr>
          <w:rFonts w:ascii="Be Vietnam Pro" w:cs="Be Vietnam Pro" w:eastAsia="Be Vietnam Pro" w:hAnsi="Be Vietnam Pro"/>
          <w:color w:val="101814"/>
          <w:sz w:val="21"/>
          <w:szCs w:val="21"/>
        </w:rPr>
        <w:t xml:space="preserve">Đánh dấu từng nguyên liệu → </w:t>
      </w:r>
      <w:r>
        <w:rPr>
          <w:rFonts w:ascii="Be Vietnam Pro" w:cs="Be Vietnam Pro" w:eastAsia="Be Vietnam Pro" w:hAnsi="Be Vietnam Pro"/>
          <w:b/>
          <w:bCs/>
          <w:color w:val="101814"/>
          <w:sz w:val="21"/>
          <w:szCs w:val="21"/>
        </w:rPr>
        <w:t xml:space="preserve">Tạo nội dung</w:t>
      </w:r>
    </w:p>
    <w:p>
      <w:pPr>
        <w:pStyle w:val="ListParagraph"/>
        <w:numPr>
          <w:ilvl w:val="0"/>
          <w:numId w:val="3"/>
        </w:numPr>
        <w:spacing w:after="80" w:line="290"/>
      </w:pPr>
      <w:r>
        <w:rPr>
          <w:rFonts w:ascii="Be Vietnam Pro" w:cs="Be Vietnam Pro" w:eastAsia="Be Vietnam Pro" w:hAnsi="Be Vietnam Pro"/>
          <w:b/>
          <w:bCs/>
          <w:color w:val="101814"/>
          <w:sz w:val="21"/>
          <w:szCs w:val="21"/>
        </w:rPr>
        <w:t xml:space="preserve">Tạo cho tất cả</w:t>
      </w:r>
      <w:r>
        <w:rPr>
          <w:rFonts w:ascii="Be Vietnam Pro" w:cs="Be Vietnam Pro" w:eastAsia="Be Vietnam Pro" w:hAnsi="Be Vietnam Pro"/>
          <w:color w:val="101814"/>
          <w:sz w:val="21"/>
          <w:szCs w:val="21"/>
        </w:rPr>
        <w:t xml:space="preserve"> — áp dụng cho toàn bộ nguyên liệu khớp bộ lọc</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Hộp thoại hiện </w:t>
      </w:r>
      <w:r>
        <w:rPr>
          <w:rFonts w:ascii="Be Vietnam Pro" w:cs="Be Vietnam Pro" w:eastAsia="Be Vietnam Pro" w:hAnsi="Be Vietnam Pro"/>
          <w:b/>
          <w:bCs/>
          <w:color w:val="101814"/>
          <w:sz w:val="21"/>
          <w:szCs w:val="21"/>
        </w:rPr>
        <w:t xml:space="preserve">số lượng công việc</w:t>
      </w:r>
      <w:r>
        <w:rPr>
          <w:rFonts w:ascii="Be Vietnam Pro" w:cs="Be Vietnam Pro" w:eastAsia="Be Vietnam Pro" w:hAnsi="Be Vietnam Pro"/>
          <w:color w:val="101814"/>
          <w:sz w:val="21"/>
          <w:szCs w:val="21"/>
        </w:rPr>
        <w:t xml:space="preserve"> — đọc kỹ</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Xác nhận</w:t>
      </w:r>
    </w:p>
    <w:p>
      <w:pPr>
        <w:spacing w:after="100"/>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140" w:before="0" w:line="290"/>
            </w:pPr>
            <w:r>
              <w:rPr>
                <w:rFonts w:ascii="Be Vietnam Pro" w:cs="Be Vietnam Pro" w:eastAsia="Be Vietnam Pro" w:hAnsi="Be Vietnam Pro"/>
                <w:b/>
                <w:bCs/>
                <w:color w:val="036F3D"/>
                <w:sz w:val="23"/>
                <w:szCs w:val="23"/>
              </w:rPr>
              <w:t xml:space="preserve">⚠ Mỗi công việc tốn tiền thật</w:t>
            </w:r>
          </w:p>
          <w:p>
            <w:pPr>
              <w:spacing w:after="100" w:line="290"/>
            </w:pPr>
            <w:r>
              <w:rPr>
                <w:rFonts w:ascii="Be Vietnam Pro" w:cs="Be Vietnam Pro" w:eastAsia="Be Vietnam Pro" w:hAnsi="Be Vietnam Pro"/>
                <w:sz w:val="21"/>
                <w:szCs w:val="21"/>
              </w:rPr>
              <w:t xml:space="preserve"/>
            </w:r>
          </w:p>
          <w:p>
            <w:pPr>
              <w:spacing w:after="100" w:line="290"/>
            </w:pPr>
            <w:r>
              <w:rPr>
                <w:rFonts w:ascii="Be Vietnam Pro" w:cs="Be Vietnam Pro" w:eastAsia="Be Vietnam Pro" w:hAnsi="Be Vietnam Pro"/>
                <w:color w:val="101814"/>
                <w:sz w:val="20"/>
                <w:szCs w:val="20"/>
              </w:rPr>
              <w:t xml:space="preserve">Bấm </w:t>
            </w:r>
            <w:r>
              <w:rPr>
                <w:rFonts w:ascii="Be Vietnam Pro" w:cs="Be Vietnam Pro" w:eastAsia="Be Vietnam Pro" w:hAnsi="Be Vietnam Pro"/>
                <w:b/>
                <w:bCs/>
                <w:color w:val="101814"/>
                <w:sz w:val="20"/>
                <w:szCs w:val="20"/>
              </w:rPr>
              <w:t xml:space="preserve">Tạo cho tất cả</w:t>
            </w:r>
            <w:r>
              <w:rPr>
                <w:rFonts w:ascii="Be Vietnam Pro" w:cs="Be Vietnam Pro" w:eastAsia="Be Vietnam Pro" w:hAnsi="Be Vietnam Pro"/>
                <w:color w:val="101814"/>
                <w:sz w:val="20"/>
                <w:szCs w:val="20"/>
              </w:rPr>
              <w:t xml:space="preserve"> khi bộ lọc đang rỗng nghĩa là xếp hàng </w:t>
            </w:r>
            <w:r>
              <w:rPr>
                <w:rFonts w:ascii="Be Vietnam Pro" w:cs="Be Vietnam Pro" w:eastAsia="Be Vietnam Pro" w:hAnsi="Be Vietnam Pro"/>
                <w:b/>
                <w:bCs/>
                <w:color w:val="101814"/>
                <w:sz w:val="20"/>
                <w:szCs w:val="20"/>
              </w:rPr>
              <w:t xml:space="preserve">toàn bộ danh mục nguyên liệu</w:t>
            </w:r>
            <w:r>
              <w:rPr>
                <w:rFonts w:ascii="Be Vietnam Pro" w:cs="Be Vietnam Pro" w:eastAsia="Be Vietnam Pro" w:hAnsi="Be Vietnam Pro"/>
                <w:color w:val="101814"/>
                <w:sz w:val="20"/>
                <w:szCs w:val="20"/>
              </w:rPr>
              <w:t xml:space="preserve">. Tiền đã tiêu không lấy lại được.</w:t>
            </w:r>
          </w:p>
          <w:p>
            <w:pPr>
              <w:spacing w:after="100" w:line="290"/>
            </w:pPr>
            <w:r>
              <w:rPr>
                <w:rFonts w:ascii="Be Vietnam Pro" w:cs="Be Vietnam Pro" w:eastAsia="Be Vietnam Pro" w:hAnsi="Be Vietnam Pro"/>
                <w:sz w:val="21"/>
                <w:szCs w:val="21"/>
              </w:rPr>
              <w:t xml:space="preserve"/>
            </w:r>
          </w:p>
          <w:p>
            <w:pPr>
              <w:spacing w:after="0" w:line="290"/>
            </w:pPr>
            <w:r>
              <w:rPr>
                <w:rFonts w:ascii="Be Vietnam Pro" w:cs="Be Vietnam Pro" w:eastAsia="Be Vietnam Pro" w:hAnsi="Be Vietnam Pro"/>
                <w:b/>
                <w:bCs/>
                <w:color w:val="101814"/>
                <w:sz w:val="20"/>
                <w:szCs w:val="20"/>
              </w:rPr>
              <w:t xml:space="preserve">Luôn kiểm bộ lọc trước khi bấm.</w:t>
            </w:r>
            <w:r>
              <w:rPr>
                <w:rFonts w:ascii="Be Vietnam Pro" w:cs="Be Vietnam Pro" w:eastAsia="Be Vietnam Pro" w:hAnsi="Be Vietnam Pro"/>
                <w:color w:val="101814"/>
                <w:sz w:val="20"/>
                <w:szCs w:val="20"/>
              </w:rPr>
              <w:t xml:space="preserve"> Con số trong hộp thoại xác nhận là con số thật — đọc nó.</w:t>
            </w:r>
          </w:p>
        </w:tc>
      </w:tr>
    </w:tbl>
    <w:p>
      <w:pPr>
        <w:spacing w:after="160"/>
      </w:pPr>
    </w:p>
    <w:p>
      <w:pPr>
        <w:pStyle w:val="Heading2"/>
        <w:spacing w:after="120" w:before="280"/>
      </w:pPr>
      <w:r>
        <w:rPr>
          <w:rFonts w:ascii="Be Vietnam Pro" w:cs="Be Vietnam Pro" w:eastAsia="Be Vietnam Pro" w:hAnsi="Be Vietnam Pro"/>
          <w:b/>
          <w:bCs/>
          <w:color w:val="008E4D"/>
          <w:sz w:val="24"/>
          <w:szCs w:val="24"/>
        </w:rPr>
        <w:t xml:space="preserve">Nên chạy hàng loạt lúc nào</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004"/>
        <w:gridCol w:w="6356"/>
      </w:tblGrid>
      <w:tr>
        <w:trPr>
          <w:tblHeader/>
        </w:trPr>
        <w:tc>
          <w:tcPr>
            <w:tcW w:type="dxa" w:w="300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Thời điểm</w:t>
            </w:r>
          </w:p>
        </w:tc>
        <w:tc>
          <w:tcPr>
            <w:tcW w:type="dxa" w:w="635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Đánh giá</w:t>
            </w:r>
          </w:p>
        </w:tc>
      </w:tr>
      <w:tr>
        <w:trPr>
          <w:tblHeader w:val="false"/>
        </w:trPr>
        <w:tc>
          <w:tcPr>
            <w:tcW w:type="dxa" w:w="30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Ngoài giờ làm việc</w:t>
            </w:r>
          </w:p>
        </w:tc>
        <w:tc>
          <w:tcPr>
            <w:tcW w:type="dxa" w:w="6356"/>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Tốt nhất</w:t>
            </w:r>
          </w:p>
        </w:tc>
      </w:tr>
      <w:tr>
        <w:trPr>
          <w:tblHeader w:val="false"/>
        </w:trPr>
        <w:tc>
          <w:tcPr>
            <w:tcW w:type="dxa" w:w="30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Giờ làm việc, số lượng ít</w:t>
            </w:r>
          </w:p>
        </w:tc>
        <w:tc>
          <w:tcPr>
            <w:tcW w:type="dxa" w:w="635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Được</w:t>
            </w:r>
          </w:p>
        </w:tc>
      </w:tr>
      <w:tr>
        <w:trPr>
          <w:tblHeader w:val="false"/>
        </w:trPr>
        <w:tc>
          <w:tcPr>
            <w:tcW w:type="dxa" w:w="300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Giờ cao điểm, số lượng lớn</w:t>
            </w:r>
          </w:p>
        </w:tc>
        <w:tc>
          <w:tcPr>
            <w:tcW w:type="dxa" w:w="6356"/>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Tránh</w:t>
            </w:r>
            <w:r>
              <w:rPr>
                <w:rFonts w:ascii="Be Vietnam Pro" w:cs="Be Vietnam Pro" w:eastAsia="Be Vietnam Pro" w:hAnsi="Be Vietnam Pro"/>
                <w:color w:val="101814"/>
                <w:sz w:val="20"/>
                <w:szCs w:val="20"/>
              </w:rPr>
              <w:t xml:space="preserve"> — làm chậm hệ quản trị và cả khung chat của khách</w:t>
            </w:r>
          </w:p>
        </w:tc>
      </w:tr>
    </w:tbl>
    <w:p>
      <w:pPr>
        <w:spacing w:after="180"/>
      </w:pPr>
    </w:p>
    <w:p>
      <w:pPr>
        <w:spacing w:after="130" w:line="300"/>
      </w:pPr>
      <w:r>
        <w:rPr>
          <w:rFonts w:ascii="Be Vietnam Pro" w:cs="Be Vietnam Pro" w:eastAsia="Be Vietnam Pro" w:hAnsi="Be Vietnam Pro"/>
          <w:color w:val="101814"/>
          <w:sz w:val="21"/>
          <w:szCs w:val="21"/>
        </w:rPr>
        <w:t xml:space="preserve">Lý do: hàng đợi AI chạy chung tiến trình với hệ quản trị. Xử lý tệp nặng làm chậm mọi thao tác khác.</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4. Duyệt kết quả — phần quan trọng nhất</w:t>
      </w:r>
    </w:p>
    <w:p>
      <w:pPr>
        <w:spacing w:after="130" w:line="300"/>
      </w:pPr>
      <w:r>
        <w:rPr>
          <w:rFonts w:ascii="Be Vietnam Pro" w:cs="Be Vietnam Pro" w:eastAsia="Be Vietnam Pro" w:hAnsi="Be Vietnam Pro"/>
          <w:color w:val="101814"/>
          <w:sz w:val="21"/>
          <w:szCs w:val="21"/>
        </w:rPr>
        <w:t xml:space="preserve">Nguyên liệu vừa chạy xong sẽ có cờ </w:t>
      </w:r>
      <w:r>
        <w:rPr>
          <w:rFonts w:ascii="Be Vietnam Pro" w:cs="Be Vietnam Pro" w:eastAsia="Be Vietnam Pro" w:hAnsi="Be Vietnam Pro"/>
          <w:b/>
          <w:bCs/>
          <w:color w:val="101814"/>
          <w:sz w:val="21"/>
          <w:szCs w:val="21"/>
        </w:rPr>
        <w:t xml:space="preserve">Chờ duyệt</w:t>
      </w:r>
      <w:r>
        <w:rPr>
          <w:rFonts w:ascii="Be Vietnam Pro" w:cs="Be Vietnam Pro" w:eastAsia="Be Vietnam Pro" w:hAnsi="Be Vietnam Pro"/>
          <w:color w:val="101814"/>
          <w:sz w:val="21"/>
          <w:szCs w:val="21"/>
        </w:rPr>
        <w:t xml:space="preserve"> và trạng thái </w:t>
      </w:r>
      <w:r>
        <w:rPr>
          <w:rFonts w:ascii="Be Vietnam Pro" w:cs="Be Vietnam Pro" w:eastAsia="Be Vietnam Pro" w:hAnsi="Be Vietnam Pro"/>
          <w:b/>
          <w:bCs/>
          <w:color w:val="101814"/>
          <w:sz w:val="21"/>
          <w:szCs w:val="21"/>
        </w:rPr>
        <w:t xml:space="preserve">Nháp</w:t>
      </w:r>
      <w:r>
        <w:rPr>
          <w:rFonts w:ascii="Be Vietnam Pro" w:cs="Be Vietnam Pro" w:eastAsia="Be Vietnam Pro" w:hAnsi="Be Vietnam Pro"/>
          <w:color w:val="101814"/>
          <w:sz w:val="21"/>
          <w:szCs w:val="21"/>
        </w:rPr>
        <w:t xml:space="preserve">.</w:t>
      </w:r>
    </w:p>
    <w:p>
      <w:pPr>
        <w:pStyle w:val="Heading2"/>
        <w:spacing w:after="120" w:before="280"/>
      </w:pPr>
      <w:r>
        <w:rPr>
          <w:rFonts w:ascii="Be Vietnam Pro" w:cs="Be Vietnam Pro" w:eastAsia="Be Vietnam Pro" w:hAnsi="Be Vietnam Pro"/>
          <w:b/>
          <w:bCs/>
          <w:color w:val="008E4D"/>
          <w:sz w:val="24"/>
          <w:szCs w:val="24"/>
        </w:rPr>
        <w:t xml:space="preserve">Bước 1 — Đọc nhật ký công việc</w:t>
      </w:r>
    </w:p>
    <w:p>
      <w:pPr>
        <w:spacing w:after="130" w:line="300"/>
      </w:pPr>
      <w:r>
        <w:rPr>
          <w:rFonts w:ascii="Be Vietnam Pro" w:cs="Be Vietnam Pro" w:eastAsia="Be Vietnam Pro" w:hAnsi="Be Vietnam Pro"/>
          <w:color w:val="101814"/>
          <w:sz w:val="21"/>
          <w:szCs w:val="21"/>
        </w:rPr>
        <w:t xml:space="preserve">Vào </w:t>
      </w:r>
      <w:r>
        <w:rPr>
          <w:rFonts w:ascii="Be Vietnam Pro" w:cs="Be Vietnam Pro" w:eastAsia="Be Vietnam Pro" w:hAnsi="Be Vietnam Pro"/>
          <w:b/>
          <w:bCs/>
          <w:color w:val="101814"/>
          <w:sz w:val="21"/>
          <w:szCs w:val="21"/>
        </w:rPr>
        <w:t xml:space="preserve">Vận hành → Hàng đợi AI</w:t>
      </w:r>
      <w:r>
        <w:rPr>
          <w:rFonts w:ascii="Be Vietnam Pro" w:cs="Be Vietnam Pro" w:eastAsia="Be Vietnam Pro" w:hAnsi="Be Vietnam Pro"/>
          <w:color w:val="101814"/>
          <w:sz w:val="21"/>
          <w:szCs w:val="21"/>
        </w:rPr>
        <w:t xml:space="preserve">, mở công việc vừa chạy, xem nhật ký.</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974"/>
        <w:gridCol w:w="2377"/>
        <w:gridCol w:w="6009"/>
      </w:tblGrid>
      <w:tr>
        <w:trPr>
          <w:tblHeader/>
        </w:trPr>
        <w:tc>
          <w:tcPr>
            <w:tcW w:type="dxa" w:w="97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Màu</w:t>
            </w:r>
          </w:p>
        </w:tc>
        <w:tc>
          <w:tcPr>
            <w:tcW w:type="dxa" w:w="237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Nghĩa</w:t>
            </w:r>
          </w:p>
        </w:tc>
        <w:tc>
          <w:tcPr>
            <w:tcW w:type="dxa" w:w="600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Bạn cần làm gì</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Xám</w:t>
            </w:r>
          </w:p>
        </w:tc>
        <w:tc>
          <w:tcPr>
            <w:tcW w:type="dxa" w:w="237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Bước bình thường</w:t>
            </w:r>
          </w:p>
        </w:tc>
        <w:tc>
          <w:tcPr>
            <w:tcW w:type="dxa" w:w="600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cần làm gì</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Cam</w:t>
            </w:r>
          </w:p>
        </w:tc>
        <w:tc>
          <w:tcPr>
            <w:tcW w:type="dxa" w:w="2377"/>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Có tệp bị bỏ qua</w:t>
            </w:r>
          </w:p>
        </w:tc>
        <w:tc>
          <w:tcPr>
            <w:tcW w:type="dxa" w:w="6009"/>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Kiểm kỹ hơn</w:t>
            </w:r>
            <w:r>
              <w:rPr>
                <w:rFonts w:ascii="Be Vietnam Pro" w:cs="Be Vietnam Pro" w:eastAsia="Be Vietnam Pro" w:hAnsi="Be Vietnam Pro"/>
                <w:color w:val="101814"/>
                <w:sz w:val="20"/>
                <w:szCs w:val="20"/>
              </w:rPr>
              <w:t xml:space="preserve"> — nội dung có thể thiếu thông số</w:t>
            </w:r>
          </w:p>
        </w:tc>
      </w:tr>
      <w:tr>
        <w:trPr>
          <w:tblHeader w:val="false"/>
        </w:trPr>
        <w:tc>
          <w:tcPr>
            <w:tcW w:type="dxa" w:w="97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Đỏ</w:t>
            </w:r>
          </w:p>
        </w:tc>
        <w:tc>
          <w:tcPr>
            <w:tcW w:type="dxa" w:w="237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Lỗi</w:t>
            </w:r>
          </w:p>
        </w:tc>
        <w:tc>
          <w:tcPr>
            <w:tcW w:type="dxa" w:w="600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Công việc không hoàn thành</w:t>
            </w:r>
          </w:p>
        </w:tc>
      </w:tr>
    </w:tbl>
    <w:p>
      <w:pPr>
        <w:spacing w:after="180"/>
      </w:pPr>
    </w:p>
    <w:p>
      <w:pPr>
        <w:spacing w:after="130" w:line="300"/>
      </w:pPr>
      <w:r>
        <w:rPr>
          <w:rFonts w:ascii="Be Vietnam Pro" w:cs="Be Vietnam Pro" w:eastAsia="Be Vietnam Pro" w:hAnsi="Be Vietnam Pro"/>
          <w:color w:val="101814"/>
          <w:sz w:val="21"/>
          <w:szCs w:val="21"/>
        </w:rPr>
        <w:t xml:space="preserve">Dòng cam là tín hiệu quan trọng nhất: công việc </w:t>
      </w:r>
      <w:r>
        <w:rPr>
          <w:rFonts w:ascii="Be Vietnam Pro" w:cs="Be Vietnam Pro" w:eastAsia="Be Vietnam Pro" w:hAnsi="Be Vietnam Pro"/>
          <w:i/>
          <w:iCs/>
          <w:color w:val="101814"/>
          <w:sz w:val="21"/>
          <w:szCs w:val="21"/>
        </w:rPr>
        <w:t xml:space="preserve">xong</w:t>
      </w:r>
      <w:r>
        <w:rPr>
          <w:rFonts w:ascii="Be Vietnam Pro" w:cs="Be Vietnam Pro" w:eastAsia="Be Vietnam Pro" w:hAnsi="Be Vietnam Pro"/>
          <w:color w:val="101814"/>
          <w:sz w:val="21"/>
          <w:szCs w:val="21"/>
        </w:rPr>
        <w:t xml:space="preserve"> nhưng thiếu nguồn.</w:t>
      </w:r>
    </w:p>
    <w:p>
      <w:pPr>
        <w:pStyle w:val="Heading2"/>
        <w:spacing w:after="120" w:before="280"/>
      </w:pPr>
      <w:r>
        <w:rPr>
          <w:rFonts w:ascii="Be Vietnam Pro" w:cs="Be Vietnam Pro" w:eastAsia="Be Vietnam Pro" w:hAnsi="Be Vietnam Pro"/>
          <w:b/>
          <w:bCs/>
          <w:color w:val="008E4D"/>
          <w:sz w:val="24"/>
          <w:szCs w:val="24"/>
        </w:rPr>
        <w:t xml:space="preserve">Bước 2 — Đối chiếu trường LOẠI A với tài liệu gốc</w:t>
      </w:r>
    </w:p>
    <w:p>
      <w:pPr>
        <w:spacing w:after="130" w:line="300"/>
      </w:pPr>
      <w:r>
        <w:rPr>
          <w:rFonts w:ascii="Be Vietnam Pro" w:cs="Be Vietnam Pro" w:eastAsia="Be Vietnam Pro" w:hAnsi="Be Vietnam Pro"/>
          <w:b/>
          <w:bCs/>
          <w:color w:val="101814"/>
          <w:sz w:val="21"/>
          <w:szCs w:val="21"/>
        </w:rPr>
        <w:t xml:space="preserve">Đây là bước bắt buộc, không được bỏ.</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Mở thẻ </w:t>
      </w:r>
      <w:r>
        <w:rPr>
          <w:rFonts w:ascii="Be Vietnam Pro" w:cs="Be Vietnam Pro" w:eastAsia="Be Vietnam Pro" w:hAnsi="Be Vietnam Pro"/>
          <w:b/>
          <w:bCs/>
          <w:color w:val="101814"/>
          <w:sz w:val="21"/>
          <w:szCs w:val="21"/>
        </w:rPr>
        <w:t xml:space="preserve">Đồng bộ</w:t>
      </w:r>
      <w:r>
        <w:rPr>
          <w:rFonts w:ascii="Be Vietnam Pro" w:cs="Be Vietnam Pro" w:eastAsia="Be Vietnam Pro" w:hAnsi="Be Vietnam Pro"/>
          <w:color w:val="101814"/>
          <w:sz w:val="21"/>
          <w:szCs w:val="21"/>
        </w:rPr>
        <w:t xml:space="preserve">, xem danh sách tệp nguồn</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Mở các tệp đó trên kho tài liệu</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Đối chiếu từng trường:</w:t>
      </w:r>
    </w:p>
    <w:p>
      <w:pPr>
        <w:spacing w:after="100"/>
      </w:pP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698"/>
        <w:gridCol w:w="1040"/>
        <w:gridCol w:w="4622"/>
      </w:tblGrid>
      <w:tr>
        <w:trPr>
          <w:tblHeader/>
        </w:trPr>
        <w:tc>
          <w:tcPr>
            <w:tcW w:type="dxa" w:w="369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Trường</w:t>
            </w:r>
          </w:p>
        </w:tc>
        <w:tc>
          <w:tcPr>
            <w:tcW w:type="dxa" w:w="10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Ở thẻ</w:t>
            </w:r>
          </w:p>
        </w:tc>
        <w:tc>
          <w:tcPr>
            <w:tcW w:type="dxa" w:w="462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Đối chiếu với</w:t>
            </w:r>
          </w:p>
        </w:tc>
      </w:tr>
      <w:tr>
        <w:trPr>
          <w:tblHeader w:val="false"/>
        </w:trPr>
        <w:tc>
          <w:tcPr>
            <w:tcW w:type="dxa" w:w="36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CAS, mã HS, mã E</w:t>
            </w:r>
          </w:p>
        </w:tc>
        <w:tc>
          <w:tcPr>
            <w:tcW w:type="dxa" w:w="10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Kỹ thuật</w:t>
            </w:r>
          </w:p>
        </w:tc>
        <w:tc>
          <w:tcPr>
            <w:tcW w:type="dxa" w:w="462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Phiếu thông số kỹ thuật</w:t>
            </w:r>
          </w:p>
        </w:tc>
      </w:tr>
      <w:tr>
        <w:trPr>
          <w:tblHeader w:val="false"/>
        </w:trPr>
        <w:tc>
          <w:tcPr>
            <w:tcW w:type="dxa" w:w="36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Hàm lượng, tiêu chuẩn hoá</w:t>
            </w:r>
          </w:p>
        </w:tc>
        <w:tc>
          <w:tcPr>
            <w:tcW w:type="dxa" w:w="10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Kỹ thuật</w:t>
            </w:r>
          </w:p>
        </w:tc>
        <w:tc>
          <w:tcPr>
            <w:tcW w:type="dxa" w:w="462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Phiếu thông số kỹ thuật</w:t>
            </w:r>
          </w:p>
        </w:tc>
      </w:tr>
      <w:tr>
        <w:trPr>
          <w:tblHeader w:val="false"/>
        </w:trPr>
        <w:tc>
          <w:tcPr>
            <w:tcW w:type="dxa" w:w="36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Hình thức, độ tan, cỡ hạt</w:t>
            </w:r>
          </w:p>
        </w:tc>
        <w:tc>
          <w:tcPr>
            <w:tcW w:type="dxa" w:w="10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Kỹ thuật</w:t>
            </w:r>
          </w:p>
        </w:tc>
        <w:tc>
          <w:tcPr>
            <w:tcW w:type="dxa" w:w="462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Phiếu thông số kỹ thuật</w:t>
            </w:r>
          </w:p>
        </w:tc>
      </w:tr>
      <w:tr>
        <w:trPr>
          <w:tblHeader w:val="false"/>
        </w:trPr>
        <w:tc>
          <w:tcPr>
            <w:tcW w:type="dxa" w:w="36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Hạn dùng, bảo quản, đóng gói</w:t>
            </w:r>
          </w:p>
        </w:tc>
        <w:tc>
          <w:tcPr>
            <w:tcW w:type="dxa" w:w="10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Kỹ thuật</w:t>
            </w:r>
          </w:p>
        </w:tc>
        <w:tc>
          <w:tcPr>
            <w:tcW w:type="dxa" w:w="462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Phiếu thông số kỹ thuật</w:t>
            </w:r>
          </w:p>
        </w:tc>
      </w:tr>
      <w:tr>
        <w:trPr>
          <w:tblHeader w:val="false"/>
        </w:trPr>
        <w:tc>
          <w:tcPr>
            <w:tcW w:type="dxa" w:w="36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Chống chỉ định phối trộn</w:t>
            </w:r>
          </w:p>
        </w:tc>
        <w:tc>
          <w:tcPr>
            <w:tcW w:type="dxa" w:w="10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Kỹ thuật</w:t>
            </w:r>
          </w:p>
        </w:tc>
        <w:tc>
          <w:tcPr>
            <w:tcW w:type="dxa" w:w="462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Phiếu thông số kỹ thuật</w:t>
            </w:r>
          </w:p>
        </w:tc>
      </w:tr>
      <w:tr>
        <w:trPr>
          <w:tblHeader w:val="false"/>
        </w:trPr>
        <w:tc>
          <w:tcPr>
            <w:tcW w:type="dxa" w:w="36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Trạng thái pháp lý, số công bố</w:t>
            </w:r>
          </w:p>
        </w:tc>
        <w:tc>
          <w:tcPr>
            <w:tcW w:type="dxa" w:w="10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Pháp lý</w:t>
            </w:r>
          </w:p>
        </w:tc>
        <w:tc>
          <w:tcPr>
            <w:tcW w:type="dxa" w:w="462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Hồ sơ pháp lý</w:t>
            </w:r>
          </w:p>
        </w:tc>
      </w:tr>
      <w:tr>
        <w:trPr>
          <w:tblHeader w:val="false"/>
        </w:trPr>
        <w:tc>
          <w:tcPr>
            <w:tcW w:type="dxa" w:w="36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Huy hiệu chứng nhận</w:t>
            </w:r>
          </w:p>
        </w:tc>
        <w:tc>
          <w:tcPr>
            <w:tcW w:type="dxa" w:w="10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Nội dung</w:t>
            </w:r>
          </w:p>
        </w:tc>
        <w:tc>
          <w:tcPr>
            <w:tcW w:type="dxa" w:w="462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Giấy chứng nhận</w:t>
            </w:r>
          </w:p>
        </w:tc>
      </w:tr>
      <w:tr>
        <w:trPr>
          <w:tblHeader w:val="false"/>
        </w:trPr>
        <w:tc>
          <w:tcPr>
            <w:tcW w:type="dxa" w:w="36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Chỉ tiêu — </w:t>
            </w:r>
            <w:r>
              <w:rPr>
                <w:rFonts w:ascii="Be Vietnam Pro" w:cs="Be Vietnam Pro" w:eastAsia="Be Vietnam Pro" w:hAnsi="Be Vietnam Pro"/>
                <w:b/>
                <w:bCs/>
                <w:color w:val="101814"/>
                <w:sz w:val="20"/>
                <w:szCs w:val="20"/>
              </w:rPr>
              <w:t xml:space="preserve">từng dòng</w:t>
            </w:r>
          </w:p>
        </w:tc>
        <w:tc>
          <w:tcPr>
            <w:tcW w:type="dxa" w:w="10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Kỹ thuật</w:t>
            </w:r>
          </w:p>
        </w:tc>
        <w:tc>
          <w:tcPr>
            <w:tcW w:type="dxa" w:w="462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Phiếu thông số kỹ thuật, phiếu phân tích</w:t>
            </w:r>
          </w:p>
        </w:tc>
      </w:tr>
      <w:tr>
        <w:trPr>
          <w:tblHeader w:val="false"/>
        </w:trPr>
        <w:tc>
          <w:tcPr>
            <w:tcW w:type="dxa" w:w="36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Bảng giá, số lượng đặt tối thiểu</w:t>
            </w:r>
          </w:p>
        </w:tc>
        <w:tc>
          <w:tcPr>
            <w:tcW w:type="dxa" w:w="10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Tổng quan</w:t>
            </w:r>
          </w:p>
        </w:tc>
        <w:tc>
          <w:tcPr>
            <w:tcW w:type="dxa" w:w="462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Bảng giá</w:t>
            </w:r>
          </w:p>
        </w:tc>
      </w:tr>
    </w:tbl>
    <w:p>
      <w:pPr>
        <w:spacing w:after="180"/>
      </w:pPr>
    </w:p>
    <w:p>
      <w:pPr>
        <w:pStyle w:val="ListParagraph"/>
        <w:numPr>
          <w:ilvl w:val="0"/>
          <w:numId w:val="2"/>
        </w:numPr>
        <w:spacing w:after="80" w:line="290"/>
      </w:pPr>
      <w:r>
        <w:rPr>
          <w:rFonts w:ascii="Be Vietnam Pro" w:cs="Be Vietnam Pro" w:eastAsia="Be Vietnam Pro" w:hAnsi="Be Vietnam Pro"/>
          <w:color w:val="101814"/>
          <w:sz w:val="21"/>
          <w:szCs w:val="21"/>
        </w:rPr>
        <w:t xml:space="preserve">Áp dụng hai quy tắc:</w:t>
      </w:r>
    </w:p>
    <w:p>
      <w:pPr>
        <w:spacing w:after="100"/>
      </w:pP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100" w:line="290"/>
            </w:pPr>
            <w:r>
              <w:rPr>
                <w:rFonts w:ascii="Be Vietnam Pro" w:cs="Be Vietnam Pro" w:eastAsia="Be Vietnam Pro" w:hAnsi="Be Vietnam Pro"/>
                <w:b/>
                <w:bCs/>
                <w:color w:val="101814"/>
                <w:sz w:val="20"/>
                <w:szCs w:val="20"/>
              </w:rPr>
              <w:t xml:space="preserve">Quy tắc 1 — Có giá trị mà tài liệu không ghi → XOÁ NGAY.</w:t>
            </w:r>
          </w:p>
          <w:p>
            <w:pPr>
              <w:spacing w:after="100" w:line="290"/>
            </w:pPr>
            <w:r>
              <w:rPr>
                <w:rFonts w:ascii="Be Vietnam Pro" w:cs="Be Vietnam Pro" w:eastAsia="Be Vietnam Pro" w:hAnsi="Be Vietnam Pro"/>
                <w:color w:val="101814"/>
                <w:sz w:val="20"/>
                <w:szCs w:val="20"/>
              </w:rPr>
              <w:t xml:space="preserve">Đây là dữ liệu bịa. Không sửa, không đoán lại — xoá.</w:t>
            </w:r>
          </w:p>
          <w:p>
            <w:pPr>
              <w:spacing w:after="100" w:line="290"/>
            </w:pPr>
            <w:r>
              <w:rPr>
                <w:rFonts w:ascii="Be Vietnam Pro" w:cs="Be Vietnam Pro" w:eastAsia="Be Vietnam Pro" w:hAnsi="Be Vietnam Pro"/>
                <w:sz w:val="21"/>
                <w:szCs w:val="21"/>
              </w:rPr>
              <w:t xml:space="preserve"/>
            </w:r>
          </w:p>
          <w:p>
            <w:pPr>
              <w:spacing w:after="100" w:line="290"/>
            </w:pPr>
            <w:r>
              <w:rPr>
                <w:rFonts w:ascii="Be Vietnam Pro" w:cs="Be Vietnam Pro" w:eastAsia="Be Vietnam Pro" w:hAnsi="Be Vietnam Pro"/>
                <w:b/>
                <w:bCs/>
                <w:color w:val="101814"/>
                <w:sz w:val="20"/>
                <w:szCs w:val="20"/>
              </w:rPr>
              <w:t xml:space="preserve">Quy tắc 2 — Tài liệu có mà hệ thống bỏ trống → BỔ SUNG TAY.</w:t>
            </w:r>
          </w:p>
          <w:p>
            <w:pPr>
              <w:spacing w:after="0" w:line="290"/>
            </w:pPr>
            <w:r>
              <w:rPr>
                <w:rFonts w:ascii="Be Vietnam Pro" w:cs="Be Vietnam Pro" w:eastAsia="Be Vietnam Pro" w:hAnsi="Be Vietnam Pro"/>
                <w:color w:val="101814"/>
                <w:sz w:val="20"/>
                <w:szCs w:val="20"/>
              </w:rPr>
              <w:t xml:space="preserve">Đây là thiếu sót, chấp nhận được. Bạn điền vào.</w:t>
            </w:r>
          </w:p>
        </w:tc>
      </w:tr>
    </w:tbl>
    <w:p>
      <w:pPr>
        <w:spacing w:after="160"/>
      </w:pPr>
    </w:p>
    <w:p>
      <w:pPr>
        <w:spacing w:after="130" w:line="300"/>
      </w:pPr>
      <w:r>
        <w:rPr>
          <w:rFonts w:ascii="Be Vietnam Pro" w:cs="Be Vietnam Pro" w:eastAsia="Be Vietnam Pro" w:hAnsi="Be Vietnam Pro"/>
          <w:b/>
          <w:bCs/>
          <w:color w:val="101814"/>
          <w:sz w:val="21"/>
          <w:szCs w:val="21"/>
        </w:rPr>
        <w:t xml:space="preserve">Trường để trống là bình thường và đúng.</w:t>
      </w:r>
      <w:r>
        <w:rPr>
          <w:rFonts w:ascii="Be Vietnam Pro" w:cs="Be Vietnam Pro" w:eastAsia="Be Vietnam Pro" w:hAnsi="Be Vietnam Pro"/>
          <w:color w:val="101814"/>
          <w:sz w:val="21"/>
          <w:szCs w:val="21"/>
        </w:rPr>
        <w:t xml:space="preserve"> Nếu tài liệu không ghi mã CAS thì trường mã CAS phải trống. Đừng thấy trống mà lo — trống còn hơn sai.</w:t>
      </w:r>
    </w:p>
    <w:p>
      <w:pPr>
        <w:pStyle w:val="Heading2"/>
        <w:spacing w:after="120" w:before="280"/>
      </w:pPr>
      <w:r>
        <w:rPr>
          <w:rFonts w:ascii="Be Vietnam Pro" w:cs="Be Vietnam Pro" w:eastAsia="Be Vietnam Pro" w:hAnsi="Be Vietnam Pro"/>
          <w:b/>
          <w:bCs/>
          <w:color w:val="008E4D"/>
          <w:sz w:val="24"/>
          <w:szCs w:val="24"/>
        </w:rPr>
        <w:t xml:space="preserve">Bước 3 — Đọc trường LOẠI B</w:t>
      </w:r>
    </w:p>
    <w:p>
      <w:pPr>
        <w:spacing w:after="130" w:line="300"/>
      </w:pPr>
      <w:r>
        <w:rPr>
          <w:rFonts w:ascii="Be Vietnam Pro" w:cs="Be Vietnam Pro" w:eastAsia="Be Vietnam Pro" w:hAnsi="Be Vietnam Pro"/>
          <w:color w:val="101814"/>
          <w:sz w:val="21"/>
          <w:szCs w:val="21"/>
        </w:rPr>
        <w:t xml:space="preserve">Nhanh hơn nhiều. Chỉ cần:</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4180"/>
        <w:gridCol w:w="5180"/>
      </w:tblGrid>
      <w:tr>
        <w:trPr>
          <w:tblHeader/>
        </w:trPr>
        <w:tc>
          <w:tcPr>
            <w:tcW w:type="dxa" w:w="41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Kiểm</w:t>
            </w:r>
          </w:p>
        </w:tc>
        <w:tc>
          <w:tcPr>
            <w:tcW w:type="dxa" w:w="51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Cách</w:t>
            </w:r>
          </w:p>
        </w:tc>
      </w:tr>
      <w:tr>
        <w:trPr>
          <w:tblHeader w:val="false"/>
        </w:trPr>
        <w:tc>
          <w:tcPr>
            <w:tcW w:type="dxa" w:w="41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 tả đọc có xuôi và đúng ngành không</w:t>
            </w:r>
          </w:p>
        </w:tc>
        <w:tc>
          <w:tcPr>
            <w:tcW w:type="dxa" w:w="51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lướt</w:t>
            </w:r>
          </w:p>
        </w:tc>
      </w:tr>
      <w:tr>
        <w:trPr>
          <w:tblHeader w:val="false"/>
        </w:trPr>
        <w:tc>
          <w:tcPr>
            <w:tcW w:type="dxa" w:w="418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Có con số nào không?</w:t>
            </w:r>
          </w:p>
        </w:tc>
        <w:tc>
          <w:tcPr>
            <w:tcW w:type="dxa" w:w="51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Số nào cũng phải có trong tài liệu. Không có → xoá câu đó</w:t>
            </w:r>
          </w:p>
        </w:tc>
      </w:tr>
      <w:tr>
        <w:trPr>
          <w:tblHeader w:val="false"/>
        </w:trPr>
        <w:tc>
          <w:tcPr>
            <w:tcW w:type="dxa" w:w="41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Lợi ích, ứng dụng có hợp lý không</w:t>
            </w:r>
          </w:p>
        </w:tc>
        <w:tc>
          <w:tcPr>
            <w:tcW w:type="dxa" w:w="51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Đọc lướt</w:t>
            </w:r>
          </w:p>
        </w:tc>
      </w:tr>
      <w:tr>
        <w:trPr>
          <w:tblHeader w:val="false"/>
        </w:trPr>
        <w:tc>
          <w:tcPr>
            <w:tcW w:type="dxa" w:w="41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Huy hiệu có đúng chứng nhận tài liệu nêu không</w:t>
            </w:r>
          </w:p>
        </w:tc>
        <w:tc>
          <w:tcPr>
            <w:tcW w:type="dxa" w:w="51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Đối chiếu</w:t>
            </w:r>
          </w:p>
        </w:tc>
      </w:tr>
    </w:tbl>
    <w:p>
      <w:pPr>
        <w:spacing w:after="180"/>
      </w:pPr>
    </w:p>
    <w:p>
      <w:pPr>
        <w:spacing w:after="130" w:line="300"/>
      </w:pPr>
      <w:r>
        <w:rPr>
          <w:rFonts w:ascii="Be Vietnam Pro" w:cs="Be Vietnam Pro" w:eastAsia="Be Vietnam Pro" w:hAnsi="Be Vietnam Pro"/>
          <w:color w:val="101814"/>
          <w:sz w:val="21"/>
          <w:szCs w:val="21"/>
        </w:rPr>
        <w:t xml:space="preserve">Câu kiểu </w:t>
      </w:r>
      <w:r>
        <w:rPr>
          <w:rFonts w:ascii="Be Vietnam Pro" w:cs="Be Vietnam Pro" w:eastAsia="Be Vietnam Pro" w:hAnsi="Be Vietnam Pro"/>
          <w:i/>
          <w:iCs/>
          <w:color w:val="101814"/>
          <w:sz w:val="21"/>
          <w:szCs w:val="21"/>
        </w:rPr>
        <w:t xml:space="preserve">"tăng hấp thu 47%"</w:t>
      </w:r>
      <w:r>
        <w:rPr>
          <w:rFonts w:ascii="Be Vietnam Pro" w:cs="Be Vietnam Pro" w:eastAsia="Be Vietnam Pro" w:hAnsi="Be Vietnam Pro"/>
          <w:color w:val="101814"/>
          <w:sz w:val="21"/>
          <w:szCs w:val="21"/>
        </w:rPr>
        <w:t xml:space="preserve"> mà tài liệu không ghi con số đó thì </w:t>
      </w:r>
      <w:r>
        <w:rPr>
          <w:rFonts w:ascii="Be Vietnam Pro" w:cs="Be Vietnam Pro" w:eastAsia="Be Vietnam Pro" w:hAnsi="Be Vietnam Pro"/>
          <w:b/>
          <w:bCs/>
          <w:color w:val="101814"/>
          <w:sz w:val="21"/>
          <w:szCs w:val="21"/>
        </w:rPr>
        <w:t xml:space="preserve">xoá</w:t>
      </w:r>
      <w:r>
        <w:rPr>
          <w:rFonts w:ascii="Be Vietnam Pro" w:cs="Be Vietnam Pro" w:eastAsia="Be Vietnam Pro" w:hAnsi="Be Vietnam Pro"/>
          <w:color w:val="101814"/>
          <w:sz w:val="21"/>
          <w:szCs w:val="21"/>
        </w:rPr>
        <w:t xml:space="preserve">.</w:t>
      </w:r>
    </w:p>
    <w:p>
      <w:pPr>
        <w:pStyle w:val="Heading2"/>
        <w:spacing w:after="120" w:before="280"/>
      </w:pPr>
      <w:r>
        <w:rPr>
          <w:rFonts w:ascii="Be Vietnam Pro" w:cs="Be Vietnam Pro" w:eastAsia="Be Vietnam Pro" w:hAnsi="Be Vietnam Pro"/>
          <w:b/>
          <w:bCs/>
          <w:color w:val="008E4D"/>
          <w:sz w:val="24"/>
          <w:szCs w:val="24"/>
        </w:rPr>
        <w:t xml:space="preserve">Bước 4 — Kiểm bản tiếng Anh</w:t>
      </w:r>
    </w:p>
    <w:p>
      <w:pPr>
        <w:spacing w:after="130" w:line="300"/>
      </w:pPr>
      <w:r>
        <w:rPr>
          <w:rFonts w:ascii="Be Vietnam Pro" w:cs="Be Vietnam Pro" w:eastAsia="Be Vietnam Pro" w:hAnsi="Be Vietnam Pro"/>
          <w:color w:val="101814"/>
          <w:sz w:val="21"/>
          <w:szCs w:val="21"/>
        </w:rPr>
        <w:t xml:space="preserve">Chuyển ngôn ngữ sang tiếng Anh, đọc lại các trường loại B. Thuật ngữ chuyên ngành có đúng không.</w:t>
      </w:r>
    </w:p>
    <w:p>
      <w:pPr>
        <w:pStyle w:val="Heading2"/>
        <w:spacing w:after="120" w:before="280"/>
      </w:pPr>
      <w:r>
        <w:rPr>
          <w:rFonts w:ascii="Be Vietnam Pro" w:cs="Be Vietnam Pro" w:eastAsia="Be Vietnam Pro" w:hAnsi="Be Vietnam Pro"/>
          <w:b/>
          <w:bCs/>
          <w:color w:val="008E4D"/>
          <w:sz w:val="24"/>
          <w:szCs w:val="24"/>
        </w:rPr>
        <w:t xml:space="preserve">Hoàn tất</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Sửa xong → </w:t>
      </w:r>
      <w:r>
        <w:rPr>
          <w:rFonts w:ascii="Be Vietnam Pro" w:cs="Be Vietnam Pro" w:eastAsia="Be Vietnam Pro" w:hAnsi="Be Vietnam Pro"/>
          <w:b/>
          <w:bCs/>
          <w:color w:val="101814"/>
          <w:sz w:val="21"/>
          <w:szCs w:val="21"/>
        </w:rPr>
        <w:t xml:space="preserve">Bỏ cờ Chờ duyệt</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Bấm </w:t>
      </w:r>
      <w:r>
        <w:rPr>
          <w:rFonts w:ascii="Be Vietnam Pro" w:cs="Be Vietnam Pro" w:eastAsia="Be Vietnam Pro" w:hAnsi="Be Vietnam Pro"/>
          <w:b/>
          <w:bCs/>
          <w:color w:val="101814"/>
          <w:sz w:val="21"/>
          <w:szCs w:val="21"/>
        </w:rPr>
        <w:t xml:space="preserve">Xuất bản</w:t>
      </w:r>
    </w:p>
    <w:p>
      <w:pPr>
        <w:spacing w:after="10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5. Tạo lại ảnh đại diện</w:t>
      </w:r>
    </w:p>
    <w:p>
      <w:pPr>
        <w:spacing w:after="130" w:line="300"/>
      </w:pPr>
      <w:r>
        <w:rPr>
          <w:rFonts w:ascii="Be Vietnam Pro" w:cs="Be Vietnam Pro" w:eastAsia="Be Vietnam Pro" w:hAnsi="Be Vietnam Pro"/>
          <w:color w:val="101814"/>
          <w:sz w:val="21"/>
          <w:szCs w:val="21"/>
        </w:rPr>
        <w:t xml:space="preserve">Dùng khi nguyên liệu chưa có ảnh thật.</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Mở nguyên liệu → </w:t>
      </w:r>
      <w:r>
        <w:rPr>
          <w:rFonts w:ascii="Be Vietnam Pro" w:cs="Be Vietnam Pro" w:eastAsia="Be Vietnam Pro" w:hAnsi="Be Vietnam Pro"/>
          <w:b/>
          <w:bCs/>
          <w:color w:val="101814"/>
          <w:sz w:val="21"/>
          <w:szCs w:val="21"/>
        </w:rPr>
        <w:t xml:space="preserve">⚙ Công cụ nguyên liệu → Tạo lại ảnh đại diện</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Chờ vài phút</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Ảnh mới xuất hiện ở thẻ </w:t>
      </w:r>
      <w:r>
        <w:rPr>
          <w:rFonts w:ascii="Be Vietnam Pro" w:cs="Be Vietnam Pro" w:eastAsia="Be Vietnam Pro" w:hAnsi="Be Vietnam Pro"/>
          <w:b/>
          <w:bCs/>
          <w:color w:val="101814"/>
          <w:sz w:val="21"/>
          <w:szCs w:val="21"/>
        </w:rPr>
        <w:t xml:space="preserve">Hình ảnh</w:t>
      </w:r>
    </w:p>
    <w:p>
      <w:pPr>
        <w:spacing w:after="100"/>
      </w:pP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042"/>
        <w:gridCol w:w="6318"/>
      </w:tblGrid>
      <w:tr>
        <w:trPr>
          <w:tblHeader/>
        </w:trPr>
        <w:tc>
          <w:tcPr>
            <w:tcW w:type="dxa" w:w="304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Lưu ý</w:t>
            </w:r>
          </w:p>
        </w:tc>
        <w:tc>
          <w:tcPr>
            <w:tcW w:type="dxa" w:w="631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304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Chỉ tạo ảnh</w:t>
            </w:r>
          </w:p>
        </w:tc>
        <w:tc>
          <w:tcPr>
            <w:tcW w:type="dxa" w:w="63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đụng tới nội dung</w:t>
            </w:r>
          </w:p>
        </w:tc>
      </w:tr>
      <w:tr>
        <w:trPr>
          <w:tblHeader w:val="false"/>
        </w:trPr>
        <w:tc>
          <w:tcPr>
            <w:tcW w:type="dxa" w:w="304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Ảnh dựa trên nội dung thật</w:t>
            </w:r>
          </w:p>
        </w:tc>
        <w:tc>
          <w:tcPr>
            <w:tcW w:type="dxa" w:w="63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Nên chạy </w:t>
            </w:r>
            <w:r>
              <w:rPr>
                <w:rFonts w:ascii="Be Vietnam Pro" w:cs="Be Vietnam Pro" w:eastAsia="Be Vietnam Pro" w:hAnsi="Be Vietnam Pro"/>
                <w:b/>
                <w:bCs/>
                <w:color w:val="101814"/>
                <w:sz w:val="20"/>
                <w:szCs w:val="20"/>
              </w:rPr>
              <w:t xml:space="preserve">sau</w:t>
            </w:r>
            <w:r>
              <w:rPr>
                <w:rFonts w:ascii="Be Vietnam Pro" w:cs="Be Vietnam Pro" w:eastAsia="Be Vietnam Pro" w:hAnsi="Be Vietnam Pro"/>
                <w:color w:val="101814"/>
                <w:sz w:val="20"/>
                <w:szCs w:val="20"/>
              </w:rPr>
              <w:t xml:space="preserve"> khi đã có mô tả</w:t>
            </w:r>
          </w:p>
        </w:tc>
      </w:tr>
      <w:tr>
        <w:trPr>
          <w:tblHeader w:val="false"/>
        </w:trPr>
        <w:tc>
          <w:tcPr>
            <w:tcW w:type="dxa" w:w="304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Ảnh thật luôn tốt hơn</w:t>
            </w:r>
          </w:p>
        </w:tc>
        <w:tc>
          <w:tcPr>
            <w:tcW w:type="dxa" w:w="63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Có ảnh chụp thật thì dùng ảnh thật, đừng dùng ảnh sinh</w:t>
            </w:r>
          </w:p>
        </w:tc>
      </w:tr>
      <w:tr>
        <w:trPr>
          <w:tblHeader w:val="false"/>
        </w:trPr>
        <w:tc>
          <w:tcPr>
            <w:tcW w:type="dxa" w:w="304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Báo lỗi thiếu khoá</w:t>
            </w:r>
          </w:p>
        </w:tc>
        <w:tc>
          <w:tcPr>
            <w:tcW w:type="dxa" w:w="631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Báo quản trị viên — cần khoá riêng cho chức năng này</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6. Kiểm tra trùng lặp</w:t>
      </w:r>
    </w:p>
    <w:p>
      <w:pPr>
        <w:pStyle w:val="ListParagraph"/>
        <w:numPr>
          <w:ilvl w:val="0"/>
          <w:numId w:val="2"/>
        </w:numPr>
        <w:spacing w:after="80" w:line="290"/>
      </w:pPr>
      <w:r>
        <w:rPr>
          <w:rFonts w:ascii="Be Vietnam Pro" w:cs="Be Vietnam Pro" w:eastAsia="Be Vietnam Pro" w:hAnsi="Be Vietnam Pro"/>
          <w:b/>
          <w:bCs/>
          <w:color w:val="101814"/>
          <w:sz w:val="21"/>
          <w:szCs w:val="21"/>
        </w:rPr>
        <w:t xml:space="preserve">Vận hành → Kiểm tra trùng lặp</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Bấm </w:t>
      </w:r>
      <w:r>
        <w:rPr>
          <w:rFonts w:ascii="Be Vietnam Pro" w:cs="Be Vietnam Pro" w:eastAsia="Be Vietnam Pro" w:hAnsi="Be Vietnam Pro"/>
          <w:b/>
          <w:bCs/>
          <w:color w:val="101814"/>
          <w:sz w:val="21"/>
          <w:szCs w:val="21"/>
        </w:rPr>
        <w:t xml:space="preserve">Bắt đầu quét</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Xem danh sách cặp nghi trùng</w:t>
      </w:r>
    </w:p>
    <w:p>
      <w:pPr>
        <w:spacing w:after="100"/>
      </w:pPr>
    </w:p>
    <w:p>
      <w:pPr>
        <w:spacing w:after="130" w:line="300"/>
      </w:pPr>
      <w:r>
        <w:rPr>
          <w:rFonts w:ascii="Be Vietnam Pro" w:cs="Be Vietnam Pro" w:eastAsia="Be Vietnam Pro" w:hAnsi="Be Vietnam Pro"/>
          <w:b/>
          <w:bCs/>
          <w:color w:val="101814"/>
          <w:sz w:val="21"/>
          <w:szCs w:val="21"/>
        </w:rPr>
        <w:t xml:space="preserve">Hệ thống chỉ nghi ngờ, không tự gộp.</w:t>
      </w:r>
      <w:r>
        <w:rPr>
          <w:rFonts w:ascii="Be Vietnam Pro" w:cs="Be Vietnam Pro" w:eastAsia="Be Vietnam Pro" w:hAnsi="Be Vietnam Pro"/>
          <w:color w:val="101814"/>
          <w:sz w:val="21"/>
          <w:szCs w:val="21"/>
        </w:rPr>
        <w:t xml:space="preserve"> Hai tên gần giống có thể là hai sản phẩm thật sự khác nhau của hai nhà cung cấp. Bạn xem từng cặp và tự quyết định.</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7. Xem chi phí</w:t>
      </w:r>
    </w:p>
    <w:p>
      <w:pPr>
        <w:spacing w:after="130" w:line="300"/>
      </w:pPr>
      <w:r>
        <w:rPr>
          <w:rFonts w:ascii="Be Vietnam Pro" w:cs="Be Vietnam Pro" w:eastAsia="Be Vietnam Pro" w:hAnsi="Be Vietnam Pro"/>
          <w:b/>
          <w:bCs/>
          <w:color w:val="101814"/>
          <w:sz w:val="21"/>
          <w:szCs w:val="21"/>
        </w:rPr>
        <w:t xml:space="preserve">Vận hành → Hàng đợi AI</w:t>
      </w:r>
      <w:r>
        <w:rPr>
          <w:rFonts w:ascii="Be Vietnam Pro" w:cs="Be Vietnam Pro" w:eastAsia="Be Vietnam Pro" w:hAnsi="Be Vietnam Pro"/>
          <w:color w:val="101814"/>
          <w:sz w:val="21"/>
          <w:szCs w:val="21"/>
        </w:rPr>
        <w:t xml:space="preserve">. Mỗi công việc có cột chi phí, ghi cả đô-la và </w:t>
      </w:r>
      <w:r>
        <w:rPr>
          <w:rFonts w:ascii="Be Vietnam Pro" w:cs="Be Vietnam Pro" w:eastAsia="Be Vietnam Pro" w:hAnsi="Be Vietnam Pro"/>
          <w:b/>
          <w:bCs/>
          <w:color w:val="101814"/>
          <w:sz w:val="21"/>
          <w:szCs w:val="21"/>
        </w:rPr>
        <w:t xml:space="preserve">đồng</w:t>
      </w:r>
      <w:r>
        <w:rPr>
          <w:rFonts w:ascii="Be Vietnam Pro" w:cs="Be Vietnam Pro" w:eastAsia="Be Vietnam Pro" w:hAnsi="Be Vietnam Pro"/>
          <w:color w:val="101814"/>
          <w:sz w:val="21"/>
          <w:szCs w:val="21"/>
        </w:rPr>
        <w:t xml:space="preserve">.</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880"/>
        <w:gridCol w:w="6480"/>
      </w:tblGrid>
      <w:tr>
        <w:trPr>
          <w:tblHeader/>
        </w:trPr>
        <w:tc>
          <w:tcPr>
            <w:tcW w:type="dxa" w:w="28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Thông tin</w:t>
            </w:r>
          </w:p>
        </w:tc>
        <w:tc>
          <w:tcPr>
            <w:tcW w:type="dxa" w:w="64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Ý nghĩa</w:t>
            </w:r>
          </w:p>
        </w:tc>
      </w:tr>
      <w:tr>
        <w:trPr>
          <w:tblHeader w:val="false"/>
        </w:trPr>
        <w:tc>
          <w:tcPr>
            <w:tcW w:type="dxa" w:w="28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Chi phí (đồng)</w:t>
            </w:r>
          </w:p>
        </w:tc>
        <w:tc>
          <w:tcPr>
            <w:tcW w:type="dxa" w:w="64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Ước tính lượt chạy đó tốn bao nhiêu</w:t>
            </w:r>
          </w:p>
        </w:tc>
      </w:tr>
      <w:tr>
        <w:trPr>
          <w:tblHeader w:val="false"/>
        </w:trPr>
        <w:tc>
          <w:tcPr>
            <w:tcW w:type="dxa" w:w="28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"Dùng bảng giá dựng sẵn"</w:t>
            </w:r>
          </w:p>
        </w:tc>
        <w:tc>
          <w:tcPr>
            <w:tcW w:type="dxa" w:w="64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Tính theo bảng giá tra tháng 07/2026 — có thể lệch</w:t>
            </w:r>
          </w:p>
        </w:tc>
      </w:tr>
      <w:tr>
        <w:trPr>
          <w:tblHeader w:val="false"/>
        </w:trPr>
        <w:tc>
          <w:tcPr>
            <w:tcW w:type="dxa" w:w="28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"Dùng đơn giá đã đặt"</w:t>
            </w:r>
          </w:p>
        </w:tc>
        <w:tc>
          <w:tcPr>
            <w:tcW w:type="dxa" w:w="64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Tính theo đơn giá quản trị viên đặt theo hợp đồng thật</w:t>
            </w:r>
          </w:p>
        </w:tc>
      </w:tr>
    </w:tbl>
    <w:p>
      <w:pPr>
        <w:spacing w:after="180"/>
      </w:pPr>
    </w:p>
    <w:p>
      <w:pPr>
        <w:spacing w:after="130" w:line="300"/>
      </w:pPr>
      <w:r>
        <w:rPr>
          <w:rFonts w:ascii="Be Vietnam Pro" w:cs="Be Vietnam Pro" w:eastAsia="Be Vietnam Pro" w:hAnsi="Be Vietnam Pro"/>
          <w:color w:val="101814"/>
          <w:sz w:val="21"/>
          <w:szCs w:val="21"/>
        </w:rPr>
        <w:t xml:space="preserve">Chi phí một công việc cao bất thường thường do tệp rất lớn hoặc nhiều trang scan. Mở nhật ký xem chi tiết.</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8. Xử lý tình huống thường gặp</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612"/>
        <w:gridCol w:w="3410"/>
        <w:gridCol w:w="3338"/>
      </w:tblGrid>
      <w:tr>
        <w:trPr>
          <w:tblHeader/>
        </w:trPr>
        <w:tc>
          <w:tcPr>
            <w:tcW w:type="dxa" w:w="261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Tình huống</w:t>
            </w:r>
          </w:p>
        </w:tc>
        <w:tc>
          <w:tcPr>
            <w:tcW w:type="dxa" w:w="341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Nguyên nhân</w:t>
            </w:r>
          </w:p>
        </w:tc>
        <w:tc>
          <w:tcPr>
            <w:tcW w:type="dxa" w:w="333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Xử lý</w:t>
            </w:r>
          </w:p>
        </w:tc>
      </w:tr>
      <w:tr>
        <w:trPr>
          <w:tblHeader w:val="false"/>
        </w:trPr>
        <w:tc>
          <w:tcPr>
            <w:tcW w:type="dxa" w:w="261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Đồng bộ trả về 0 tệp</w:t>
            </w:r>
          </w:p>
        </w:tc>
        <w:tc>
          <w:tcPr>
            <w:tcW w:type="dxa" w:w="34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Thư mục trống, chưa gắn mã, hoặc chưa chia sẻ</w:t>
            </w:r>
          </w:p>
        </w:tc>
        <w:tc>
          <w:tcPr>
            <w:tcW w:type="dxa" w:w="333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Báo quản trị viên</w:t>
            </w:r>
          </w:p>
        </w:tc>
      </w:tr>
      <w:tr>
        <w:trPr>
          <w:tblHeader w:val="false"/>
        </w:trPr>
        <w:tc>
          <w:tcPr>
            <w:tcW w:type="dxa" w:w="261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Công việc lỗi ngay bước đầu</w:t>
            </w:r>
          </w:p>
        </w:tc>
        <w:tc>
          <w:tcPr>
            <w:tcW w:type="dxa" w:w="34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Chưa cấu hình khoá dịch vụ</w:t>
            </w:r>
          </w:p>
        </w:tc>
        <w:tc>
          <w:tcPr>
            <w:tcW w:type="dxa" w:w="333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Báo quản trị viên</w:t>
            </w:r>
          </w:p>
        </w:tc>
      </w:tr>
      <w:tr>
        <w:trPr>
          <w:tblHeader w:val="false"/>
        </w:trPr>
        <w:tc>
          <w:tcPr>
            <w:tcW w:type="dxa" w:w="261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Công việc lỗi ở bước sinh ảnh</w:t>
            </w:r>
          </w:p>
        </w:tc>
        <w:tc>
          <w:tcPr>
            <w:tcW w:type="dxa" w:w="34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Thiếu khoá cho chức năng tạo ảnh</w:t>
            </w:r>
          </w:p>
        </w:tc>
        <w:tc>
          <w:tcPr>
            <w:tcW w:type="dxa" w:w="333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Báo quản trị viên. </w:t>
            </w:r>
            <w:r>
              <w:rPr>
                <w:rFonts w:ascii="Be Vietnam Pro" w:cs="Be Vietnam Pro" w:eastAsia="Be Vietnam Pro" w:hAnsi="Be Vietnam Pro"/>
                <w:b/>
                <w:bCs/>
                <w:color w:val="101814"/>
                <w:sz w:val="20"/>
                <w:szCs w:val="20"/>
              </w:rPr>
              <w:t xml:space="preserve">Phần nội dung vẫn dùng được</w:t>
            </w:r>
          </w:p>
        </w:tc>
      </w:tr>
      <w:tr>
        <w:trPr>
          <w:tblHeader w:val="false"/>
        </w:trPr>
        <w:tc>
          <w:tcPr>
            <w:tcW w:type="dxa" w:w="261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Nội dung sinh ra rất nghèo</w:t>
            </w:r>
          </w:p>
        </w:tc>
        <w:tc>
          <w:tcPr>
            <w:tcW w:type="dxa" w:w="34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Ít tệp nguồn, hoặc hồ sơ sơ sài</w:t>
            </w:r>
          </w:p>
        </w:tc>
        <w:tc>
          <w:tcPr>
            <w:tcW w:type="dxa" w:w="333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Bổ sung hồ sơ rồi chạy lại</w:t>
            </w:r>
          </w:p>
        </w:tc>
      </w:tr>
      <w:tr>
        <w:trPr>
          <w:tblHeader w:val="false"/>
        </w:trPr>
        <w:tc>
          <w:tcPr>
            <w:tcW w:type="dxa" w:w="261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Nhiều trường bị bỏ trống</w:t>
            </w:r>
          </w:p>
        </w:tc>
        <w:tc>
          <w:tcPr>
            <w:tcW w:type="dxa" w:w="341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Có thể là đúng</w:t>
            </w:r>
            <w:r>
              <w:rPr>
                <w:rFonts w:ascii="Be Vietnam Pro" w:cs="Be Vietnam Pro" w:eastAsia="Be Vietnam Pro" w:hAnsi="Be Vietnam Pro"/>
                <w:color w:val="101814"/>
                <w:sz w:val="20"/>
                <w:szCs w:val="20"/>
              </w:rPr>
              <w:t xml:space="preserve"> — tài liệu không ghi</w:t>
            </w:r>
          </w:p>
        </w:tc>
        <w:tc>
          <w:tcPr>
            <w:tcW w:type="dxa" w:w="333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Đối chiếu tài liệu trước khi kết luận là lỗi</w:t>
            </w:r>
          </w:p>
        </w:tc>
      </w:tr>
      <w:tr>
        <w:trPr>
          <w:tblHeader w:val="false"/>
        </w:trPr>
        <w:tc>
          <w:tcPr>
            <w:tcW w:type="dxa" w:w="261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Chỉ tiêu chỉ có 2–3 dòng</w:t>
            </w:r>
          </w:p>
        </w:tc>
        <w:tc>
          <w:tcPr>
            <w:tcW w:type="dxa" w:w="34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Hồ sơ chỉ có bấy nhiêu, hoặc tệp bị bỏ qua</w:t>
            </w:r>
          </w:p>
        </w:tc>
        <w:tc>
          <w:tcPr>
            <w:tcW w:type="dxa" w:w="333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nhật ký có dòng cam không</w:t>
            </w:r>
          </w:p>
        </w:tc>
      </w:tr>
      <w:tr>
        <w:trPr>
          <w:tblHeader w:val="false"/>
        </w:trPr>
        <w:tc>
          <w:tcPr>
            <w:tcW w:type="dxa" w:w="261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Hệ quản trị chậm</w:t>
            </w:r>
          </w:p>
        </w:tc>
        <w:tc>
          <w:tcPr>
            <w:tcW w:type="dxa" w:w="34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Hàng đợi đang chạy nặng</w:t>
            </w:r>
          </w:p>
        </w:tc>
        <w:tc>
          <w:tcPr>
            <w:tcW w:type="dxa" w:w="333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Chờ, hoặc chạy hàng loạt ngoài giờ</w:t>
            </w:r>
          </w:p>
        </w:tc>
      </w:tr>
      <w:tr>
        <w:trPr>
          <w:tblHeader w:val="false"/>
        </w:trPr>
        <w:tc>
          <w:tcPr>
            <w:tcW w:type="dxa" w:w="261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lại thì dữ liệu cũ có mất không</w:t>
            </w:r>
          </w:p>
        </w:tc>
        <w:tc>
          <w:tcPr>
            <w:tcW w:type="dxa" w:w="3410"/>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Không</w:t>
            </w:r>
            <w:r>
              <w:rPr>
                <w:rFonts w:ascii="Be Vietnam Pro" w:cs="Be Vietnam Pro" w:eastAsia="Be Vietnam Pro" w:hAnsi="Be Vietnam Pro"/>
                <w:color w:val="101814"/>
                <w:sz w:val="20"/>
                <w:szCs w:val="20"/>
              </w:rPr>
              <w:t xml:space="preserve"> — hệ thống không ghi đè bằng giá trị rỗng</w:t>
            </w:r>
          </w:p>
        </w:tc>
        <w:tc>
          <w:tcPr>
            <w:tcW w:type="dxa" w:w="333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Yên tâm chạy lại</w:t>
            </w:r>
          </w:p>
        </w:tc>
      </w:tr>
      <w:tr>
        <w:trPr>
          <w:tblHeader w:val="false"/>
        </w:trPr>
        <w:tc>
          <w:tcPr>
            <w:tcW w:type="dxa" w:w="261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Ảnh sinh ra không giống nguyên liệu</w:t>
            </w:r>
          </w:p>
        </w:tc>
        <w:tc>
          <w:tcPr>
            <w:tcW w:type="dxa" w:w="341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Nội dung chưa đủ để mô tả ảnh</w:t>
            </w:r>
          </w:p>
        </w:tc>
        <w:tc>
          <w:tcPr>
            <w:tcW w:type="dxa" w:w="333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sinh nội dung trước, rồi tạo lại ảnh</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9. Việc không được làm</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908"/>
        <w:gridCol w:w="5452"/>
      </w:tblGrid>
      <w:tr>
        <w:trPr>
          <w:tblHeader/>
        </w:trPr>
        <w:tc>
          <w:tcPr>
            <w:tcW w:type="dxa" w:w="390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Không được</w:t>
            </w:r>
          </w:p>
        </w:tc>
        <w:tc>
          <w:tcPr>
            <w:tcW w:type="dxa" w:w="545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Vì sao</w:t>
            </w:r>
          </w:p>
        </w:tc>
      </w:tr>
      <w:tr>
        <w:trPr>
          <w:tblHeader w:val="false"/>
        </w:trPr>
        <w:tc>
          <w:tcPr>
            <w:tcW w:type="dxa" w:w="390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Xuất bản mà chưa đối chiếu trường loại A</w:t>
            </w:r>
          </w:p>
        </w:tc>
        <w:tc>
          <w:tcPr>
            <w:tcW w:type="dxa" w:w="545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Đây là toàn bộ lý do bước duyệt tồn tại</w:t>
            </w:r>
          </w:p>
        </w:tc>
      </w:tr>
      <w:tr>
        <w:trPr>
          <w:tblHeader w:val="false"/>
        </w:trPr>
        <w:tc>
          <w:tcPr>
            <w:tcW w:type="dxa" w:w="39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Bấm "Tạo cho tất cả" mà không xem bộ lọc</w:t>
            </w:r>
          </w:p>
        </w:tc>
        <w:tc>
          <w:tcPr>
            <w:tcW w:type="dxa" w:w="545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Tốn tiền thật cho hàng trăm công việc không cần</w:t>
            </w:r>
          </w:p>
        </w:tc>
      </w:tr>
      <w:tr>
        <w:trPr>
          <w:tblHeader w:val="false"/>
        </w:trPr>
        <w:tc>
          <w:tcPr>
            <w:tcW w:type="dxa" w:w="39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Tự điền trường loại A theo phỏng đoán</w:t>
            </w:r>
          </w:p>
        </w:tc>
        <w:tc>
          <w:tcPr>
            <w:tcW w:type="dxa" w:w="545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Bạn đang làm đúng cái việc mà hệ thống được thiết kế để tránh</w:t>
            </w:r>
          </w:p>
        </w:tc>
      </w:tr>
      <w:tr>
        <w:trPr>
          <w:tblHeader w:val="false"/>
        </w:trPr>
        <w:tc>
          <w:tcPr>
            <w:tcW w:type="dxa" w:w="39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Coi trường bị bỏ trống là lỗi rồi tự điền</w:t>
            </w:r>
          </w:p>
        </w:tc>
        <w:tc>
          <w:tcPr>
            <w:tcW w:type="dxa" w:w="545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Trống có thể là đúng. Đối chiếu tài liệu trước</w:t>
            </w:r>
          </w:p>
        </w:tc>
      </w:tr>
      <w:tr>
        <w:trPr>
          <w:tblHeader w:val="false"/>
        </w:trPr>
        <w:tc>
          <w:tcPr>
            <w:tcW w:type="dxa" w:w="39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hàng loạt lớn trong giờ cao điểm</w:t>
            </w:r>
          </w:p>
        </w:tc>
        <w:tc>
          <w:tcPr>
            <w:tcW w:type="dxa" w:w="545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Làm chậm hệ quản trị và khung chat của khách</w:t>
            </w:r>
          </w:p>
        </w:tc>
      </w:tr>
      <w:tr>
        <w:trPr>
          <w:tblHeader w:val="false"/>
        </w:trPr>
        <w:tc>
          <w:tcPr>
            <w:tcW w:type="dxa" w:w="39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Sửa Cài đặt AI khi không phải quản trị viên</w:t>
            </w:r>
          </w:p>
        </w:tc>
        <w:tc>
          <w:tcPr>
            <w:tcW w:type="dxa" w:w="545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có quyền, và đổi mô hình ảnh hưởng chi phí toàn hệ thống</w:t>
            </w:r>
          </w:p>
        </w:tc>
      </w:tr>
    </w:tbl>
    <w:p>
      <w:pPr>
        <w:spacing w:after="18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10. Dành cho quản trị viên: cấu hình AI</w:t>
      </w:r>
    </w:p>
    <w:p>
      <w:pPr>
        <w:spacing w:after="130" w:line="300"/>
      </w:pPr>
      <w:r>
        <w:rPr>
          <w:rFonts w:ascii="Be Vietnam Pro" w:cs="Be Vietnam Pro" w:eastAsia="Be Vietnam Pro" w:hAnsi="Be Vietnam Pro"/>
          <w:b/>
          <w:bCs/>
          <w:color w:val="101814"/>
          <w:sz w:val="21"/>
          <w:szCs w:val="21"/>
        </w:rPr>
        <w:t xml:space="preserve">Hệ thống → Cài đặt AI.</w:t>
      </w:r>
      <w:r>
        <w:rPr>
          <w:rFonts w:ascii="Be Vietnam Pro" w:cs="Be Vietnam Pro" w:eastAsia="Be Vietnam Pro" w:hAnsi="Be Vietnam Pro"/>
          <w:color w:val="101814"/>
          <w:sz w:val="21"/>
          <w:szCs w:val="21"/>
        </w:rPr>
        <w:t xml:space="preserve"> Chỉ quản trị viên sửa được.</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62"/>
        <w:gridCol w:w="7898"/>
      </w:tblGrid>
      <w:tr>
        <w:trPr>
          <w:tblHeader/>
        </w:trPr>
        <w:tc>
          <w:tcPr>
            <w:tcW w:type="dxa" w:w="146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Thẻ</w:t>
            </w:r>
          </w:p>
        </w:tc>
        <w:tc>
          <w:tcPr>
            <w:tcW w:type="dxa" w:w="789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Cấu hình</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Gốc</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Nhà cung cấp: cổng trung gian hoặc gọi thẳng</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Kết nối</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Khoá truy cập, tên ứng dụng</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Model</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Mô hình sinh nội dung, mô hình đọc ảnh</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Ảnh</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Khoá riêng cho tạo ảnh, mô hình tạo ảnh</w:t>
            </w:r>
          </w:p>
        </w:tc>
      </w:tr>
    </w:tbl>
    <w:p>
      <w:pPr>
        <w:spacing w:after="180"/>
      </w:pPr>
    </w:p>
    <w:p>
      <w:pPr>
        <w:spacing w:after="130" w:line="300"/>
      </w:pPr>
      <w:r>
        <w:rPr>
          <w:rFonts w:ascii="Be Vietnam Pro" w:cs="Be Vietnam Pro" w:eastAsia="Be Vietnam Pro" w:hAnsi="Be Vietnam Pro"/>
          <w:b/>
          <w:bCs/>
          <w:color w:val="101814"/>
          <w:sz w:val="21"/>
          <w:szCs w:val="21"/>
        </w:rPr>
        <w:t xml:space="preserve">Lưu là áp dụng ngay</w:t>
      </w:r>
      <w:r>
        <w:rPr>
          <w:rFonts w:ascii="Be Vietnam Pro" w:cs="Be Vietnam Pro" w:eastAsia="Be Vietnam Pro" w:hAnsi="Be Vietnam Pro"/>
          <w:color w:val="101814"/>
          <w:sz w:val="21"/>
          <w:szCs w:val="21"/>
        </w:rPr>
        <w:t xml:space="preserve">, không cần khởi động lại.</w:t>
      </w:r>
    </w:p>
    <w:p>
      <w:pPr>
        <w:pStyle w:val="Heading2"/>
        <w:spacing w:after="120" w:before="280"/>
      </w:pPr>
      <w:r>
        <w:rPr>
          <w:rFonts w:ascii="Be Vietnam Pro" w:cs="Be Vietnam Pro" w:eastAsia="Be Vietnam Pro" w:hAnsi="Be Vietnam Pro"/>
          <w:b/>
          <w:bCs/>
          <w:color w:val="008E4D"/>
          <w:sz w:val="24"/>
          <w:szCs w:val="24"/>
        </w:rPr>
        <w:t xml:space="preserve">Hai cạm bẫy</w:t>
      </w: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100" w:line="290"/>
            </w:pPr>
            <w:r>
              <w:rPr>
                <w:rFonts w:ascii="Be Vietnam Pro" w:cs="Be Vietnam Pro" w:eastAsia="Be Vietnam Pro" w:hAnsi="Be Vietnam Pro"/>
                <w:b/>
                <w:bCs/>
                <w:color w:val="101814"/>
                <w:sz w:val="20"/>
                <w:szCs w:val="20"/>
              </w:rPr>
              <w:t xml:space="preserve">⚠ Ô "Model đọc ảnh / PDF scan": ĐỪNG để chế độ tự chọn.</w:t>
            </w:r>
          </w:p>
          <w:p>
            <w:pPr>
              <w:spacing w:after="0" w:line="290"/>
            </w:pPr>
            <w:r>
              <w:rPr>
                <w:rFonts w:ascii="Be Vietnam Pro" w:cs="Be Vietnam Pro" w:eastAsia="Be Vietnam Pro" w:hAnsi="Be Vietnam Pro"/>
                <w:color w:val="101814"/>
                <w:sz w:val="20"/>
                <w:szCs w:val="20"/>
              </w:rPr>
              <w:t xml:space="preserve">Bộ định tuyến có thể chọn một mô hình chỉ xử lý chữ, và bước đọc ảnh sẽ hỏng với thông báo lỗi không nói rõ nguyên nhân. Hãy ghi rõ tên một mô hình nhìn được.</w:t>
            </w:r>
          </w:p>
        </w:tc>
      </w:tr>
    </w:tbl>
    <w:p>
      <w:pPr>
        <w:spacing w:after="160"/>
      </w:pPr>
    </w:p>
    <w:tbl>
      <w:tblPr>
        <w:tblW w:type="dxa" w:w="9360"/>
        <w:tblBorders>
          <w:top w:val="none" w:color="auto" w:sz="0"/>
          <w:left w:val="single" w:color="F58E33" w:sz="18"/>
          <w:bottom w:val="none" w:color="auto" w:sz="0"/>
          <w:right w:val="none" w:color="auto" w:sz="0"/>
          <w:insideH w:val="none" w:color="auto" w:sz="0"/>
          <w:insideV w:val="none" w:color="auto" w:sz="0"/>
        </w:tblBorders>
        <w:tblLayout w:type="fixed"/>
      </w:tblPr>
      <w:tblGrid>
        <w:gridCol w:w="9360"/>
      </w:tblGrid>
      <w:tr>
        <w:tc>
          <w:tcPr>
            <w:tcW w:type="dxa" w:w="9360"/>
            <w:shd w:fill="FFF4E8" w:color="auto" w:val="clear"/>
            <w:tcMar>
              <w:top w:type="dxa" w:w="150"/>
              <w:left w:type="dxa" w:w="190"/>
              <w:bottom w:type="dxa" w:w="150"/>
              <w:right w:type="dxa" w:w="160"/>
            </w:tcMar>
          </w:tcPr>
          <w:p>
            <w:pPr>
              <w:spacing w:after="100" w:line="290"/>
            </w:pPr>
            <w:r>
              <w:rPr>
                <w:rFonts w:ascii="Be Vietnam Pro" w:cs="Be Vietnam Pro" w:eastAsia="Be Vietnam Pro" w:hAnsi="Be Vietnam Pro"/>
                <w:b/>
                <w:bCs/>
                <w:color w:val="8A4B12"/>
                <w:sz w:val="20"/>
                <w:szCs w:val="20"/>
              </w:rPr>
              <w:t xml:space="preserve">⚠ Cổng trung gian KHÔNG tạo được ảnh.</w:t>
            </w:r>
          </w:p>
          <w:p>
            <w:pPr>
              <w:spacing w:after="0" w:line="290"/>
            </w:pPr>
            <w:r>
              <w:rPr>
                <w:rFonts w:ascii="Be Vietnam Pro" w:cs="Be Vietnam Pro" w:eastAsia="Be Vietnam Pro" w:hAnsi="Be Vietnam Pro"/>
                <w:color w:val="8A4B12"/>
                <w:sz w:val="20"/>
                <w:szCs w:val="20"/>
              </w:rPr>
              <w:t xml:space="preserve">Phần tạo ảnh luôn gọi thẳng nhà cung cấp có chức năng đó. Thiếu khoá riêng ở thẻ Ảnh thì nút "Tạo lại ảnh đại diện" sẽ báo lỗi, dù mọi thứ khác đã cấu hình đúng.</w:t>
            </w:r>
          </w:p>
        </w:tc>
      </w:tr>
    </w:tbl>
    <w:p>
      <w:pPr>
        <w:spacing w:after="160"/>
      </w:pPr>
    </w:p>
    <w:p>
      <w:pPr>
        <w:pStyle w:val="Heading2"/>
        <w:spacing w:after="120" w:before="280"/>
      </w:pPr>
      <w:r>
        <w:rPr>
          <w:rFonts w:ascii="Be Vietnam Pro" w:cs="Be Vietnam Pro" w:eastAsia="Be Vietnam Pro" w:hAnsi="Be Vietnam Pro"/>
          <w:b/>
          <w:bCs/>
          <w:color w:val="008E4D"/>
          <w:sz w:val="24"/>
          <w:szCs w:val="24"/>
        </w:rPr>
        <w:t xml:space="preserve">Kiểm soát chi phí</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7083"/>
        <w:gridCol w:w="2277"/>
      </w:tblGrid>
      <w:tr>
        <w:trPr>
          <w:tblHeader/>
        </w:trPr>
        <w:tc>
          <w:tcPr>
            <w:tcW w:type="dxa" w:w="708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Việc</w:t>
            </w:r>
          </w:p>
        </w:tc>
        <w:tc>
          <w:tcPr>
            <w:tcW w:type="dxa" w:w="227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Tần suất</w:t>
            </w:r>
          </w:p>
        </w:tc>
      </w:tr>
      <w:tr>
        <w:trPr>
          <w:tblHeader w:val="false"/>
        </w:trPr>
        <w:tc>
          <w:tcPr>
            <w:tcW w:type="dxa" w:w="70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Cộng chi phí trong tháng, đối chiếu hoá đơn nhà cung cấp</w:t>
            </w:r>
          </w:p>
        </w:tc>
        <w:tc>
          <w:tcPr>
            <w:tcW w:type="dxa" w:w="227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Hàng tháng</w:t>
            </w:r>
          </w:p>
        </w:tc>
      </w:tr>
      <w:tr>
        <w:trPr>
          <w:tblHeader w:val="false"/>
        </w:trPr>
        <w:tc>
          <w:tcPr>
            <w:tcW w:type="dxa" w:w="70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Cập nhật bảng đơn giá nếu lệch quá 10%</w:t>
            </w:r>
          </w:p>
        </w:tc>
        <w:tc>
          <w:tcPr>
            <w:tcW w:type="dxa" w:w="227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Khi phát hiện lệch</w:t>
            </w:r>
          </w:p>
        </w:tc>
      </w:tr>
      <w:tr>
        <w:trPr>
          <w:tblHeader w:val="false"/>
        </w:trPr>
        <w:tc>
          <w:tcPr>
            <w:tcW w:type="dxa" w:w="708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Cập nhật tỉ giá quy đổi</w:t>
            </w:r>
          </w:p>
        </w:tc>
        <w:tc>
          <w:tcPr>
            <w:tcW w:type="dxa" w:w="227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Hàng quý</w:t>
            </w:r>
          </w:p>
        </w:tc>
      </w:tr>
    </w:tbl>
    <w:p>
      <w:pPr>
        <w:spacing w:after="180"/>
      </w:pPr>
    </w:p>
    <w:p>
      <w:pPr>
        <w:spacing w:after="130" w:line="300"/>
      </w:pPr>
      <w:r>
        <w:rPr>
          <w:rFonts w:ascii="Be Vietnam Pro" w:cs="Be Vietnam Pro" w:eastAsia="Be Vietnam Pro" w:hAnsi="Be Vietnam Pro"/>
          <w:color w:val="101814"/>
          <w:sz w:val="21"/>
          <w:szCs w:val="21"/>
        </w:rPr>
        <w:t xml:space="preserve">Tên ứng dụng khai ở thẻ Kết nối sẽ hiện trong bảng điều khiển nhà cung cấp — nhờ đó phân biệt được chi phí của hệ thống này với hệ thống khác dùng chung tài khoản.</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11. Cần trợ giúp</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3908"/>
        <w:gridCol w:w="5452"/>
      </w:tblGrid>
      <w:tr>
        <w:trPr>
          <w:tblHeader/>
        </w:trPr>
        <w:tc>
          <w:tcPr>
            <w:tcW w:type="dxa" w:w="390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Loại việc</w:t>
            </w:r>
          </w:p>
        </w:tc>
        <w:tc>
          <w:tcPr>
            <w:tcW w:type="dxa" w:w="545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Liên hệ</w:t>
            </w:r>
          </w:p>
        </w:tc>
      </w:tr>
      <w:tr>
        <w:trPr>
          <w:tblHeader w:val="false"/>
        </w:trPr>
        <w:tc>
          <w:tcPr>
            <w:tcW w:type="dxa" w:w="39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Không rõ một trường thuộc loại A hay loại B</w:t>
            </w:r>
          </w:p>
        </w:tc>
        <w:tc>
          <w:tcPr>
            <w:tcW w:type="dxa" w:w="545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Xem bảng ở mục 0; hỏi bộ phận kỹ thuật sản phẩm</w:t>
            </w:r>
          </w:p>
        </w:tc>
      </w:tr>
      <w:tr>
        <w:trPr>
          <w:tblHeader w:val="false"/>
        </w:trPr>
        <w:tc>
          <w:tcPr>
            <w:tcW w:type="dxa" w:w="39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Nghi ngờ AI bịa dữ liệu</w:t>
            </w:r>
          </w:p>
        </w:tc>
        <w:tc>
          <w:tcPr>
            <w:tcW w:type="dxa" w:w="5452"/>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Báo ngay bộ phận kỹ thuật, kèm tên nguyên liệu và trường cụ thể</w:t>
            </w:r>
          </w:p>
        </w:tc>
      </w:tr>
      <w:tr>
        <w:trPr>
          <w:tblHeader w:val="false"/>
        </w:trPr>
        <w:tc>
          <w:tcPr>
            <w:tcW w:type="dxa" w:w="39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Công việc lỗi</w:t>
            </w:r>
          </w:p>
        </w:tc>
        <w:tc>
          <w:tcPr>
            <w:tcW w:type="dxa" w:w="545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Báo quản trị viên, </w:t>
            </w:r>
            <w:r>
              <w:rPr>
                <w:rFonts w:ascii="Be Vietnam Pro" w:cs="Be Vietnam Pro" w:eastAsia="Be Vietnam Pro" w:hAnsi="Be Vietnam Pro"/>
                <w:b/>
                <w:bCs/>
                <w:color w:val="101814"/>
                <w:sz w:val="20"/>
                <w:szCs w:val="20"/>
              </w:rPr>
              <w:t xml:space="preserve">kèm ảnh chụp nhật ký công việc</w:t>
            </w:r>
          </w:p>
        </w:tc>
      </w:tr>
      <w:tr>
        <w:trPr>
          <w:tblHeader w:val="false"/>
        </w:trPr>
        <w:tc>
          <w:tcPr>
            <w:tcW w:type="dxa" w:w="39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Chi phí bất thường</w:t>
            </w:r>
          </w:p>
        </w:tc>
        <w:tc>
          <w:tcPr>
            <w:tcW w:type="dxa" w:w="545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Báo quản trị viên</w:t>
            </w:r>
          </w:p>
        </w:tc>
      </w:tr>
      <w:tr>
        <w:trPr>
          <w:tblHeader w:val="false"/>
        </w:trPr>
        <w:tc>
          <w:tcPr>
            <w:tcW w:type="dxa" w:w="390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Đề nghị cải tiến</w:t>
            </w:r>
          </w:p>
        </w:tc>
        <w:tc>
          <w:tcPr>
            <w:tcW w:type="dxa" w:w="545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Gửi bộ phận kỹ thuật</w:t>
            </w:r>
          </w:p>
        </w:tc>
      </w:tr>
    </w:tbl>
    <w:p>
      <w:pPr>
        <w:spacing w:after="180"/>
      </w:pPr>
    </w:p>
    <w:p>
      <w:pPr>
        <w:spacing w:after="130" w:line="300"/>
      </w:pPr>
      <w:r>
        <w:rPr>
          <w:rFonts w:ascii="Be Vietnam Pro" w:cs="Be Vietnam Pro" w:eastAsia="Be Vietnam Pro" w:hAnsi="Be Vietnam Pro"/>
          <w:b/>
          <w:bCs/>
          <w:color w:val="101814"/>
          <w:sz w:val="21"/>
          <w:szCs w:val="21"/>
        </w:rPr>
        <w:t xml:space="preserve">Việc báo AI bịa dữ liệu là quan trọng nhất.</w:t>
      </w:r>
      <w:r>
        <w:rPr>
          <w:rFonts w:ascii="Be Vietnam Pro" w:cs="Be Vietnam Pro" w:eastAsia="Be Vietnam Pro" w:hAnsi="Be Vietnam Pro"/>
          <w:color w:val="101814"/>
          <w:sz w:val="21"/>
          <w:szCs w:val="21"/>
        </w:rPr>
        <w:t xml:space="preserve"> Mỗi lần như vậy là một dấu hiệu cơ chế chống bịa cần siết thêm — bộ phận kỹ thuật sẽ điều chỉnh quy tắc gửi cho mô hình.</w:t>
      </w:r>
    </w:p>
    <w:sectPr>
      <w:headerReference w:type="default" r:id="rId7"/>
      <w:footerReference w:type="default" r:id="rId8"/>
      <w:pgSz w:w="11906" w:h="16838" w:orient="portrait"/>
      <w:pgMar w:top="1360" w:right="1133"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3D8" w:sz="6" w:space="8"/>
      </w:pBdr>
      <w:spacing w:before="100"/>
      <w:jc w:val="center"/>
    </w:pPr>
    <w:r>
      <w:rPr>
        <w:rFonts w:ascii="Be Vietnam Pro" w:cs="Be Vietnam Pro" w:eastAsia="Be Vietnam Pro" w:hAnsi="Be Vietnam Pro"/>
        <w:color w:val="4A5551"/>
        <w:sz w:val="16"/>
        <w:szCs w:val="16"/>
      </w:rPr>
      <w:t xml:space="preserve">DA2 · AI chuẩn hoá dữ liệu sản phẩm  ·  Trang </w:t>
    </w:r>
    <w:r>
      <w:rPr>
        <w:rFonts w:ascii="Be Vietnam Pro" w:cs="Be Vietnam Pro" w:eastAsia="Be Vietnam Pro" w:hAnsi="Be Vietnam Pro"/>
        <w:b/>
        <w:bCs/>
        <w:color w:val="008E4D"/>
        <w:sz w:val="16"/>
        <w:szCs w:val="16"/>
      </w:rPr>
      <w:fldChar w:fldCharType="begin"/>
      <w:instrText xml:space="preserve">PAGE</w:instrText>
      <w:fldChar w:fldCharType="separate"/>
      <w:fldChar w:fldCharType="end"/>
    </w:r>
    <w:r>
      <w:rPr>
        <w:rFonts w:ascii="Be Vietnam Pro" w:cs="Be Vietnam Pro" w:eastAsia="Be Vietnam Pro" w:hAnsi="Be Vietnam Pro"/>
        <w:color w:val="4A5551"/>
        <w:sz w:val="16"/>
        <w:szCs w:val="16"/>
      </w:rPr>
      <w:t xml:space="preserve"> / </w:t>
    </w:r>
    <w:r>
      <w:rPr>
        <w:rFonts w:ascii="Be Vietnam Pro" w:cs="Be Vietnam Pro" w:eastAsia="Be Vietnam Pro" w:hAnsi="Be Vietnam Pro"/>
        <w:color w:val="4A55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auto" w:sz="0"/>
        <w:left w:val="none" w:color="auto" w:sz="0"/>
        <w:bottom w:val="single" w:color="CFE3D8" w:sz="6"/>
        <w:right w:val="none" w:color="auto" w:sz="0"/>
        <w:insideH w:val="none" w:color="auto" w:sz="0"/>
        <w:insideV w:val="none" w:color="auto" w:sz="0"/>
      </w:tblBorders>
      <w:tblLayout w:type="fixed"/>
    </w:tblPr>
    <w:tblGrid>
      <w:gridCol w:w="2200"/>
      <w:gridCol w:w="7160"/>
    </w:tblGrid>
    <w:tr>
      <w:tc>
        <w:tcPr>
          <w:tcW w:type="dxa" w:w="2200"/>
          <w:tcMar>
            <w:top w:type="dxa" w:w="40"/>
            <w:left w:type="dxa" w:w="0"/>
            <w:bottom w:type="dxa" w:w="100"/>
            <w:right w:type="dxa" w:w="0"/>
          </w:tcMar>
          <w:vAlign w:val="center"/>
        </w:tcPr>
        <w:p>
          <w:pPr>
            <w:spacing w:after="0"/>
          </w:pPr>
          <w:r>
            <w:rPr>
              <w:rFonts w:ascii="Be Vietnam Pro" w:cs="Be Vietnam Pro" w:eastAsia="Be Vietnam Pro" w:hAnsi="Be Vietnam Pro"/>
              <w:b/>
              <w:bCs/>
              <w:color w:val="036F3D"/>
              <w:spacing w:val="60"/>
              <w:sz w:val="19"/>
              <w:szCs w:val="19"/>
            </w:rPr>
            <w:t xml:space="preserve">OPTIMAI</w:t>
          </w:r>
        </w:p>
      </w:tc>
      <w:tc>
        <w:tcPr>
          <w:tcW w:type="dxa" w:w="7160"/>
          <w:tcMar>
            <w:top w:type="dxa" w:w="40"/>
            <w:left w:type="dxa" w:w="220"/>
            <w:bottom w:type="dxa" w:w="100"/>
            <w:right w:type="dxa" w:w="0"/>
          </w:tcMar>
          <w:vAlign w:val="center"/>
        </w:tcPr>
        <w:p>
          <w:pPr>
            <w:spacing w:after="0"/>
            <w:jc w:val="right"/>
          </w:pPr>
          <w:r>
            <w:rPr>
              <w:rFonts w:ascii="Be Vietnam Pro" w:cs="Be Vietnam Pro" w:eastAsia="Be Vietnam Pro" w:hAnsi="Be Vietnam Pro"/>
              <w:color w:val="4A5551"/>
              <w:sz w:val="17"/>
              <w:szCs w:val="17"/>
            </w:rPr>
            <w:t xml:space="preserve">DA2-09 · DA2 — HƯỚNG DẪN SỬ DỤNG</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Be Vietnam Pro" w:cs="Be Vietnam Pro" w:eastAsia="Be Vietnam Pro" w:hAnsi="Be Vietnam Pro"/>
        <w:color w:val="008E4D"/>
      </w:rPr>
    </w:lvl>
  </w:abstractNum>
  <w:abstractNum w:abstractNumId="3" w15:restartNumberingAfterBreak="0">
    <w:multiLevelType w:val="hybridMultilevel"/>
    <w:lvl w:ilvl="0" w15:tentative="1">
      <w:start w:val="1"/>
      <w:numFmt w:val="decimal"/>
      <w:lvlText w:val="%1."/>
      <w:lvlJc w:val="left"/>
      <w:pPr>
        <w:ind w:left="380" w:hanging="240"/>
      </w:pPr>
      <w:rPr>
        <w:rFonts w:ascii="Be Vietnam Pro" w:cs="Be Vietnam Pro" w:eastAsia="Be Vietnam Pro" w:hAnsi="Be Vietnam Pro"/>
        <w:b/>
        <w:bCs/>
        <w:color w:val="008E4D"/>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01814"/>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DA2-09 — DA2 — HƯỚNG DẪN SỬ DỤNG</dc:title>
  <dc:creator>Bioscope</dc:creator>
  <dc:description>DA2 · AI chuẩn hoá dữ liệu sản phẩm</dc:description>
  <cp:lastModifiedBy>Un-named</cp:lastModifiedBy>
  <cp:revision>1</cp:revision>
  <dcterms:created xsi:type="dcterms:W3CDTF">2026-09-05T07:25:19.134Z</dcterms:created>
  <dcterms:modified xsi:type="dcterms:W3CDTF">2026-09-05T07:25:19.134Z</dcterms:modified>
</cp:coreProperties>
</file>

<file path=docProps/custom.xml><?xml version="1.0" encoding="utf-8"?>
<Properties xmlns="http://schemas.openxmlformats.org/officeDocument/2006/custom-properties" xmlns:vt="http://schemas.openxmlformats.org/officeDocument/2006/docPropsVTypes"/>
</file>