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
        <w:jc w:val="center"/>
      </w:pPr>
      <w:r>
        <w:rPr>
          <w:rFonts w:ascii="Be Vietnam Pro" w:cs="Be Vietnam Pro" w:eastAsia="Be Vietnam Pro" w:hAnsi="Be Vietnam Pro"/>
          <w:b/>
          <w:bCs/>
          <w:color w:val="036F3D"/>
          <w:spacing w:val="160"/>
          <w:sz w:val="64"/>
          <w:szCs w:val="64"/>
        </w:rPr>
        <w:t xml:space="preserve">OPTIMAI</w:t>
      </w:r>
    </w:p>
    <w:p>
      <w:pPr>
        <w:pBdr>
          <w:top w:val="single" w:color="F58E33" w:sz="8" w:space="10"/>
        </w:pBdr>
        <w:spacing w:after="320"/>
        <w:jc w:val="center"/>
      </w:pPr>
      <w:r>
        <w:rPr>
          <w:rFonts w:ascii="Be Vietnam Pro" w:cs="Be Vietnam Pro" w:eastAsia="Be Vietnam Pro" w:hAnsi="Be Vietnam Pro"/>
          <w:color w:val="8A4B12"/>
          <w:spacing w:val="70"/>
          <w:sz w:val="16"/>
          <w:szCs w:val="16"/>
        </w:rPr>
        <w:t xml:space="preserve">CÔNG TY PHÁT TRIỂN PHẦN MỀM</w:t>
      </w:r>
    </w:p>
    <w:p>
      <w:pPr>
        <w:spacing w:after="160"/>
        <w:jc w:val="center"/>
      </w:pPr>
      <w:r>
        <w:rPr>
          <w:rFonts w:ascii="Be Vietnam Pro" w:cs="Be Vietnam Pro" w:eastAsia="Be Vietnam Pro" w:hAnsi="Be Vietnam Pro"/>
          <w:b/>
          <w:bCs/>
          <w:color w:val="F58E33"/>
          <w:spacing w:val="60"/>
          <w:sz w:val="22"/>
          <w:szCs w:val="22"/>
        </w:rPr>
        <w:t xml:space="preserve">HỒ SƠ CHUNG — OPTIMAI THỰC HIỆN CHO BIOSCOPE</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KẾ HOẠCH QUẢN LÝ DỰ ÁN PHẦN MỀM</w:t>
      </w:r>
    </w:p>
    <w:p>
      <w:pPr>
        <w:spacing w:after="350"/>
        <w:jc w:val="center"/>
      </w:pPr>
      <w:r>
        <w:rPr>
          <w:rFonts w:ascii="Be Vietnam Pro" w:cs="Be Vietnam Pro" w:eastAsia="Be Vietnam Pro" w:hAnsi="Be Vietnam Pro"/>
          <w:i/>
          <w:iCs/>
          <w:color w:val="4A5551"/>
          <w:sz w:val="24"/>
          <w:szCs w:val="24"/>
        </w:rPr>
        <w:t xml:space="preserve">Kế hoạch quản lý dự án phần mềm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194"/>
        <w:gridCol w:w="7166"/>
      </w:tblGrid>
      <w:tr>
        <w:trPr>
          <w:tblHeader/>
        </w:trPr>
        <w:tc>
          <w:tcPr>
            <w:tcW w:type="dxa" w:w="21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1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00-9</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chung — OPTIMAI thực hiện cho Bioscope</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hồ sơ — bốn dự án</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12/01/2026</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 Hùng — Product Owner, Công ty OPTIMAI</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OPTIMAI và đại diện Công ty Bioscope</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66"/>
        <w:gridCol w:w="1700"/>
        <w:gridCol w:w="6594"/>
      </w:tblGrid>
      <w:tr>
        <w:trPr>
          <w:tblHeader/>
        </w:trPr>
        <w:tc>
          <w:tcPr>
            <w:tcW w:type="dxa" w:w="1066"/>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5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12/01/2026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03/09/2026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Cập nhật tiến độ thực tế bốn dự án và bổ sung tiêu chí kết thúc</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spacing w:after="140" w:before="120"/>
      </w:pPr>
      <w:r>
        <w:rPr>
          <w:rFonts w:ascii="Be Vietnam Pro" w:cs="Be Vietnam Pro" w:eastAsia="Be Vietnam Pro" w:hAnsi="Be Vietnam Pro"/>
          <w:b/>
          <w:bCs/>
          <w:color w:val="036F3D"/>
          <w:spacing w:val="50"/>
          <w:sz w:val="21"/>
          <w:szCs w:val="21"/>
        </w:rPr>
        <w:t xml:space="preserve">MỤC LỤC</w:t>
      </w:r>
    </w:p>
    <w:p>
      <w:pPr>
        <w:spacing w:after="40" w:line="260"/>
        <w:ind w:left="220"/>
      </w:pPr>
      <w:r>
        <w:rPr>
          <w:rFonts w:ascii="Be Vietnam Pro" w:cs="Be Vietnam Pro" w:eastAsia="Be Vietnam Pro" w:hAnsi="Be Vietnam Pro"/>
          <w:color w:val="4A5551"/>
          <w:sz w:val="19"/>
          <w:szCs w:val="19"/>
        </w:rPr>
        <w:t xml:space="preserve">1. Mục đích</w:t>
      </w:r>
    </w:p>
    <w:p>
      <w:pPr>
        <w:spacing w:after="40" w:line="260"/>
        <w:ind w:left="220"/>
      </w:pPr>
      <w:r>
        <w:rPr>
          <w:rFonts w:ascii="Be Vietnam Pro" w:cs="Be Vietnam Pro" w:eastAsia="Be Vietnam Pro" w:hAnsi="Be Vietnam Pro"/>
          <w:color w:val="4A5551"/>
          <w:sz w:val="19"/>
          <w:szCs w:val="19"/>
        </w:rPr>
        <w:t xml:space="preserve">2. Phạm vi dự án</w:t>
      </w:r>
    </w:p>
    <w:p>
      <w:pPr>
        <w:spacing w:after="40" w:line="260"/>
        <w:ind w:left="220"/>
      </w:pPr>
      <w:r>
        <w:rPr>
          <w:rFonts w:ascii="Be Vietnam Pro" w:cs="Be Vietnam Pro" w:eastAsia="Be Vietnam Pro" w:hAnsi="Be Vietnam Pro"/>
          <w:color w:val="4A5551"/>
          <w:sz w:val="19"/>
          <w:szCs w:val="19"/>
        </w:rPr>
        <w:t xml:space="preserve">3. Tổ chức và trách nhiệm</w:t>
      </w:r>
    </w:p>
    <w:p>
      <w:pPr>
        <w:spacing w:after="40" w:line="260"/>
        <w:ind w:left="220"/>
      </w:pPr>
      <w:r>
        <w:rPr>
          <w:rFonts w:ascii="Be Vietnam Pro" w:cs="Be Vietnam Pro" w:eastAsia="Be Vietnam Pro" w:hAnsi="Be Vietnam Pro"/>
          <w:color w:val="4A5551"/>
          <w:sz w:val="19"/>
          <w:szCs w:val="19"/>
        </w:rPr>
        <w:t xml:space="preserve">4. Tiến độ theo mốc</w:t>
      </w:r>
    </w:p>
    <w:p>
      <w:pPr>
        <w:spacing w:after="40" w:line="260"/>
        <w:ind w:left="220"/>
      </w:pPr>
      <w:r>
        <w:rPr>
          <w:rFonts w:ascii="Be Vietnam Pro" w:cs="Be Vietnam Pro" w:eastAsia="Be Vietnam Pro" w:hAnsi="Be Vietnam Pro"/>
          <w:color w:val="4A5551"/>
          <w:sz w:val="19"/>
          <w:szCs w:val="19"/>
        </w:rPr>
        <w:t xml:space="preserve">5. Quản lý thay đổi phạm vi</w:t>
      </w:r>
    </w:p>
    <w:p>
      <w:pPr>
        <w:spacing w:after="40" w:line="260"/>
        <w:ind w:left="220"/>
      </w:pPr>
      <w:r>
        <w:rPr>
          <w:rFonts w:ascii="Be Vietnam Pro" w:cs="Be Vietnam Pro" w:eastAsia="Be Vietnam Pro" w:hAnsi="Be Vietnam Pro"/>
          <w:color w:val="4A5551"/>
          <w:sz w:val="19"/>
          <w:szCs w:val="19"/>
        </w:rPr>
        <w:t xml:space="preserve">6. Quản lý rủi ro</w:t>
      </w:r>
    </w:p>
    <w:p>
      <w:pPr>
        <w:spacing w:after="40" w:line="260"/>
        <w:ind w:left="220"/>
      </w:pPr>
      <w:r>
        <w:rPr>
          <w:rFonts w:ascii="Be Vietnam Pro" w:cs="Be Vietnam Pro" w:eastAsia="Be Vietnam Pro" w:hAnsi="Be Vietnam Pro"/>
          <w:color w:val="4A5551"/>
          <w:sz w:val="19"/>
          <w:szCs w:val="19"/>
        </w:rPr>
        <w:t xml:space="preserve">7. Trao đổi thông tin</w:t>
      </w:r>
    </w:p>
    <w:p>
      <w:pPr>
        <w:spacing w:after="40" w:line="260"/>
        <w:ind w:left="220"/>
      </w:pPr>
      <w:r>
        <w:rPr>
          <w:rFonts w:ascii="Be Vietnam Pro" w:cs="Be Vietnam Pro" w:eastAsia="Be Vietnam Pro" w:hAnsi="Be Vietnam Pro"/>
          <w:color w:val="4A5551"/>
          <w:sz w:val="19"/>
          <w:szCs w:val="19"/>
        </w:rPr>
        <w:t xml:space="preserve">8. Quản lý chất lượng</w:t>
      </w:r>
    </w:p>
    <w:p>
      <w:pPr>
        <w:spacing w:after="40" w:line="260"/>
        <w:ind w:left="220"/>
      </w:pPr>
      <w:r>
        <w:rPr>
          <w:rFonts w:ascii="Be Vietnam Pro" w:cs="Be Vietnam Pro" w:eastAsia="Be Vietnam Pro" w:hAnsi="Be Vietnam Pro"/>
          <w:color w:val="4A5551"/>
          <w:sz w:val="19"/>
          <w:szCs w:val="19"/>
        </w:rPr>
        <w:t xml:space="preserve">9. Tiêu chí kết thúc dự án</w:t>
      </w:r>
    </w:p>
    <w:p>
      <w:pPr>
        <w:spacing w:after="40" w:line="260"/>
        <w:ind w:left="220"/>
      </w:pPr>
      <w:r>
        <w:rPr>
          <w:rFonts w:ascii="Be Vietnam Pro" w:cs="Be Vietnam Pro" w:eastAsia="Be Vietnam Pro" w:hAnsi="Be Vietnam Pro"/>
          <w:color w:val="4A5551"/>
          <w:sz w:val="19"/>
          <w:szCs w:val="19"/>
        </w:rPr>
        <w:t xml:space="preserve">10. Bài học rút ra</w:t>
      </w:r>
    </w:p>
    <w:p>
      <w:pPr>
        <w:spacing w:after="40" w:line="260"/>
        <w:ind w:left="220"/>
      </w:pPr>
      <w:r>
        <w:rPr>
          <w:rFonts w:ascii="Be Vietnam Pro" w:cs="Be Vietnam Pro" w:eastAsia="Be Vietnam Pro" w:hAnsi="Be Vietnam Pro"/>
          <w:color w:val="4A5551"/>
          <w:sz w:val="19"/>
          <w:szCs w:val="19"/>
        </w:rPr>
        <w:t xml:space="preserve">11. Phê duyệt</w:t>
      </w:r>
    </w:p>
    <w:p>
      <w:pPr>
        <w:pBdr>
          <w:bottom w:val="single" w:color="CFE3D8" w:sz="4" w:space="4"/>
        </w:pBdr>
        <w:spacing w:after="260" w:before="160"/>
      </w:pPr>
      <w:r>
        <w:rPr>
          <w:rFonts w:ascii="Be Vietnam Pro" w:cs="Be Vietnam Pro" w:eastAsia="Be Vietnam Pro" w:hAnsi="Be Vietnam Pro"/>
          <w:sz w:val="2"/>
          <w:szCs w:val="2"/>
        </w:rPr>
        <w:t xml:space="preserve"/>
      </w:r>
    </w:p>
    <w:p>
      <w:pPr>
        <w:spacing w:after="130" w:line="300"/>
      </w:pPr>
      <w:r>
        <w:rPr>
          <w:rFonts w:ascii="Be Vietnam Pro" w:cs="Be Vietnam Pro" w:eastAsia="Be Vietnam Pro" w:hAnsi="Be Vietnam Pro"/>
          <w:i/>
          <w:iCs/>
          <w:color w:val="101814"/>
          <w:sz w:val="21"/>
          <w:szCs w:val="21"/>
        </w:rPr>
        <w:t xml:space="preserve">Tài liệu chung — cách OPTIMAI tổ chức, theo dõi và kiểm soát công việc.</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Mục đích</w:t>
      </w:r>
    </w:p>
    <w:p>
      <w:pPr>
        <w:spacing w:after="130" w:line="300"/>
      </w:pPr>
      <w:r>
        <w:rPr>
          <w:rFonts w:ascii="Be Vietnam Pro" w:cs="Be Vietnam Pro" w:eastAsia="Be Vietnam Pro" w:hAnsi="Be Vietnam Pro"/>
          <w:color w:val="101814"/>
          <w:sz w:val="21"/>
          <w:szCs w:val="21"/>
        </w:rPr>
        <w:t xml:space="preserve">Ba tài liệu nền trả lời ba câu hỏi khác nhau: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791"/>
        <w:gridCol w:w="5569"/>
      </w:tblGrid>
      <w:tr>
        <w:trPr>
          <w:tblHeader/>
        </w:trPr>
        <w:tc>
          <w:tcPr>
            <w:tcW w:type="dxa" w:w="379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Tài liệu</w:t>
            </w:r>
          </w:p>
        </w:tc>
        <w:tc>
          <w:tcPr>
            <w:tcW w:type="dxa" w:w="556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Trả lời</w:t>
            </w:r>
          </w:p>
        </w:tc>
      </w:tr>
      <w:tr>
        <w:trPr>
          <w:tblHeader w:val="false"/>
        </w:trPr>
        <w:tc>
          <w:tcPr>
            <w:tcW w:type="dxa" w:w="379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00-2</w:t>
            </w:r>
            <w:r>
              <w:rPr>
                <w:rFonts w:ascii="Be Vietnam Pro" w:cs="Be Vietnam Pro" w:eastAsia="Be Vietnam Pro" w:hAnsi="Be Vietnam Pro"/>
                <w:color w:val="101814"/>
                <w:sz w:val="20"/>
                <w:szCs w:val="20"/>
              </w:rPr>
              <w:t xml:space="preserve"> Quy trình sản xuất phần mềm</w:t>
            </w:r>
          </w:p>
        </w:tc>
        <w:tc>
          <w:tcPr>
            <w:tcW w:type="dxa" w:w="55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Làm phần mềm theo các bước nào</w:t>
            </w:r>
          </w:p>
        </w:tc>
      </w:tr>
      <w:tr>
        <w:trPr>
          <w:tblHeader w:val="false"/>
        </w:trPr>
        <w:tc>
          <w:tcPr>
            <w:tcW w:type="dxa" w:w="379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00-5</w:t>
            </w:r>
            <w:r>
              <w:rPr>
                <w:rFonts w:ascii="Be Vietnam Pro" w:cs="Be Vietnam Pro" w:eastAsia="Be Vietnam Pro" w:hAnsi="Be Vietnam Pro"/>
                <w:color w:val="101814"/>
                <w:sz w:val="20"/>
                <w:szCs w:val="20"/>
              </w:rPr>
              <w:t xml:space="preserve"> Quy chuẩn mã nguồn</w:t>
            </w:r>
          </w:p>
        </w:tc>
        <w:tc>
          <w:tcPr>
            <w:tcW w:type="dxa" w:w="55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Viết mã và quản lý thay đổi theo quy tắc nào</w:t>
            </w:r>
          </w:p>
        </w:tc>
      </w:tr>
      <w:tr>
        <w:trPr>
          <w:tblHeader w:val="false"/>
        </w:trPr>
        <w:tc>
          <w:tcPr>
            <w:tcW w:type="dxa" w:w="379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`00-9` Kế hoạch quản lý dự án</w:t>
            </w:r>
          </w:p>
        </w:tc>
        <w:tc>
          <w:tcPr>
            <w:tcW w:type="dxa" w:w="556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Tổ chức, theo dõi và kiểm soát công việc ra sao</w:t>
            </w:r>
          </w:p>
        </w:tc>
      </w:tr>
    </w:tbl>
    <w:p>
      <w:pPr>
        <w:spacing w:after="180"/>
      </w:pPr>
    </w:p>
    <w:p>
      <w:pPr>
        <w:spacing w:after="130" w:line="300"/>
      </w:pPr>
      <w:r>
        <w:rPr>
          <w:rFonts w:ascii="Be Vietnam Pro" w:cs="Be Vietnam Pro" w:eastAsia="Be Vietnam Pro" w:hAnsi="Be Vietnam Pro"/>
          <w:color w:val="101814"/>
          <w:sz w:val="21"/>
          <w:szCs w:val="21"/>
        </w:rPr>
        <w:t xml:space="preserve">Tài liệu này là mảnh còn thiếu: quy trình nói </w:t>
      </w:r>
      <w:r>
        <w:rPr>
          <w:rFonts w:ascii="Be Vietnam Pro" w:cs="Be Vietnam Pro" w:eastAsia="Be Vietnam Pro" w:hAnsi="Be Vietnam Pro"/>
          <w:i/>
          <w:iCs/>
          <w:color w:val="101814"/>
          <w:sz w:val="21"/>
          <w:szCs w:val="21"/>
        </w:rPr>
        <w:t xml:space="preserve">làm gì</w:t>
      </w:r>
      <w:r>
        <w:rPr>
          <w:rFonts w:ascii="Be Vietnam Pro" w:cs="Be Vietnam Pro" w:eastAsia="Be Vietnam Pro" w:hAnsi="Be Vietnam Pro"/>
          <w:color w:val="101814"/>
          <w:sz w:val="21"/>
          <w:szCs w:val="21"/>
        </w:rPr>
        <w:t xml:space="preserve">, quy chuẩn nói </w:t>
      </w:r>
      <w:r>
        <w:rPr>
          <w:rFonts w:ascii="Be Vietnam Pro" w:cs="Be Vietnam Pro" w:eastAsia="Be Vietnam Pro" w:hAnsi="Be Vietnam Pro"/>
          <w:i/>
          <w:iCs/>
          <w:color w:val="101814"/>
          <w:sz w:val="21"/>
          <w:szCs w:val="21"/>
        </w:rPr>
        <w:t xml:space="preserve">làm thế nào</w:t>
      </w:r>
      <w:r>
        <w:rPr>
          <w:rFonts w:ascii="Be Vietnam Pro" w:cs="Be Vietnam Pro" w:eastAsia="Be Vietnam Pro" w:hAnsi="Be Vietnam Pro"/>
          <w:color w:val="101814"/>
          <w:sz w:val="21"/>
          <w:szCs w:val="21"/>
        </w:rPr>
        <w:t xml:space="preserve">, kế hoạch nói </w:t>
      </w:r>
      <w:r>
        <w:rPr>
          <w:rFonts w:ascii="Be Vietnam Pro" w:cs="Be Vietnam Pro" w:eastAsia="Be Vietnam Pro" w:hAnsi="Be Vietnam Pro"/>
          <w:i/>
          <w:iCs/>
          <w:color w:val="101814"/>
          <w:sz w:val="21"/>
          <w:szCs w:val="21"/>
        </w:rPr>
        <w:t xml:space="preserve">ai làm, khi nào, và xử lý ra sao khi có thay đổi</w:t>
      </w:r>
      <w:r>
        <w:rPr>
          <w:rFonts w:ascii="Be Vietnam Pro" w:cs="Be Vietnam Pro" w:eastAsia="Be Vietnam Pro" w:hAnsi="Be Vietnam Pro"/>
          <w:color w:val="101814"/>
          <w:sz w:val="21"/>
          <w:szCs w:val="21"/>
        </w:rPr>
        <w:t xml:space="preserve">.</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Phạm vi dự án</w:t>
      </w:r>
    </w:p>
    <w:p>
      <w:pPr>
        <w:pStyle w:val="Heading2"/>
        <w:spacing w:after="120" w:before="280"/>
      </w:pPr>
      <w:r>
        <w:rPr>
          <w:rFonts w:ascii="Be Vietnam Pro" w:cs="Be Vietnam Pro" w:eastAsia="Be Vietnam Pro" w:hAnsi="Be Vietnam Pro"/>
          <w:b/>
          <w:bCs/>
          <w:color w:val="008E4D"/>
          <w:sz w:val="24"/>
          <w:szCs w:val="24"/>
        </w:rPr>
        <w:t xml:space="preserve">2.1 Bốn dự án trong hợp đồng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5043"/>
        <w:gridCol w:w="3343"/>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504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Sản phẩm</w:t>
            </w:r>
          </w:p>
        </w:tc>
        <w:tc>
          <w:tcPr>
            <w:tcW w:type="dxa" w:w="334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Trạng thái</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DA1</w:t>
            </w:r>
          </w:p>
        </w:tc>
        <w:tc>
          <w:tcPr>
            <w:tcW w:type="dxa" w:w="50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Website Bioscope và Hệ quản trị nội dung</w:t>
            </w:r>
          </w:p>
        </w:tc>
        <w:tc>
          <w:tcPr>
            <w:tcW w:type="dxa" w:w="33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vận hành</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DA2</w:t>
            </w:r>
          </w:p>
        </w:tc>
        <w:tc>
          <w:tcPr>
            <w:tcW w:type="dxa" w:w="50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AI chuẩn hoá dữ liệu sản phẩm</w:t>
            </w:r>
          </w:p>
        </w:tc>
        <w:tc>
          <w:tcPr>
            <w:tcW w:type="dxa" w:w="33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vận hành</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DA3</w:t>
            </w:r>
          </w:p>
        </w:tc>
        <w:tc>
          <w:tcPr>
            <w:tcW w:type="dxa" w:w="50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Chatbot AI đa kênh BioBot</w:t>
            </w:r>
          </w:p>
        </w:tc>
        <w:tc>
          <w:tcPr>
            <w:tcW w:type="dxa" w:w="33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vận hành</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DA4</w:t>
            </w:r>
          </w:p>
        </w:tc>
        <w:tc>
          <w:tcPr>
            <w:tcW w:type="dxa" w:w="50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Chatbot Telegram và Google Workspace</w:t>
            </w:r>
          </w:p>
        </w:tc>
        <w:tc>
          <w:tcPr>
            <w:tcW w:type="dxa" w:w="334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Thiết kế, chưa triển khai</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2.2 Ranh giới phạm vi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207"/>
        <w:gridCol w:w="5153"/>
      </w:tblGrid>
      <w:tr>
        <w:trPr>
          <w:tblHeader/>
        </w:trPr>
        <w:tc>
          <w:tcPr>
            <w:tcW w:type="dxa" w:w="420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Thuộc phạm vi</w:t>
            </w:r>
          </w:p>
        </w:tc>
        <w:tc>
          <w:tcPr>
            <w:tcW w:type="dxa" w:w="515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Ngoài phạm vi</w:t>
            </w:r>
          </w:p>
        </w:tc>
      </w:tr>
      <w:tr>
        <w:trPr>
          <w:tblHeader w:val="false"/>
        </w:trPr>
        <w:tc>
          <w:tcPr>
            <w:tcW w:type="dxa" w:w="42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tích, thiết kế, lập trình, kiểm thử</w:t>
            </w:r>
          </w:p>
        </w:tc>
        <w:tc>
          <w:tcPr>
            <w:tcW w:type="dxa" w:w="51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Nhập liệu nội dung nghiệp vụ </w:t>
            </w:r>
            <w:r>
              <w:rPr>
                <w:rFonts w:ascii="Be Vietnam Pro" w:cs="Be Vietnam Pro" w:eastAsia="Be Vietnam Pro" w:hAnsi="Be Vietnam Pro"/>
                <w:i/>
                <w:iCs/>
                <w:color w:val="101814"/>
                <w:sz w:val="20"/>
                <w:szCs w:val="20"/>
              </w:rPr>
              <w:t xml:space="preserve">(Bioscope thực hiện)</w:t>
            </w:r>
          </w:p>
        </w:tc>
      </w:tr>
      <w:tr>
        <w:trPr>
          <w:tblHeader w:val="false"/>
        </w:trPr>
        <w:tc>
          <w:tcPr>
            <w:tcW w:type="dxa" w:w="42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Đóng gói, cài đặt, cấu hình</w:t>
            </w:r>
          </w:p>
        </w:tc>
        <w:tc>
          <w:tcPr>
            <w:tcW w:type="dxa" w:w="51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Mua tên miền, thuê máy chủ </w:t>
            </w:r>
            <w:r>
              <w:rPr>
                <w:rFonts w:ascii="Be Vietnam Pro" w:cs="Be Vietnam Pro" w:eastAsia="Be Vietnam Pro" w:hAnsi="Be Vietnam Pro"/>
                <w:i/>
                <w:iCs/>
                <w:color w:val="101814"/>
                <w:sz w:val="20"/>
                <w:szCs w:val="20"/>
              </w:rPr>
              <w:t xml:space="preserve">(Bioscope chi trả)</w:t>
            </w:r>
          </w:p>
        </w:tc>
      </w:tr>
      <w:tr>
        <w:trPr>
          <w:tblHeader w:val="false"/>
        </w:trPr>
        <w:tc>
          <w:tcPr>
            <w:tcW w:type="dxa" w:w="42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Hướng dẫn sử dụng, bàn giao</w:t>
            </w:r>
          </w:p>
        </w:tc>
        <w:tc>
          <w:tcPr>
            <w:tcW w:type="dxa" w:w="51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Đào tạo dài hạn ngoài buổi bàn giao</w:t>
            </w:r>
          </w:p>
        </w:tc>
      </w:tr>
      <w:tr>
        <w:trPr>
          <w:tblHeader w:val="false"/>
        </w:trPr>
        <w:tc>
          <w:tcPr>
            <w:tcW w:type="dxa" w:w="42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Bảo hành theo thời hạn hợp đồng</w:t>
            </w:r>
          </w:p>
        </w:tc>
        <w:tc>
          <w:tcPr>
            <w:tcW w:type="dxa" w:w="51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Vận hành hằng ngày sau bàn giao</w:t>
            </w:r>
          </w:p>
        </w:tc>
      </w:tr>
      <w:tr>
        <w:trPr>
          <w:tblHeader w:val="false"/>
        </w:trPr>
        <w:tc>
          <w:tcPr>
            <w:tcW w:type="dxa" w:w="42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kỹ thuật 52 tài liệu</w:t>
            </w:r>
          </w:p>
        </w:tc>
        <w:tc>
          <w:tcPr>
            <w:tcW w:type="dxa" w:w="51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kế toán, thuế của Bioscope</w:t>
            </w:r>
          </w:p>
        </w:tc>
      </w:tr>
    </w:tbl>
    <w:p>
      <w:pPr>
        <w:spacing w:after="180"/>
      </w:pPr>
    </w:p>
    <w:p>
      <w:pPr>
        <w:spacing w:after="130" w:line="300"/>
      </w:pPr>
      <w:r>
        <w:rPr>
          <w:rFonts w:ascii="Be Vietnam Pro" w:cs="Be Vietnam Pro" w:eastAsia="Be Vietnam Pro" w:hAnsi="Be Vietnam Pro"/>
          <w:color w:val="101814"/>
          <w:sz w:val="21"/>
          <w:szCs w:val="21"/>
        </w:rPr>
        <w:t xml:space="preserve">Phạm vi chi tiết từng dự án nằm ở tài liệu </w:t>
      </w:r>
      <w:r>
        <w:rPr>
          <w:rFonts w:ascii="Menlo" w:cs="Menlo" w:eastAsia="Menlo" w:hAnsi="Menlo"/>
          <w:color w:val="036F3D"/>
          <w:sz w:val="19"/>
          <w:szCs w:val="19"/>
          <w:shd w:fill="F1F5F3" w:color="auto" w:val="clear"/>
        </w:rPr>
        <w:t xml:space="preserve">-02</w:t>
      </w:r>
      <w:r>
        <w:rPr>
          <w:rFonts w:ascii="Be Vietnam Pro" w:cs="Be Vietnam Pro" w:eastAsia="Be Vietnam Pro" w:hAnsi="Be Vietnam Pro"/>
          <w:color w:val="101814"/>
          <w:sz w:val="21"/>
          <w:szCs w:val="21"/>
        </w:rPr>
        <w:t xml:space="preserve"> tương ứng, dẫn chiếu vào phụ lục hợp đồng — xem </w:t>
      </w:r>
      <w:r>
        <w:rPr>
          <w:rFonts w:ascii="Menlo" w:cs="Menlo" w:eastAsia="Menlo" w:hAnsi="Menlo"/>
          <w:color w:val="036F3D"/>
          <w:sz w:val="19"/>
          <w:szCs w:val="19"/>
          <w:shd w:fill="F1F5F3" w:color="auto" w:val="clear"/>
        </w:rPr>
        <w:t xml:space="preserve">00-7</w:t>
      </w:r>
      <w:r>
        <w:rPr>
          <w:rFonts w:ascii="Be Vietnam Pro" w:cs="Be Vietnam Pro" w:eastAsia="Be Vietnam Pro" w:hAnsi="Be Vietnam Pro"/>
          <w:color w:val="101814"/>
          <w:sz w:val="21"/>
          <w:szCs w:val="21"/>
        </w:rPr>
        <w:t xml:space="preserve"> mục 2.2.</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Tổ chức và trách nhiệm</w:t>
      </w:r>
    </w:p>
    <w:p>
      <w:pPr>
        <w:pStyle w:val="Heading2"/>
        <w:spacing w:after="120" w:before="280"/>
      </w:pPr>
      <w:r>
        <w:rPr>
          <w:rFonts w:ascii="Be Vietnam Pro" w:cs="Be Vietnam Pro" w:eastAsia="Be Vietnam Pro" w:hAnsi="Be Vietnam Pro"/>
          <w:b/>
          <w:bCs/>
          <w:color w:val="008E4D"/>
          <w:sz w:val="24"/>
          <w:szCs w:val="24"/>
        </w:rPr>
        <w:t xml:space="preserve">3.1 Đội thực hiện — OPTIMAI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280"/>
        <w:gridCol w:w="1000"/>
        <w:gridCol w:w="3448"/>
        <w:gridCol w:w="3632"/>
      </w:tblGrid>
      <w:tr>
        <w:trPr>
          <w:tblHeader/>
        </w:trPr>
        <w:tc>
          <w:tcPr>
            <w:tcW w:type="dxa" w:w="12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Nhân sự</w:t>
            </w:r>
          </w:p>
        </w:tc>
        <w:tc>
          <w:tcPr>
            <w:tcW w:type="dxa" w:w="344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Trách nhiệm</w:t>
            </w:r>
          </w:p>
        </w:tc>
        <w:tc>
          <w:tcPr>
            <w:tcW w:type="dxa" w:w="363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Quyền quyết định</w:t>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Product Owner</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 Hùng</w:t>
            </w:r>
          </w:p>
        </w:tc>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Làm việc với Bioscope, chốt yêu cầu, quyết định phạm vi, chủ trì nghiệm thu</w:t>
            </w:r>
          </w:p>
        </w:tc>
        <w:tc>
          <w:tcPr>
            <w:tcW w:type="dxa" w:w="36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Chốt phạm vi trong giới hạn hợp đồng</w:t>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Team phát triển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Quân</w:t>
            </w:r>
          </w:p>
        </w:tc>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Thiết kế kiến trúc và dữ liệu, quyết định kỹ thuật, lập trình, đóng gói, triển khai</w:t>
            </w:r>
          </w:p>
        </w:tc>
        <w:tc>
          <w:tcPr>
            <w:tcW w:type="dxa" w:w="36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Quyết định kỹ thuật không ảnh hưởng phạm vi</w:t>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Team phát triển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Dưỡng</w:t>
            </w:r>
          </w:p>
        </w:tc>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Thiết kế giao diện và luồng, lập trình, tài liệu thao tác</w:t>
            </w:r>
          </w:p>
        </w:tc>
        <w:tc>
          <w:tcPr>
            <w:tcW w:type="dxa" w:w="36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Như trên</w:t>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QA</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w:t>
            </w:r>
          </w:p>
        </w:tc>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bộ ca kiểm thử, chạy kiểm thử, ghi nhận lỗi, xác nhận đạt</w:t>
            </w:r>
          </w:p>
        </w:tc>
        <w:tc>
          <w:tcPr>
            <w:tcW w:type="dxa" w:w="363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Quyền chặn phát hành</w:t>
            </w:r>
            <w:r>
              <w:rPr>
                <w:rFonts w:ascii="Be Vietnam Pro" w:cs="Be Vietnam Pro" w:eastAsia="Be Vietnam Pro" w:hAnsi="Be Vietnam Pro"/>
                <w:color w:val="101814"/>
                <w:sz w:val="20"/>
                <w:szCs w:val="20"/>
              </w:rPr>
              <w:t xml:space="preserve"> khi tiêu chí bắt buộc không đạt</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101814"/>
                <w:sz w:val="20"/>
                <w:szCs w:val="20"/>
              </w:rPr>
              <w:t xml:space="preserve">Quyền chặn phát hành của QA là quy tắc cứng.</w:t>
            </w:r>
            <w:r>
              <w:rPr>
                <w:rFonts w:ascii="Be Vietnam Pro" w:cs="Be Vietnam Pro" w:eastAsia="Be Vietnam Pro" w:hAnsi="Be Vietnam Pro"/>
                <w:color w:val="101814"/>
                <w:sz w:val="20"/>
                <w:szCs w:val="20"/>
              </w:rPr>
              <w:t xml:space="preserve"> Ba tiêu chí sau không đạt thì không phát hành, không có ngoại lệ và không ai được bỏ qua:</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 Dự án | Tiêu chí |</w:t>
            </w:r>
          </w:p>
          <w:p>
            <w:pPr>
              <w:spacing w:after="100" w:line="290"/>
            </w:pPr>
            <w:r>
              <w:rPr>
                <w:rFonts w:ascii="Be Vietnam Pro" w:cs="Be Vietnam Pro" w:eastAsia="Be Vietnam Pro" w:hAnsi="Be Vietnam Pro"/>
                <w:color w:val="101814"/>
                <w:sz w:val="20"/>
                <w:szCs w:val="20"/>
              </w:rPr>
              <w:t xml:space="preserve">| :---- | :---- |</w:t>
            </w:r>
          </w:p>
          <w:p>
            <w:pPr>
              <w:spacing w:after="100" w:line="290"/>
            </w:pPr>
            <w:r>
              <w:rPr>
                <w:rFonts w:ascii="Be Vietnam Pro" w:cs="Be Vietnam Pro" w:eastAsia="Be Vietnam Pro" w:hAnsi="Be Vietnam Pro"/>
                <w:color w:val="101814"/>
                <w:sz w:val="20"/>
                <w:szCs w:val="20"/>
              </w:rPr>
              <w:t xml:space="preserve">| DA2 | Không có trường trích xuất nào bị bịa dữ liệu |</w:t>
            </w:r>
          </w:p>
          <w:p>
            <w:pPr>
              <w:spacing w:after="100" w:line="290"/>
            </w:pPr>
            <w:r>
              <w:rPr>
                <w:rFonts w:ascii="Be Vietnam Pro" w:cs="Be Vietnam Pro" w:eastAsia="Be Vietnam Pro" w:hAnsi="Be Vietnam Pro"/>
                <w:color w:val="101814"/>
                <w:sz w:val="20"/>
                <w:szCs w:val="20"/>
              </w:rPr>
              <w:t xml:space="preserve">| DA3 | Không có câu hỏi y tế nào lọt qua chốt chặn |</w:t>
            </w:r>
          </w:p>
          <w:p>
            <w:pPr>
              <w:spacing w:after="0" w:line="290"/>
            </w:pPr>
            <w:r>
              <w:rPr>
                <w:rFonts w:ascii="Be Vietnam Pro" w:cs="Be Vietnam Pro" w:eastAsia="Be Vietnam Pro" w:hAnsi="Be Vietnam Pro"/>
                <w:color w:val="101814"/>
                <w:sz w:val="20"/>
                <w:szCs w:val="20"/>
              </w:rPr>
              <w:t xml:space="preserve">| DA3 | Không có dữ liệu chéo vai trò nào lộ |</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3.2 Phía Bioscope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53"/>
        <w:gridCol w:w="6607"/>
      </w:tblGrid>
      <w:tr>
        <w:trPr>
          <w:tblHeader/>
        </w:trPr>
        <w:tc>
          <w:tcPr>
            <w:tcW w:type="dxa" w:w="275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c>
          <w:tcPr>
            <w:tcW w:type="dxa" w:w="660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Trách nhiệm</w:t>
            </w:r>
          </w:p>
        </w:tc>
      </w:tr>
      <w:tr>
        <w:trPr>
          <w:tblHeader w:val="false"/>
        </w:trPr>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w:t>
            </w:r>
          </w:p>
        </w:tc>
        <w:tc>
          <w:tcPr>
            <w:tcW w:type="dxa" w:w="66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Phê duyệt yêu cầu, phê duyệt thay đổi phạm vi, xác nhận nghiệm thu</w:t>
            </w:r>
          </w:p>
        </w:tc>
      </w:tr>
      <w:tr>
        <w:trPr>
          <w:tblHeader w:val="false"/>
        </w:trPr>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kinh doanh</w:t>
            </w:r>
          </w:p>
        </w:tc>
        <w:tc>
          <w:tcPr>
            <w:tcW w:type="dxa" w:w="66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Cung cấp yêu cầu nghiệp vụ, tham gia nghiệm thu</w:t>
            </w:r>
          </w:p>
        </w:tc>
      </w:tr>
      <w:tr>
        <w:trPr>
          <w:tblHeader w:val="false"/>
        </w:trPr>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kỹ thuật sản phẩm</w:t>
            </w:r>
          </w:p>
        </w:tc>
        <w:tc>
          <w:tcPr>
            <w:tcW w:type="dxa" w:w="66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nhận tính chính xác của thông số kỹ thuật </w:t>
            </w:r>
            <w:r>
              <w:rPr>
                <w:rFonts w:ascii="Be Vietnam Pro" w:cs="Be Vietnam Pro" w:eastAsia="Be Vietnam Pro" w:hAnsi="Be Vietnam Pro"/>
                <w:i/>
                <w:iCs/>
                <w:color w:val="101814"/>
                <w:sz w:val="20"/>
                <w:szCs w:val="20"/>
              </w:rPr>
              <w:t xml:space="preserve">(DA2)</w:t>
            </w:r>
          </w:p>
        </w:tc>
      </w:tr>
      <w:tr>
        <w:trPr>
          <w:tblHeader w:val="false"/>
        </w:trPr>
        <w:tc>
          <w:tcPr>
            <w:tcW w:type="dxa" w:w="27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 trưởng</w:t>
            </w:r>
          </w:p>
        </w:tc>
        <w:tc>
          <w:tcPr>
            <w:tcW w:type="dxa" w:w="66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nhận yêu cầu về dữ liệu tài chính </w:t>
            </w:r>
            <w:r>
              <w:rPr>
                <w:rFonts w:ascii="Be Vietnam Pro" w:cs="Be Vietnam Pro" w:eastAsia="Be Vietnam Pro" w:hAnsi="Be Vietnam Pro"/>
                <w:i/>
                <w:iCs/>
                <w:color w:val="101814"/>
                <w:sz w:val="20"/>
                <w:szCs w:val="20"/>
              </w:rPr>
              <w:t xml:space="preserve">(DA3)</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3.3 Ma trận trách nhiệm theo công đoạn</w:t>
      </w:r>
    </w:p>
    <w:p>
      <w:pPr>
        <w:spacing w:after="130" w:line="300"/>
      </w:pPr>
      <w:r>
        <w:rPr>
          <w:rFonts w:ascii="Be Vietnam Pro" w:cs="Be Vietnam Pro" w:eastAsia="Be Vietnam Pro" w:hAnsi="Be Vietnam Pro"/>
          <w:color w:val="101814"/>
          <w:sz w:val="21"/>
          <w:szCs w:val="21"/>
        </w:rPr>
        <w:t xml:space="preserve">Chi tiết ở </w:t>
      </w:r>
      <w:r>
        <w:rPr>
          <w:rFonts w:ascii="Menlo" w:cs="Menlo" w:eastAsia="Menlo" w:hAnsi="Menlo"/>
          <w:color w:val="036F3D"/>
          <w:sz w:val="19"/>
          <w:szCs w:val="19"/>
          <w:shd w:fill="F1F5F3" w:color="auto" w:val="clear"/>
        </w:rPr>
        <w:t xml:space="preserve">00-1</w:t>
      </w:r>
      <w:r>
        <w:rPr>
          <w:rFonts w:ascii="Be Vietnam Pro" w:cs="Be Vietnam Pro" w:eastAsia="Be Vietnam Pro" w:hAnsi="Be Vietnam Pro"/>
          <w:color w:val="101814"/>
          <w:sz w:val="21"/>
          <w:szCs w:val="21"/>
        </w:rPr>
        <w:t xml:space="preserve"> mục 4.1.</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Tiến độ theo mốc</w:t>
      </w:r>
    </w:p>
    <w:p>
      <w:pPr>
        <w:pStyle w:val="Heading2"/>
        <w:spacing w:after="120" w:before="280"/>
      </w:pPr>
      <w:r>
        <w:rPr>
          <w:rFonts w:ascii="Be Vietnam Pro" w:cs="Be Vietnam Pro" w:eastAsia="Be Vietnam Pro" w:hAnsi="Be Vietnam Pro"/>
          <w:b/>
          <w:bCs/>
          <w:color w:val="008E4D"/>
          <w:sz w:val="24"/>
          <w:szCs w:val="24"/>
        </w:rPr>
        <w:t xml:space="preserve">4.1 Thực tế đã thực hiện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00"/>
        <w:gridCol w:w="1800"/>
        <w:gridCol w:w="2340"/>
        <w:gridCol w:w="4320"/>
      </w:tblGrid>
      <w:tr>
        <w:trPr>
          <w:tblHeader/>
        </w:trPr>
        <w:tc>
          <w:tcPr>
            <w:tcW w:type="dxa" w:w="9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18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Bắt đầu</w:t>
            </w:r>
          </w:p>
        </w:tc>
        <w:tc>
          <w:tcPr>
            <w:tcW w:type="dxa" w:w="23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thúc</w:t>
            </w:r>
          </w:p>
        </w:tc>
        <w:tc>
          <w:tcPr>
            <w:tcW w:type="dxa" w:w="43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Thời gian</w:t>
            </w:r>
          </w:p>
        </w:tc>
      </w:tr>
      <w:tr>
        <w:trPr>
          <w:tblHeader w:val="false"/>
        </w:trPr>
        <w:tc>
          <w:tcPr>
            <w:tcW w:type="dxa" w:w="9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DA3</w:t>
            </w:r>
          </w:p>
        </w:tc>
        <w:tc>
          <w:tcPr>
            <w:tcW w:type="dxa" w:w="1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06/02/2026</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12/06/2026</w:t>
            </w:r>
          </w:p>
        </w:tc>
        <w:tc>
          <w:tcPr>
            <w:tcW w:type="dxa" w:w="43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~4,2 tháng</w:t>
            </w:r>
          </w:p>
        </w:tc>
      </w:tr>
      <w:tr>
        <w:trPr>
          <w:tblHeader w:val="false"/>
        </w:trPr>
        <w:tc>
          <w:tcPr>
            <w:tcW w:type="dxa" w:w="9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DA1</w:t>
            </w:r>
          </w:p>
        </w:tc>
        <w:tc>
          <w:tcPr>
            <w:tcW w:type="dxa" w:w="1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15/06/2026</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tiếp tục</w:t>
            </w:r>
          </w:p>
        </w:tc>
        <w:tc>
          <w:tcPr>
            <w:tcW w:type="dxa" w:w="43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~2,6 tháng </w:t>
            </w:r>
            <w:r>
              <w:rPr>
                <w:rFonts w:ascii="Be Vietnam Pro" w:cs="Be Vietnam Pro" w:eastAsia="Be Vietnam Pro" w:hAnsi="Be Vietnam Pro"/>
                <w:i/>
                <w:iCs/>
                <w:color w:val="101814"/>
                <w:sz w:val="20"/>
                <w:szCs w:val="20"/>
              </w:rPr>
              <w:t xml:space="preserve">(tới 31/08)</w:t>
            </w:r>
          </w:p>
        </w:tc>
      </w:tr>
      <w:tr>
        <w:trPr>
          <w:tblHeader w:val="false"/>
        </w:trPr>
        <w:tc>
          <w:tcPr>
            <w:tcW w:type="dxa" w:w="9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DA2</w:t>
            </w:r>
          </w:p>
        </w:tc>
        <w:tc>
          <w:tcPr>
            <w:tcW w:type="dxa" w:w="1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09/07/2026</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tiếp tục</w:t>
            </w:r>
          </w:p>
        </w:tc>
        <w:tc>
          <w:tcPr>
            <w:tcW w:type="dxa" w:w="43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~1,8 tháng </w:t>
            </w:r>
            <w:r>
              <w:rPr>
                <w:rFonts w:ascii="Be Vietnam Pro" w:cs="Be Vietnam Pro" w:eastAsia="Be Vietnam Pro" w:hAnsi="Be Vietnam Pro"/>
                <w:i/>
                <w:iCs/>
                <w:color w:val="101814"/>
                <w:sz w:val="20"/>
                <w:szCs w:val="20"/>
              </w:rPr>
              <w:t xml:space="preserve">(tới 31/08)</w:t>
            </w:r>
          </w:p>
        </w:tc>
      </w:tr>
      <w:tr>
        <w:trPr>
          <w:tblHeader w:val="false"/>
        </w:trPr>
        <w:tc>
          <w:tcPr>
            <w:tcW w:type="dxa" w:w="9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DA4</w:t>
            </w:r>
          </w:p>
        </w:tc>
        <w:tc>
          <w:tcPr>
            <w:tcW w:type="dxa" w:w="1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03/09/2026</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xác định</w:t>
            </w:r>
          </w:p>
        </w:tc>
        <w:tc>
          <w:tcPr>
            <w:tcW w:type="dxa" w:w="43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mới ở giai đoạn thiết kế</w:t>
            </w:r>
          </w:p>
        </w:tc>
      </w:tr>
    </w:tbl>
    <w:p>
      <w:pPr>
        <w:spacing w:after="180"/>
      </w:pPr>
    </w:p>
    <w:p>
      <w:pPr>
        <w:spacing w:after="130" w:line="300"/>
      </w:pPr>
      <w:r>
        <w:rPr>
          <w:rFonts w:ascii="Be Vietnam Pro" w:cs="Be Vietnam Pro" w:eastAsia="Be Vietnam Pro" w:hAnsi="Be Vietnam Pro"/>
          <w:color w:val="101814"/>
          <w:sz w:val="21"/>
          <w:szCs w:val="21"/>
        </w:rPr>
        <w:t xml:space="preserve">DA1 và DA2 chạy song song trên cùng kho mã nguồn. DA3 làm trước và kết thúc trước khi DA1 bắt đầu.</w:t>
      </w:r>
    </w:p>
    <w:p>
      <w:pPr>
        <w:pStyle w:val="Heading2"/>
        <w:spacing w:after="120" w:before="280"/>
      </w:pPr>
      <w:r>
        <w:rPr>
          <w:rFonts w:ascii="Be Vietnam Pro" w:cs="Be Vietnam Pro" w:eastAsia="Be Vietnam Pro" w:hAnsi="Be Vietnam Pro"/>
          <w:b/>
          <w:bCs/>
          <w:color w:val="008E4D"/>
          <w:sz w:val="24"/>
          <w:szCs w:val="24"/>
        </w:rPr>
        <w:t xml:space="preserve">4.2 Mốc kiểm soát mỗi dự án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197"/>
        <w:gridCol w:w="4011"/>
        <w:gridCol w:w="3152"/>
      </w:tblGrid>
      <w:tr>
        <w:trPr>
          <w:tblHeader/>
        </w:trPr>
        <w:tc>
          <w:tcPr>
            <w:tcW w:type="dxa" w:w="219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Mốc</w:t>
            </w:r>
          </w:p>
        </w:tc>
        <w:tc>
          <w:tcPr>
            <w:tcW w:type="dxa" w:w="401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Điều kiện đạt</w:t>
            </w:r>
          </w:p>
        </w:tc>
        <w:tc>
          <w:tcPr>
            <w:tcW w:type="dxa" w:w="315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w:t>
            </w:r>
          </w:p>
        </w:tc>
      </w:tr>
      <w:tr>
        <w:trPr>
          <w:tblHeader w:val="false"/>
        </w:trPr>
        <w:tc>
          <w:tcPr>
            <w:tcW w:type="dxa" w:w="219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M1</w:t>
            </w:r>
            <w:r>
              <w:rPr>
                <w:rFonts w:ascii="Be Vietnam Pro" w:cs="Be Vietnam Pro" w:eastAsia="Be Vietnam Pro" w:hAnsi="Be Vietnam Pro"/>
                <w:color w:val="101814"/>
                <w:sz w:val="20"/>
                <w:szCs w:val="20"/>
              </w:rPr>
              <w:t xml:space="preserve"> Chốt yêu cầu</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Bioscope phê duyệt tài liệu </w:t>
            </w:r>
            <w:r>
              <w:rPr>
                <w:rFonts w:ascii="Menlo" w:cs="Menlo" w:eastAsia="Menlo" w:hAnsi="Menlo"/>
                <w:color w:val="036F3D"/>
                <w:sz w:val="20"/>
                <w:szCs w:val="20"/>
                <w:shd w:fill="F1F5F3" w:color="auto" w:val="clear"/>
              </w:rPr>
              <w:t xml:space="preserve">-02</w:t>
            </w:r>
          </w:p>
        </w:tc>
        <w:tc>
          <w:tcPr>
            <w:tcW w:type="dxa" w:w="31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Chữ ký trang cuối </w:t>
            </w:r>
            <w:r>
              <w:rPr>
                <w:rFonts w:ascii="Menlo" w:cs="Menlo" w:eastAsia="Menlo" w:hAnsi="Menlo"/>
                <w:color w:val="036F3D"/>
                <w:sz w:val="20"/>
                <w:szCs w:val="20"/>
                <w:shd w:fill="F1F5F3" w:color="auto" w:val="clear"/>
              </w:rPr>
              <w:t xml:space="preserve">-02</w:t>
            </w:r>
          </w:p>
        </w:tc>
      </w:tr>
      <w:tr>
        <w:trPr>
          <w:tblHeader w:val="false"/>
        </w:trPr>
        <w:tc>
          <w:tcPr>
            <w:tcW w:type="dxa" w:w="219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M2</w:t>
            </w:r>
            <w:r>
              <w:rPr>
                <w:rFonts w:ascii="Be Vietnam Pro" w:cs="Be Vietnam Pro" w:eastAsia="Be Vietnam Pro" w:hAnsi="Be Vietnam Pro"/>
                <w:color w:val="101814"/>
                <w:sz w:val="20"/>
                <w:szCs w:val="20"/>
              </w:rPr>
              <w:t xml:space="preserve"> Chốt thiết kế</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w:t>
            </w:r>
            <w:r>
              <w:rPr>
                <w:rFonts w:ascii="Menlo" w:cs="Menlo" w:eastAsia="Menlo" w:hAnsi="Menlo"/>
                <w:color w:val="036F3D"/>
                <w:sz w:val="20"/>
                <w:szCs w:val="20"/>
                <w:shd w:fill="F1F5F3" w:color="auto" w:val="clear"/>
              </w:rPr>
              <w:t xml:space="preserve">-03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-05</w:t>
            </w:r>
          </w:p>
        </w:tc>
        <w:tc>
          <w:tcPr>
            <w:tcW w:type="dxa" w:w="31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bìa các tài liệu thiết kế</w:t>
            </w:r>
          </w:p>
        </w:tc>
      </w:tr>
      <w:tr>
        <w:trPr>
          <w:tblHeader w:val="false"/>
        </w:trPr>
        <w:tc>
          <w:tcPr>
            <w:tcW w:type="dxa" w:w="219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M3</w:t>
            </w:r>
            <w:r>
              <w:rPr>
                <w:rFonts w:ascii="Be Vietnam Pro" w:cs="Be Vietnam Pro" w:eastAsia="Be Vietnam Pro" w:hAnsi="Be Vietnam Pro"/>
                <w:color w:val="101814"/>
                <w:sz w:val="20"/>
                <w:szCs w:val="20"/>
              </w:rPr>
              <w:t xml:space="preserve"> Hoàn thành lập trình</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 bốn kiểm tra bắt buộc ở </w:t>
            </w:r>
            <w:r>
              <w:rPr>
                <w:rFonts w:ascii="Menlo" w:cs="Menlo" w:eastAsia="Menlo" w:hAnsi="Menlo"/>
                <w:color w:val="036F3D"/>
                <w:sz w:val="20"/>
                <w:szCs w:val="20"/>
                <w:shd w:fill="F1F5F3" w:color="auto" w:val="clear"/>
              </w:rPr>
              <w:t xml:space="preserve">00-5</w:t>
            </w:r>
            <w:r>
              <w:rPr>
                <w:rFonts w:ascii="Be Vietnam Pro" w:cs="Be Vietnam Pro" w:eastAsia="Be Vietnam Pro" w:hAnsi="Be Vietnam Pro"/>
                <w:color w:val="101814"/>
                <w:sz w:val="20"/>
                <w:szCs w:val="20"/>
              </w:rPr>
              <w:t xml:space="preserve"> mục 2</w:t>
            </w:r>
          </w:p>
        </w:tc>
        <w:tc>
          <w:tcPr>
            <w:tcW w:type="dxa" w:w="31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w:t>
            </w:r>
            <w:r>
              <w:rPr>
                <w:rFonts w:ascii="Menlo" w:cs="Menlo" w:eastAsia="Menlo" w:hAnsi="Menlo"/>
                <w:color w:val="036F3D"/>
                <w:sz w:val="20"/>
                <w:szCs w:val="20"/>
                <w:shd w:fill="F1F5F3" w:color="auto" w:val="clear"/>
              </w:rPr>
              <w:t xml:space="preserve">-06</w:t>
            </w:r>
            <w:r>
              <w:rPr>
                <w:rFonts w:ascii="Be Vietnam Pro" w:cs="Be Vietnam Pro" w:eastAsia="Be Vietnam Pro" w:hAnsi="Be Vietnam Pro"/>
                <w:color w:val="101814"/>
                <w:sz w:val="20"/>
                <w:szCs w:val="20"/>
              </w:rPr>
              <w:t xml:space="preserve">, lịch sử kho mã nguồn</w:t>
            </w:r>
          </w:p>
        </w:tc>
      </w:tr>
      <w:tr>
        <w:trPr>
          <w:tblHeader w:val="false"/>
        </w:trPr>
        <w:tc>
          <w:tcPr>
            <w:tcW w:type="dxa" w:w="219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M4</w:t>
            </w:r>
            <w:r>
              <w:rPr>
                <w:rFonts w:ascii="Be Vietnam Pro" w:cs="Be Vietnam Pro" w:eastAsia="Be Vietnam Pro" w:hAnsi="Be Vietnam Pro"/>
                <w:color w:val="101814"/>
                <w:sz w:val="20"/>
                <w:szCs w:val="20"/>
              </w:rPr>
              <w:t xml:space="preserve"> Hoàn thành kiểm thử</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hết bộ ca, </w:t>
            </w:r>
            <w:r>
              <w:rPr>
                <w:rFonts w:ascii="Be Vietnam Pro" w:cs="Be Vietnam Pro" w:eastAsia="Be Vietnam Pro" w:hAnsi="Be Vietnam Pro"/>
                <w:b/>
                <w:bCs/>
                <w:color w:val="101814"/>
                <w:sz w:val="20"/>
                <w:szCs w:val="20"/>
              </w:rPr>
              <w:t xml:space="preserve">không còn lỗi nặng</w:t>
            </w:r>
          </w:p>
        </w:tc>
        <w:tc>
          <w:tcPr>
            <w:tcW w:type="dxa" w:w="31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kết quả trong </w:t>
            </w:r>
            <w:r>
              <w:rPr>
                <w:rFonts w:ascii="Menlo" w:cs="Menlo" w:eastAsia="Menlo" w:hAnsi="Menlo"/>
                <w:color w:val="036F3D"/>
                <w:sz w:val="20"/>
                <w:szCs w:val="20"/>
                <w:shd w:fill="F1F5F3" w:color="auto" w:val="clear"/>
              </w:rPr>
              <w:t xml:space="preserve">-07</w:t>
            </w:r>
          </w:p>
        </w:tc>
      </w:tr>
      <w:tr>
        <w:trPr>
          <w:tblHeader w:val="false"/>
        </w:trPr>
        <w:tc>
          <w:tcPr>
            <w:tcW w:type="dxa" w:w="219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M5</w:t>
            </w:r>
            <w:r>
              <w:rPr>
                <w:rFonts w:ascii="Be Vietnam Pro" w:cs="Be Vietnam Pro" w:eastAsia="Be Vietnam Pro" w:hAnsi="Be Vietnam Pro"/>
                <w:color w:val="101814"/>
                <w:sz w:val="20"/>
                <w:szCs w:val="20"/>
              </w:rPr>
              <w:t xml:space="preserve"> Nghiệm thu</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Bioscope ký biên bản nghiệm thu</w:t>
            </w:r>
          </w:p>
        </w:tc>
        <w:tc>
          <w:tcPr>
            <w:tcW w:type="dxa" w:w="31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bản trong </w:t>
            </w:r>
            <w:r>
              <w:rPr>
                <w:rFonts w:ascii="Menlo" w:cs="Menlo" w:eastAsia="Menlo" w:hAnsi="Menlo"/>
                <w:color w:val="036F3D"/>
                <w:sz w:val="20"/>
                <w:szCs w:val="20"/>
                <w:shd w:fill="F1F5F3" w:color="auto" w:val="clear"/>
              </w:rPr>
              <w:t xml:space="preserve">-07</w:t>
            </w:r>
          </w:p>
        </w:tc>
      </w:tr>
      <w:tr>
        <w:trPr>
          <w:tblHeader w:val="false"/>
        </w:trPr>
        <w:tc>
          <w:tcPr>
            <w:tcW w:type="dxa" w:w="219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M6</w:t>
            </w:r>
            <w:r>
              <w:rPr>
                <w:rFonts w:ascii="Be Vietnam Pro" w:cs="Be Vietnam Pro" w:eastAsia="Be Vietnam Pro" w:hAnsi="Be Vietnam Pro"/>
                <w:color w:val="101814"/>
                <w:sz w:val="20"/>
                <w:szCs w:val="20"/>
              </w:rPr>
              <w:t xml:space="preserve"> Bàn giao</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Ký biên bản bàn giao, chuyển đủ 9 hạng mục</w:t>
            </w:r>
          </w:p>
        </w:tc>
        <w:tc>
          <w:tcPr>
            <w:tcW w:type="dxa" w:w="31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bản trong </w:t>
            </w:r>
            <w:r>
              <w:rPr>
                <w:rFonts w:ascii="Menlo" w:cs="Menlo" w:eastAsia="Menlo" w:hAnsi="Menlo"/>
                <w:color w:val="036F3D"/>
                <w:sz w:val="20"/>
                <w:szCs w:val="20"/>
                <w:shd w:fill="F1F5F3" w:color="auto" w:val="clear"/>
              </w:rPr>
              <w:t xml:space="preserve">-08</w:t>
            </w:r>
          </w:p>
        </w:tc>
      </w:tr>
      <w:tr>
        <w:trPr>
          <w:tblHeader w:val="false"/>
        </w:trPr>
        <w:tc>
          <w:tcPr>
            <w:tcW w:type="dxa" w:w="219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M7</w:t>
            </w:r>
            <w:r>
              <w:rPr>
                <w:rFonts w:ascii="Be Vietnam Pro" w:cs="Be Vietnam Pro" w:eastAsia="Be Vietnam Pro" w:hAnsi="Be Vietnam Pro"/>
                <w:color w:val="101814"/>
                <w:sz w:val="20"/>
                <w:szCs w:val="20"/>
              </w:rPr>
              <w:t xml:space="preserve"> Kết thúc bảo hành</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Hết thời hạn bảo hành theo hợp đồng</w:t>
            </w:r>
          </w:p>
        </w:tc>
        <w:tc>
          <w:tcPr>
            <w:tcW w:type="dxa" w:w="31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bản kết thúc bảo hành</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4.3 Trạng thái mốc hiện tại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971"/>
        <w:gridCol w:w="720"/>
        <w:gridCol w:w="720"/>
        <w:gridCol w:w="720"/>
        <w:gridCol w:w="2229"/>
      </w:tblGrid>
      <w:tr>
        <w:trPr>
          <w:tblHeader/>
        </w:trPr>
        <w:tc>
          <w:tcPr>
            <w:tcW w:type="dxa" w:w="497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Mốc</w:t>
            </w:r>
          </w:p>
        </w:tc>
        <w:tc>
          <w:tcPr>
            <w:tcW w:type="dxa" w:w="72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DA1</w:t>
            </w:r>
          </w:p>
        </w:tc>
        <w:tc>
          <w:tcPr>
            <w:tcW w:type="dxa" w:w="72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DA2</w:t>
            </w:r>
          </w:p>
        </w:tc>
        <w:tc>
          <w:tcPr>
            <w:tcW w:type="dxa" w:w="72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DA3</w:t>
            </w:r>
          </w:p>
        </w:tc>
        <w:tc>
          <w:tcPr>
            <w:tcW w:type="dxa" w:w="2229"/>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DA4</w:t>
            </w:r>
          </w:p>
        </w:tc>
      </w:tr>
      <w:tr>
        <w:trPr>
          <w:tblHeader w:val="false"/>
        </w:trPr>
        <w:tc>
          <w:tcPr>
            <w:tcW w:type="dxa" w:w="49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M1 Chốt yêu cầu</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22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49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M2 Chốt thiết kế</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22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 dự thảo</w:t>
            </w:r>
          </w:p>
        </w:tc>
      </w:tr>
      <w:tr>
        <w:trPr>
          <w:tblHeader w:val="false"/>
        </w:trPr>
        <w:tc>
          <w:tcPr>
            <w:tcW w:type="dxa" w:w="49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M3 Hoàn thành lập trình</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22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49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M4 Hoàn thành kiểm thử</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22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49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M5 Nghiệm thu</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22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49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M6 Bàn giao</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22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49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M7 Kết thúc bảo hành</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22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M1 chưa đạt dù M2 và M3 đã xong.</w:t>
            </w:r>
            <w:r>
              <w:rPr>
                <w:rFonts w:ascii="Be Vietnam Pro" w:cs="Be Vietnam Pro" w:eastAsia="Be Vietnam Pro" w:hAnsi="Be Vietnam Pro"/>
                <w:color w:val="101814"/>
                <w:sz w:val="20"/>
                <w:szCs w:val="20"/>
              </w:rPr>
              <w:t xml:space="preserve"> Đây là tình trạng thực tế cần khắc phục: phần mềm đã dựng xong và đang vận hành, nhưng tài liệu yêu cầu chưa có chữ ký phê duyệt của Bioscope. Ký bổ sung là việc thủ tục, nhưng bỏ qua thì chuỗi </w:t>
            </w:r>
            <w:r>
              <w:rPr>
                <w:rFonts w:ascii="Be Vietnam Pro" w:cs="Be Vietnam Pro" w:eastAsia="Be Vietnam Pro" w:hAnsi="Be Vietnam Pro"/>
                <w:i/>
                <w:iCs/>
                <w:color w:val="101814"/>
                <w:sz w:val="20"/>
                <w:szCs w:val="20"/>
              </w:rPr>
              <w:t xml:space="preserve">hợp đồng → yêu cầu → nghiệm thu</w:t>
            </w:r>
            <w:r>
              <w:rPr>
                <w:rFonts w:ascii="Be Vietnam Pro" w:cs="Be Vietnam Pro" w:eastAsia="Be Vietnam Pro" w:hAnsi="Be Vietnam Pro"/>
                <w:color w:val="101814"/>
                <w:sz w:val="20"/>
                <w:szCs w:val="20"/>
              </w:rPr>
              <w:t xml:space="preserve"> bị đứt ở mắt xích đầu.</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Quản lý thay đổi phạm vi</w:t>
      </w:r>
    </w:p>
    <w:p>
      <w:pPr>
        <w:pStyle w:val="Heading2"/>
        <w:spacing w:after="120" w:before="280"/>
      </w:pPr>
      <w:r>
        <w:rPr>
          <w:rFonts w:ascii="Be Vietnam Pro" w:cs="Be Vietnam Pro" w:eastAsia="Be Vietnam Pro" w:hAnsi="Be Vietnam Pro"/>
          <w:b/>
          <w:bCs/>
          <w:color w:val="008E4D"/>
          <w:sz w:val="24"/>
          <w:szCs w:val="24"/>
        </w:rPr>
        <w:t xml:space="preserve">5.1 Vì sao cần</w:t>
      </w:r>
    </w:p>
    <w:p>
      <w:pPr>
        <w:spacing w:after="130" w:line="300"/>
      </w:pPr>
      <w:r>
        <w:rPr>
          <w:rFonts w:ascii="Be Vietnam Pro" w:cs="Be Vietnam Pro" w:eastAsia="Be Vietnam Pro" w:hAnsi="Be Vietnam Pro"/>
          <w:color w:val="101814"/>
          <w:sz w:val="21"/>
          <w:szCs w:val="21"/>
        </w:rPr>
        <w:t xml:space="preserve">Dự án phần mềm luôn phát sinh yêu cầu mới trong lúc làm. Không có cơ chế kiểm soát thì phạm vi phình dần, tiến độ trượt, và cuối dự án không ai biết đã cam kết những gì.</w:t>
      </w:r>
    </w:p>
    <w:p>
      <w:pPr>
        <w:pStyle w:val="Heading2"/>
        <w:spacing w:after="120" w:before="280"/>
      </w:pPr>
      <w:r>
        <w:rPr>
          <w:rFonts w:ascii="Be Vietnam Pro" w:cs="Be Vietnam Pro" w:eastAsia="Be Vietnam Pro" w:hAnsi="Be Vietnam Pro"/>
          <w:b/>
          <w:bCs/>
          <w:color w:val="008E4D"/>
          <w:sz w:val="24"/>
          <w:szCs w:val="24"/>
        </w:rPr>
        <w:t xml:space="preserve">5.2 Quy trình</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Bioscope nêu yêu cầu mới, hoặc OPTIMAI đề xuất thay đổi</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Product Owner ghi nhận vào Sổ yêu cầu thay đổi (mục 5.4)</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Team phát triển đánh giá: khối lượng, ảnh hưởng thiết kế, rủi ro</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Trong phạm vi hợp đồng?                       │</w:t>
            </w:r>
          </w:p>
          <w:p>
            <w:pPr>
              <w:spacing w:after="0" w:line="250"/>
            </w:pPr>
            <w:r>
              <w:rPr>
                <w:rFonts w:ascii="Menlo" w:cs="Menlo" w:eastAsia="Menlo" w:hAnsi="Menlo"/>
                <w:color w:val="101814"/>
                <w:sz w:val="17"/>
                <w:szCs w:val="17"/>
              </w:rPr>
              <w:t xml:space="preserve">   │   Có  → Product Owner quyết định, đưa vào     │</w:t>
            </w:r>
          </w:p>
          <w:p>
            <w:pPr>
              <w:spacing w:after="0" w:line="250"/>
            </w:pPr>
            <w:r>
              <w:rPr>
                <w:rFonts w:ascii="Menlo" w:cs="Menlo" w:eastAsia="Menlo" w:hAnsi="Menlo"/>
                <w:color w:val="101814"/>
                <w:sz w:val="17"/>
                <w:szCs w:val="17"/>
              </w:rPr>
              <w:t xml:space="preserve">   │         đợt phát triển phù hợp                │</w:t>
            </w:r>
          </w:p>
          <w:p>
            <w:pPr>
              <w:spacing w:after="0" w:line="250"/>
            </w:pPr>
            <w:r>
              <w:rPr>
                <w:rFonts w:ascii="Menlo" w:cs="Menlo" w:eastAsia="Menlo" w:hAnsi="Menlo"/>
                <w:color w:val="101814"/>
                <w:sz w:val="17"/>
                <w:szCs w:val="17"/>
              </w:rPr>
              <w:t xml:space="preserve">   │   Không → trình Ban Giám đốc HAI BÊN          │</w:t>
            </w:r>
          </w:p>
          <w:p>
            <w:pPr>
              <w:spacing w:after="0" w:line="250"/>
            </w:pPr>
            <w:r>
              <w:rPr>
                <w:rFonts w:ascii="Menlo" w:cs="Menlo" w:eastAsia="Menlo" w:hAnsi="Menlo"/>
                <w:color w:val="101814"/>
                <w:sz w:val="17"/>
                <w:szCs w:val="17"/>
              </w:rPr>
              <w:t xml:space="preserve">   │           quyết định về phạm vi và chi phí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Cập nhật tài liệu -02, và -07 nếu ảnh hưởng ca kiểm thử</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Ghi vào Lịch sử sửa đổi của tài liệu bị ảnh hưởng</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5.3 Phân loại thay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265"/>
        <w:gridCol w:w="3918"/>
        <w:gridCol w:w="2177"/>
      </w:tblGrid>
      <w:tr>
        <w:trPr>
          <w:tblHeader/>
        </w:trPr>
        <w:tc>
          <w:tcPr>
            <w:tcW w:type="dxa" w:w="326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w:t>
            </w:r>
          </w:p>
        </w:tc>
        <w:tc>
          <w:tcPr>
            <w:tcW w:type="dxa" w:w="391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Ví dụ</w:t>
            </w:r>
          </w:p>
        </w:tc>
        <w:tc>
          <w:tcPr>
            <w:tcW w:type="dxa" w:w="217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Ai quyết định</w:t>
            </w:r>
          </w:p>
        </w:tc>
      </w:tr>
      <w:tr>
        <w:trPr>
          <w:tblHeader w:val="false"/>
        </w:trPr>
        <w:tc>
          <w:tcPr>
            <w:tcW w:type="dxa" w:w="326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Làm rõ</w:t>
            </w:r>
            <w:r>
              <w:rPr>
                <w:rFonts w:ascii="Be Vietnam Pro" w:cs="Be Vietnam Pro" w:eastAsia="Be Vietnam Pro" w:hAnsi="Be Vietnam Pro"/>
                <w:color w:val="101814"/>
                <w:sz w:val="20"/>
                <w:szCs w:val="20"/>
              </w:rPr>
              <w:t xml:space="preserve"> — không đổi phạm vi</w:t>
            </w:r>
          </w:p>
        </w:tc>
        <w:tc>
          <w:tcPr>
            <w:tcW w:type="dxa" w:w="39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Diễn đạt lại yêu cầu cho rõ nghĩa</w:t>
            </w:r>
          </w:p>
        </w:tc>
        <w:tc>
          <w:tcPr>
            <w:tcW w:type="dxa" w:w="21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Product Owner</w:t>
            </w:r>
          </w:p>
        </w:tc>
      </w:tr>
      <w:tr>
        <w:trPr>
          <w:tblHeader w:val="false"/>
        </w:trPr>
        <w:tc>
          <w:tcPr>
            <w:tcW w:type="dxa" w:w="326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Điều chỉnh nhỏ</w:t>
            </w:r>
            <w:r>
              <w:rPr>
                <w:rFonts w:ascii="Be Vietnam Pro" w:cs="Be Vietnam Pro" w:eastAsia="Be Vietnam Pro" w:hAnsi="Be Vietnam Pro"/>
                <w:color w:val="101814"/>
                <w:sz w:val="20"/>
                <w:szCs w:val="20"/>
              </w:rPr>
              <w:t xml:space="preserve"> — trong phạm vi</w:t>
            </w:r>
          </w:p>
        </w:tc>
        <w:tc>
          <w:tcPr>
            <w:tcW w:type="dxa" w:w="39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thứ tự trường, đổi nhãn hiển thị</w:t>
            </w:r>
          </w:p>
        </w:tc>
        <w:tc>
          <w:tcPr>
            <w:tcW w:type="dxa" w:w="21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Product Owner</w:t>
            </w:r>
          </w:p>
        </w:tc>
      </w:tr>
      <w:tr>
        <w:trPr>
          <w:tblHeader w:val="false"/>
        </w:trPr>
        <w:tc>
          <w:tcPr>
            <w:tcW w:type="dxa" w:w="326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Bổ sung</w:t>
            </w:r>
            <w:r>
              <w:rPr>
                <w:rFonts w:ascii="Be Vietnam Pro" w:cs="Be Vietnam Pro" w:eastAsia="Be Vietnam Pro" w:hAnsi="Be Vietnam Pro"/>
                <w:color w:val="101814"/>
                <w:sz w:val="20"/>
                <w:szCs w:val="20"/>
              </w:rPr>
              <w:t xml:space="preserve"> — mở rộng phạm vi</w:t>
            </w:r>
          </w:p>
        </w:tc>
        <w:tc>
          <w:tcPr>
            <w:tcW w:type="dxa" w:w="39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một nhóm chức năng mới</w:t>
            </w:r>
          </w:p>
        </w:tc>
        <w:tc>
          <w:tcPr>
            <w:tcW w:type="dxa" w:w="217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Ban Giám đốc hai bên</w:t>
            </w:r>
          </w:p>
        </w:tc>
      </w:tr>
      <w:tr>
        <w:trPr>
          <w:tblHeader w:val="false"/>
        </w:trPr>
        <w:tc>
          <w:tcPr>
            <w:tcW w:type="dxa" w:w="326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Loại bỏ</w:t>
            </w:r>
            <w:r>
              <w:rPr>
                <w:rFonts w:ascii="Be Vietnam Pro" w:cs="Be Vietnam Pro" w:eastAsia="Be Vietnam Pro" w:hAnsi="Be Vietnam Pro"/>
                <w:color w:val="101814"/>
                <w:sz w:val="20"/>
                <w:szCs w:val="20"/>
              </w:rPr>
              <w:t xml:space="preserve"> — thu hẹp phạm vi</w:t>
            </w:r>
          </w:p>
        </w:tc>
        <w:tc>
          <w:tcPr>
            <w:tcW w:type="dxa" w:w="39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Bỏ một yêu cầu đã cam kết</w:t>
            </w:r>
          </w:p>
        </w:tc>
        <w:tc>
          <w:tcPr>
            <w:tcW w:type="dxa" w:w="217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Ban Giám đốc hai bên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5.4 Sổ yêu cầu thay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80"/>
        <w:gridCol w:w="860"/>
        <w:gridCol w:w="1118"/>
        <w:gridCol w:w="1816"/>
        <w:gridCol w:w="860"/>
        <w:gridCol w:w="1257"/>
        <w:gridCol w:w="1397"/>
        <w:gridCol w:w="1472"/>
      </w:tblGrid>
      <w:tr>
        <w:trPr>
          <w:tblHeader/>
        </w:trPr>
        <w:tc>
          <w:tcPr>
            <w:tcW w:type="dxa" w:w="5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Ngày</w:t>
            </w:r>
          </w:p>
        </w:tc>
        <w:tc>
          <w:tcPr>
            <w:tcW w:type="dxa" w:w="111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181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Người đề xuất</w:t>
            </w:r>
          </w:p>
        </w:tc>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w:t>
            </w:r>
          </w:p>
        </w:tc>
        <w:tc>
          <w:tcPr>
            <w:tcW w:type="dxa" w:w="125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Ảnh hưởng</w:t>
            </w:r>
          </w:p>
        </w:tc>
        <w:tc>
          <w:tcPr>
            <w:tcW w:type="dxa" w:w="139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Quyết định</w:t>
            </w:r>
          </w:p>
        </w:tc>
        <w:tc>
          <w:tcPr>
            <w:tcW w:type="dxa" w:w="147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Tài liệu cập nhật</w:t>
            </w:r>
          </w:p>
        </w:tc>
      </w:tr>
      <w:tr>
        <w:trPr>
          <w:tblHeader w:val="false"/>
        </w:trPr>
        <w:tc>
          <w:tcPr>
            <w:tcW w:type="dxa" w:w="58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11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81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257"/>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397"/>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472"/>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spacing w:after="130" w:line="300"/>
      </w:pPr>
      <w:r>
        <w:rPr>
          <w:rFonts w:ascii="Be Vietnam Pro" w:cs="Be Vietnam Pro" w:eastAsia="Be Vietnam Pro" w:hAnsi="Be Vietnam Pro"/>
          <w:i/>
          <w:iCs/>
          <w:color w:val="101814"/>
          <w:sz w:val="21"/>
          <w:szCs w:val="21"/>
        </w:rPr>
        <w:t xml:space="preserve">(Bảng để trống — ghi khi phát sinh.)</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Quản lý rủi ro</w:t>
      </w:r>
    </w:p>
    <w:p>
      <w:pPr>
        <w:pStyle w:val="Heading2"/>
        <w:spacing w:after="120" w:before="280"/>
      </w:pPr>
      <w:r>
        <w:rPr>
          <w:rFonts w:ascii="Be Vietnam Pro" w:cs="Be Vietnam Pro" w:eastAsia="Be Vietnam Pro" w:hAnsi="Be Vietnam Pro"/>
          <w:b/>
          <w:bCs/>
          <w:color w:val="008E4D"/>
          <w:sz w:val="24"/>
          <w:szCs w:val="24"/>
        </w:rPr>
        <w:t xml:space="preserve">6.1 Rủi ro cấp dự án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85"/>
        <w:gridCol w:w="3675"/>
        <w:gridCol w:w="1000"/>
        <w:gridCol w:w="3100"/>
        <w:gridCol w:w="1000"/>
      </w:tblGrid>
      <w:tr>
        <w:trPr>
          <w:tblHeader/>
        </w:trPr>
        <w:tc>
          <w:tcPr>
            <w:tcW w:type="dxa" w:w="58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367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Rủi ro</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Mức</w:t>
            </w:r>
          </w:p>
        </w:tc>
        <w:tc>
          <w:tcPr>
            <w:tcW w:type="dxa" w:w="31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phòng</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Trạng thái</w:t>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367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Đội nhỏ, phụ thuộc cá nhân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Cao</w:t>
            </w:r>
          </w:p>
        </w:tc>
        <w:tc>
          <w:tcPr>
            <w:tcW w:type="dxa" w:w="3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hoá đầy đủ; quy chuẩn mã nguồn; sổ tra cứu sự cố</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kiểm soát</w:t>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36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phình do yêu cầu phát sinh</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Cao</w:t>
            </w:r>
          </w:p>
        </w:tc>
        <w:tc>
          <w:tcPr>
            <w:tcW w:type="dxa" w:w="3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trình quản lý thay đổi ở mục 5</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kiểm soát</w:t>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36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vụ AI bên ngoài đổi giá hoặc ngừng</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hình động, đổi nhà cung cấp không cần sửa mã</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xử lý</w:t>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36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Nền tảng nhắn tin đổi giao diện lập trình</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kênh một quy trình riêng</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xử lý</w:t>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36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 gọi mô hình vượt dự kiến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Đếm đơn vị, ước tính chi phí từng lượt</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xử lý</w:t>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36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Mất dữ liệu khi đổi cấu trúc cơ sở dữ liệu</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Cao</w:t>
            </w:r>
          </w:p>
        </w:tc>
        <w:tc>
          <w:tcPr>
            <w:tcW w:type="dxa" w:w="3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trình bảy bước ở </w:t>
            </w:r>
            <w:r>
              <w:rPr>
                <w:rFonts w:ascii="Menlo" w:cs="Menlo" w:eastAsia="Menlo" w:hAnsi="Menlo"/>
                <w:color w:val="036F3D"/>
                <w:sz w:val="20"/>
                <w:szCs w:val="20"/>
                <w:shd w:fill="F1F5F3" w:color="auto" w:val="clear"/>
              </w:rPr>
              <w:t xml:space="preserve">00-5</w:t>
            </w:r>
            <w:r>
              <w:rPr>
                <w:rFonts w:ascii="Be Vietnam Pro" w:cs="Be Vietnam Pro" w:eastAsia="Be Vietnam Pro" w:hAnsi="Be Vietnam Pro"/>
                <w:color w:val="101814"/>
                <w:sz w:val="20"/>
                <w:szCs w:val="20"/>
              </w:rPr>
              <w:t xml:space="preserve"> mục 5</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kiểm soát</w:t>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367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Chế độ tự đồng bộ cấu trúc còn bật trên hệ thống thật</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Cao</w:t>
            </w:r>
          </w:p>
        </w:tc>
        <w:tc>
          <w:tcPr>
            <w:tcW w:type="dxa" w:w="3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biến tắt</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CHƯA XỬ LÝ</w:t>
            </w:r>
          </w:p>
        </w:tc>
      </w:tr>
      <w:tr>
        <w:trPr>
          <w:tblHeader w:val="false"/>
        </w:trPr>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36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Nghiệm thu kéo dài do thiếu người xác nhận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định trước người ký ở mục 3.2</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kiểm soát</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Rủi ro số 7 là rủi ro kỹ thuật duy nhất chưa xử lý.</w:t>
            </w:r>
            <w:r>
              <w:rPr>
                <w:rFonts w:ascii="Be Vietnam Pro" w:cs="Be Vietnam Pro" w:eastAsia="Be Vietnam Pro" w:hAnsi="Be Vietnam Pro"/>
                <w:color w:val="101814"/>
                <w:sz w:val="20"/>
                <w:szCs w:val="20"/>
              </w:rPr>
              <w:t xml:space="preserve"> Chi tiết và cách khắc phục ở </w:t>
            </w:r>
            <w:r>
              <w:rPr>
                <w:rFonts w:ascii="Menlo" w:cs="Menlo" w:eastAsia="Menlo" w:hAnsi="Menlo"/>
                <w:color w:val="101814"/>
                <w:sz w:val="20"/>
                <w:szCs w:val="20"/>
                <w:shd w:fill="F1F5F3" w:color="auto" w:val="clear"/>
              </w:rPr>
              <w:t xml:space="preserve">00-5</w:t>
            </w:r>
            <w:r>
              <w:rPr>
                <w:rFonts w:ascii="Be Vietnam Pro" w:cs="Be Vietnam Pro" w:eastAsia="Be Vietnam Pro" w:hAnsi="Be Vietnam Pro"/>
                <w:color w:val="101814"/>
                <w:sz w:val="20"/>
                <w:szCs w:val="20"/>
              </w:rPr>
              <w:t xml:space="preserve"> mục 5.5 và </w:t>
            </w:r>
            <w:r>
              <w:rPr>
                <w:rFonts w:ascii="Menlo" w:cs="Menlo" w:eastAsia="Menlo" w:hAnsi="Menlo"/>
                <w:color w:val="101814"/>
                <w:sz w:val="20"/>
                <w:szCs w:val="20"/>
                <w:shd w:fill="F1F5F3" w:color="auto" w:val="clear"/>
              </w:rPr>
              <w:t xml:space="preserve">DA1-08</w:t>
            </w:r>
            <w:r>
              <w:rPr>
                <w:rFonts w:ascii="Be Vietnam Pro" w:cs="Be Vietnam Pro" w:eastAsia="Be Vietnam Pro" w:hAnsi="Be Vietnam Pro"/>
                <w:color w:val="101814"/>
                <w:sz w:val="20"/>
                <w:szCs w:val="20"/>
              </w:rPr>
              <w:t xml:space="preserve"> phần C5. Cần quyết định trước lần phát hành tiếp theo.</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6.2 Rủi ro cấp sản phẩm</w:t>
      </w:r>
    </w:p>
    <w:p>
      <w:pPr>
        <w:spacing w:after="130" w:line="300"/>
      </w:pPr>
      <w:r>
        <w:rPr>
          <w:rFonts w:ascii="Be Vietnam Pro" w:cs="Be Vietnam Pro" w:eastAsia="Be Vietnam Pro" w:hAnsi="Be Vietnam Pro"/>
          <w:color w:val="101814"/>
          <w:sz w:val="21"/>
          <w:szCs w:val="21"/>
        </w:rPr>
        <w:t xml:space="preserve">Rủi ro riêng của từng dự án nằm ở tài liệu </w:t>
      </w:r>
      <w:r>
        <w:rPr>
          <w:rFonts w:ascii="Menlo" w:cs="Menlo" w:eastAsia="Menlo" w:hAnsi="Menlo"/>
          <w:color w:val="036F3D"/>
          <w:sz w:val="19"/>
          <w:szCs w:val="19"/>
          <w:shd w:fill="F1F5F3" w:color="auto" w:val="clear"/>
        </w:rPr>
        <w:t xml:space="preserve">-02</w:t>
      </w:r>
      <w:r>
        <w:rPr>
          <w:rFonts w:ascii="Be Vietnam Pro" w:cs="Be Vietnam Pro" w:eastAsia="Be Vietnam Pro" w:hAnsi="Be Vietnam Pro"/>
          <w:color w:val="101814"/>
          <w:sz w:val="21"/>
          <w:szCs w:val="21"/>
        </w:rPr>
        <w:t xml:space="preserve"> mục cuối: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1381"/>
        <w:gridCol w:w="7005"/>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1381"/>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Số rủi ro</w:t>
            </w:r>
          </w:p>
        </w:tc>
        <w:tc>
          <w:tcPr>
            <w:tcW w:type="dxa" w:w="700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Rủi ro nghiêm trọng nhất</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w:t>
            </w:r>
          </w:p>
        </w:tc>
        <w:tc>
          <w:tcPr>
            <w:tcW w:type="dxa" w:w="138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0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Rò rỉ dữ liệu qua giao diện lập trình công khai</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w:t>
            </w:r>
          </w:p>
        </w:tc>
        <w:tc>
          <w:tcPr>
            <w:tcW w:type="dxa" w:w="138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8</w:t>
            </w:r>
          </w:p>
        </w:tc>
        <w:tc>
          <w:tcPr>
            <w:tcW w:type="dxa" w:w="700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Mô hình bịa dữ liệu kỹ thuật</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138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700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Trợ lý tư vấn y tế</w:t>
            </w:r>
            <w:r>
              <w:rPr>
                <w:rFonts w:ascii="Be Vietnam Pro" w:cs="Be Vietnam Pro" w:eastAsia="Be Vietnam Pro" w:hAnsi="Be Vietnam Pro"/>
                <w:color w:val="101814"/>
                <w:sz w:val="20"/>
                <w:szCs w:val="20"/>
              </w:rPr>
              <w:t xml:space="preserve"> · </w:t>
            </w:r>
            <w:r>
              <w:rPr>
                <w:rFonts w:ascii="Be Vietnam Pro" w:cs="Be Vietnam Pro" w:eastAsia="Be Vietnam Pro" w:hAnsi="Be Vietnam Pro"/>
                <w:b/>
                <w:bCs/>
                <w:color w:val="101814"/>
                <w:sz w:val="20"/>
                <w:szCs w:val="20"/>
              </w:rPr>
              <w:t xml:space="preserve">lộ dữ liệu chéo vai trò</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Trao đổi thông tin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831"/>
        <w:gridCol w:w="2950"/>
        <w:gridCol w:w="3155"/>
        <w:gridCol w:w="1424"/>
      </w:tblGrid>
      <w:tr>
        <w:trPr>
          <w:tblHeader/>
        </w:trPr>
        <w:tc>
          <w:tcPr>
            <w:tcW w:type="dxa" w:w="18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29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Giữa ai</w:t>
            </w:r>
          </w:p>
        </w:tc>
        <w:tc>
          <w:tcPr>
            <w:tcW w:type="dxa" w:w="315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Hình thức</w:t>
            </w:r>
          </w:p>
        </w:tc>
        <w:tc>
          <w:tcPr>
            <w:tcW w:type="dxa" w:w="142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Tần suất</w:t>
            </w:r>
          </w:p>
        </w:tc>
      </w:tr>
      <w:tr>
        <w:trPr>
          <w:tblHeader w:val="false"/>
        </w:trPr>
        <w:tc>
          <w:tcPr>
            <w:tcW w:type="dxa" w:w="1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Yêu cầu nghiệp vụ</w:t>
            </w:r>
          </w:p>
        </w:tc>
        <w:tc>
          <w:tcPr>
            <w:tcW w:type="dxa" w:w="29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Bioscope ↔ Product Owner</w:t>
            </w:r>
          </w:p>
        </w:tc>
        <w:tc>
          <w:tcPr>
            <w:tcW w:type="dxa" w:w="31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Trao đổi trực tiếp, ghi vào </w:t>
            </w:r>
            <w:r>
              <w:rPr>
                <w:rFonts w:ascii="Menlo" w:cs="Menlo" w:eastAsia="Menlo" w:hAnsi="Menlo"/>
                <w:color w:val="036F3D"/>
                <w:sz w:val="20"/>
                <w:szCs w:val="20"/>
                <w:shd w:fill="F1F5F3" w:color="auto" w:val="clear"/>
              </w:rPr>
              <w:t xml:space="preserve">-02</w:t>
            </w:r>
          </w:p>
        </w:tc>
        <w:tc>
          <w:tcPr>
            <w:tcW w:type="dxa" w:w="14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Khi phát sinh</w:t>
            </w:r>
          </w:p>
        </w:tc>
      </w:tr>
      <w:tr>
        <w:trPr>
          <w:tblHeader w:val="false"/>
        </w:trPr>
        <w:tc>
          <w:tcPr>
            <w:tcW w:type="dxa" w:w="1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Tiến độ</w:t>
            </w:r>
          </w:p>
        </w:tc>
        <w:tc>
          <w:tcPr>
            <w:tcW w:type="dxa" w:w="29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Product Owner → Bioscope</w:t>
            </w:r>
          </w:p>
        </w:tc>
        <w:tc>
          <w:tcPr>
            <w:tcW w:type="dxa" w:w="31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cáo mốc</w:t>
            </w:r>
          </w:p>
        </w:tc>
        <w:tc>
          <w:tcPr>
            <w:tcW w:type="dxa" w:w="14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mốc M1–M7</w:t>
            </w:r>
          </w:p>
        </w:tc>
      </w:tr>
      <w:tr>
        <w:trPr>
          <w:tblHeader w:val="false"/>
        </w:trPr>
        <w:tc>
          <w:tcPr>
            <w:tcW w:type="dxa" w:w="1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Vấn đề kỹ thuật</w:t>
            </w:r>
          </w:p>
        </w:tc>
        <w:tc>
          <w:tcPr>
            <w:tcW w:type="dxa" w:w="29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Trong đội OPTIMAI</w:t>
            </w:r>
          </w:p>
        </w:tc>
        <w:tc>
          <w:tcPr>
            <w:tcW w:type="dxa" w:w="31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Trao đổi trực tiếp</w:t>
            </w:r>
          </w:p>
        </w:tc>
        <w:tc>
          <w:tcPr>
            <w:tcW w:type="dxa" w:w="14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Hằng ngày</w:t>
            </w:r>
          </w:p>
        </w:tc>
      </w:tr>
      <w:tr>
        <w:trPr>
          <w:tblHeader w:val="false"/>
        </w:trPr>
        <w:tc>
          <w:tcPr>
            <w:tcW w:type="dxa" w:w="1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kiểm thử</w:t>
            </w:r>
          </w:p>
        </w:tc>
        <w:tc>
          <w:tcPr>
            <w:tcW w:type="dxa" w:w="29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QA → Product Owner → Bioscope</w:t>
            </w:r>
          </w:p>
        </w:tc>
        <w:tc>
          <w:tcPr>
            <w:tcW w:type="dxa" w:w="31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kết quả trong </w:t>
            </w:r>
            <w:r>
              <w:rPr>
                <w:rFonts w:ascii="Menlo" w:cs="Menlo" w:eastAsia="Menlo" w:hAnsi="Menlo"/>
                <w:color w:val="036F3D"/>
                <w:sz w:val="20"/>
                <w:szCs w:val="20"/>
                <w:shd w:fill="F1F5F3" w:color="auto" w:val="clear"/>
              </w:rPr>
              <w:t xml:space="preserve">-07</w:t>
            </w:r>
          </w:p>
        </w:tc>
        <w:tc>
          <w:tcPr>
            <w:tcW w:type="dxa" w:w="14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Cuối mỗi đợt</w:t>
            </w:r>
          </w:p>
        </w:tc>
      </w:tr>
      <w:tr>
        <w:trPr>
          <w:tblHeader w:val="false"/>
        </w:trPr>
        <w:tc>
          <w:tcPr>
            <w:tcW w:type="dxa" w:w="1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Sự cố sau bàn giao</w:t>
            </w:r>
          </w:p>
        </w:tc>
        <w:tc>
          <w:tcPr>
            <w:tcW w:type="dxa" w:w="29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Bioscope → OPTIMAI</w:t>
            </w:r>
          </w:p>
        </w:tc>
        <w:tc>
          <w:tcPr>
            <w:tcW w:type="dxa" w:w="31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phân loại mức ở </w:t>
            </w:r>
            <w:r>
              <w:rPr>
                <w:rFonts w:ascii="Menlo" w:cs="Menlo" w:eastAsia="Menlo" w:hAnsi="Menlo"/>
                <w:color w:val="036F3D"/>
                <w:sz w:val="20"/>
                <w:szCs w:val="20"/>
                <w:shd w:fill="F1F5F3" w:color="auto" w:val="clear"/>
              </w:rPr>
              <w:t xml:space="preserve">-08</w:t>
            </w:r>
          </w:p>
        </w:tc>
        <w:tc>
          <w:tcPr>
            <w:tcW w:type="dxa" w:w="14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Khi phát sinh</w:t>
            </w:r>
          </w:p>
        </w:tc>
      </w:tr>
      <w:tr>
        <w:trPr>
          <w:tblHeader w:val="false"/>
        </w:trPr>
        <w:tc>
          <w:tcPr>
            <w:tcW w:type="dxa" w:w="1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Thay đổi phạm vi</w:t>
            </w:r>
          </w:p>
        </w:tc>
        <w:tc>
          <w:tcPr>
            <w:tcW w:type="dxa" w:w="29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Hai bên</w:t>
            </w:r>
          </w:p>
        </w:tc>
        <w:tc>
          <w:tcPr>
            <w:tcW w:type="dxa" w:w="31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Sổ yêu cầu thay đổi, mục 5.4</w:t>
            </w:r>
          </w:p>
        </w:tc>
        <w:tc>
          <w:tcPr>
            <w:tcW w:type="dxa" w:w="14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Khi phát sinh</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Quản lý chất lượng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658"/>
        <w:gridCol w:w="5084"/>
        <w:gridCol w:w="1618"/>
      </w:tblGrid>
      <w:tr>
        <w:trPr>
          <w:tblHeader/>
        </w:trPr>
        <w:tc>
          <w:tcPr>
            <w:tcW w:type="dxa" w:w="265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Lớp kiểm soát</w:t>
            </w:r>
          </w:p>
        </w:tc>
        <w:tc>
          <w:tcPr>
            <w:tcW w:type="dxa" w:w="508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161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Ở đâu</w:t>
            </w:r>
          </w:p>
        </w:tc>
      </w:tr>
      <w:tr>
        <w:trPr>
          <w:tblHeader w:val="false"/>
        </w:trPr>
        <w:tc>
          <w:tcPr>
            <w:tcW w:type="dxa" w:w="26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chuẩn mã nguồn</w:t>
            </w:r>
          </w:p>
        </w:tc>
        <w:tc>
          <w:tcPr>
            <w:tcW w:type="dxa" w:w="50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tắc viết mã, chú thích, đặt tên</w:t>
            </w:r>
          </w:p>
        </w:tc>
        <w:tc>
          <w:tcPr>
            <w:tcW w:type="dxa" w:w="161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00-5</w:t>
            </w:r>
            <w:r>
              <w:rPr>
                <w:rFonts w:ascii="Be Vietnam Pro" w:cs="Be Vietnam Pro" w:eastAsia="Be Vietnam Pro" w:hAnsi="Be Vietnam Pro"/>
                <w:color w:val="101814"/>
                <w:sz w:val="20"/>
                <w:szCs w:val="20"/>
              </w:rPr>
              <w:t xml:space="preserve"> mục 1</w:t>
            </w:r>
          </w:p>
        </w:tc>
      </w:tr>
      <w:tr>
        <w:trPr>
          <w:tblHeader w:val="false"/>
        </w:trPr>
        <w:tc>
          <w:tcPr>
            <w:tcW w:type="dxa" w:w="26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tra tự động</w:t>
            </w:r>
          </w:p>
        </w:tc>
        <w:tc>
          <w:tcPr>
            <w:tcW w:type="dxa" w:w="50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kiểu, soát lỗi tĩnh, dựng bản phát hành</w:t>
            </w:r>
          </w:p>
        </w:tc>
        <w:tc>
          <w:tcPr>
            <w:tcW w:type="dxa" w:w="161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00-5</w:t>
            </w:r>
            <w:r>
              <w:rPr>
                <w:rFonts w:ascii="Be Vietnam Pro" w:cs="Be Vietnam Pro" w:eastAsia="Be Vietnam Pro" w:hAnsi="Be Vietnam Pro"/>
                <w:color w:val="101814"/>
                <w:sz w:val="20"/>
                <w:szCs w:val="20"/>
              </w:rPr>
              <w:t xml:space="preserve"> mục 2</w:t>
            </w:r>
          </w:p>
        </w:tc>
      </w:tr>
      <w:tr>
        <w:trPr>
          <w:tblHeader w:val="false"/>
        </w:trPr>
        <w:tc>
          <w:tcPr>
            <w:tcW w:type="dxa" w:w="26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thử chức năng</w:t>
            </w:r>
          </w:p>
        </w:tc>
        <w:tc>
          <w:tcPr>
            <w:tcW w:type="dxa" w:w="50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ca có mã, đối chiếu ngược về yêu cầu</w:t>
            </w:r>
          </w:p>
        </w:tc>
        <w:tc>
          <w:tcPr>
            <w:tcW w:type="dxa" w:w="161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-07</w:t>
            </w:r>
            <w:r>
              <w:rPr>
                <w:rFonts w:ascii="Be Vietnam Pro" w:cs="Be Vietnam Pro" w:eastAsia="Be Vietnam Pro" w:hAnsi="Be Vietnam Pro"/>
                <w:color w:val="101814"/>
                <w:sz w:val="20"/>
                <w:szCs w:val="20"/>
              </w:rPr>
              <w:t xml:space="preserve"> từng dự án</w:t>
            </w:r>
          </w:p>
        </w:tc>
      </w:tr>
      <w:tr>
        <w:trPr>
          <w:tblHeader w:val="false"/>
        </w:trPr>
        <w:tc>
          <w:tcPr>
            <w:tcW w:type="dxa" w:w="26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thử an toàn</w:t>
            </w:r>
          </w:p>
        </w:tc>
        <w:tc>
          <w:tcPr>
            <w:tcW w:type="dxa" w:w="50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Ca kiểm thử âm, có ca cố tình vượt rào</w:t>
            </w:r>
          </w:p>
        </w:tc>
        <w:tc>
          <w:tcPr>
            <w:tcW w:type="dxa" w:w="161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-07</w:t>
            </w:r>
            <w:r>
              <w:rPr>
                <w:rFonts w:ascii="Be Vietnam Pro" w:cs="Be Vietnam Pro" w:eastAsia="Be Vietnam Pro" w:hAnsi="Be Vietnam Pro"/>
                <w:color w:val="101814"/>
                <w:sz w:val="20"/>
                <w:szCs w:val="20"/>
              </w:rPr>
              <w:t xml:space="preserve"> DA2, DA3</w:t>
            </w:r>
          </w:p>
        </w:tc>
      </w:tr>
      <w:tr>
        <w:trPr>
          <w:tblHeader w:val="false"/>
        </w:trPr>
        <w:tc>
          <w:tcPr>
            <w:tcW w:type="dxa" w:w="26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Nghiệm thu người dùng</w:t>
            </w:r>
          </w:p>
        </w:tc>
        <w:tc>
          <w:tcPr>
            <w:tcW w:type="dxa" w:w="50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Bioscope dùng thử trên dữ liệu thật</w:t>
            </w:r>
          </w:p>
        </w:tc>
        <w:tc>
          <w:tcPr>
            <w:tcW w:type="dxa" w:w="161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-07</w:t>
            </w:r>
            <w:r>
              <w:rPr>
                <w:rFonts w:ascii="Be Vietnam Pro" w:cs="Be Vietnam Pro" w:eastAsia="Be Vietnam Pro" w:hAnsi="Be Vietnam Pro"/>
                <w:color w:val="101814"/>
                <w:sz w:val="20"/>
                <w:szCs w:val="20"/>
              </w:rPr>
              <w:t xml:space="preserve"> mục cuối</w:t>
            </w:r>
          </w:p>
        </w:tc>
      </w:tr>
      <w:tr>
        <w:trPr>
          <w:tblHeader w:val="false"/>
        </w:trPr>
        <w:tc>
          <w:tcPr>
            <w:tcW w:type="dxa" w:w="26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tra sau triển khai</w:t>
            </w:r>
          </w:p>
        </w:tc>
        <w:tc>
          <w:tcPr>
            <w:tcW w:type="dxa" w:w="50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kiểm tra sau mỗi lần phát hành</w:t>
            </w:r>
          </w:p>
        </w:tc>
        <w:tc>
          <w:tcPr>
            <w:tcW w:type="dxa" w:w="161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-08</w:t>
            </w:r>
            <w:r>
              <w:rPr>
                <w:rFonts w:ascii="Be Vietnam Pro" w:cs="Be Vietnam Pro" w:eastAsia="Be Vietnam Pro" w:hAnsi="Be Vietnam Pro"/>
                <w:color w:val="101814"/>
                <w:sz w:val="20"/>
                <w:szCs w:val="20"/>
              </w:rPr>
              <w:t xml:space="preserve"> phần B</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Số lượng ca kiểm thử</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950"/>
        <w:gridCol w:w="1950"/>
        <w:gridCol w:w="5460"/>
      </w:tblGrid>
      <w:tr>
        <w:trPr>
          <w:tblHeader/>
        </w:trPr>
        <w:tc>
          <w:tcPr>
            <w:tcW w:type="dxa" w:w="19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195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Số ca</w:t>
            </w:r>
          </w:p>
        </w:tc>
        <w:tc>
          <w:tcPr>
            <w:tcW w:type="dxa" w:w="546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Trong đó ca âm</w:t>
            </w:r>
          </w:p>
        </w:tc>
      </w:tr>
      <w:tr>
        <w:trPr>
          <w:tblHeader w:val="false"/>
        </w:trPr>
        <w:tc>
          <w:tcPr>
            <w:tcW w:type="dxa" w:w="19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w:t>
            </w:r>
          </w:p>
        </w:tc>
        <w:tc>
          <w:tcPr>
            <w:tcW w:type="dxa" w:w="195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62</w:t>
            </w:r>
          </w:p>
        </w:tc>
        <w:tc>
          <w:tcPr>
            <w:tcW w:type="dxa" w:w="54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24</w:t>
            </w:r>
          </w:p>
        </w:tc>
      </w:tr>
      <w:tr>
        <w:trPr>
          <w:tblHeader w:val="false"/>
        </w:trPr>
        <w:tc>
          <w:tcPr>
            <w:tcW w:type="dxa" w:w="19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w:t>
            </w:r>
          </w:p>
        </w:tc>
        <w:tc>
          <w:tcPr>
            <w:tcW w:type="dxa" w:w="195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63</w:t>
            </w:r>
          </w:p>
        </w:tc>
        <w:tc>
          <w:tcPr>
            <w:tcW w:type="dxa" w:w="54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26</w:t>
            </w:r>
          </w:p>
        </w:tc>
      </w:tr>
      <w:tr>
        <w:trPr>
          <w:tblHeader w:val="false"/>
        </w:trPr>
        <w:tc>
          <w:tcPr>
            <w:tcW w:type="dxa" w:w="19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195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91</w:t>
            </w:r>
          </w:p>
        </w:tc>
        <w:tc>
          <w:tcPr>
            <w:tcW w:type="dxa" w:w="54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31</w:t>
            </w:r>
          </w:p>
        </w:tc>
      </w:tr>
      <w:tr>
        <w:trPr>
          <w:tblHeader w:val="false"/>
        </w:trPr>
        <w:tc>
          <w:tcPr>
            <w:tcW w:type="dxa" w:w="195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Tổng</w:t>
            </w:r>
          </w:p>
        </w:tc>
        <w:tc>
          <w:tcPr>
            <w:tcW w:type="dxa" w:w="195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101814"/>
                <w:sz w:val="20"/>
                <w:szCs w:val="20"/>
              </w:rPr>
              <w:t xml:space="preserve">216</w:t>
            </w:r>
          </w:p>
        </w:tc>
        <w:tc>
          <w:tcPr>
            <w:tcW w:type="dxa" w:w="54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101814"/>
                <w:sz w:val="20"/>
                <w:szCs w:val="20"/>
              </w:rPr>
              <w:t xml:space="preserve">81</w:t>
            </w:r>
          </w:p>
        </w:tc>
      </w:tr>
    </w:tbl>
    <w:p>
      <w:pPr>
        <w:spacing w:after="180"/>
      </w:pPr>
    </w:p>
    <w:p>
      <w:pPr>
        <w:spacing w:after="130" w:line="300"/>
      </w:pPr>
      <w:r>
        <w:rPr>
          <w:rFonts w:ascii="Be Vietnam Pro" w:cs="Be Vietnam Pro" w:eastAsia="Be Vietnam Pro" w:hAnsi="Be Vietnam Pro"/>
          <w:color w:val="101814"/>
          <w:sz w:val="21"/>
          <w:szCs w:val="21"/>
        </w:rPr>
        <w:t xml:space="preserve">Tỉ lệ ca âm cao là chủ ý: ca thử </w:t>
      </w:r>
      <w:r>
        <w:rPr>
          <w:rFonts w:ascii="Be Vietnam Pro" w:cs="Be Vietnam Pro" w:eastAsia="Be Vietnam Pro" w:hAnsi="Be Vietnam Pro"/>
          <w:i/>
          <w:iCs/>
          <w:color w:val="101814"/>
          <w:sz w:val="21"/>
          <w:szCs w:val="21"/>
        </w:rPr>
        <w:t xml:space="preserve">"làm đúng thì chạy được"</w:t>
      </w:r>
      <w:r>
        <w:rPr>
          <w:rFonts w:ascii="Be Vietnam Pro" w:cs="Be Vietnam Pro" w:eastAsia="Be Vietnam Pro" w:hAnsi="Be Vietnam Pro"/>
          <w:color w:val="101814"/>
          <w:sz w:val="21"/>
          <w:szCs w:val="21"/>
        </w:rPr>
        <w:t xml:space="preserve"> chỉ chứng minh một nửa; ca thử </w:t>
      </w:r>
      <w:r>
        <w:rPr>
          <w:rFonts w:ascii="Be Vietnam Pro" w:cs="Be Vietnam Pro" w:eastAsia="Be Vietnam Pro" w:hAnsi="Be Vietnam Pro"/>
          <w:i/>
          <w:iCs/>
          <w:color w:val="101814"/>
          <w:sz w:val="21"/>
          <w:szCs w:val="21"/>
        </w:rPr>
        <w:t xml:space="preserve">"làm sai thì bị chặn đúng chỗ"</w:t>
      </w:r>
      <w:r>
        <w:rPr>
          <w:rFonts w:ascii="Be Vietnam Pro" w:cs="Be Vietnam Pro" w:eastAsia="Be Vietnam Pro" w:hAnsi="Be Vietnam Pro"/>
          <w:color w:val="101814"/>
          <w:sz w:val="21"/>
          <w:szCs w:val="21"/>
        </w:rPr>
        <w:t xml:space="preserve"> mới là chỗ phần mềm hay hỏng.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9. Tiêu chí kết thúc dự án</w:t>
      </w:r>
    </w:p>
    <w:p>
      <w:pPr>
        <w:spacing w:after="130" w:line="300"/>
      </w:pPr>
      <w:r>
        <w:rPr>
          <w:rFonts w:ascii="Be Vietnam Pro" w:cs="Be Vietnam Pro" w:eastAsia="Be Vietnam Pro" w:hAnsi="Be Vietnam Pro"/>
          <w:color w:val="101814"/>
          <w:sz w:val="21"/>
          <w:szCs w:val="21"/>
        </w:rPr>
        <w:t xml:space="preserve">Dự án được coi là kết thúc khi thoả </w:t>
      </w:r>
      <w:r>
        <w:rPr>
          <w:rFonts w:ascii="Be Vietnam Pro" w:cs="Be Vietnam Pro" w:eastAsia="Be Vietnam Pro" w:hAnsi="Be Vietnam Pro"/>
          <w:b/>
          <w:bCs/>
          <w:color w:val="101814"/>
          <w:sz w:val="21"/>
          <w:szCs w:val="21"/>
        </w:rPr>
        <w:t xml:space="preserve">toàn bộ</w:t>
      </w:r>
      <w:r>
        <w:rPr>
          <w:rFonts w:ascii="Be Vietnam Pro" w:cs="Be Vietnam Pro" w:eastAsia="Be Vietnam Pro" w:hAnsi="Be Vietnam Pro"/>
          <w:color w:val="101814"/>
          <w:sz w:val="21"/>
          <w:szCs w:val="21"/>
        </w:rPr>
        <w:t xml:space="preserve"> các điều kiện: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5266"/>
        <w:gridCol w:w="3120"/>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52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Điều kiện</w:t>
            </w:r>
          </w:p>
        </w:tc>
        <w:tc>
          <w:tcPr>
            <w:tcW w:type="dxa" w:w="31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yêu cầu mức "Bắt buộc" đã dựng và chạy được</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Ma trận truy vết trong </w:t>
            </w:r>
            <w:r>
              <w:rPr>
                <w:rFonts w:ascii="Menlo" w:cs="Menlo" w:eastAsia="Menlo" w:hAnsi="Menlo"/>
                <w:color w:val="036F3D"/>
                <w:sz w:val="20"/>
                <w:szCs w:val="20"/>
                <w:shd w:fill="F1F5F3" w:color="auto" w:val="clear"/>
              </w:rPr>
              <w:t xml:space="preserve">-02</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ca kiểm thử đã chạy hết, không còn lỗi nặng</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kết quả trong </w:t>
            </w:r>
            <w:r>
              <w:rPr>
                <w:rFonts w:ascii="Menlo" w:cs="Menlo" w:eastAsia="Menlo" w:hAnsi="Menlo"/>
                <w:color w:val="036F3D"/>
                <w:sz w:val="20"/>
                <w:szCs w:val="20"/>
                <w:shd w:fill="F1F5F3" w:color="auto" w:val="clear"/>
              </w:rPr>
              <w:t xml:space="preserve">-07</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 tiêu chí bắt buộc của DA2 và DA3 đều đạt</w:t>
            </w:r>
          </w:p>
        </w:tc>
        <w:tc>
          <w:tcPr>
            <w:tcW w:type="dxa" w:w="3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-07</w:t>
            </w:r>
            <w:r>
              <w:rPr>
                <w:rFonts w:ascii="Be Vietnam Pro" w:cs="Be Vietnam Pro" w:eastAsia="Be Vietnam Pro" w:hAnsi="Be Vietnam Pro"/>
                <w:color w:val="101814"/>
                <w:sz w:val="20"/>
                <w:szCs w:val="20"/>
              </w:rPr>
              <w:t xml:space="preserve"> mục nghiệm thu</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Bioscope ký biên bản nghiệm thu</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bản trong </w:t>
            </w:r>
            <w:r>
              <w:rPr>
                <w:rFonts w:ascii="Menlo" w:cs="Menlo" w:eastAsia="Menlo" w:hAnsi="Menlo"/>
                <w:color w:val="036F3D"/>
                <w:sz w:val="20"/>
                <w:szCs w:val="20"/>
                <w:shd w:fill="F1F5F3" w:color="auto" w:val="clear"/>
              </w:rPr>
              <w:t xml:space="preserve">-07</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bàn giao đủ 9 hạng mục</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bản trong </w:t>
            </w:r>
            <w:r>
              <w:rPr>
                <w:rFonts w:ascii="Menlo" w:cs="Menlo" w:eastAsia="Menlo" w:hAnsi="Menlo"/>
                <w:color w:val="036F3D"/>
                <w:sz w:val="20"/>
                <w:szCs w:val="20"/>
                <w:shd w:fill="F1F5F3" w:color="auto" w:val="clear"/>
              </w:rPr>
              <w:t xml:space="preserve">-08</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đang vận hành ổn định</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tra sau triển khai</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hồ sơ 52 tài liệu đã bàn giao</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mục </w:t>
            </w:r>
            <w:r>
              <w:rPr>
                <w:rFonts w:ascii="Menlo" w:cs="Menlo" w:eastAsia="Menlo" w:hAnsi="Menlo"/>
                <w:color w:val="036F3D"/>
                <w:sz w:val="20"/>
                <w:szCs w:val="20"/>
                <w:shd w:fill="F1F5F3" w:color="auto" w:val="clear"/>
              </w:rPr>
              <w:t xml:space="preserve">00-8</w:t>
            </w:r>
            <w:r>
              <w:rPr>
                <w:rFonts w:ascii="Be Vietnam Pro" w:cs="Be Vietnam Pro" w:eastAsia="Be Vietnam Pro" w:hAnsi="Be Vietnam Pro"/>
                <w:color w:val="101814"/>
                <w:sz w:val="20"/>
                <w:szCs w:val="20"/>
              </w:rPr>
              <w:t xml:space="preserve"> mục 3</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Hết thời hạn bảo hành, không còn sự cố tồn đọng</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bản kết thúc bảo hành</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10. Bài học rút ra</w:t>
      </w:r>
    </w:p>
    <w:p>
      <w:pPr>
        <w:spacing w:after="130" w:line="300"/>
      </w:pPr>
      <w:r>
        <w:rPr>
          <w:rFonts w:ascii="Be Vietnam Pro" w:cs="Be Vietnam Pro" w:eastAsia="Be Vietnam Pro" w:hAnsi="Be Vietnam Pro"/>
          <w:color w:val="101814"/>
          <w:sz w:val="21"/>
          <w:szCs w:val="21"/>
        </w:rPr>
        <w:t xml:space="preserve">Ghi lại để áp dụng cho dự án sau. Đây là mục thường bị bỏ, nhưng là mục duy nhất giúp đội làm tốt hơn ở lần tiếp theo.</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5300"/>
        <w:gridCol w:w="3086"/>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53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Bài học</w:t>
            </w:r>
          </w:p>
        </w:tc>
        <w:tc>
          <w:tcPr>
            <w:tcW w:type="dxa" w:w="308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Nguồn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53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Ký phê duyệt yêu cầu trước khi lập trình.</w:t>
            </w:r>
            <w:r>
              <w:rPr>
                <w:rFonts w:ascii="Be Vietnam Pro" w:cs="Be Vietnam Pro" w:eastAsia="Be Vietnam Pro" w:hAnsi="Be Vietnam Pro"/>
                <w:color w:val="101814"/>
                <w:sz w:val="20"/>
                <w:szCs w:val="20"/>
              </w:rPr>
              <w:t xml:space="preserve"> Ký sau khi phần mềm chạy rồi là việc thủ tục, nhưng chuỗi bằng chứng bị đứt ở mắt xích đầu</w:t>
            </w:r>
          </w:p>
        </w:tc>
        <w:tc>
          <w:tcPr>
            <w:tcW w:type="dxa" w:w="30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Mốc M1 chưa đạt ở cả bốn dự án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53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Cấu hình danh tính kho mã nguồn theo hòm thư công ty ngay từ đầu.</w:t>
            </w:r>
            <w:r>
              <w:rPr>
                <w:rFonts w:ascii="Be Vietnam Pro" w:cs="Be Vietnam Pro" w:eastAsia="Be Vietnam Pro" w:hAnsi="Be Vietnam Pro"/>
                <w:color w:val="101814"/>
                <w:sz w:val="20"/>
                <w:szCs w:val="20"/>
              </w:rPr>
              <w:t xml:space="preserve"> Để mặc định thì lịch sử không phân tách được theo người</w:t>
            </w:r>
          </w:p>
        </w:tc>
        <w:tc>
          <w:tcPr>
            <w:tcW w:type="dxa" w:w="308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00-1</w:t>
            </w:r>
            <w:r>
              <w:rPr>
                <w:rFonts w:ascii="Be Vietnam Pro" w:cs="Be Vietnam Pro" w:eastAsia="Be Vietnam Pro" w:hAnsi="Be Vietnam Pro"/>
                <w:color w:val="101814"/>
                <w:sz w:val="20"/>
                <w:szCs w:val="20"/>
              </w:rPr>
              <w:t xml:space="preserve"> mục 4.3</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53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Siết quy ước mô tả thay đổi ngay từ ngày đầu.</w:t>
            </w:r>
            <w:r>
              <w:rPr>
                <w:rFonts w:ascii="Be Vietnam Pro" w:cs="Be Vietnam Pro" w:eastAsia="Be Vietnam Pro" w:hAnsi="Be Vietnam Pro"/>
                <w:color w:val="101814"/>
                <w:sz w:val="20"/>
                <w:szCs w:val="20"/>
              </w:rPr>
              <w:t xml:space="preserve"> DA3 và giai đoạn đầu DA1 ghi rất sơ sài, phải bù bằng tài liệu</w:t>
            </w:r>
          </w:p>
        </w:tc>
        <w:tc>
          <w:tcPr>
            <w:tcW w:type="dxa" w:w="308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00-1</w:t>
            </w:r>
            <w:r>
              <w:rPr>
                <w:rFonts w:ascii="Be Vietnam Pro" w:cs="Be Vietnam Pro" w:eastAsia="Be Vietnam Pro" w:hAnsi="Be Vietnam Pro"/>
                <w:color w:val="101814"/>
                <w:sz w:val="20"/>
                <w:szCs w:val="20"/>
              </w:rPr>
              <w:t xml:space="preserve"> mục 8</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53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Nhóm vận hành nên làm ở giữa dự án, không để cuối.</w:t>
            </w:r>
            <w:r>
              <w:rPr>
                <w:rFonts w:ascii="Be Vietnam Pro" w:cs="Be Vietnam Pro" w:eastAsia="Be Vietnam Pro" w:hAnsi="Be Vietnam Pro"/>
                <w:color w:val="101814"/>
                <w:sz w:val="20"/>
                <w:szCs w:val="20"/>
              </w:rPr>
              <w:t xml:space="preserve"> DA3 làm ở giữa và nhờ đó chẩn đoán được mọi sự cố về sau</w:t>
            </w:r>
          </w:p>
        </w:tc>
        <w:tc>
          <w:tcPr>
            <w:tcW w:type="dxa" w:w="308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DA3-06</w:t>
            </w:r>
            <w:r>
              <w:rPr>
                <w:rFonts w:ascii="Be Vietnam Pro" w:cs="Be Vietnam Pro" w:eastAsia="Be Vietnam Pro" w:hAnsi="Be Vietnam Pro"/>
                <w:color w:val="101814"/>
                <w:sz w:val="20"/>
                <w:szCs w:val="20"/>
              </w:rPr>
              <w:t xml:space="preserve"> mốc 3</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53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Tách tác vụ nặng khỏi tiến trình phục vụ người dùng ngay từ thiết kế.</w:t>
            </w:r>
            <w:r>
              <w:rPr>
                <w:rFonts w:ascii="Be Vietnam Pro" w:cs="Be Vietnam Pro" w:eastAsia="Be Vietnam Pro" w:hAnsi="Be Vietnam Pro"/>
                <w:color w:val="101814"/>
                <w:sz w:val="20"/>
                <w:szCs w:val="20"/>
              </w:rPr>
              <w:t xml:space="preserve"> Gộp chung rồi tách sau rất tốn công</w:t>
            </w:r>
          </w:p>
        </w:tc>
        <w:tc>
          <w:tcPr>
            <w:tcW w:type="dxa" w:w="308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DA2-03</w:t>
            </w:r>
            <w:r>
              <w:rPr>
                <w:rFonts w:ascii="Be Vietnam Pro" w:cs="Be Vietnam Pro" w:eastAsia="Be Vietnam Pro" w:hAnsi="Be Vietnam Pro"/>
                <w:color w:val="101814"/>
                <w:sz w:val="20"/>
                <w:szCs w:val="20"/>
              </w:rPr>
              <w:t xml:space="preserve"> QĐ-06</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53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Mỗi quyết định thiết kế đều mở ra một loại hỏng mới.</w:t>
            </w:r>
            <w:r>
              <w:rPr>
                <w:rFonts w:ascii="Be Vietnam Pro" w:cs="Be Vietnam Pro" w:eastAsia="Be Vietnam Pro" w:hAnsi="Be Vietnam Pro"/>
                <w:color w:val="101814"/>
                <w:sz w:val="20"/>
                <w:szCs w:val="20"/>
              </w:rPr>
              <w:t xml:space="preserve"> Phải nghĩ tới nó ngay lúc quyết định</w:t>
            </w:r>
          </w:p>
        </w:tc>
        <w:tc>
          <w:tcPr>
            <w:tcW w:type="dxa" w:w="308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DA2-03</w:t>
            </w:r>
            <w:r>
              <w:rPr>
                <w:rFonts w:ascii="Be Vietnam Pro" w:cs="Be Vietnam Pro" w:eastAsia="Be Vietnam Pro" w:hAnsi="Be Vietnam Pro"/>
                <w:color w:val="101814"/>
                <w:sz w:val="20"/>
                <w:szCs w:val="20"/>
              </w:rPr>
              <w:t xml:space="preserve"> mục 6.1</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53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Đầu ra của mô hình ngôn ngữ không có hình dạng ổn định.</w:t>
            </w:r>
            <w:r>
              <w:rPr>
                <w:rFonts w:ascii="Be Vietnam Pro" w:cs="Be Vietnam Pro" w:eastAsia="Be Vietnam Pro" w:hAnsi="Be Vietnam Pro"/>
                <w:color w:val="101814"/>
                <w:sz w:val="20"/>
                <w:szCs w:val="20"/>
              </w:rPr>
              <w:t xml:space="preserve"> Phải có lớp chuẩn hoá ngay từ đầu</w:t>
            </w:r>
          </w:p>
        </w:tc>
        <w:tc>
          <w:tcPr>
            <w:tcW w:type="dxa" w:w="308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DA2-06</w:t>
            </w:r>
            <w:r>
              <w:rPr>
                <w:rFonts w:ascii="Be Vietnam Pro" w:cs="Be Vietnam Pro" w:eastAsia="Be Vietnam Pro" w:hAnsi="Be Vietnam Pro"/>
                <w:color w:val="101814"/>
                <w:sz w:val="20"/>
                <w:szCs w:val="20"/>
              </w:rPr>
              <w:t xml:space="preserve"> mốc 2</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53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Cơ chế an toàn phải viết bằng mã, không viết trong câu lệnh gửi mô hình</w:t>
            </w:r>
          </w:p>
        </w:tc>
        <w:tc>
          <w:tcPr>
            <w:tcW w:type="dxa" w:w="308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QĐ-03</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11. Phê duyệt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20"/>
        <w:gridCol w:w="5435"/>
        <w:gridCol w:w="1060"/>
        <w:gridCol w:w="860"/>
        <w:gridCol w:w="585"/>
      </w:tblGrid>
      <w:tr>
        <w:trPr>
          <w:tblHeader/>
        </w:trPr>
        <w:tc>
          <w:tcPr>
            <w:tcW w:type="dxa" w:w="14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Bên</w:t>
            </w:r>
          </w:p>
        </w:tc>
        <w:tc>
          <w:tcPr>
            <w:tcW w:type="dxa" w:w="543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c>
          <w:tcPr>
            <w:tcW w:type="dxa" w:w="10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Họ tên</w:t>
            </w:r>
          </w:p>
        </w:tc>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Ngày</w:t>
            </w:r>
          </w:p>
        </w:tc>
        <w:tc>
          <w:tcPr>
            <w:tcW w:type="dxa" w:w="58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Ký</w:t>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w:t>
            </w:r>
          </w:p>
        </w:tc>
        <w:tc>
          <w:tcPr>
            <w:tcW w:type="dxa" w:w="54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 — A Hùng, Product Owner</w:t>
            </w:r>
          </w:p>
        </w:tc>
        <w:tc>
          <w:tcPr>
            <w:tcW w:type="dxa" w:w="10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w:t>
            </w:r>
          </w:p>
        </w:tc>
        <w:tc>
          <w:tcPr>
            <w:tcW w:type="dxa" w:w="54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w:t>
            </w:r>
          </w:p>
        </w:tc>
        <w:tc>
          <w:tcPr>
            <w:tcW w:type="dxa" w:w="10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Bioscope</w:t>
            </w:r>
          </w:p>
        </w:tc>
        <w:tc>
          <w:tcPr>
            <w:tcW w:type="dxa" w:w="543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Ban Giám đốc xác nhận</w:t>
            </w:r>
          </w:p>
        </w:tc>
        <w:tc>
          <w:tcPr>
            <w:tcW w:type="dxa" w:w="10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Hồ sơ chung — OPTIMAI thực hiện cho Bioscope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rPr>
              <w:rFonts w:ascii="Be Vietnam Pro" w:cs="Be Vietnam Pro" w:eastAsia="Be Vietnam Pro" w:hAnsi="Be Vietnam Pro"/>
              <w:b/>
              <w:bCs/>
              <w:color w:val="036F3D"/>
              <w:spacing w:val="60"/>
              <w:sz w:val="19"/>
              <w:szCs w:val="19"/>
            </w:rPr>
            <w:t xml:space="preserve">OPTIMAI</w:t>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00-9 · KẾ HOẠCH QUẢN LÝ DỰ ÁN PHẦN MỀM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00-9 — KẾ HOẠCH QUẢN LÝ DỰ ÁN PHẦN MỀM</dc:title>
  <dc:creator>Bioscope</dc:creator>
  <dc:description>Hồ sơ chung — OPTIMAI thực hiện cho Bioscope</dc:description>
  <cp:lastModifiedBy>Un-named</cp:lastModifiedBy>
  <cp:revision>1</cp:revision>
  <dcterms:created xsi:type="dcterms:W3CDTF">2026-09-05T08:28:19.595Z</dcterms:created>
  <dcterms:modified xsi:type="dcterms:W3CDTF">2026-09-05T08:28:19.595Z</dcterms:modified>
</cp:coreProperties>
</file>

<file path=docProps/custom.xml><?xml version="1.0" encoding="utf-8"?>
<Properties xmlns="http://schemas.openxmlformats.org/officeDocument/2006/custom-properties" xmlns:vt="http://schemas.openxmlformats.org/officeDocument/2006/docPropsVTypes"/>
</file>