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CÔNG ĐOẠN 2: THIẾT KẾ DỮ LIỆU</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00"/>
        <w:gridCol w:w="6760"/>
      </w:tblGrid>
      <w:tr>
        <w:trPr>
          <w:tblHeader/>
        </w:trPr>
        <w:tc>
          <w:tcPr>
            <w:tcW w:type="dxa" w:w="2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7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DA2-04</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02/07/2026</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Quân — Team phát triển, Công ty OPTIMAI</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04"/>
        <w:gridCol w:w="1700"/>
        <w:gridCol w:w="6156"/>
      </w:tblGrid>
      <w:tr>
        <w:trPr>
          <w:tblHeader/>
        </w:trPr>
        <w:tc>
          <w:tcPr>
            <w:tcW w:type="dxa" w:w="150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1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02/07/2026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23/07/2026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cấu trúc ước tính chi phí</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17/08/2026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bảng cấu hình nhà cung cấp AI</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1. Tổng quan</w:t>
      </w:r>
    </w:p>
    <w:p>
      <w:pPr>
        <w:spacing w:after="40" w:line="260"/>
        <w:ind w:left="220"/>
      </w:pPr>
      <w:r>
        <w:rPr>
          <w:rFonts w:ascii="Be Vietnam Pro" w:cs="Be Vietnam Pro" w:eastAsia="Be Vietnam Pro" w:hAnsi="Be Vietnam Pro"/>
          <w:color w:val="4A5551"/>
          <w:sz w:val="19"/>
          <w:szCs w:val="19"/>
        </w:rPr>
        <w:t xml:space="preserve">2. </w:t>
      </w:r>
      <w:r>
        <w:rPr>
          <w:rFonts w:ascii="Menlo" w:cs="Menlo" w:eastAsia="Menlo" w:hAnsi="Menlo"/>
          <w:color w:val="4A5551"/>
          <w:sz w:val="19"/>
          <w:szCs w:val="19"/>
          <w:shd w:fill="F1F5F3" w:color="auto" w:val="clear"/>
        </w:rPr>
        <w:t xml:space="preserve">ai-generate-jobs</w:t>
      </w:r>
      <w:r>
        <w:rPr>
          <w:rFonts w:ascii="Be Vietnam Pro" w:cs="Be Vietnam Pro" w:eastAsia="Be Vietnam Pro" w:hAnsi="Be Vietnam Pro"/>
          <w:color w:val="4A5551"/>
          <w:sz w:val="19"/>
          <w:szCs w:val="19"/>
        </w:rPr>
        <w:t xml:space="preserve"> — hàng đợi công việc</w:t>
      </w:r>
    </w:p>
    <w:p>
      <w:pPr>
        <w:spacing w:after="40" w:line="260"/>
        <w:ind w:left="220"/>
      </w:pPr>
      <w:r>
        <w:rPr>
          <w:rFonts w:ascii="Be Vietnam Pro" w:cs="Be Vietnam Pro" w:eastAsia="Be Vietnam Pro" w:hAnsi="Be Vietnam Pro"/>
          <w:color w:val="4A5551"/>
          <w:sz w:val="19"/>
          <w:szCs w:val="19"/>
        </w:rPr>
        <w:t xml:space="preserve">3. </w:t>
      </w:r>
      <w:r>
        <w:rPr>
          <w:rFonts w:ascii="Menlo" w:cs="Menlo" w:eastAsia="Menlo" w:hAnsi="Menlo"/>
          <w:color w:val="4A5551"/>
          <w:sz w:val="19"/>
          <w:szCs w:val="19"/>
          <w:shd w:fill="F1F5F3" w:color="auto" w:val="clear"/>
        </w:rPr>
        <w:t xml:space="preserve">ai-settings</w:t>
      </w:r>
      <w:r>
        <w:rPr>
          <w:rFonts w:ascii="Be Vietnam Pro" w:cs="Be Vietnam Pro" w:eastAsia="Be Vietnam Pro" w:hAnsi="Be Vietnam Pro"/>
          <w:color w:val="4A5551"/>
          <w:sz w:val="19"/>
          <w:szCs w:val="19"/>
        </w:rPr>
        <w:t xml:space="preserve"> — cấu hình nhà cung cấp</w:t>
      </w:r>
    </w:p>
    <w:p>
      <w:pPr>
        <w:spacing w:after="40" w:line="260"/>
        <w:ind w:left="220"/>
      </w:pPr>
      <w:r>
        <w:rPr>
          <w:rFonts w:ascii="Be Vietnam Pro" w:cs="Be Vietnam Pro" w:eastAsia="Be Vietnam Pro" w:hAnsi="Be Vietnam Pro"/>
          <w:color w:val="4A5551"/>
          <w:sz w:val="19"/>
          <w:szCs w:val="19"/>
        </w:rPr>
        <w:t xml:space="preserve">4. Các nhóm dữ liệu vận hành khác</w:t>
      </w:r>
    </w:p>
    <w:p>
      <w:pPr>
        <w:spacing w:after="40" w:line="260"/>
        <w:ind w:left="220"/>
      </w:pPr>
      <w:r>
        <w:rPr>
          <w:rFonts w:ascii="Be Vietnam Pro" w:cs="Be Vietnam Pro" w:eastAsia="Be Vietnam Pro" w:hAnsi="Be Vietnam Pro"/>
          <w:color w:val="4A5551"/>
          <w:sz w:val="19"/>
          <w:szCs w:val="19"/>
        </w:rPr>
        <w:t xml:space="preserve">5. Trường DA2 ghi vào </w:t>
      </w:r>
      <w:r>
        <w:rPr>
          <w:rFonts w:ascii="Menlo" w:cs="Menlo" w:eastAsia="Menlo" w:hAnsi="Menlo"/>
          <w:color w:val="4A5551"/>
          <w:sz w:val="19"/>
          <w:szCs w:val="19"/>
          <w:shd w:fill="F1F5F3" w:color="auto" w:val="clear"/>
        </w:rPr>
        <w:t xml:space="preserve">ingredients</w:t>
      </w:r>
    </w:p>
    <w:p>
      <w:pPr>
        <w:spacing w:after="40" w:line="260"/>
        <w:ind w:left="220"/>
      </w:pPr>
      <w:r>
        <w:rPr>
          <w:rFonts w:ascii="Be Vietnam Pro" w:cs="Be Vietnam Pro" w:eastAsia="Be Vietnam Pro" w:hAnsi="Be Vietnam Pro"/>
          <w:color w:val="4A5551"/>
          <w:sz w:val="19"/>
          <w:szCs w:val="19"/>
        </w:rPr>
        <w:t xml:space="preserve">6. Trường DA2 </w:t>
      </w:r>
      <w:r>
        <w:rPr>
          <w:rFonts w:ascii="Be Vietnam Pro" w:cs="Be Vietnam Pro" w:eastAsia="Be Vietnam Pro" w:hAnsi="Be Vietnam Pro"/>
          <w:b/>
          <w:bCs/>
          <w:color w:val="4A5551"/>
          <w:sz w:val="19"/>
          <w:szCs w:val="19"/>
        </w:rPr>
        <w:t xml:space="preserve">không được</w:t>
      </w:r>
      <w:r>
        <w:rPr>
          <w:rFonts w:ascii="Be Vietnam Pro" w:cs="Be Vietnam Pro" w:eastAsia="Be Vietnam Pro" w:hAnsi="Be Vietnam Pro"/>
          <w:color w:val="4A5551"/>
          <w:sz w:val="19"/>
          <w:szCs w:val="19"/>
        </w:rPr>
        <w:t xml:space="preserve"> ghi</w:t>
      </w:r>
    </w:p>
    <w:p>
      <w:pPr>
        <w:spacing w:after="40" w:line="260"/>
        <w:ind w:left="220"/>
      </w:pPr>
      <w:r>
        <w:rPr>
          <w:rFonts w:ascii="Be Vietnam Pro" w:cs="Be Vietnam Pro" w:eastAsia="Be Vietnam Pro" w:hAnsi="Be Vietnam Pro"/>
          <w:color w:val="4A5551"/>
          <w:sz w:val="19"/>
          <w:szCs w:val="19"/>
        </w:rPr>
        <w:t xml:space="preserve">7. Vòng đời một bản ghi công việc</w:t>
      </w:r>
    </w:p>
    <w:p>
      <w:pPr>
        <w:spacing w:after="40" w:line="260"/>
        <w:ind w:left="220"/>
      </w:pPr>
      <w:r>
        <w:rPr>
          <w:rFonts w:ascii="Be Vietnam Pro" w:cs="Be Vietnam Pro" w:eastAsia="Be Vietnam Pro" w:hAnsi="Be Vietnam Pro"/>
          <w:color w:val="4A5551"/>
          <w:sz w:val="19"/>
          <w:szCs w:val="19"/>
        </w:rPr>
        <w:t xml:space="preserve">8. Quản lý thay đổi cấu trúc</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Tổng quan</w:t>
      </w:r>
    </w:p>
    <w:p>
      <w:pPr>
        <w:spacing w:after="130" w:line="300"/>
      </w:pPr>
      <w:r>
        <w:rPr>
          <w:rFonts w:ascii="Be Vietnam Pro" w:cs="Be Vietnam Pro" w:eastAsia="Be Vietnam Pro" w:hAnsi="Be Vietnam Pro"/>
          <w:color w:val="101814"/>
          <w:sz w:val="21"/>
          <w:szCs w:val="21"/>
        </w:rPr>
        <w:t xml:space="preserve">DA2 có </w:t>
      </w:r>
      <w:r>
        <w:rPr>
          <w:rFonts w:ascii="Be Vietnam Pro" w:cs="Be Vietnam Pro" w:eastAsia="Be Vietnam Pro" w:hAnsi="Be Vietnam Pro"/>
          <w:b/>
          <w:bCs/>
          <w:color w:val="101814"/>
          <w:sz w:val="21"/>
          <w:szCs w:val="21"/>
        </w:rPr>
        <w:t xml:space="preserve">năm nhóm dữ liệu riêng</w:t>
      </w:r>
      <w:r>
        <w:rPr>
          <w:rFonts w:ascii="Be Vietnam Pro" w:cs="Be Vietnam Pro" w:eastAsia="Be Vietnam Pro" w:hAnsi="Be Vietnam Pro"/>
          <w:color w:val="101814"/>
          <w:sz w:val="21"/>
          <w:szCs w:val="21"/>
        </w:rPr>
        <w:t xml:space="preserve"> và ghi vào </w:t>
      </w:r>
      <w:r>
        <w:rPr>
          <w:rFonts w:ascii="Be Vietnam Pro" w:cs="Be Vietnam Pro" w:eastAsia="Be Vietnam Pro" w:hAnsi="Be Vietnam Pro"/>
          <w:b/>
          <w:bCs/>
          <w:color w:val="101814"/>
          <w:sz w:val="21"/>
          <w:szCs w:val="21"/>
        </w:rPr>
        <w:t xml:space="preserve">một nhóm dữ liệu của DA1</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6"/>
        <w:gridCol w:w="1000"/>
        <w:gridCol w:w="5534"/>
      </w:tblGrid>
      <w:tr>
        <w:trPr>
          <w:tblHeader/>
        </w:trPr>
        <w:tc>
          <w:tcPr>
            <w:tcW w:type="dxa" w:w="28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dữ liệu</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Thuộc</w:t>
            </w:r>
          </w:p>
        </w:tc>
        <w:tc>
          <w:tcPr>
            <w:tcW w:type="dxa" w:w="553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282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ai-generate-jobs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55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đợi công việc sinh nội dung</w:t>
            </w:r>
          </w:p>
        </w:tc>
      </w:tr>
      <w:tr>
        <w:trPr>
          <w:tblHeader w:val="false"/>
        </w:trPr>
        <w:tc>
          <w:tcPr>
            <w:tcW w:type="dxa" w:w="282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drive-sync-jobs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55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đồng bộ kho tài liệu</w:t>
            </w:r>
          </w:p>
        </w:tc>
      </w:tr>
      <w:tr>
        <w:trPr>
          <w:tblHeader w:val="false"/>
        </w:trPr>
        <w:tc>
          <w:tcPr>
            <w:tcW w:type="dxa" w:w="282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cms-sync-runs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55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Lượt đồng bộ nội dung</w:t>
            </w:r>
          </w:p>
        </w:tc>
      </w:tr>
      <w:tr>
        <w:trPr>
          <w:tblHeader w:val="false"/>
        </w:trPr>
        <w:tc>
          <w:tcPr>
            <w:tcW w:type="dxa" w:w="282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duplicate-scans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55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Lượt quét trùng lặp</w:t>
            </w:r>
          </w:p>
        </w:tc>
      </w:tr>
      <w:tr>
        <w:trPr>
          <w:tblHeader w:val="false"/>
        </w:trPr>
        <w:tc>
          <w:tcPr>
            <w:tcW w:type="dxa" w:w="282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ai-settings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55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nhà cung cấp và mô hình</w:t>
            </w:r>
          </w:p>
        </w:tc>
      </w:tr>
      <w:tr>
        <w:trPr>
          <w:tblHeader w:val="false"/>
        </w:trPr>
        <w:tc>
          <w:tcPr>
            <w:tcW w:type="dxa" w:w="282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DA1</w:t>
            </w:r>
          </w:p>
        </w:tc>
        <w:tc>
          <w:tcPr>
            <w:tcW w:type="dxa" w:w="55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w:t>
            </w:r>
            <w:r>
              <w:rPr>
                <w:rFonts w:ascii="Be Vietnam Pro" w:cs="Be Vietnam Pro" w:eastAsia="Be Vietnam Pro" w:hAnsi="Be Vietnam Pro"/>
                <w:b/>
                <w:bCs/>
                <w:color w:val="101814"/>
                <w:sz w:val="20"/>
                <w:szCs w:val="20"/>
              </w:rPr>
              <w:t xml:space="preserve">ghi vào</w:t>
            </w:r>
            <w:r>
              <w:rPr>
                <w:rFonts w:ascii="Be Vietnam Pro" w:cs="Be Vietnam Pro" w:eastAsia="Be Vietnam Pro" w:hAnsi="Be Vietnam Pro"/>
                <w:color w:val="101814"/>
                <w:sz w:val="20"/>
                <w:szCs w:val="20"/>
              </w:rPr>
              <w:t xml:space="preserve">, không sở hữu</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ai-generate-jobs — hàng đợi công việc</w:t>
      </w:r>
    </w:p>
    <w:p>
      <w:pPr>
        <w:spacing w:after="130" w:line="300"/>
      </w:pPr>
      <w:r>
        <w:rPr>
          <w:rFonts w:ascii="Be Vietnam Pro" w:cs="Be Vietnam Pro" w:eastAsia="Be Vietnam Pro" w:hAnsi="Be Vietnam Pro"/>
          <w:color w:val="101814"/>
          <w:sz w:val="21"/>
          <w:szCs w:val="21"/>
        </w:rPr>
        <w:t xml:space="preserve">Nhóm dữ liệu trung tâm của DA2. Mỗi bản ghi là </w:t>
      </w:r>
      <w:r>
        <w:rPr>
          <w:rFonts w:ascii="Be Vietnam Pro" w:cs="Be Vietnam Pro" w:eastAsia="Be Vietnam Pro" w:hAnsi="Be Vietnam Pro"/>
          <w:b/>
          <w:bCs/>
          <w:color w:val="101814"/>
          <w:sz w:val="21"/>
          <w:szCs w:val="21"/>
        </w:rPr>
        <w:t xml:space="preserve">một lượt chạy dây chuyền cho một nguyên liệu</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2.1 Các trường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60"/>
        <w:gridCol w:w="1140"/>
        <w:gridCol w:w="5960"/>
      </w:tblGrid>
      <w:tr>
        <w:trPr>
          <w:tblHeader/>
        </w:trPr>
        <w:tc>
          <w:tcPr>
            <w:tcW w:type="dxa" w:w="22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5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ingredientId</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nguyên liệu đang xử lý</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ingredientName</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nguyên liệu, để đọc danh sách cho dễ</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mode</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5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full</w:t>
            </w:r>
            <w:r>
              <w:rPr>
                <w:rFonts w:ascii="Be Vietnam Pro" w:cs="Be Vietnam Pro" w:eastAsia="Be Vietnam Pro" w:hAnsi="Be Vietnam Pro"/>
                <w:color w:val="101814"/>
                <w:sz w:val="20"/>
                <w:szCs w:val="20"/>
              </w:rPr>
              <w:t xml:space="preserve"> — toàn bộ nội dung và ảnh; </w:t>
            </w:r>
            <w:r>
              <w:rPr>
                <w:rFonts w:ascii="Menlo" w:cs="Menlo" w:eastAsia="Menlo" w:hAnsi="Menlo"/>
                <w:color w:val="036F3D"/>
                <w:sz w:val="20"/>
                <w:szCs w:val="20"/>
                <w:shd w:fill="F1F5F3" w:color="auto" w:val="clear"/>
              </w:rPr>
              <w:t xml:space="preserve">image</w:t>
            </w:r>
            <w:r>
              <w:rPr>
                <w:rFonts w:ascii="Be Vietnam Pro" w:cs="Be Vietnam Pro" w:eastAsia="Be Vietnam Pro" w:hAnsi="Be Vietnam Pro"/>
                <w:color w:val="101814"/>
                <w:sz w:val="20"/>
                <w:szCs w:val="20"/>
              </w:rPr>
              <w:t xml:space="preserve"> — chỉ tạo lại ảnh</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status</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trong </w:t>
            </w:r>
            <w:r>
              <w:rPr>
                <w:rFonts w:ascii="Be Vietnam Pro" w:cs="Be Vietnam Pro" w:eastAsia="Be Vietnam Pro" w:hAnsi="Be Vietnam Pro"/>
                <w:b/>
                <w:bCs/>
                <w:color w:val="101814"/>
                <w:sz w:val="20"/>
                <w:szCs w:val="20"/>
              </w:rPr>
              <w:t xml:space="preserve">9 trạng thái</w:t>
            </w:r>
            <w:r>
              <w:rPr>
                <w:rFonts w:ascii="Be Vietnam Pro" w:cs="Be Vietnam Pro" w:eastAsia="Be Vietnam Pro" w:hAnsi="Be Vietnam Pro"/>
                <w:color w:val="101814"/>
                <w:sz w:val="20"/>
                <w:szCs w:val="20"/>
              </w:rPr>
              <w:t xml:space="preserve">, xem 2.2</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phase</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chi tiết bước đang chạy</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locale</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 ngữ cảnh: </w:t>
            </w:r>
            <w:r>
              <w:rPr>
                <w:rFonts w:ascii="Menlo" w:cs="Menlo" w:eastAsia="Menlo" w:hAnsi="Menlo"/>
                <w:color w:val="036F3D"/>
                <w:sz w:val="20"/>
                <w:szCs w:val="20"/>
                <w:shd w:fill="F1F5F3" w:color="auto" w:val="clear"/>
              </w:rPr>
              <w:t xml:space="preserve">vi</w:t>
            </w:r>
            <w:r>
              <w:rPr>
                <w:rFonts w:ascii="Be Vietnam Pro" w:cs="Be Vietnam Pro" w:eastAsia="Be Vietnam Pro" w:hAnsi="Be Vietnam Pro"/>
                <w:color w:val="101814"/>
                <w:sz w:val="20"/>
                <w:szCs w:val="20"/>
              </w:rPr>
              <w:t xml:space="preserve"> hoặc </w:t>
            </w:r>
            <w:r>
              <w:rPr>
                <w:rFonts w:ascii="Menlo" w:cs="Menlo" w:eastAsia="Menlo" w:hAnsi="Menlo"/>
                <w:color w:val="036F3D"/>
                <w:sz w:val="20"/>
                <w:szCs w:val="20"/>
                <w:shd w:fill="F1F5F3" w:color="auto" w:val="clear"/>
              </w:rPr>
              <w:t xml:space="preserve">en</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totals</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json</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đếm đơn vị và chi phí, xem 2.3</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logs</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mảng</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từng bước, xem 2.4</w:t>
            </w:r>
          </w:p>
        </w:tc>
      </w:tr>
      <w:tr>
        <w:trPr>
          <w:tblHeader w:val="false"/>
        </w:trPr>
        <w:tc>
          <w:tcPr>
            <w:tcW w:type="dxa" w:w="22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result</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json</w:t>
            </w:r>
          </w:p>
        </w:tc>
        <w:tc>
          <w:tcPr>
            <w:tcW w:type="dxa" w:w="5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trả về, giữ nguyên để đối chiếu khi cần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2.2 Chín trạng thái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0"/>
        <w:gridCol w:w="3907"/>
        <w:gridCol w:w="2633"/>
      </w:tblGrid>
      <w:tr>
        <w:trPr>
          <w:tblHeader/>
        </w:trPr>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c>
          <w:tcPr>
            <w:tcW w:type="dxa" w:w="39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c>
          <w:tcPr>
            <w:tcW w:type="dxa" w:w="2633"/>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Là trạng thái cuối</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queued</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xếp hàng, chưa chạy</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downloading</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tải tệp từ kho tài liệu</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extracting</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bóc tách nội dung</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generating_content</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sinh nội dung</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generating_image</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sinh ảnh</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saving</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ghi vào cơ sở dữ liệu</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done</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Hoàn tất</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error</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cancelled</w:t>
            </w:r>
          </w:p>
        </w:tc>
        <w:tc>
          <w:tcPr>
            <w:tcW w:type="dxa" w:w="3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huỷ</w:t>
            </w:r>
          </w:p>
        </w:tc>
        <w:tc>
          <w:tcPr>
            <w:tcW w:type="dxa" w:w="26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chín trạng thái chứ không phải ba (`chờ` / `đang chạy` / `xong`).</w:t>
      </w:r>
    </w:p>
    <w:p>
      <w:pPr>
        <w:spacing w:after="130" w:line="300"/>
      </w:pPr>
      <w:r>
        <w:rPr>
          <w:rFonts w:ascii="Be Vietnam Pro" w:cs="Be Vietnam Pro" w:eastAsia="Be Vietnam Pro" w:hAnsi="Be Vietnam Pro"/>
          <w:color w:val="101814"/>
          <w:sz w:val="21"/>
          <w:szCs w:val="21"/>
        </w:rPr>
        <w:t xml:space="preserve">Một công việc chạy 5–15 phút. Người dùng nhìn "đang chạy" suốt 15 phút không biết nó đang làm gì, có treo không, còn bao lâu. Chín trạng thái cho biết chính xác đang ở đâu trong dây chuyền.</w:t>
      </w:r>
    </w:p>
    <w:p>
      <w:pPr>
        <w:spacing w:after="130" w:line="300"/>
      </w:pPr>
      <w:r>
        <w:rPr>
          <w:rFonts w:ascii="Be Vietnam Pro" w:cs="Be Vietnam Pro" w:eastAsia="Be Vietnam Pro" w:hAnsi="Be Vietnam Pro"/>
          <w:color w:val="101814"/>
          <w:sz w:val="21"/>
          <w:szCs w:val="21"/>
        </w:rPr>
        <w:t xml:space="preserve">Lợi ích thứ hai quan trọng hơn: </w:t>
      </w:r>
      <w:r>
        <w:rPr>
          <w:rFonts w:ascii="Be Vietnam Pro" w:cs="Be Vietnam Pro" w:eastAsia="Be Vietnam Pro" w:hAnsi="Be Vietnam Pro"/>
          <w:b/>
          <w:bCs/>
          <w:color w:val="101814"/>
          <w:sz w:val="21"/>
          <w:szCs w:val="21"/>
        </w:rPr>
        <w:t xml:space="preserve">chẩn đoán sự cố</w:t>
      </w:r>
      <w:r>
        <w:rPr>
          <w:rFonts w:ascii="Be Vietnam Pro" w:cs="Be Vietnam Pro" w:eastAsia="Be Vietnam Pro" w:hAnsi="Be Vietnam Pro"/>
          <w:color w:val="101814"/>
          <w:sz w:val="21"/>
          <w:szCs w:val="21"/>
        </w:rPr>
        <w:t xml:space="preserve">. Công việc lỗi ở </w:t>
      </w:r>
      <w:r>
        <w:rPr>
          <w:rFonts w:ascii="Menlo" w:cs="Menlo" w:eastAsia="Menlo" w:hAnsi="Menlo"/>
          <w:color w:val="036F3D"/>
          <w:sz w:val="19"/>
          <w:szCs w:val="19"/>
          <w:shd w:fill="F1F5F3" w:color="auto" w:val="clear"/>
        </w:rPr>
        <w:t xml:space="preserve">extracting</w:t>
      </w:r>
      <w:r>
        <w:rPr>
          <w:rFonts w:ascii="Be Vietnam Pro" w:cs="Be Vietnam Pro" w:eastAsia="Be Vietnam Pro" w:hAnsi="Be Vietnam Pro"/>
          <w:color w:val="101814"/>
          <w:sz w:val="21"/>
          <w:szCs w:val="21"/>
        </w:rPr>
        <w:t xml:space="preserve"> là vấn đề tệp; lỗi ở </w:t>
      </w:r>
      <w:r>
        <w:rPr>
          <w:rFonts w:ascii="Menlo" w:cs="Menlo" w:eastAsia="Menlo" w:hAnsi="Menlo"/>
          <w:color w:val="036F3D"/>
          <w:sz w:val="19"/>
          <w:szCs w:val="19"/>
          <w:shd w:fill="F1F5F3" w:color="auto" w:val="clear"/>
        </w:rPr>
        <w:t xml:space="preserve">generating_content</w:t>
      </w:r>
      <w:r>
        <w:rPr>
          <w:rFonts w:ascii="Be Vietnam Pro" w:cs="Be Vietnam Pro" w:eastAsia="Be Vietnam Pro" w:hAnsi="Be Vietnam Pro"/>
          <w:color w:val="101814"/>
          <w:sz w:val="21"/>
          <w:szCs w:val="21"/>
        </w:rPr>
        <w:t xml:space="preserve"> là vấn đề mô hình; lỗi ở </w:t>
      </w:r>
      <w:r>
        <w:rPr>
          <w:rFonts w:ascii="Menlo" w:cs="Menlo" w:eastAsia="Menlo" w:hAnsi="Menlo"/>
          <w:color w:val="036F3D"/>
          <w:sz w:val="19"/>
          <w:szCs w:val="19"/>
          <w:shd w:fill="F1F5F3" w:color="auto" w:val="clear"/>
        </w:rPr>
        <w:t xml:space="preserve">saving</w:t>
      </w:r>
      <w:r>
        <w:rPr>
          <w:rFonts w:ascii="Be Vietnam Pro" w:cs="Be Vietnam Pro" w:eastAsia="Be Vietnam Pro" w:hAnsi="Be Vietnam Pro"/>
          <w:color w:val="101814"/>
          <w:sz w:val="21"/>
          <w:szCs w:val="21"/>
        </w:rPr>
        <w:t xml:space="preserve"> là vấn đề dữ liệu hoặc cơ sở dữ liệu. Ba nguyên nhân khác nhau, ba hướng xử lý khác nhau — trạng thái nói ngay phải nhìn đâu.</w:t>
      </w:r>
    </w:p>
    <w:p>
      <w:pPr>
        <w:pStyle w:val="Heading2"/>
        <w:spacing w:after="120" w:before="280"/>
      </w:pPr>
      <w:r>
        <w:rPr>
          <w:rFonts w:ascii="Be Vietnam Pro" w:cs="Be Vietnam Pro" w:eastAsia="Be Vietnam Pro" w:hAnsi="Be Vietnam Pro"/>
          <w:b/>
          <w:bCs/>
          <w:color w:val="008E4D"/>
          <w:sz w:val="24"/>
          <w:szCs w:val="24"/>
        </w:rPr>
        <w:t xml:space="preserve">2.3 Bộ đếm totals</w:t>
      </w:r>
    </w:p>
    <w:p>
      <w:pPr>
        <w:spacing w:after="130" w:line="300"/>
      </w:pPr>
      <w:r>
        <w:rPr>
          <w:rFonts w:ascii="Be Vietnam Pro" w:cs="Be Vietnam Pro" w:eastAsia="Be Vietnam Pro" w:hAnsi="Be Vietnam Pro"/>
          <w:color w:val="101814"/>
          <w:sz w:val="21"/>
          <w:szCs w:val="21"/>
        </w:rPr>
        <w:t xml:space="preserve">Lưu dạng dữ liệu tự do vì cấu trúc còn thay đổi.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40"/>
        <w:gridCol w:w="7520"/>
      </w:tblGrid>
      <w:tr>
        <w:trPr>
          <w:tblHeader/>
        </w:trPr>
        <w:tc>
          <w:tcPr>
            <w:tcW w:type="dxa" w:w="18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75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vào và ra của lượt sinh nội dung</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vision</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vào và ra của lượt đọc ảnh</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imagePrompt</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vào và ra của lượt viết mô tả ảnh</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images</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ảnh đã tạo</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ocrPages</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trang đã nhận dạng chữ</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cost</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ước tính: đô-la, đồng, mô hình đã tra, các đơn giá đã dùng</w:t>
            </w:r>
          </w:p>
        </w:tc>
      </w:tr>
    </w:tbl>
    <w:p>
      <w:pPr>
        <w:spacing w:after="180"/>
      </w:pPr>
    </w:p>
    <w:p>
      <w:pPr>
        <w:spacing w:after="130" w:line="300"/>
      </w:pPr>
      <w:r>
        <w:rPr>
          <w:rFonts w:ascii="Be Vietnam Pro" w:cs="Be Vietnam Pro" w:eastAsia="Be Vietnam Pro" w:hAnsi="Be Vietnam Pro"/>
          <w:color w:val="101814"/>
          <w:sz w:val="21"/>
          <w:szCs w:val="21"/>
        </w:rPr>
        <w:t xml:space="preserve">Cấu trúc kết quả ước tính: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export type CostEstimate = {</w:t>
            </w:r>
          </w:p>
          <w:p>
            <w:pPr>
              <w:spacing w:after="0" w:line="250"/>
            </w:pPr>
            <w:r>
              <w:rPr>
                <w:rFonts w:ascii="Menlo" w:cs="Menlo" w:eastAsia="Menlo" w:hAnsi="Menlo"/>
                <w:color w:val="101814"/>
                <w:sz w:val="17"/>
                <w:szCs w:val="17"/>
              </w:rPr>
              <w:t xml:space="preserve">  usd: number</w:t>
            </w:r>
          </w:p>
          <w:p>
            <w:pPr>
              <w:spacing w:after="0" w:line="250"/>
            </w:pPr>
            <w:r>
              <w:rPr>
                <w:rFonts w:ascii="Menlo" w:cs="Menlo" w:eastAsia="Menlo" w:hAnsi="Menlo"/>
                <w:color w:val="101814"/>
                <w:sz w:val="17"/>
                <w:szCs w:val="17"/>
              </w:rPr>
              <w:t xml:space="preserve">  vnd: number</w:t>
            </w:r>
          </w:p>
          <w:p>
            <w:pPr>
              <w:spacing w:after="0" w:line="250"/>
            </w:pPr>
            <w:r>
              <w:rPr>
                <w:rFonts w:ascii="Menlo" w:cs="Menlo" w:eastAsia="Menlo" w:hAnsi="Menlo"/>
                <w:color w:val="101814"/>
                <w:sz w:val="17"/>
                <w:szCs w:val="17"/>
              </w:rPr>
              <w:t xml:space="preserve">  /** true nếu đang dùng bảng giá dựng sẵn (chưa đặt OPENAI_PRICE_*). */</w:t>
            </w:r>
          </w:p>
          <w:p>
            <w:pPr>
              <w:spacing w:after="0" w:line="250"/>
            </w:pPr>
            <w:r>
              <w:rPr>
                <w:rFonts w:ascii="Menlo" w:cs="Menlo" w:eastAsia="Menlo" w:hAnsi="Menlo"/>
                <w:color w:val="101814"/>
                <w:sz w:val="17"/>
                <w:szCs w:val="17"/>
              </w:rPr>
              <w:t xml:space="preserve">  usingDefaults: boolean</w:t>
            </w:r>
          </w:p>
          <w:p>
            <w:pPr>
              <w:spacing w:after="0" w:line="250"/>
            </w:pPr>
            <w:r>
              <w:rPr>
                <w:rFonts w:ascii="Menlo" w:cs="Menlo" w:eastAsia="Menlo" w:hAnsi="Menlo"/>
                <w:color w:val="101814"/>
                <w:sz w:val="17"/>
                <w:szCs w:val="17"/>
              </w:rPr>
              <w:t xml:space="preserve">  /** Model được dùng để tra bảng giá. */</w:t>
            </w:r>
          </w:p>
          <w:p>
            <w:pPr>
              <w:spacing w:after="0" w:line="250"/>
            </w:pPr>
            <w:r>
              <w:rPr>
                <w:rFonts w:ascii="Menlo" w:cs="Menlo" w:eastAsia="Menlo" w:hAnsi="Menlo"/>
                <w:color w:val="101814"/>
                <w:sz w:val="17"/>
                <w:szCs w:val="17"/>
              </w:rPr>
              <w:t xml:space="preserve">  model: string</w:t>
            </w:r>
          </w:p>
          <w:p>
            <w:pPr>
              <w:spacing w:after="0" w:line="250"/>
            </w:pPr>
            <w:r>
              <w:rPr>
                <w:rFonts w:ascii="Menlo" w:cs="Menlo" w:eastAsia="Menlo" w:hAnsi="Menlo"/>
                <w:color w:val="101814"/>
                <w:sz w:val="17"/>
                <w:szCs w:val="17"/>
              </w:rPr>
              <w:t xml:space="preserve">  rates: { inputPer1M: number; outputPer1M: number; perImage: number; perOcrPage: number; usdToVnd: number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lưu cả các đơn giá đã dùng, không chỉ lưu số tiền.</w:t>
      </w:r>
      <w:r>
        <w:rPr>
          <w:rFonts w:ascii="Be Vietnam Pro" w:cs="Be Vietnam Pro" w:eastAsia="Be Vietnam Pro" w:hAnsi="Be Vietnam Pro"/>
          <w:color w:val="101814"/>
          <w:sz w:val="21"/>
          <w:szCs w:val="21"/>
        </w:rPr>
        <w:t xml:space="preserve"> Sáu tháng sau kế toán đối chiếu hoá đơn thấy lệch, cần biết lúc đó hệ thống tính theo đơn giá nào. Chỉ lưu số tiền thì không truy được. Lưu cả đơn giá thì tính lại được.</w:t>
      </w:r>
    </w:p>
    <w:p>
      <w:pPr>
        <w:spacing w:after="130" w:line="300"/>
      </w:pPr>
      <w:r>
        <w:rPr>
          <w:rFonts w:ascii="Be Vietnam Pro" w:cs="Be Vietnam Pro" w:eastAsia="Be Vietnam Pro" w:hAnsi="Be Vietnam Pro"/>
          <w:color w:val="101814"/>
          <w:sz w:val="21"/>
          <w:szCs w:val="21"/>
        </w:rPr>
        <w:t xml:space="preserve">Cờ </w:t>
      </w:r>
      <w:r>
        <w:rPr>
          <w:rFonts w:ascii="Menlo" w:cs="Menlo" w:eastAsia="Menlo" w:hAnsi="Menlo"/>
          <w:color w:val="036F3D"/>
          <w:sz w:val="19"/>
          <w:szCs w:val="19"/>
          <w:shd w:fill="F1F5F3" w:color="auto" w:val="clear"/>
        </w:rPr>
        <w:t xml:space="preserve">usingDefaults</w:t>
      </w:r>
      <w:r>
        <w:rPr>
          <w:rFonts w:ascii="Be Vietnam Pro" w:cs="Be Vietnam Pro" w:eastAsia="Be Vietnam Pro" w:hAnsi="Be Vietnam Pro"/>
          <w:color w:val="101814"/>
          <w:sz w:val="21"/>
          <w:szCs w:val="21"/>
        </w:rPr>
        <w:t xml:space="preserve"> cho kế toán biết con số đáng tin đến đâu: đang dùng bảng dựng sẵn tra tháng 07/2026, hay dùng đơn giá quản trị viên tự đặt theo hợp đồng thật.</w:t>
      </w:r>
    </w:p>
    <w:p>
      <w:pPr>
        <w:pStyle w:val="Heading2"/>
        <w:spacing w:after="120" w:before="280"/>
      </w:pPr>
      <w:r>
        <w:rPr>
          <w:rFonts w:ascii="Be Vietnam Pro" w:cs="Be Vietnam Pro" w:eastAsia="Be Vietnam Pro" w:hAnsi="Be Vietnam Pro"/>
          <w:b/>
          <w:bCs/>
          <w:color w:val="008E4D"/>
          <w:sz w:val="24"/>
          <w:szCs w:val="24"/>
        </w:rPr>
        <w:t xml:space="preserve">2.4 Nhật ký logs</w:t>
      </w:r>
    </w:p>
    <w:p>
      <w:pPr>
        <w:spacing w:after="130" w:line="300"/>
      </w:pPr>
      <w:r>
        <w:rPr>
          <w:rFonts w:ascii="Be Vietnam Pro" w:cs="Be Vietnam Pro" w:eastAsia="Be Vietnam Pro" w:hAnsi="Be Vietnam Pro"/>
          <w:color w:val="101814"/>
          <w:sz w:val="21"/>
          <w:szCs w:val="21"/>
        </w:rPr>
        <w:t xml:space="preserve">Mảng, mỗi phần tử một dòng: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48"/>
        <w:gridCol w:w="1755"/>
        <w:gridCol w:w="5557"/>
      </w:tblGrid>
      <w:tr>
        <w:trPr>
          <w:tblHeader/>
        </w:trPr>
        <w:tc>
          <w:tcPr>
            <w:tcW w:type="dxa" w:w="20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7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555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0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ts</w:t>
            </w:r>
          </w:p>
        </w:tc>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55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Mốc thời gian</w:t>
            </w:r>
          </w:p>
        </w:tc>
      </w:tr>
      <w:tr>
        <w:trPr>
          <w:tblHeader w:val="false"/>
        </w:trPr>
        <w:tc>
          <w:tcPr>
            <w:tcW w:type="dxa" w:w="20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level</w:t>
            </w:r>
          </w:p>
        </w:tc>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555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info</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warn</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error</w:t>
            </w:r>
          </w:p>
        </w:tc>
      </w:tr>
      <w:tr>
        <w:trPr>
          <w:tblHeader w:val="false"/>
        </w:trPr>
        <w:tc>
          <w:tcPr>
            <w:tcW w:type="dxa" w:w="20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message</w:t>
            </w:r>
          </w:p>
        </w:tc>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55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lưu nhật ký trong cơ sở dữ liệu chứ không chỉ ghi ra nhật ký máy chủ.</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12"/>
        <w:gridCol w:w="3304"/>
        <w:gridCol w:w="3744"/>
      </w:tblGrid>
      <w:tr>
        <w:trPr>
          <w:tblHeader/>
        </w:trPr>
        <w:tc>
          <w:tcPr>
            <w:tcW w:type="dxa" w:w="23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3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Nhật ký máy chủ</w:t>
            </w:r>
          </w:p>
        </w:tc>
        <w:tc>
          <w:tcPr>
            <w:tcW w:type="dxa" w:w="37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Nhật ký trong cơ sở dữ liệu</w:t>
            </w:r>
          </w:p>
        </w:tc>
      </w:tr>
      <w:tr>
        <w:trPr>
          <w:tblHeader w:val="false"/>
        </w:trPr>
        <w:tc>
          <w:tcPr>
            <w:tcW w:type="dxa" w:w="23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xem được</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có quyền vào máy chủ</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Biên tập viên, ngay trên giao diện</w:t>
            </w:r>
          </w:p>
        </w:tc>
      </w:tr>
      <w:tr>
        <w:trPr>
          <w:tblHeader w:val="false"/>
        </w:trPr>
        <w:tc>
          <w:tcPr>
            <w:tcW w:type="dxa" w:w="23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Tuổi thọ</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xoay vòng, mất sau vài ngày</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Còn cùng bản ghi công việc</w:t>
            </w:r>
          </w:p>
        </w:tc>
      </w:tr>
      <w:tr>
        <w:trPr>
          <w:tblHeader w:val="false"/>
        </w:trPr>
        <w:tc>
          <w:tcPr>
            <w:tcW w:type="dxa" w:w="23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Gắn với công việc nào</w:t>
            </w:r>
          </w:p>
        </w:tc>
        <w:tc>
          <w:tcPr>
            <w:tcW w:type="dxa" w:w="33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lọc theo mốc thời gian</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Gắn sẵn</w:t>
            </w:r>
          </w:p>
        </w:tc>
      </w:tr>
    </w:tbl>
    <w:p>
      <w:pPr>
        <w:spacing w:after="180"/>
      </w:pPr>
    </w:p>
    <w:p>
      <w:pPr>
        <w:spacing w:after="130" w:line="300"/>
      </w:pPr>
      <w:r>
        <w:rPr>
          <w:rFonts w:ascii="Be Vietnam Pro" w:cs="Be Vietnam Pro" w:eastAsia="Be Vietnam Pro" w:hAnsi="Be Vietnam Pro"/>
          <w:color w:val="101814"/>
          <w:sz w:val="21"/>
          <w:szCs w:val="21"/>
        </w:rPr>
        <w:t xml:space="preserve">Biên tập viên thấy công việc lỗi thì mở nhật ký đọc ngay, không phải nhờ bộ phận kỹ thuật. Đây là </w:t>
      </w:r>
      <w:r>
        <w:rPr>
          <w:rFonts w:ascii="Be Vietnam Pro" w:cs="Be Vietnam Pro" w:eastAsia="Be Vietnam Pro" w:hAnsi="Be Vietnam Pro"/>
          <w:b/>
          <w:bCs/>
          <w:color w:val="101814"/>
          <w:sz w:val="21"/>
          <w:szCs w:val="21"/>
        </w:rPr>
        <w:t xml:space="preserve">bằng chứng kiểm thử</w:t>
      </w:r>
      <w:r>
        <w:rPr>
          <w:rFonts w:ascii="Be Vietnam Pro" w:cs="Be Vietnam Pro" w:eastAsia="Be Vietnam Pro" w:hAnsi="Be Vietnam Pro"/>
          <w:color w:val="101814"/>
          <w:sz w:val="21"/>
          <w:szCs w:val="21"/>
        </w:rPr>
        <w:t xml:space="preserve"> của DA2: mỗi lượt chạy để lại vết đầy đủ.</w:t>
      </w:r>
    </w:p>
    <w:p>
      <w:pPr>
        <w:pStyle w:val="Heading2"/>
        <w:spacing w:after="120" w:before="280"/>
      </w:pPr>
      <w:r>
        <w:rPr>
          <w:rFonts w:ascii="Be Vietnam Pro" w:cs="Be Vietnam Pro" w:eastAsia="Be Vietnam Pro" w:hAnsi="Be Vietnam Pro"/>
          <w:b/>
          <w:bCs/>
          <w:color w:val="008E4D"/>
          <w:sz w:val="24"/>
          <w:szCs w:val="24"/>
        </w:rPr>
        <w:t xml:space="preserve">2.5 Ba mức nhật ký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064"/>
        <w:gridCol w:w="4296"/>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40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khi</w:t>
            </w:r>
          </w:p>
        </w:tc>
        <w:tc>
          <w:tcPr>
            <w:tcW w:type="dxa" w:w="42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info</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Bước bình thường</w:t>
            </w:r>
          </w:p>
        </w:tc>
        <w:tc>
          <w:tcPr>
            <w:tcW w:type="dxa" w:w="4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tải 5 tệp từ kho tài liệu"</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warn</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Bất thường nhưng vẫn đi tiếp được</w:t>
            </w:r>
          </w:p>
        </w:tc>
        <w:tc>
          <w:tcPr>
            <w:tcW w:type="dxa" w:w="4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w:t>
            </w:r>
            <w:r>
              <w:rPr>
                <w:rFonts w:ascii="Menlo" w:cs="Menlo" w:eastAsia="Menlo" w:hAnsi="Menlo"/>
                <w:color w:val="036F3D"/>
                <w:sz w:val="20"/>
                <w:szCs w:val="20"/>
                <w:shd w:fill="F1F5F3" w:color="auto" w:val="clear"/>
              </w:rPr>
              <w:t xml:space="preserve">COA-2024.pdf</w:t>
            </w:r>
            <w:r>
              <w:rPr>
                <w:rFonts w:ascii="Be Vietnam Pro" w:cs="Be Vietnam Pro" w:eastAsia="Be Vietnam Pro" w:hAnsi="Be Vietnam Pro"/>
                <w:color w:val="101814"/>
                <w:sz w:val="20"/>
                <w:szCs w:val="20"/>
              </w:rPr>
              <w:t xml:space="preserve"> quá hạn giờ, bỏ qua"</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error</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đi tiếp được</w:t>
            </w:r>
          </w:p>
        </w:tc>
        <w:tc>
          <w:tcPr>
            <w:tcW w:type="dxa" w:w="4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trả về dữ liệu không hợp lệ"</w:t>
            </w:r>
          </w:p>
        </w:tc>
      </w:tr>
    </w:tbl>
    <w:p>
      <w:pPr>
        <w:spacing w:after="180"/>
      </w:pPr>
    </w:p>
    <w:p>
      <w:pPr>
        <w:spacing w:after="130" w:line="300"/>
      </w:pPr>
      <w:r>
        <w:rPr>
          <w:rFonts w:ascii="Be Vietnam Pro" w:cs="Be Vietnam Pro" w:eastAsia="Be Vietnam Pro" w:hAnsi="Be Vietnam Pro"/>
          <w:color w:val="101814"/>
          <w:sz w:val="21"/>
          <w:szCs w:val="21"/>
        </w:rPr>
        <w:t xml:space="preserve">Phân biệt </w:t>
      </w:r>
      <w:r>
        <w:rPr>
          <w:rFonts w:ascii="Menlo" w:cs="Menlo" w:eastAsia="Menlo" w:hAnsi="Menlo"/>
          <w:color w:val="036F3D"/>
          <w:sz w:val="19"/>
          <w:szCs w:val="19"/>
          <w:shd w:fill="F1F5F3" w:color="auto" w:val="clear"/>
        </w:rPr>
        <w:t xml:space="preserve">warn</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error</w:t>
      </w:r>
      <w:r>
        <w:rPr>
          <w:rFonts w:ascii="Be Vietnam Pro" w:cs="Be Vietnam Pro" w:eastAsia="Be Vietnam Pro" w:hAnsi="Be Vietnam Pro"/>
          <w:color w:val="101814"/>
          <w:sz w:val="21"/>
          <w:szCs w:val="21"/>
        </w:rPr>
        <w:t xml:space="preserve"> quan trọng: </w:t>
      </w:r>
      <w:r>
        <w:rPr>
          <w:rFonts w:ascii="Menlo" w:cs="Menlo" w:eastAsia="Menlo" w:hAnsi="Menlo"/>
          <w:color w:val="036F3D"/>
          <w:sz w:val="19"/>
          <w:szCs w:val="19"/>
          <w:shd w:fill="F1F5F3" w:color="auto" w:val="clear"/>
        </w:rPr>
        <w:t xml:space="preserve">warn</w:t>
      </w:r>
      <w:r>
        <w:rPr>
          <w:rFonts w:ascii="Be Vietnam Pro" w:cs="Be Vietnam Pro" w:eastAsia="Be Vietnam Pro" w:hAnsi="Be Vietnam Pro"/>
          <w:color w:val="101814"/>
          <w:sz w:val="21"/>
          <w:szCs w:val="21"/>
        </w:rPr>
        <w:t xml:space="preserve"> nghĩa là công việc vẫn xong nhưng </w:t>
      </w:r>
      <w:r>
        <w:rPr>
          <w:rFonts w:ascii="Be Vietnam Pro" w:cs="Be Vietnam Pro" w:eastAsia="Be Vietnam Pro" w:hAnsi="Be Vietnam Pro"/>
          <w:b/>
          <w:bCs/>
          <w:color w:val="101814"/>
          <w:sz w:val="21"/>
          <w:szCs w:val="21"/>
        </w:rPr>
        <w:t xml:space="preserve">kết quả có thể thiếu</w:t>
      </w:r>
      <w:r>
        <w:rPr>
          <w:rFonts w:ascii="Be Vietnam Pro" w:cs="Be Vietnam Pro" w:eastAsia="Be Vietnam Pro" w:hAnsi="Be Vietnam Pro"/>
          <w:color w:val="101814"/>
          <w:sz w:val="21"/>
          <w:szCs w:val="21"/>
        </w:rPr>
        <w:t xml:space="preserve"> — người duyệt cần biết để kiểm kỹ hơn.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ai-settings — cấu hình nhà cung cấp</w:t>
      </w:r>
    </w:p>
    <w:p>
      <w:pPr>
        <w:spacing w:after="130" w:line="300"/>
      </w:pPr>
      <w:r>
        <w:rPr>
          <w:rFonts w:ascii="Be Vietnam Pro" w:cs="Be Vietnam Pro" w:eastAsia="Be Vietnam Pro" w:hAnsi="Be Vietnam Pro"/>
          <w:color w:val="101814"/>
          <w:sz w:val="21"/>
          <w:szCs w:val="21"/>
        </w:rPr>
        <w:t xml:space="preserve">Bảng cấu hình toàn cục, </w:t>
      </w:r>
      <w:r>
        <w:rPr>
          <w:rFonts w:ascii="Be Vietnam Pro" w:cs="Be Vietnam Pro" w:eastAsia="Be Vietnam Pro" w:hAnsi="Be Vietnam Pro"/>
          <w:b/>
          <w:bCs/>
          <w:color w:val="101814"/>
          <w:sz w:val="21"/>
          <w:szCs w:val="21"/>
        </w:rPr>
        <w:t xml:space="preserve">chỉ quản trị viên sửa</w:t>
      </w:r>
      <w:r>
        <w:rPr>
          <w:rFonts w:ascii="Be Vietnam Pro" w:cs="Be Vietnam Pro" w:eastAsia="Be Vietnam Pro" w:hAnsi="Be Vietnam Pro"/>
          <w:color w:val="101814"/>
          <w:sz w:val="21"/>
          <w:szCs w:val="21"/>
        </w:rPr>
        <w:t xml:space="preserve">, biên tập viên đọc được.</w:t>
      </w:r>
    </w:p>
    <w:p>
      <w:pPr>
        <w:pStyle w:val="Heading2"/>
        <w:spacing w:after="120" w:before="280"/>
      </w:pPr>
      <w:r>
        <w:rPr>
          <w:rFonts w:ascii="Be Vietnam Pro" w:cs="Be Vietnam Pro" w:eastAsia="Be Vietnam Pro" w:hAnsi="Be Vietnam Pro"/>
          <w:b/>
          <w:bCs/>
          <w:color w:val="008E4D"/>
          <w:sz w:val="24"/>
          <w:szCs w:val="24"/>
        </w:rPr>
        <w:t xml:space="preserve">3.1 Quyền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access: { read: isAdminOrEditor, update: isAdmin },</w:t>
            </w:r>
          </w:p>
        </w:tc>
      </w:tr>
    </w:tbl>
    <w:p>
      <w:pPr>
        <w:spacing w:after="160"/>
      </w:pPr>
    </w:p>
    <w:p>
      <w:pPr>
        <w:spacing w:after="130" w:line="300"/>
      </w:pPr>
      <w:r>
        <w:rPr>
          <w:rFonts w:ascii="Be Vietnam Pro" w:cs="Be Vietnam Pro" w:eastAsia="Be Vietnam Pro" w:hAnsi="Be Vietnam Pro"/>
          <w:color w:val="101814"/>
          <w:sz w:val="21"/>
          <w:szCs w:val="21"/>
        </w:rPr>
        <w:t xml:space="preserve">Biên tập viên đọc được để biết đang dùng mô hình nào — hữu ích khi đánh giá chất lượng kết quả. Nhưng không sửa được, vì sửa là ảnh hưởng chi phí và chất lượng toàn hệ thống.</w:t>
      </w:r>
    </w:p>
    <w:p>
      <w:pPr>
        <w:pStyle w:val="Heading2"/>
        <w:spacing w:after="120" w:before="280"/>
      </w:pPr>
      <w:r>
        <w:rPr>
          <w:rFonts w:ascii="Be Vietnam Pro" w:cs="Be Vietnam Pro" w:eastAsia="Be Vietnam Pro" w:hAnsi="Be Vietnam Pro"/>
          <w:b/>
          <w:bCs/>
          <w:color w:val="008E4D"/>
          <w:sz w:val="24"/>
          <w:szCs w:val="24"/>
        </w:rPr>
        <w:t xml:space="preserve">3.2 Cấu trúc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2540"/>
        <w:gridCol w:w="584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25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58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Gốc</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provider</w:t>
            </w:r>
          </w:p>
        </w:tc>
        <w:tc>
          <w:tcPr>
            <w:tcW w:type="dxa" w:w="584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w:t>
            </w:r>
            <w:r>
              <w:rPr>
                <w:rFonts w:ascii="Be Vietnam Pro" w:cs="Be Vietnam Pro" w:eastAsia="Be Vietnam Pro" w:hAnsi="Be Vietnam Pro"/>
                <w:color w:val="101814"/>
                <w:sz w:val="20"/>
                <w:szCs w:val="20"/>
              </w:rPr>
              <w:t xml:space="preserve"> hoặc </w:t>
            </w:r>
            <w:r>
              <w:rPr>
                <w:rFonts w:ascii="Menlo" w:cs="Menlo" w:eastAsia="Menlo" w:hAnsi="Menlo"/>
                <w:color w:val="036F3D"/>
                <w:sz w:val="20"/>
                <w:szCs w:val="20"/>
                <w:shd w:fill="F1F5F3" w:color="auto" w:val="clear"/>
              </w:rPr>
              <w:t xml:space="preserve">openai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nối</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openRouterApiKey</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cổng trung gian. </w:t>
            </w:r>
            <w:r>
              <w:rPr>
                <w:rFonts w:ascii="Be Vietnam Pro" w:cs="Be Vietnam Pro" w:eastAsia="Be Vietnam Pro" w:hAnsi="Be Vietnam Pro"/>
                <w:b/>
                <w:bCs/>
                <w:color w:val="101814"/>
                <w:sz w:val="20"/>
                <w:szCs w:val="20"/>
              </w:rPr>
              <w:t xml:space="preserve">Bí mật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openAiApiKey</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OpenAI. </w:t>
            </w:r>
            <w:r>
              <w:rPr>
                <w:rFonts w:ascii="Be Vietnam Pro" w:cs="Be Vietnam Pro" w:eastAsia="Be Vietnam Pro" w:hAnsi="Be Vietnam Pro"/>
                <w:b/>
                <w:bCs/>
                <w:color w:val="101814"/>
                <w:sz w:val="20"/>
                <w:szCs w:val="20"/>
              </w:rPr>
              <w:t xml:space="preserve">Bí mật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appName</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hiện trong bảng điều khiển nhà cung cấp, để đối chiếu chi phí</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contentModel</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sinh nội dung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visionModel</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đọc ảnh và PDF scan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w:t>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imageApiKey</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OpenAI riêng cho tạo ảnh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imagePromptModel</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viết mô tả ảnh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5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imageModel</w:t>
            </w:r>
          </w:p>
        </w:tc>
        <w:tc>
          <w:tcPr>
            <w:tcW w:type="dxa" w:w="58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tạo ảnh</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Nguyên tắc: bỏ trống thì lấy biến môi trường</w:t>
      </w:r>
    </w:p>
    <w:p>
      <w:pPr>
        <w:spacing w:after="130" w:line="300"/>
      </w:pPr>
      <w:r>
        <w:rPr>
          <w:rFonts w:ascii="Be Vietnam Pro" w:cs="Be Vietnam Pro" w:eastAsia="Be Vietnam Pro" w:hAnsi="Be Vietnam Pro"/>
          <w:color w:val="101814"/>
          <w:sz w:val="21"/>
          <w:szCs w:val="21"/>
        </w:rPr>
        <w:t xml:space="preserve">Mọi ô đều có biến môi trường tương ứng. Bỏ trống ô thì hệ thống lấy biến.</w:t>
      </w:r>
    </w:p>
    <w:p>
      <w:pPr>
        <w:spacing w:after="130" w:line="300"/>
      </w:pPr>
      <w:r>
        <w:rPr>
          <w:rFonts w:ascii="Be Vietnam Pro" w:cs="Be Vietnam Pro" w:eastAsia="Be Vietnam Pro" w:hAnsi="Be Vietnam Pro"/>
          <w:b/>
          <w:bCs/>
          <w:color w:val="101814"/>
          <w:sz w:val="21"/>
          <w:szCs w:val="21"/>
        </w:rPr>
        <w:t xml:space="preserve">Vì sao thiết kế hai đường.</w:t>
      </w:r>
      <w:r>
        <w:rPr>
          <w:rFonts w:ascii="Be Vietnam Pro" w:cs="Be Vietnam Pro" w:eastAsia="Be Vietnam Pro" w:hAnsi="Be Vietnam Pro"/>
          <w:color w:val="101814"/>
          <w:sz w:val="21"/>
          <w:szCs w:val="21"/>
        </w:rPr>
        <w:t xml:space="preserve"> Lưu khoá trong cơ sở dữ liệu đổi được ngay trên giao diện — tiện cho vận hành. Nhưng có tổ chức không chấp nhận để khoá trong cơ sở dữ liệu. Hai đường cho phép mỗi bên chọn cách phù hợp mà không phải sửa mã.</w:t>
      </w:r>
    </w:p>
    <w:p>
      <w:pPr>
        <w:pStyle w:val="Heading2"/>
        <w:spacing w:after="120" w:before="280"/>
      </w:pPr>
      <w:r>
        <w:rPr>
          <w:rFonts w:ascii="Be Vietnam Pro" w:cs="Be Vietnam Pro" w:eastAsia="Be Vietnam Pro" w:hAnsi="Be Vietnam Pro"/>
          <w:b/>
          <w:bCs/>
          <w:color w:val="008E4D"/>
          <w:sz w:val="24"/>
          <w:szCs w:val="24"/>
        </w:rPr>
        <w:t xml:space="preserve">3.4 Trường appName</w:t>
      </w:r>
    </w:p>
    <w:p>
      <w:pPr>
        <w:spacing w:after="130" w:line="300"/>
      </w:pPr>
      <w:r>
        <w:rPr>
          <w:rFonts w:ascii="Be Vietnam Pro" w:cs="Be Vietnam Pro" w:eastAsia="Be Vietnam Pro" w:hAnsi="Be Vietnam Pro"/>
          <w:color w:val="101814"/>
          <w:sz w:val="21"/>
          <w:szCs w:val="21"/>
        </w:rPr>
        <w:t xml:space="preserve">Trường nhỏ nhưng có mục đích cụ thể: nó được gửi kèm mỗi lời gọi và </w:t>
      </w:r>
      <w:r>
        <w:rPr>
          <w:rFonts w:ascii="Be Vietnam Pro" w:cs="Be Vietnam Pro" w:eastAsia="Be Vietnam Pro" w:hAnsi="Be Vietnam Pro"/>
          <w:b/>
          <w:bCs/>
          <w:color w:val="101814"/>
          <w:sz w:val="21"/>
          <w:szCs w:val="21"/>
        </w:rPr>
        <w:t xml:space="preserve">hiện trong bảng điều khiển của nhà cung cấp</w:t>
      </w:r>
      <w:r>
        <w:rPr>
          <w:rFonts w:ascii="Be Vietnam Pro" w:cs="Be Vietnam Pro" w:eastAsia="Be Vietnam Pro" w:hAnsi="Be Vietnam Pro"/>
          <w:color w:val="101814"/>
          <w:sz w:val="21"/>
          <w:szCs w:val="21"/>
        </w:rPr>
        <w:t xml:space="preserve">. Nhờ vậy kế toán đối chiếu được chi phí trên hoá đơn với hệ thống nào đã gọi — quan trọng khi công ty có nhiều hệ thống dùng chung một tài khoản.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Các nhóm dữ liệu vận hành khác</w:t>
      </w:r>
    </w:p>
    <w:p>
      <w:pPr>
        <w:pStyle w:val="Heading2"/>
        <w:spacing w:after="120" w:before="280"/>
      </w:pPr>
      <w:r>
        <w:rPr>
          <w:rFonts w:ascii="Be Vietnam Pro" w:cs="Be Vietnam Pro" w:eastAsia="Be Vietnam Pro" w:hAnsi="Be Vietnam Pro"/>
          <w:b/>
          <w:bCs/>
          <w:color w:val="008E4D"/>
          <w:sz w:val="24"/>
          <w:szCs w:val="24"/>
        </w:rPr>
        <w:t xml:space="preserve">4.1 drive-sync-jobs</w:t>
      </w:r>
    </w:p>
    <w:p>
      <w:pPr>
        <w:spacing w:after="130" w:line="300"/>
      </w:pPr>
      <w:r>
        <w:rPr>
          <w:rFonts w:ascii="Be Vietnam Pro" w:cs="Be Vietnam Pro" w:eastAsia="Be Vietnam Pro" w:hAnsi="Be Vietnam Pro"/>
          <w:color w:val="101814"/>
          <w:sz w:val="21"/>
          <w:szCs w:val="21"/>
        </w:rPr>
        <w:t xml:space="preserve">Ghi lại mỗi lượt quét kho tài liệu: quét thư mục nào, tìm được bao nhiêu tệp, đối chiếu được với bao nhiêu nguyên liệu, lỗi gì.</w:t>
      </w:r>
    </w:p>
    <w:p>
      <w:pPr>
        <w:pStyle w:val="Heading2"/>
        <w:spacing w:after="120" w:before="280"/>
      </w:pPr>
      <w:r>
        <w:rPr>
          <w:rFonts w:ascii="Be Vietnam Pro" w:cs="Be Vietnam Pro" w:eastAsia="Be Vietnam Pro" w:hAnsi="Be Vietnam Pro"/>
          <w:b/>
          <w:bCs/>
          <w:color w:val="008E4D"/>
          <w:sz w:val="24"/>
          <w:szCs w:val="24"/>
        </w:rPr>
        <w:t xml:space="preserve">4.2 cms-sync-runs</w:t>
      </w:r>
    </w:p>
    <w:p>
      <w:pPr>
        <w:spacing w:after="130" w:line="300"/>
      </w:pPr>
      <w:r>
        <w:rPr>
          <w:rFonts w:ascii="Be Vietnam Pro" w:cs="Be Vietnam Pro" w:eastAsia="Be Vietnam Pro" w:hAnsi="Be Vietnam Pro"/>
          <w:color w:val="101814"/>
          <w:sz w:val="21"/>
          <w:szCs w:val="21"/>
        </w:rPr>
        <w:t xml:space="preserve">Ghi lại mỗi lượt đồng bộ nội dung: nguồn, số bản ghi đã xử lý, kết quả.</w:t>
      </w:r>
    </w:p>
    <w:p>
      <w:pPr>
        <w:pStyle w:val="Heading2"/>
        <w:spacing w:after="120" w:before="280"/>
      </w:pPr>
      <w:r>
        <w:rPr>
          <w:rFonts w:ascii="Be Vietnam Pro" w:cs="Be Vietnam Pro" w:eastAsia="Be Vietnam Pro" w:hAnsi="Be Vietnam Pro"/>
          <w:b/>
          <w:bCs/>
          <w:color w:val="008E4D"/>
          <w:sz w:val="24"/>
          <w:szCs w:val="24"/>
        </w:rPr>
        <w:t xml:space="preserve">4.3 duplicate-scans</w:t>
      </w:r>
    </w:p>
    <w:p>
      <w:pPr>
        <w:spacing w:after="130" w:line="300"/>
      </w:pPr>
      <w:r>
        <w:rPr>
          <w:rFonts w:ascii="Be Vietnam Pro" w:cs="Be Vietnam Pro" w:eastAsia="Be Vietnam Pro" w:hAnsi="Be Vietnam Pro"/>
          <w:color w:val="101814"/>
          <w:sz w:val="21"/>
          <w:szCs w:val="21"/>
        </w:rPr>
        <w:t xml:space="preserve">Ghi lại mỗi lượt quét trùng lặp: tuỳ chọn đã dùng, các cặp nghi trùng tìm được.</w:t>
      </w:r>
    </w:p>
    <w:p>
      <w:pPr>
        <w:spacing w:after="130" w:line="300"/>
      </w:pPr>
      <w:r>
        <w:rPr>
          <w:rFonts w:ascii="Be Vietnam Pro" w:cs="Be Vietnam Pro" w:eastAsia="Be Vietnam Pro" w:hAnsi="Be Vietnam Pro"/>
          <w:color w:val="101814"/>
          <w:sz w:val="21"/>
          <w:szCs w:val="21"/>
        </w:rPr>
        <w:t xml:space="preserve">Cơ sở của việc so trùng là hàm chuẩn hoá tên (</w:t>
      </w:r>
      <w:r>
        <w:rPr>
          <w:rFonts w:ascii="Menlo" w:cs="Menlo" w:eastAsia="Menlo" w:hAnsi="Menlo"/>
          <w:color w:val="036F3D"/>
          <w:sz w:val="19"/>
          <w:szCs w:val="19"/>
          <w:shd w:fill="F1F5F3" w:color="auto" w:val="clear"/>
        </w:rPr>
        <w:t xml:space="preserve">duplicate-scan/normalize.ts</w:t>
      </w:r>
      <w:r>
        <w:rPr>
          <w:rFonts w:ascii="Be Vietnam Pro" w:cs="Be Vietnam Pro" w:eastAsia="Be Vietnam Pro" w:hAnsi="Be Vietnam Pro"/>
          <w:color w:val="101814"/>
          <w:sz w:val="21"/>
          <w:szCs w:val="21"/>
        </w:rPr>
        <w:t xml:space="preserve">, 163 dòng): bỏ dấu, đưa về chữ thường, bỏ ký tự đặc biệt, bỏ hậu tố thường gặp. Nhờ vậy </w:t>
      </w:r>
      <w:r>
        <w:rPr>
          <w:rFonts w:ascii="Menlo" w:cs="Menlo" w:eastAsia="Menlo" w:hAnsi="Menlo"/>
          <w:color w:val="036F3D"/>
          <w:sz w:val="19"/>
          <w:szCs w:val="19"/>
          <w:shd w:fill="F1F5F3" w:color="auto" w:val="clear"/>
        </w:rPr>
        <w:t xml:space="preserve">"1. Đường Erythritol - TQ(TM)"</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"Erythritol"</w:t>
      </w:r>
      <w:r>
        <w:rPr>
          <w:rFonts w:ascii="Be Vietnam Pro" w:cs="Be Vietnam Pro" w:eastAsia="Be Vietnam Pro" w:hAnsi="Be Vietnam Pro"/>
          <w:color w:val="101814"/>
          <w:sz w:val="21"/>
          <w:szCs w:val="21"/>
        </w:rPr>
        <w:t xml:space="preserve"> được nhận là nghi trùng.</w:t>
      </w:r>
    </w:p>
    <w:p>
      <w:pPr>
        <w:spacing w:after="130" w:line="300"/>
      </w:pPr>
      <w:r>
        <w:rPr>
          <w:rFonts w:ascii="Be Vietnam Pro" w:cs="Be Vietnam Pro" w:eastAsia="Be Vietnam Pro" w:hAnsi="Be Vietnam Pro"/>
          <w:b/>
          <w:bCs/>
          <w:color w:val="101814"/>
          <w:sz w:val="21"/>
          <w:szCs w:val="21"/>
        </w:rPr>
        <w:t xml:space="preserve">Hệ thống chỉ nghi ngờ, không tự gộp.</w:t>
      </w:r>
      <w:r>
        <w:rPr>
          <w:rFonts w:ascii="Be Vietnam Pro" w:cs="Be Vietnam Pro" w:eastAsia="Be Vietnam Pro" w:hAnsi="Be Vietnam Pro"/>
          <w:color w:val="101814"/>
          <w:sz w:val="21"/>
          <w:szCs w:val="21"/>
        </w:rPr>
        <w:t xml:space="preserve"> Gộp hai nguyên liệu là quyết định nghiệp vụ — có khi hai tên gần giống nhau thật sự là hai sản phẩm khác nhau của hai nhà cung cấp.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Trường DA2 ghi vào ingredients</w:t>
      </w:r>
    </w:p>
    <w:p>
      <w:pPr>
        <w:spacing w:after="130" w:line="300"/>
      </w:pPr>
      <w:r>
        <w:rPr>
          <w:rFonts w:ascii="Be Vietnam Pro" w:cs="Be Vietnam Pro" w:eastAsia="Be Vietnam Pro" w:hAnsi="Be Vietnam Pro"/>
          <w:color w:val="101814"/>
          <w:sz w:val="21"/>
          <w:szCs w:val="21"/>
        </w:rPr>
        <w:t xml:space="preserve">DA2 </w:t>
      </w:r>
      <w:r>
        <w:rPr>
          <w:rFonts w:ascii="Be Vietnam Pro" w:cs="Be Vietnam Pro" w:eastAsia="Be Vietnam Pro" w:hAnsi="Be Vietnam Pro"/>
          <w:b/>
          <w:bCs/>
          <w:color w:val="101814"/>
          <w:sz w:val="21"/>
          <w:szCs w:val="21"/>
        </w:rPr>
        <w:t xml:space="preserve">không sở hữu</w:t>
      </w:r>
      <w:r>
        <w:rPr>
          <w:rFonts w:ascii="Be Vietnam Pro" w:cs="Be Vietnam Pro" w:eastAsia="Be Vietnam Pro" w:hAnsi="Be Vietnam Pro"/>
          <w:color w:val="101814"/>
          <w:sz w:val="21"/>
          <w:szCs w:val="21"/>
        </w:rPr>
        <w:t xml:space="preserve"> nhóm </w:t>
      </w:r>
      <w:r>
        <w:rPr>
          <w:rFonts w:ascii="Menlo" w:cs="Menlo" w:eastAsia="Menlo" w:hAnsi="Menlo"/>
          <w:color w:val="036F3D"/>
          <w:sz w:val="19"/>
          <w:szCs w:val="19"/>
          <w:shd w:fill="F1F5F3" w:color="auto" w:val="clear"/>
        </w:rPr>
        <w:t xml:space="preserve">ingredients</w:t>
      </w:r>
      <w:r>
        <w:rPr>
          <w:rFonts w:ascii="Be Vietnam Pro" w:cs="Be Vietnam Pro" w:eastAsia="Be Vietnam Pro" w:hAnsi="Be Vietnam Pro"/>
          <w:color w:val="101814"/>
          <w:sz w:val="21"/>
          <w:szCs w:val="21"/>
        </w:rPr>
        <w:t xml:space="preserve"> — nó thuộc DA1. Bảng dưới liệt kê chính xác những trường DA2 được phép ghi.</w:t>
      </w:r>
    </w:p>
    <w:p>
      <w:pPr>
        <w:pStyle w:val="Heading2"/>
        <w:spacing w:after="120" w:before="280"/>
      </w:pPr>
      <w:r>
        <w:rPr>
          <w:rFonts w:ascii="Be Vietnam Pro" w:cs="Be Vietnam Pro" w:eastAsia="Be Vietnam Pro" w:hAnsi="Be Vietnam Pro"/>
          <w:b/>
          <w:bCs/>
          <w:color w:val="008E4D"/>
          <w:sz w:val="24"/>
          <w:szCs w:val="24"/>
        </w:rPr>
        <w:t xml:space="preserve">5.1 Trường loại A — trích xuất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3800"/>
        <w:gridCol w:w="4420"/>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3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4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Ràng buộc</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w:t>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specs[]</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mục có nhãn, giá trị, đơn vị, kiểu hiển thị</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technical.casNumber</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chép khi tài liệu ghi rõ</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technical.hsCode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chép khi tài liệu ghi rõ</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technical.eNumber</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chép khi tài liệu ghi rõ</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technical.particleSize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technical.assay</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technical.standardization</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technical.appearance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technical.solubility</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technical.shelfLife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 </w:t>
            </w:r>
            <w:r>
              <w:rPr>
                <w:rFonts w:ascii="Be Vietnam Pro" w:cs="Be Vietnam Pro" w:eastAsia="Be Vietnam Pro" w:hAnsi="Be Vietnam Pro"/>
                <w:b/>
                <w:bCs/>
                <w:color w:val="101814"/>
                <w:sz w:val="20"/>
                <w:szCs w:val="20"/>
              </w:rPr>
              <w:t xml:space="preserve">Chỉ chép từ tài liệu</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technical.storage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 </w:t>
            </w:r>
            <w:r>
              <w:rPr>
                <w:rFonts w:ascii="Be Vietnam Pro" w:cs="Be Vietnam Pro" w:eastAsia="Be Vietnam Pro" w:hAnsi="Be Vietnam Pro"/>
                <w:b/>
                <w:bCs/>
                <w:color w:val="101814"/>
                <w:sz w:val="20"/>
                <w:szCs w:val="20"/>
              </w:rPr>
              <w:t xml:space="preserve">Chỉ chép từ tài liệu</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technical.packaging</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 </w:t>
            </w:r>
            <w:r>
              <w:rPr>
                <w:rFonts w:ascii="Be Vietnam Pro" w:cs="Be Vietnam Pro" w:eastAsia="Be Vietnam Pro" w:hAnsi="Be Vietnam Pro"/>
                <w:b/>
                <w:bCs/>
                <w:color w:val="101814"/>
                <w:sz w:val="20"/>
                <w:szCs w:val="20"/>
              </w:rPr>
              <w:t xml:space="preserve">Chỉ chép từ tài liệu</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technical.leadTime</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technical.incompatibility</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Pháp lý</w:t>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regulatory.status[]</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4 giá trị hợp lệ</w:t>
            </w:r>
            <w:r>
              <w:rPr>
                <w:rFonts w:ascii="Be Vietnam Pro" w:cs="Be Vietnam Pro" w:eastAsia="Be Vietnam Pro" w:hAnsi="Be Vietnam Pro"/>
                <w:color w:val="101814"/>
                <w:sz w:val="20"/>
                <w:szCs w:val="20"/>
              </w:rPr>
              <w:t xml:space="preserve">, xem 5.3</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regulatory.registrationNo</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chép số công bố có thật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regulatory.usageLimit</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Song ngữ</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Thương mại</w:t>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moq</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brandName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originCountry</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8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w:t>
            </w:r>
          </w:p>
        </w:tc>
        <w:tc>
          <w:tcPr>
            <w:tcW w:type="dxa" w:w="4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5.4</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5.2 Trường loại B — biên tập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0"/>
        <w:gridCol w:w="974"/>
        <w:gridCol w:w="5566"/>
      </w:tblGrid>
      <w:tr>
        <w:trPr>
          <w:tblHeader/>
        </w:trPr>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Song ngữ</w:t>
            </w:r>
          </w:p>
        </w:tc>
        <w:tc>
          <w:tcPr>
            <w:tcW w:type="dxa" w:w="55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Ràng buộc</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name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hoá: bỏ số thứ tự, mã nội bộ, hậu tố</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subtitle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20–60 ký tự</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description</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250–400 từ, 2–3 đoạn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benefits[]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4–8 mục</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applications[]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3–6 mục, ghi rõ dạng bào chế</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badges[]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chứng nhận tài liệu có nêu.</w:t>
            </w:r>
            <w:r>
              <w:rPr>
                <w:rFonts w:ascii="Be Vietnam Pro" w:cs="Be Vietnam Pro" w:eastAsia="Be Vietnam Pro" w:hAnsi="Be Vietnam Pro"/>
                <w:color w:val="101814"/>
                <w:sz w:val="20"/>
                <w:szCs w:val="20"/>
              </w:rPr>
              <w:t xml:space="preserve"> Không có → mảng rỗng</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suggestedDosage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rõ → bỏ trống</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inci</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tag</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giá trị hoặc rỗng</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research.mechanism</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seoTitle</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60 ký tự</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seoDescription</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120–155 ký tự</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imagePrompt</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để tạo ảnh</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facets.*</w:t>
            </w:r>
          </w:p>
        </w:tc>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556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chọn từ danh mục có sẵn</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Lưu ý về `badges`.</w:t>
            </w:r>
            <w:r>
              <w:rPr>
                <w:rFonts w:ascii="Be Vietnam Pro" w:cs="Be Vietnam Pro" w:eastAsia="Be Vietnam Pro" w:hAnsi="Be Vietnam Pro"/>
                <w:color w:val="101814"/>
                <w:sz w:val="20"/>
                <w:szCs w:val="20"/>
              </w:rPr>
              <w:t xml:space="preserve"> Trường này thuộc loại B nhưng có ràng buộc kiểu loại A: chỉ ghi chứng nhận </w:t>
            </w:r>
            <w:r>
              <w:rPr>
                <w:rFonts w:ascii="Be Vietnam Pro" w:cs="Be Vietnam Pro" w:eastAsia="Be Vietnam Pro" w:hAnsi="Be Vietnam Pro"/>
                <w:b/>
                <w:bCs/>
                <w:color w:val="101814"/>
                <w:sz w:val="20"/>
                <w:szCs w:val="20"/>
              </w:rPr>
              <w:t xml:space="preserve">tài liệu có nêu</w:t>
            </w:r>
            <w:r>
              <w:rPr>
                <w:rFonts w:ascii="Be Vietnam Pro" w:cs="Be Vietnam Pro" w:eastAsia="Be Vietnam Pro" w:hAnsi="Be Vietnam Pro"/>
                <w:color w:val="101814"/>
                <w:sz w:val="20"/>
                <w:szCs w:val="20"/>
              </w:rPr>
              <w:t xml:space="preserve">. Lý do: huy hiệu Halal, Kosher, Non-GMO, GMP là </w:t>
            </w:r>
            <w:r>
              <w:rPr>
                <w:rFonts w:ascii="Be Vietnam Pro" w:cs="Be Vietnam Pro" w:eastAsia="Be Vietnam Pro" w:hAnsi="Be Vietnam Pro"/>
                <w:b/>
                <w:bCs/>
                <w:color w:val="101814"/>
                <w:sz w:val="20"/>
                <w:szCs w:val="20"/>
              </w:rPr>
              <w:t xml:space="preserve">tuyên bố về chứng nhận thật</w:t>
            </w:r>
            <w:r>
              <w:rPr>
                <w:rFonts w:ascii="Be Vietnam Pro" w:cs="Be Vietnam Pro" w:eastAsia="Be Vietnam Pro" w:hAnsi="Be Vietnam Pro"/>
                <w:color w:val="101814"/>
                <w:sz w:val="20"/>
                <w:szCs w:val="20"/>
              </w:rPr>
              <w:t xml:space="preserve">. Gán sai là tuyên bố sai sự thật với khách hàng.</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5.3 Trạng thái pháp lý — chỉ bốn giá trị</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export type RegulatoryStatus = 'fda_gras' | 'efsa' | 'vn_moh' | 'novel_food'</w:t>
            </w:r>
          </w:p>
        </w:tc>
      </w:tr>
    </w:tbl>
    <w:p>
      <w:pPr>
        <w:spacing w:after="160"/>
      </w:pPr>
    </w:p>
    <w:p>
      <w:pPr>
        <w:spacing w:after="130" w:line="300"/>
      </w:pPr>
      <w:r>
        <w:rPr>
          <w:rFonts w:ascii="Be Vietnam Pro" w:cs="Be Vietnam Pro" w:eastAsia="Be Vietnam Pro" w:hAnsi="Be Vietnam Pro"/>
          <w:color w:val="101814"/>
          <w:sz w:val="21"/>
          <w:szCs w:val="21"/>
        </w:rPr>
        <w:t xml:space="preserve">Giá trị khác bị loại ở bước đối chiếu danh mục. Đây là trường </w:t>
      </w:r>
      <w:r>
        <w:rPr>
          <w:rFonts w:ascii="Be Vietnam Pro" w:cs="Be Vietnam Pro" w:eastAsia="Be Vietnam Pro" w:hAnsi="Be Vietnam Pro"/>
          <w:b/>
          <w:bCs/>
          <w:color w:val="101814"/>
          <w:sz w:val="21"/>
          <w:szCs w:val="21"/>
        </w:rPr>
        <w:t xml:space="preserve">có hệ quả pháp lý</w:t>
      </w:r>
      <w:r>
        <w:rPr>
          <w:rFonts w:ascii="Be Vietnam Pro" w:cs="Be Vietnam Pro" w:eastAsia="Be Vietnam Pro" w:hAnsi="Be Vietnam Pro"/>
          <w:color w:val="101814"/>
          <w:sz w:val="21"/>
          <w:szCs w:val="21"/>
        </w:rPr>
        <w:t xml:space="preserve">: khách dựa vào nó để biết nguyên liệu được phép dùng trong loại sản phẩm nào. Gán bừa là đẩy rủi ro pháp lý sang khách.</w:t>
      </w:r>
    </w:p>
    <w:p>
      <w:pPr>
        <w:pStyle w:val="Heading2"/>
        <w:spacing w:after="120" w:before="280"/>
      </w:pPr>
      <w:r>
        <w:rPr>
          <w:rFonts w:ascii="Be Vietnam Pro" w:cs="Be Vietnam Pro" w:eastAsia="Be Vietnam Pro" w:hAnsi="Be Vietnam Pro"/>
          <w:b/>
          <w:bCs/>
          <w:color w:val="008E4D"/>
          <w:sz w:val="24"/>
          <w:szCs w:val="24"/>
        </w:rPr>
        <w:t xml:space="preserve">5.4 Bảng giá — trường nhạy cảm nhất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Bảng giá NỘI BỘ lấy từ file "Mô tả". Chỉ điền khi tài liệu có ghi. */</w:t>
            </w:r>
          </w:p>
          <w:p>
            <w:pPr>
              <w:spacing w:after="0" w:line="250"/>
            </w:pPr>
            <w:r>
              <w:rPr>
                <w:rFonts w:ascii="Menlo" w:cs="Menlo" w:eastAsia="Menlo" w:hAnsi="Menlo"/>
                <w:color w:val="101814"/>
                <w:sz w:val="17"/>
                <w:szCs w:val="17"/>
              </w:rPr>
              <w:t xml:space="preserve">export type GeneratedPricing = {</w:t>
            </w:r>
          </w:p>
          <w:p>
            <w:pPr>
              <w:spacing w:after="0" w:line="250"/>
            </w:pPr>
            <w:r>
              <w:rPr>
                <w:rFonts w:ascii="Menlo" w:cs="Menlo" w:eastAsia="Menlo" w:hAnsi="Menlo"/>
                <w:color w:val="101814"/>
                <w:sz w:val="17"/>
                <w:szCs w:val="17"/>
              </w:rPr>
              <w:t xml:space="preserve">  quoteDate?: string</w:t>
            </w:r>
          </w:p>
          <w:p>
            <w:pPr>
              <w:spacing w:after="0" w:line="250"/>
            </w:pPr>
            <w:r>
              <w:rPr>
                <w:rFonts w:ascii="Menlo" w:cs="Menlo" w:eastAsia="Menlo" w:hAnsi="Menlo"/>
                <w:color w:val="101814"/>
                <w:sz w:val="17"/>
                <w:szCs w:val="17"/>
              </w:rPr>
              <w:t xml:space="preserve">  currency?: 'VND' | 'USD'</w:t>
            </w:r>
          </w:p>
          <w:p>
            <w:pPr>
              <w:spacing w:after="0" w:line="250"/>
            </w:pPr>
            <w:r>
              <w:rPr>
                <w:rFonts w:ascii="Menlo" w:cs="Menlo" w:eastAsia="Menlo" w:hAnsi="Menlo"/>
                <w:color w:val="101814"/>
                <w:sz w:val="17"/>
                <w:szCs w:val="17"/>
              </w:rPr>
              <w:t xml:space="preserve">  terms?: LocalizedText</w:t>
            </w:r>
          </w:p>
          <w:p>
            <w:pPr>
              <w:spacing w:after="0" w:line="250"/>
            </w:pPr>
            <w:r>
              <w:rPr>
                <w:rFonts w:ascii="Menlo" w:cs="Menlo" w:eastAsia="Menlo" w:hAnsi="Menlo"/>
                <w:color w:val="101814"/>
                <w:sz w:val="17"/>
                <w:szCs w:val="17"/>
              </w:rPr>
              <w:t xml:space="preserve">  tiers?: Array&lt;{ moq: string; price?: number; unit?: string; note?: string }&gt;</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Ba quy tắc riêng cho bảng giá, ghi thẳng trong câu lệnh: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455"/>
        <w:gridCol w:w="2905"/>
      </w:tblGrid>
      <w:tr>
        <w:trPr>
          <w:tblHeader/>
        </w:trPr>
        <w:tc>
          <w:tcPr>
            <w:tcW w:type="dxa" w:w="64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tắc</w:t>
            </w:r>
          </w:p>
        </w:tc>
        <w:tc>
          <w:tcPr>
            <w:tcW w:type="dxa" w:w="29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6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Chép đúng từng con số từ dòng "MOQ ...: ...đ/kg"</w:t>
            </w:r>
          </w:p>
        </w:tc>
        <w:tc>
          <w:tcPr>
            <w:tcW w:type="dxa" w:w="29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sai là sai nghiêm trọng</w:t>
            </w:r>
          </w:p>
        </w:tc>
      </w:tr>
      <w:tr>
        <w:trPr>
          <w:tblHeader w:val="false"/>
        </w:trPr>
        <w:tc>
          <w:tcPr>
            <w:tcW w:type="dxa" w:w="64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dấu chấm phân cách nghìn khi ghi số</w:t>
            </w:r>
          </w:p>
        </w:tc>
        <w:tc>
          <w:tcPr>
            <w:tcW w:type="dxa" w:w="29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Để lưu đúng kiểu số</w:t>
            </w:r>
          </w:p>
        </w:tc>
      </w:tr>
      <w:tr>
        <w:trPr>
          <w:tblHeader w:val="false"/>
        </w:trPr>
        <w:tc>
          <w:tcPr>
            <w:tcW w:type="dxa" w:w="64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Một tài liệu nhiều biến thể thì chỉ lấy biến thể khớp tên; không chắc thì bỏ trống</w:t>
            </w:r>
          </w:p>
        </w:tc>
        <w:tc>
          <w:tcPr>
            <w:tcW w:type="dxa" w:w="29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5.5</w:t>
            </w:r>
          </w:p>
        </w:tc>
      </w:tr>
    </w:tbl>
    <w:p>
      <w:pPr>
        <w:spacing w:after="180"/>
      </w:pPr>
    </w:p>
    <w:p>
      <w:pPr>
        <w:spacing w:after="130" w:line="300"/>
      </w:pPr>
      <w:r>
        <w:rPr>
          <w:rFonts w:ascii="Be Vietnam Pro" w:cs="Be Vietnam Pro" w:eastAsia="Be Vietnam Pro" w:hAnsi="Be Vietnam Pro"/>
          <w:color w:val="101814"/>
          <w:sz w:val="21"/>
          <w:szCs w:val="21"/>
        </w:rPr>
        <w:t xml:space="preserve">Bảng giá ghi vào trường đã bị </w:t>
      </w:r>
      <w:r>
        <w:rPr>
          <w:rFonts w:ascii="Be Vietnam Pro" w:cs="Be Vietnam Pro" w:eastAsia="Be Vietnam Pro" w:hAnsi="Be Vietnam Pro"/>
          <w:b/>
          <w:bCs/>
          <w:color w:val="101814"/>
          <w:sz w:val="21"/>
          <w:szCs w:val="21"/>
        </w:rPr>
        <w:t xml:space="preserve">khoá ở tầng trường</w:t>
      </w:r>
      <w:r>
        <w:rPr>
          <w:rFonts w:ascii="Be Vietnam Pro" w:cs="Be Vietnam Pro" w:eastAsia="Be Vietnam Pro" w:hAnsi="Be Vietnam Pro"/>
          <w:color w:val="101814"/>
          <w:sz w:val="21"/>
          <w:szCs w:val="21"/>
        </w:rPr>
        <w:t xml:space="preserve"> của DA1 — chỉ nhân viên đọc được, không lộ ra giao diện lập trình công khai.</w:t>
      </w:r>
    </w:p>
    <w:p>
      <w:pPr>
        <w:pStyle w:val="Heading2"/>
        <w:spacing w:after="120" w:before="280"/>
      </w:pPr>
      <w:r>
        <w:rPr>
          <w:rFonts w:ascii="Be Vietnam Pro" w:cs="Be Vietnam Pro" w:eastAsia="Be Vietnam Pro" w:hAnsi="Be Vietnam Pro"/>
          <w:b/>
          <w:bCs/>
          <w:color w:val="008E4D"/>
          <w:sz w:val="24"/>
          <w:szCs w:val="24"/>
        </w:rPr>
        <w:t xml:space="preserve">5.5 Cạm bẫy nhiều biến thể trong một tài liệu</w:t>
      </w:r>
    </w:p>
    <w:p>
      <w:pPr>
        <w:spacing w:after="130" w:line="300"/>
      </w:pPr>
      <w:r>
        <w:rPr>
          <w:rFonts w:ascii="Be Vietnam Pro" w:cs="Be Vietnam Pro" w:eastAsia="Be Vietnam Pro" w:hAnsi="Be Vietnam Pro"/>
          <w:color w:val="101814"/>
          <w:sz w:val="21"/>
          <w:szCs w:val="21"/>
        </w:rPr>
        <w:t xml:space="preserve">Trích nguyên văn câu lệnh:</w:t>
      </w: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0" w:line="290"/>
            </w:pPr>
            <w:r>
              <w:rPr>
                <w:rFonts w:ascii="Be Vietnam Pro" w:cs="Be Vietnam Pro" w:eastAsia="Be Vietnam Pro" w:hAnsi="Be Vietnam Pro"/>
                <w:color w:val="8A4B12"/>
                <w:sz w:val="20"/>
                <w:szCs w:val="20"/>
              </w:rPr>
              <w:t xml:space="preserve">Một số file "Mô tả" liệt kê NHIỀU sản phẩm/biến thể trong cùng tài liệu (VD "Kiku Flower Extract-WSP" và "Kiku Flower Extract-P"; hay "Red Vine Pr1432" và "Pr1419"). CHỈ lấy dữ liệu của biến thể KHỚP với tên nguyên liệu đang xử lý. TUYỆT ĐỐI không trộn giá/MOQ của biến thể khác vào. </w:t>
            </w:r>
            <w:r>
              <w:rPr>
                <w:rFonts w:ascii="Be Vietnam Pro" w:cs="Be Vietnam Pro" w:eastAsia="Be Vietnam Pro" w:hAnsi="Be Vietnam Pro"/>
                <w:b/>
                <w:bCs/>
                <w:color w:val="8A4B12"/>
                <w:sz w:val="20"/>
                <w:szCs w:val="20"/>
              </w:rPr>
              <w:t xml:space="preserve">Nếu không chắc biến thể nào khớp → bỏ trống pricing.</w:t>
            </w:r>
          </w:p>
        </w:tc>
      </w:tr>
    </w:tbl>
    <w:p>
      <w:pPr>
        <w:spacing w:after="160"/>
      </w:pPr>
    </w:p>
    <w:p>
      <w:pPr>
        <w:spacing w:after="130" w:line="300"/>
      </w:pPr>
      <w:r>
        <w:rPr>
          <w:rFonts w:ascii="Be Vietnam Pro" w:cs="Be Vietnam Pro" w:eastAsia="Be Vietnam Pro" w:hAnsi="Be Vietnam Pro"/>
          <w:color w:val="101814"/>
          <w:sz w:val="21"/>
          <w:szCs w:val="21"/>
        </w:rPr>
        <w:t xml:space="preserve">Quy tắc này sinh ra từ </w:t>
      </w:r>
      <w:r>
        <w:rPr>
          <w:rFonts w:ascii="Be Vietnam Pro" w:cs="Be Vietnam Pro" w:eastAsia="Be Vietnam Pro" w:hAnsi="Be Vietnam Pro"/>
          <w:b/>
          <w:bCs/>
          <w:color w:val="101814"/>
          <w:sz w:val="21"/>
          <w:szCs w:val="21"/>
        </w:rPr>
        <w:t xml:space="preserve">quan sát tài liệu thật</w:t>
      </w:r>
      <w:r>
        <w:rPr>
          <w:rFonts w:ascii="Be Vietnam Pro" w:cs="Be Vietnam Pro" w:eastAsia="Be Vietnam Pro" w:hAnsi="Be Vietnam Pro"/>
          <w:color w:val="101814"/>
          <w:sz w:val="21"/>
          <w:szCs w:val="21"/>
        </w:rPr>
        <w:t xml:space="preserve"> của nhà cung cấp, có nêu đích danh ví dụ. Đây là loại tri thức không có trong bất kỳ thư viện hay dịch vụ nào — nó đến từ việc đọc hồ sơ nhà cung cấp của chính công ty.</w:t>
      </w:r>
    </w:p>
    <w:p>
      <w:pPr>
        <w:pStyle w:val="Heading2"/>
        <w:spacing w:after="120" w:before="280"/>
      </w:pPr>
      <w:r>
        <w:rPr>
          <w:rFonts w:ascii="Be Vietnam Pro" w:cs="Be Vietnam Pro" w:eastAsia="Be Vietnam Pro" w:hAnsi="Be Vietnam Pro"/>
          <w:b/>
          <w:bCs/>
          <w:color w:val="008E4D"/>
          <w:sz w:val="24"/>
          <w:szCs w:val="24"/>
        </w:rPr>
        <w:t xml:space="preserve">5.6 Trường đồng bộ</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00"/>
        <w:gridCol w:w="6960"/>
      </w:tblGrid>
      <w:tr>
        <w:trPr>
          <w:tblHeader/>
        </w:trPr>
        <w:tc>
          <w:tcPr>
            <w:tcW w:type="dxa" w:w="2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6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driveFiles[]</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tệp nguồn, có tên và kiểu nội dung</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fileCount</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tệp nguồn</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lastDriveSyncAt</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Lần đồng bộ gần nhất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needsReview</w:t>
            </w:r>
          </w:p>
        </w:tc>
        <w:tc>
          <w:tcPr>
            <w:tcW w:type="dxa" w:w="69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Cờ chờ duyệt</w:t>
            </w:r>
            <w:r>
              <w:rPr>
                <w:rFonts w:ascii="Be Vietnam Pro" w:cs="Be Vietnam Pro" w:eastAsia="Be Vietnam Pro" w:hAnsi="Be Vietnam Pro"/>
                <w:color w:val="101814"/>
                <w:sz w:val="20"/>
                <w:szCs w:val="20"/>
              </w:rPr>
              <w:t xml:space="preserve"> — bật khi AI vừa ghi</w:t>
            </w:r>
          </w:p>
        </w:tc>
      </w:tr>
    </w:tbl>
    <w:p>
      <w:pPr>
        <w:spacing w:after="180"/>
      </w:pPr>
    </w:p>
    <w:p>
      <w:pPr>
        <w:spacing w:after="130" w:line="300"/>
      </w:pPr>
      <w:r>
        <w:rPr>
          <w:rFonts w:ascii="Menlo" w:cs="Menlo" w:eastAsia="Menlo" w:hAnsi="Menlo"/>
          <w:color w:val="036F3D"/>
          <w:sz w:val="19"/>
          <w:szCs w:val="19"/>
          <w:shd w:fill="F1F5F3" w:color="auto" w:val="clear"/>
        </w:rPr>
        <w:t xml:space="preserve">driveFiles</w:t>
      </w:r>
      <w:r>
        <w:rPr>
          <w:rFonts w:ascii="Be Vietnam Pro" w:cs="Be Vietnam Pro" w:eastAsia="Be Vietnam Pro" w:hAnsi="Be Vietnam Pro"/>
          <w:color w:val="101814"/>
          <w:sz w:val="21"/>
          <w:szCs w:val="21"/>
        </w:rPr>
        <w:t xml:space="preserve"> giữ danh sách tệp nguồn để </w:t>
      </w:r>
      <w:r>
        <w:rPr>
          <w:rFonts w:ascii="Be Vietnam Pro" w:cs="Be Vietnam Pro" w:eastAsia="Be Vietnam Pro" w:hAnsi="Be Vietnam Pro"/>
          <w:b/>
          <w:bCs/>
          <w:color w:val="101814"/>
          <w:sz w:val="21"/>
          <w:szCs w:val="21"/>
        </w:rPr>
        <w:t xml:space="preserve">truy vết</w:t>
      </w:r>
      <w:r>
        <w:rPr>
          <w:rFonts w:ascii="Be Vietnam Pro" w:cs="Be Vietnam Pro" w:eastAsia="Be Vietnam Pro" w:hAnsi="Be Vietnam Pro"/>
          <w:color w:val="101814"/>
          <w:sz w:val="21"/>
          <w:szCs w:val="21"/>
        </w:rPr>
        <w:t xml:space="preserve">: nội dung này sinh ra từ tài liệu nào. Khi người duyệt nghi ngờ một con số, họ mở đúng tệp đó đối chiếu.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Trường DA2 không được ghi</w:t>
      </w:r>
    </w:p>
    <w:p>
      <w:pPr>
        <w:spacing w:after="130" w:line="300"/>
      </w:pPr>
      <w:r>
        <w:rPr>
          <w:rFonts w:ascii="Be Vietnam Pro" w:cs="Be Vietnam Pro" w:eastAsia="Be Vietnam Pro" w:hAnsi="Be Vietnam Pro"/>
          <w:color w:val="101814"/>
          <w:sz w:val="21"/>
          <w:szCs w:val="21"/>
        </w:rPr>
        <w:t xml:space="preserve">Liệt kê rõ để tránh mở rộng phạm vi ngoài ý muốn: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56"/>
        <w:gridCol w:w="6104"/>
      </w:tblGrid>
      <w:tr>
        <w:trPr>
          <w:tblHeader/>
        </w:trPr>
        <w:tc>
          <w:tcPr>
            <w:tcW w:type="dxa" w:w="32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61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không</w:t>
            </w:r>
          </w:p>
        </w:tc>
      </w:tr>
      <w:tr>
        <w:trPr>
          <w:tblHeader w:val="false"/>
        </w:trPr>
        <w:tc>
          <w:tcPr>
            <w:tcW w:type="dxa" w:w="32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_status</w:t>
            </w:r>
          </w:p>
        </w:tc>
        <w:tc>
          <w:tcPr>
            <w:tcW w:type="dxa" w:w="610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Luôn là nháp.</w:t>
            </w:r>
            <w:r>
              <w:rPr>
                <w:rFonts w:ascii="Be Vietnam Pro" w:cs="Be Vietnam Pro" w:eastAsia="Be Vietnam Pro" w:hAnsi="Be Vietnam Pro"/>
                <w:color w:val="101814"/>
                <w:sz w:val="20"/>
                <w:szCs w:val="20"/>
              </w:rPr>
              <w:t xml:space="preserve"> Không có đường cho AI xuất bản</w:t>
            </w:r>
          </w:p>
        </w:tc>
      </w:tr>
      <w:tr>
        <w:trPr>
          <w:tblHeader w:val="false"/>
        </w:trPr>
        <w:tc>
          <w:tcPr>
            <w:tcW w:type="dxa" w:w="32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slug</w:t>
            </w:r>
          </w:p>
        </w:tc>
        <w:tc>
          <w:tcPr>
            <w:tcW w:type="dxa" w:w="6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Đường dẫn ảnh hưởng tối ưu tìm kiếm và liên kết đã chia sẻ; đổi phải có chủ ý</w:t>
            </w:r>
          </w:p>
        </w:tc>
      </w:tr>
      <w:tr>
        <w:trPr>
          <w:tblHeader w:val="false"/>
        </w:trPr>
        <w:tc>
          <w:tcPr>
            <w:tcW w:type="dxa" w:w="32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category</w:t>
            </w:r>
          </w:p>
        </w:tc>
        <w:tc>
          <w:tcPr>
            <w:tcW w:type="dxa" w:w="6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là quyết định nghiệp vụ</w:t>
            </w:r>
          </w:p>
        </w:tc>
      </w:tr>
      <w:tr>
        <w:trPr>
          <w:tblHeader w:val="false"/>
        </w:trPr>
        <w:tc>
          <w:tcPr>
            <w:tcW w:type="dxa" w:w="32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partner</w:t>
            </w:r>
          </w:p>
        </w:tc>
        <w:tc>
          <w:tcPr>
            <w:tcW w:type="dxa" w:w="6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đối tác là dữ liệu kinh doanh</w:t>
            </w:r>
          </w:p>
        </w:tc>
      </w:tr>
      <w:tr>
        <w:trPr>
          <w:tblHeader w:val="false"/>
        </w:trPr>
        <w:tc>
          <w:tcPr>
            <w:tcW w:type="dxa" w:w="32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hiddenFromWebsite</w:t>
            </w:r>
          </w:p>
        </w:tc>
        <w:tc>
          <w:tcPr>
            <w:tcW w:type="dxa" w:w="6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hiển thị thuộc về người</w:t>
            </w:r>
          </w:p>
        </w:tc>
      </w:tr>
      <w:tr>
        <w:trPr>
          <w:tblHeader w:val="false"/>
        </w:trPr>
        <w:tc>
          <w:tcPr>
            <w:tcW w:type="dxa" w:w="32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trường của nhóm dữ liệu khác</w:t>
            </w:r>
          </w:p>
        </w:tc>
        <w:tc>
          <w:tcPr>
            <w:tcW w:type="dxa" w:w="6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chỉ chạm vào </w:t>
            </w:r>
            <w:r>
              <w:rPr>
                <w:rFonts w:ascii="Menlo" w:cs="Menlo" w:eastAsia="Menlo" w:hAnsi="Menlo"/>
                <w:color w:val="036F3D"/>
                <w:sz w:val="20"/>
                <w:szCs w:val="20"/>
                <w:shd w:fill="F1F5F3" w:color="auto" w:val="clear"/>
              </w:rPr>
              <w:t xml:space="preserve">ingredients</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Vòng đời một bản ghi công việc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Người dùng bấm "Tạo nội dung tự động"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queued              │  Bản ghi được tạo</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downloading         │  logs: "Đang tải N tệp"</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extracting          │  logs: mỗi tệp một dòng</w:t>
            </w:r>
          </w:p>
          <w:p>
            <w:pPr>
              <w:spacing w:after="0" w:line="250"/>
            </w:pPr>
            <w:r>
              <w:rPr>
                <w:rFonts w:ascii="Menlo" w:cs="Menlo" w:eastAsia="Menlo" w:hAnsi="Menlo"/>
                <w:color w:val="101814"/>
                <w:sz w:val="17"/>
                <w:szCs w:val="17"/>
              </w:rPr>
              <w:t xml:space="preserve">   └──────────┬───────────┘  warn nếu có tệp bỏ qua</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generating_content  │  totals.content được cập nhật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generating_image    │  chỉ khi mode = full và chưa có ảnh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saving              │  ghi vào ingredients, _status = draft</w:t>
            </w:r>
          </w:p>
          <w:p>
            <w:pPr>
              <w:spacing w:after="0" w:line="250"/>
            </w:pPr>
            <w:r>
              <w:rPr>
                <w:rFonts w:ascii="Menlo" w:cs="Menlo" w:eastAsia="Menlo" w:hAnsi="Menlo"/>
                <w:color w:val="101814"/>
                <w:sz w:val="17"/>
                <w:szCs w:val="17"/>
              </w:rPr>
              <w:t xml:space="preserve">   └──────────┬───────────┘  needsReview = true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done                │  totals.cost được tính</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Bất kỳ bước nào cũng có thể sang:</w:t>
            </w:r>
          </w:p>
          <w:p>
            <w:pPr>
              <w:spacing w:after="0" w:line="250"/>
            </w:pPr>
            <w:r>
              <w:rPr>
                <w:rFonts w:ascii="Menlo" w:cs="Menlo" w:eastAsia="Menlo" w:hAnsi="Menlo"/>
                <w:color w:val="101814"/>
                <w:sz w:val="17"/>
                <w:szCs w:val="17"/>
              </w:rPr>
              <w:t xml:space="preserve">     · error      — ghi nguyên nhân vào logs</w:t>
            </w:r>
          </w:p>
          <w:p>
            <w:pPr>
              <w:spacing w:after="0" w:line="250"/>
            </w:pPr>
            <w:r>
              <w:rPr>
                <w:rFonts w:ascii="Menlo" w:cs="Menlo" w:eastAsia="Menlo" w:hAnsi="Menlo"/>
                <w:color w:val="101814"/>
                <w:sz w:val="17"/>
                <w:szCs w:val="17"/>
              </w:rPr>
              <w:t xml:space="preserve">     · cancelled  — người dùng huỷ</w:t>
            </w:r>
          </w:p>
        </w:tc>
      </w:tr>
    </w:tbl>
    <w:p>
      <w:pPr>
        <w:spacing w:after="160"/>
      </w:pPr>
    </w:p>
    <w:p>
      <w:pPr>
        <w:spacing w:after="130" w:line="300"/>
      </w:pPr>
      <w:r>
        <w:rPr>
          <w:rFonts w:ascii="Be Vietnam Pro" w:cs="Be Vietnam Pro" w:eastAsia="Be Vietnam Pro" w:hAnsi="Be Vietnam Pro"/>
          <w:color w:val="101814"/>
          <w:sz w:val="21"/>
          <w:szCs w:val="21"/>
        </w:rPr>
        <w:t xml:space="preserve">Ba trạng thái cuối đều </w:t>
      </w:r>
      <w:r>
        <w:rPr>
          <w:rFonts w:ascii="Be Vietnam Pro" w:cs="Be Vietnam Pro" w:eastAsia="Be Vietnam Pro" w:hAnsi="Be Vietnam Pro"/>
          <w:b/>
          <w:bCs/>
          <w:color w:val="101814"/>
          <w:sz w:val="21"/>
          <w:szCs w:val="21"/>
        </w:rPr>
        <w:t xml:space="preserve">giữ nguyên bản ghi</w:t>
      </w:r>
      <w:r>
        <w:rPr>
          <w:rFonts w:ascii="Be Vietnam Pro" w:cs="Be Vietnam Pro" w:eastAsia="Be Vietnam Pro" w:hAnsi="Be Vietnam Pro"/>
          <w:color w:val="101814"/>
          <w:sz w:val="21"/>
          <w:szCs w:val="21"/>
        </w:rPr>
        <w:t xml:space="preserve">, không xoá. Bản ghi công việc là bằng chứng: lượt chạy nào, lúc nào, tệp nào, tốn bao nhiêu, kết quả ra sao.</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Quản lý thay đổi cấu trúc</w:t>
      </w:r>
    </w:p>
    <w:p>
      <w:pPr>
        <w:spacing w:after="130" w:line="300"/>
      </w:pPr>
      <w:r>
        <w:rPr>
          <w:rFonts w:ascii="Be Vietnam Pro" w:cs="Be Vietnam Pro" w:eastAsia="Be Vietnam Pro" w:hAnsi="Be Vietnam Pro"/>
          <w:color w:val="101814"/>
          <w:sz w:val="21"/>
          <w:szCs w:val="21"/>
        </w:rPr>
        <w:t xml:space="preserve">DA2 dùng chung cơ sở dữ liệu với DA1, nên áp dụng cùng quy trình bảy bước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5.3.</w:t>
      </w:r>
    </w:p>
    <w:p>
      <w:pPr>
        <w:spacing w:after="130" w:line="300"/>
      </w:pPr>
      <w:r>
        <w:rPr>
          <w:rFonts w:ascii="Be Vietnam Pro" w:cs="Be Vietnam Pro" w:eastAsia="Be Vietnam Pro" w:hAnsi="Be Vietnam Pro"/>
          <w:color w:val="101814"/>
          <w:sz w:val="21"/>
          <w:szCs w:val="21"/>
        </w:rPr>
        <w:t xml:space="preserve">Các kịch bản chuyển đổi liên quan tới DA2 nằm chung trong </w:t>
      </w:r>
      <w:r>
        <w:rPr>
          <w:rFonts w:ascii="Menlo" w:cs="Menlo" w:eastAsia="Menlo" w:hAnsi="Menlo"/>
          <w:color w:val="036F3D"/>
          <w:sz w:val="19"/>
          <w:szCs w:val="19"/>
          <w:shd w:fill="F1F5F3" w:color="auto" w:val="clear"/>
        </w:rPr>
        <w:t xml:space="preserve">dv-cms/scripts/</w:t>
      </w:r>
      <w:r>
        <w:rPr>
          <w:rFonts w:ascii="Be Vietnam Pro" w:cs="Be Vietnam Pro" w:eastAsia="Be Vietnam Pro" w:hAnsi="Be Vietnam Pro"/>
          <w:color w:val="101814"/>
          <w:sz w:val="21"/>
          <w:szCs w:val="21"/>
        </w:rPr>
        <w:t xml:space="preserve">, gồm phần tạo bảng hàng đợi công việc, bảng cấu hình AI, và các trường đồng bộ trên </w:t>
      </w:r>
      <w:r>
        <w:rPr>
          <w:rFonts w:ascii="Menlo" w:cs="Menlo" w:eastAsia="Menlo" w:hAnsi="Menlo"/>
          <w:color w:val="036F3D"/>
          <w:sz w:val="19"/>
          <w:szCs w:val="19"/>
          <w:shd w:fill="F1F5F3" w:color="auto" w:val="clear"/>
        </w:rPr>
        <w:t xml:space="preserve">ingredients</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Lưu ý riêng:</w:t>
      </w:r>
      <w:r>
        <w:rPr>
          <w:rFonts w:ascii="Be Vietnam Pro" w:cs="Be Vietnam Pro" w:eastAsia="Be Vietnam Pro" w:hAnsi="Be Vietnam Pro"/>
          <w:color w:val="101814"/>
          <w:sz w:val="21"/>
          <w:szCs w:val="21"/>
        </w:rPr>
        <w:t xml:space="preserve"> nhóm </w:t>
      </w:r>
      <w:r>
        <w:rPr>
          <w:rFonts w:ascii="Menlo" w:cs="Menlo" w:eastAsia="Menlo" w:hAnsi="Menlo"/>
          <w:color w:val="036F3D"/>
          <w:sz w:val="19"/>
          <w:szCs w:val="19"/>
          <w:shd w:fill="F1F5F3" w:color="auto" w:val="clear"/>
        </w:rPr>
        <w:t xml:space="preserve">ingredients</w:t>
      </w:r>
      <w:r>
        <w:rPr>
          <w:rFonts w:ascii="Be Vietnam Pro" w:cs="Be Vietnam Pro" w:eastAsia="Be Vietnam Pro" w:hAnsi="Be Vietnam Pro"/>
          <w:color w:val="101814"/>
          <w:sz w:val="21"/>
          <w:szCs w:val="21"/>
        </w:rPr>
        <w:t xml:space="preserve"> bật lưu bản nháp, nên mọi thay đổi trường của nó phải làm cả ở bảng phiên bản song song. Đây chính là loại sự cố đã xảy ra ở DA1 (</w:t>
      </w:r>
      <w:r>
        <w:rPr>
          <w:rFonts w:ascii="Menlo" w:cs="Menlo" w:eastAsia="Menlo" w:hAnsi="Menlo"/>
          <w:color w:val="036F3D"/>
          <w:sz w:val="19"/>
          <w:szCs w:val="19"/>
          <w:shd w:fill="F1F5F3" w:color="auto" w:val="clear"/>
        </w:rPr>
        <w:t xml:space="preserve">SC-01</w:t>
      </w:r>
      <w:r>
        <w:rPr>
          <w:rFonts w:ascii="Be Vietnam Pro" w:cs="Be Vietnam Pro" w:eastAsia="Be Vietnam Pro" w:hAnsi="Be Vietnam Pro"/>
          <w:color w:val="101814"/>
          <w:sz w:val="21"/>
          <w:szCs w:val="21"/>
        </w:rPr>
        <w:t xml:space="preserve">).</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DA2-04 · DA2 — CÔNG ĐOẠN 2: THIẾT KẾ DỮ LIỆU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DA2-04 — DA2 — CÔNG ĐOẠN 2: THIẾT KẾ DỮ LIỆU</dc:title>
  <dc:creator>Bioscope</dc:creator>
  <dc:description>DA2 · AI chuẩn hoá dữ liệu sản phẩm</dc:description>
  <cp:lastModifiedBy>Un-named</cp:lastModifiedBy>
  <cp:revision>1</cp:revision>
  <dcterms:created xsi:type="dcterms:W3CDTF">2026-09-05T08:28:20.046Z</dcterms:created>
  <dcterms:modified xsi:type="dcterms:W3CDTF">2026-09-05T08:28:20.046Z</dcterms:modified>
</cp:coreProperties>
</file>

<file path=docProps/custom.xml><?xml version="1.0" encoding="utf-8"?>
<Properties xmlns="http://schemas.openxmlformats.org/officeDocument/2006/custom-properties" xmlns:vt="http://schemas.openxmlformats.org/officeDocument/2006/docPropsVTypes"/>
</file>