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DA3 · CHATBOT AI ĐA KÊNH</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DA3 — CÔNG ĐOẠN 3: LẬP TRÌNH VÀ NHẬT KÝ PHÁT TRIỂN</w:t>
      </w:r>
    </w:p>
    <w:p>
      <w:pPr>
        <w:spacing w:after="350"/>
        <w:jc w:val="center"/>
      </w:pPr>
      <w:r>
        <w:rPr>
          <w:rFonts w:ascii="Be Vietnam Pro" w:cs="Be Vietnam Pro" w:eastAsia="Be Vietnam Pro" w:hAnsi="Be Vietnam Pro"/>
          <w:i/>
          <w:iCs/>
          <w:color w:val="4A5551"/>
          <w:sz w:val="24"/>
          <w:szCs w:val="24"/>
        </w:rPr>
        <w:t xml:space="preserve">Chatbot AI đa kênh BioBot — Bioscope Assistants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00"/>
        <w:gridCol w:w="6760"/>
      </w:tblGrid>
      <w:tr>
        <w:trPr>
          <w:tblHeader/>
        </w:trPr>
        <w:tc>
          <w:tcPr>
            <w:tcW w:type="dxa" w:w="2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7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DA3-06</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 · Chatbot AI đa kênh</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DA3</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06/02/2026</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Quân — Team phát triển, Công ty OPTIMAI</w:t>
            </w:r>
          </w:p>
        </w:tc>
      </w:tr>
      <w:tr>
        <w:trPr>
          <w:tblHeader w:val="false"/>
        </w:trPr>
        <w:tc>
          <w:tcPr>
            <w:tcW w:type="dxa" w:w="2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80"/>
        <w:gridCol w:w="1700"/>
        <w:gridCol w:w="6580"/>
      </w:tblGrid>
      <w:tr>
        <w:trPr>
          <w:tblHeader/>
        </w:trPr>
        <w:tc>
          <w:tcPr>
            <w:tcW w:type="dxa" w:w="108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06/02/2026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sổ nhật ký phát triển</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31/03/2026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1 và mốc 2</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30/04/2026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3 — nhóm vận hành</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1.3</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31/05/2026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4 — mô-đun kế toán</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1.4</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12/06/2026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5 và mốc 6 — hội thoại thông minh và giao diện</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1.5</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12/06/2026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thống kê và danh sách việc còn lại</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1. Tổ chức mã nguồn</w:t>
      </w:r>
    </w:p>
    <w:p>
      <w:pPr>
        <w:spacing w:after="40" w:line="260"/>
        <w:ind w:left="220"/>
      </w:pPr>
      <w:r>
        <w:rPr>
          <w:rFonts w:ascii="Be Vietnam Pro" w:cs="Be Vietnam Pro" w:eastAsia="Be Vietnam Pro" w:hAnsi="Be Vietnam Pro"/>
          <w:color w:val="4A5551"/>
          <w:sz w:val="19"/>
          <w:szCs w:val="19"/>
        </w:rPr>
        <w:t xml:space="preserve">2. Quy ước lập trình</w:t>
      </w:r>
    </w:p>
    <w:p>
      <w:pPr>
        <w:spacing w:after="40" w:line="260"/>
        <w:ind w:left="220"/>
      </w:pPr>
      <w:r>
        <w:rPr>
          <w:rFonts w:ascii="Be Vietnam Pro" w:cs="Be Vietnam Pro" w:eastAsia="Be Vietnam Pro" w:hAnsi="Be Vietnam Pro"/>
          <w:color w:val="4A5551"/>
          <w:sz w:val="19"/>
          <w:szCs w:val="19"/>
        </w:rPr>
        <w:t xml:space="preserve">3. Thống kê khối lượng</w:t>
      </w:r>
    </w:p>
    <w:p>
      <w:pPr>
        <w:spacing w:after="40" w:line="260"/>
        <w:ind w:left="220"/>
      </w:pPr>
      <w:r>
        <w:rPr>
          <w:rFonts w:ascii="Be Vietnam Pro" w:cs="Be Vietnam Pro" w:eastAsia="Be Vietnam Pro" w:hAnsi="Be Vietnam Pro"/>
          <w:color w:val="4A5551"/>
          <w:sz w:val="19"/>
          <w:szCs w:val="19"/>
        </w:rPr>
        <w:t xml:space="preserve">4. Nhật ký phát triển</w:t>
      </w:r>
    </w:p>
    <w:p>
      <w:pPr>
        <w:spacing w:after="40" w:line="260"/>
        <w:ind w:left="220"/>
      </w:pPr>
      <w:r>
        <w:rPr>
          <w:rFonts w:ascii="Be Vietnam Pro" w:cs="Be Vietnam Pro" w:eastAsia="Be Vietnam Pro" w:hAnsi="Be Vietnam Pro"/>
          <w:color w:val="4A5551"/>
          <w:sz w:val="19"/>
          <w:szCs w:val="19"/>
        </w:rPr>
        <w:t xml:space="preserve">5. Bằng chứng công đoạn kiểm thử trong kho mã nguồn</w:t>
      </w:r>
    </w:p>
    <w:p>
      <w:pPr>
        <w:spacing w:after="40" w:line="260"/>
        <w:ind w:left="220"/>
      </w:pPr>
      <w:r>
        <w:rPr>
          <w:rFonts w:ascii="Be Vietnam Pro" w:cs="Be Vietnam Pro" w:eastAsia="Be Vietnam Pro" w:hAnsi="Be Vietnam Pro"/>
          <w:color w:val="4A5551"/>
          <w:sz w:val="19"/>
          <w:szCs w:val="19"/>
        </w:rPr>
        <w:t xml:space="preserve">6. Việc còn lại</w:t>
      </w:r>
    </w:p>
    <w:p>
      <w:pPr>
        <w:pBdr>
          <w:bottom w:val="single" w:color="CFE3D8" w:sz="4" w:space="4"/>
        </w:pBdr>
        <w:spacing w:after="2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AI đa kênh BioBot — Bioscope Assistants</w:t>
      </w: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Đội thực hiện.</w:t>
            </w:r>
            <w:r>
              <w:rPr>
                <w:rFonts w:ascii="Be Vietnam Pro" w:cs="Be Vietnam Pro" w:eastAsia="Be Vietnam Pro" w:hAnsi="Be Vietnam Pro"/>
                <w:color w:val="101814"/>
                <w:sz w:val="20"/>
                <w:szCs w:val="20"/>
              </w:rPr>
              <w:t xml:space="preserve"> Toàn bộ công việc ghi trong nhật ký này do đội ngũ </w:t>
            </w:r>
            <w:r>
              <w:rPr>
                <w:rFonts w:ascii="Be Vietnam Pro" w:cs="Be Vietnam Pro" w:eastAsia="Be Vietnam Pro" w:hAnsi="Be Vietnam Pro"/>
                <w:b/>
                <w:bCs/>
                <w:color w:val="101814"/>
                <w:sz w:val="20"/>
                <w:szCs w:val="20"/>
              </w:rPr>
              <w:t xml:space="preserve">Công ty OPTIMAI</w:t>
            </w:r>
            <w:r>
              <w:rPr>
                <w:rFonts w:ascii="Be Vietnam Pro" w:cs="Be Vietnam Pro" w:eastAsia="Be Vietnam Pro" w:hAnsi="Be Vietnam Pro"/>
                <w:color w:val="101814"/>
                <w:sz w:val="20"/>
                <w:szCs w:val="20"/>
              </w:rPr>
              <w:t xml:space="preserve"> thực hiện. Phân công theo vai trò và công đoạn: </w:t>
            </w:r>
            <w:r>
              <w:rPr>
                <w:rFonts w:ascii="Menlo" w:cs="Menlo" w:eastAsia="Menlo" w:hAnsi="Menlo"/>
                <w:color w:val="101814"/>
                <w:sz w:val="20"/>
                <w:szCs w:val="20"/>
                <w:shd w:fill="F1F5F3" w:color="auto" w:val="clear"/>
              </w:rPr>
              <w:t xml:space="preserve">00-ho-so-chung/00-1-thuyet-minh-nang-luc-va-doi-ngu.md</w:t>
            </w:r>
            <w:r>
              <w:rPr>
                <w:rFonts w:ascii="Be Vietnam Pro" w:cs="Be Vietnam Pro" w:eastAsia="Be Vietnam Pro" w:hAnsi="Be Vietnam Pro"/>
                <w:color w:val="101814"/>
                <w:sz w:val="20"/>
                <w:szCs w:val="20"/>
              </w:rPr>
              <w:t xml:space="preserve"> mục 4.1.</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Tổ chức mã nguồn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BioBot/biobot/</w:t>
            </w:r>
          </w:p>
          <w:p>
            <w:pPr>
              <w:spacing w:after="0" w:line="250"/>
            </w:pPr>
            <w:r>
              <w:rPr>
                <w:rFonts w:ascii="Menlo" w:cs="Menlo" w:eastAsia="Menlo" w:hAnsi="Menlo"/>
                <w:color w:val="101814"/>
                <w:sz w:val="17"/>
                <w:szCs w:val="17"/>
              </w:rPr>
              <w:t xml:space="preserve">├── docker-compose.yml              6 dịch vụ</w:t>
            </w:r>
          </w:p>
          <w:p>
            <w:pPr>
              <w:spacing w:after="0" w:line="250"/>
            </w:pPr>
            <w:r>
              <w:rPr>
                <w:rFonts w:ascii="Menlo" w:cs="Menlo" w:eastAsia="Menlo" w:hAnsi="Menlo"/>
                <w:color w:val="101814"/>
                <w:sz w:val="17"/>
                <w:szCs w:val="17"/>
              </w:rPr>
              <w:t xml:space="preserve">├── n8n-workflows/                  44 quy trình tự động hoá</w:t>
            </w:r>
          </w:p>
          <w:p>
            <w:pPr>
              <w:spacing w:after="0" w:line="250"/>
            </w:pPr>
            <w:r>
              <w:rPr>
                <w:rFonts w:ascii="Menlo" w:cs="Menlo" w:eastAsia="Menlo" w:hAnsi="Menlo"/>
                <w:color w:val="101814"/>
                <w:sz w:val="17"/>
                <w:szCs w:val="17"/>
              </w:rPr>
              <w:t xml:space="preserve">│   ├── WF00–WF09   kênh, phiên, lỗi, an ninh, chuyển người, đệm</w:t>
            </w:r>
          </w:p>
          <w:p>
            <w:pPr>
              <w:spacing w:after="0" w:line="250"/>
            </w:pPr>
            <w:r>
              <w:rPr>
                <w:rFonts w:ascii="Menlo" w:cs="Menlo" w:eastAsia="Menlo" w:hAnsi="Menlo"/>
                <w:color w:val="101814"/>
                <w:sz w:val="17"/>
                <w:szCs w:val="17"/>
              </w:rPr>
              <w:t xml:space="preserve">│   ├── WF10–WF14   dây chuyền tri thức</w:t>
            </w:r>
          </w:p>
          <w:p>
            <w:pPr>
              <w:spacing w:after="0" w:line="250"/>
            </w:pPr>
            <w:r>
              <w:rPr>
                <w:rFonts w:ascii="Menlo" w:cs="Menlo" w:eastAsia="Menlo" w:hAnsi="Menlo"/>
                <w:color w:val="101814"/>
                <w:sz w:val="17"/>
                <w:szCs w:val="17"/>
              </w:rPr>
              <w:t xml:space="preserve">│   ├── WF20–WF23   phân loại ý định, truy hồi, đọc ảnh, soạn trả lời</w:t>
            </w:r>
          </w:p>
          <w:p>
            <w:pPr>
              <w:spacing w:after="0" w:line="250"/>
            </w:pPr>
            <w:r>
              <w:rPr>
                <w:rFonts w:ascii="Menlo" w:cs="Menlo" w:eastAsia="Menlo" w:hAnsi="Menlo"/>
                <w:color w:val="101814"/>
                <w:sz w:val="17"/>
                <w:szCs w:val="17"/>
              </w:rPr>
              <w:t xml:space="preserve">│   ├── WF30–WF33   nghiệp vụ</w:t>
            </w:r>
          </w:p>
          <w:p>
            <w:pPr>
              <w:spacing w:after="0" w:line="250"/>
            </w:pPr>
            <w:r>
              <w:rPr>
                <w:rFonts w:ascii="Menlo" w:cs="Menlo" w:eastAsia="Menlo" w:hAnsi="Menlo"/>
                <w:color w:val="101814"/>
                <w:sz w:val="17"/>
                <w:szCs w:val="17"/>
              </w:rPr>
              <w:t xml:space="preserve">│   ├── WF40–WF41   thông báo, phê duyệt</w:t>
            </w:r>
          </w:p>
          <w:p>
            <w:pPr>
              <w:spacing w:after="0" w:line="250"/>
            </w:pPr>
            <w:r>
              <w:rPr>
                <w:rFonts w:ascii="Menlo" w:cs="Menlo" w:eastAsia="Menlo" w:hAnsi="Menlo"/>
                <w:color w:val="101814"/>
                <w:sz w:val="17"/>
                <w:szCs w:val="17"/>
              </w:rPr>
              <w:t xml:space="preserve">│   ├── WF50–WF54   vận hành</w:t>
            </w:r>
          </w:p>
          <w:p>
            <w:pPr>
              <w:spacing w:after="0" w:line="250"/>
            </w:pPr>
            <w:r>
              <w:rPr>
                <w:rFonts w:ascii="Menlo" w:cs="Menlo" w:eastAsia="Menlo" w:hAnsi="Menlo"/>
                <w:color w:val="101814"/>
                <w:sz w:val="17"/>
                <w:szCs w:val="17"/>
              </w:rPr>
              <w:t xml:space="preserve">│   ├── WF60–WF62   kênh nhắn tin</w:t>
            </w:r>
          </w:p>
          <w:p>
            <w:pPr>
              <w:spacing w:after="0" w:line="250"/>
            </w:pPr>
            <w:r>
              <w:rPr>
                <w:rFonts w:ascii="Menlo" w:cs="Menlo" w:eastAsia="Menlo" w:hAnsi="Menlo"/>
                <w:color w:val="101814"/>
                <w:sz w:val="17"/>
                <w:szCs w:val="17"/>
              </w:rPr>
              <w:t xml:space="preserve">│   └── WF99        cổng chat web</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postgres/init/                  30 bảng</w:t>
            </w:r>
          </w:p>
          <w:p>
            <w:pPr>
              <w:spacing w:after="0" w:line="250"/>
            </w:pPr>
            <w:r>
              <w:rPr>
                <w:rFonts w:ascii="Menlo" w:cs="Menlo" w:eastAsia="Menlo" w:hAnsi="Menlo"/>
                <w:color w:val="101814"/>
                <w:sz w:val="17"/>
                <w:szCs w:val="17"/>
              </w:rPr>
              <w:t xml:space="preserve">├── qdrant/                         cấu hình kho vectơ</w:t>
            </w:r>
          </w:p>
          <w:p>
            <w:pPr>
              <w:spacing w:after="0" w:line="250"/>
            </w:pPr>
            <w:r>
              <w:rPr>
                <w:rFonts w:ascii="Menlo" w:cs="Menlo" w:eastAsia="Menlo" w:hAnsi="Menlo"/>
                <w:color w:val="101814"/>
                <w:sz w:val="17"/>
                <w:szCs w:val="17"/>
              </w:rPr>
              <w:t xml:space="preserve">├── redis/                          cấu hình bộ nhớ đệm</w:t>
            </w:r>
          </w:p>
          <w:p>
            <w:pPr>
              <w:spacing w:after="0" w:line="250"/>
            </w:pPr>
            <w:r>
              <w:rPr>
                <w:rFonts w:ascii="Menlo" w:cs="Menlo" w:eastAsia="Menlo" w:hAnsi="Menlo"/>
                <w:color w:val="101814"/>
                <w:sz w:val="17"/>
                <w:szCs w:val="17"/>
              </w:rPr>
              <w:t xml:space="preserve">├── scripts/  sql/  tests/          tiện ích, kịch bản, kiểm thử</w:t>
            </w:r>
          </w:p>
          <w:p>
            <w:pPr>
              <w:spacing w:after="0" w:line="250"/>
            </w:pPr>
            <w:r>
              <w:rPr>
                <w:rFonts w:ascii="Menlo" w:cs="Menlo" w:eastAsia="Menlo" w:hAnsi="Menlo"/>
                <w:color w:val="101814"/>
                <w:sz w:val="17"/>
                <w:szCs w:val="17"/>
              </w:rPr>
              <w:t xml:space="preserve">├── docs/                           7.600+ dòng tài liệu kỹ thuật</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bioscope/</w:t>
            </w:r>
          </w:p>
          <w:p>
            <w:pPr>
              <w:spacing w:after="0" w:line="250"/>
            </w:pPr>
            <w:r>
              <w:rPr>
                <w:rFonts w:ascii="Menlo" w:cs="Menlo" w:eastAsia="Menlo" w:hAnsi="Menlo"/>
                <w:color w:val="101814"/>
                <w:sz w:val="17"/>
                <w:szCs w:val="17"/>
              </w:rPr>
              <w:t xml:space="preserve">    ├── backend/                    FastAPI — 20.356 dòng</w:t>
            </w:r>
          </w:p>
          <w:p>
            <w:pPr>
              <w:spacing w:after="0" w:line="250"/>
            </w:pPr>
            <w:r>
              <w:rPr>
                <w:rFonts w:ascii="Menlo" w:cs="Menlo" w:eastAsia="Menlo" w:hAnsi="Menlo"/>
                <w:color w:val="101814"/>
                <w:sz w:val="17"/>
                <w:szCs w:val="17"/>
              </w:rPr>
              <w:t xml:space="preserve">    │   ├── app/api/         11 tệp   5.558 dòng</w:t>
            </w:r>
          </w:p>
          <w:p>
            <w:pPr>
              <w:spacing w:after="0" w:line="250"/>
            </w:pPr>
            <w:r>
              <w:rPr>
                <w:rFonts w:ascii="Menlo" w:cs="Menlo" w:eastAsia="Menlo" w:hAnsi="Menlo"/>
                <w:color w:val="101814"/>
                <w:sz w:val="17"/>
                <w:szCs w:val="17"/>
              </w:rPr>
              <w:t xml:space="preserve">    │   ├── app/services/    53 tệp  12.453 dòng</w:t>
            </w:r>
          </w:p>
          <w:p>
            <w:pPr>
              <w:spacing w:after="0" w:line="250"/>
            </w:pPr>
            <w:r>
              <w:rPr>
                <w:rFonts w:ascii="Menlo" w:cs="Menlo" w:eastAsia="Menlo" w:hAnsi="Menlo"/>
                <w:color w:val="101814"/>
                <w:sz w:val="17"/>
                <w:szCs w:val="17"/>
              </w:rPr>
              <w:t xml:space="preserve">    │   ├── app/models/      16 tệp     614 dòng</w:t>
            </w:r>
          </w:p>
          <w:p>
            <w:pPr>
              <w:spacing w:after="0" w:line="250"/>
            </w:pPr>
            <w:r>
              <w:rPr>
                <w:rFonts w:ascii="Menlo" w:cs="Menlo" w:eastAsia="Menlo" w:hAnsi="Menlo"/>
                <w:color w:val="101814"/>
                <w:sz w:val="17"/>
                <w:szCs w:val="17"/>
              </w:rPr>
              <w:t xml:space="preserve">    │   ├── app/schemas/      7 tệp     400 dòng</w:t>
            </w:r>
          </w:p>
          <w:p>
            <w:pPr>
              <w:spacing w:after="0" w:line="250"/>
            </w:pPr>
            <w:r>
              <w:rPr>
                <w:rFonts w:ascii="Menlo" w:cs="Menlo" w:eastAsia="Menlo" w:hAnsi="Menlo"/>
                <w:color w:val="101814"/>
                <w:sz w:val="17"/>
                <w:szCs w:val="17"/>
              </w:rPr>
              <w:t xml:space="preserve">    │   ├── app/core/         6 tệp     415 dòng</w:t>
            </w:r>
          </w:p>
          <w:p>
            <w:pPr>
              <w:spacing w:after="0" w:line="250"/>
            </w:pPr>
            <w:r>
              <w:rPr>
                <w:rFonts w:ascii="Menlo" w:cs="Menlo" w:eastAsia="Menlo" w:hAnsi="Menlo"/>
                <w:color w:val="101814"/>
                <w:sz w:val="17"/>
                <w:szCs w:val="17"/>
              </w:rPr>
              <w:t xml:space="preserve">    │   ├── app/prompts/      2 tệp     690 dòng</w:t>
            </w:r>
          </w:p>
          <w:p>
            <w:pPr>
              <w:spacing w:after="0" w:line="250"/>
            </w:pPr>
            <w:r>
              <w:rPr>
                <w:rFonts w:ascii="Menlo" w:cs="Menlo" w:eastAsia="Menlo" w:hAnsi="Menlo"/>
                <w:color w:val="101814"/>
                <w:sz w:val="17"/>
                <w:szCs w:val="17"/>
              </w:rPr>
              <w:t xml:space="preserve">    │   └── alembic/                  chuyển đổi cấu trúc</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frontend/                   React + Vite — 9.956 dòng</w:t>
            </w:r>
          </w:p>
          <w:p>
            <w:pPr>
              <w:spacing w:after="0" w:line="250"/>
            </w:pPr>
            <w:r>
              <w:rPr>
                <w:rFonts w:ascii="Menlo" w:cs="Menlo" w:eastAsia="Menlo" w:hAnsi="Menlo"/>
                <w:color w:val="101814"/>
                <w:sz w:val="17"/>
                <w:szCs w:val="17"/>
              </w:rPr>
              <w:t xml:space="preserve">        └── src/</w:t>
            </w:r>
          </w:p>
          <w:p>
            <w:pPr>
              <w:spacing w:after="0" w:line="250"/>
            </w:pPr>
            <w:r>
              <w:rPr>
                <w:rFonts w:ascii="Menlo" w:cs="Menlo" w:eastAsia="Menlo" w:hAnsi="Menlo"/>
                <w:color w:val="101814"/>
                <w:sz w:val="17"/>
                <w:szCs w:val="17"/>
              </w:rPr>
              <w:t xml:space="preserve">            ├── features/     chat · sales · kt · jobs · functions · guide · admin</w:t>
            </w:r>
          </w:p>
          <w:p>
            <w:pPr>
              <w:spacing w:after="0" w:line="250"/>
            </w:pPr>
            <w:r>
              <w:rPr>
                <w:rFonts w:ascii="Menlo" w:cs="Menlo" w:eastAsia="Menlo" w:hAnsi="Menlo"/>
                <w:color w:val="101814"/>
                <w:sz w:val="17"/>
                <w:szCs w:val="17"/>
              </w:rPr>
              <w:t xml:space="preserve">            ├── pages/        màn hình</w:t>
            </w:r>
          </w:p>
          <w:p>
            <w:pPr>
              <w:spacing w:after="0" w:line="250"/>
            </w:pPr>
            <w:r>
              <w:rPr>
                <w:rFonts w:ascii="Menlo" w:cs="Menlo" w:eastAsia="Menlo" w:hAnsi="Menlo"/>
                <w:color w:val="101814"/>
                <w:sz w:val="17"/>
                <w:szCs w:val="17"/>
              </w:rPr>
              <w:t xml:space="preserve">            ├── components/   dùng chung</w:t>
            </w:r>
          </w:p>
          <w:p>
            <w:pPr>
              <w:spacing w:after="0" w:line="250"/>
            </w:pPr>
            <w:r>
              <w:rPr>
                <w:rFonts w:ascii="Menlo" w:cs="Menlo" w:eastAsia="Menlo" w:hAnsi="Menlo"/>
                <w:color w:val="101814"/>
                <w:sz w:val="17"/>
                <w:szCs w:val="17"/>
              </w:rPr>
              <w:t xml:space="preserve">            ├── contexts/     trạng thái toàn cục</w:t>
            </w:r>
          </w:p>
          <w:p>
            <w:pPr>
              <w:spacing w:after="0" w:line="250"/>
            </w:pPr>
            <w:r>
              <w:rPr>
                <w:rFonts w:ascii="Menlo" w:cs="Menlo" w:eastAsia="Menlo" w:hAnsi="Menlo"/>
                <w:color w:val="101814"/>
                <w:sz w:val="17"/>
                <w:szCs w:val="17"/>
              </w:rPr>
              <w:t xml:space="preserve">            ├── hooks/        logic tái dùng</w:t>
            </w:r>
          </w:p>
          <w:p>
            <w:pPr>
              <w:spacing w:after="0" w:line="250"/>
            </w:pPr>
            <w:r>
              <w:rPr>
                <w:rFonts w:ascii="Menlo" w:cs="Menlo" w:eastAsia="Menlo" w:hAnsi="Menlo"/>
                <w:color w:val="101814"/>
                <w:sz w:val="17"/>
                <w:szCs w:val="17"/>
              </w:rPr>
              <w:t xml:space="preserve">            └── services/     gọi giao diện lập trình</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1.1 Bốn tệp lõi của phần trợ lý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60"/>
        <w:gridCol w:w="1000"/>
        <w:gridCol w:w="5400"/>
      </w:tblGrid>
      <w:tr>
        <w:trPr>
          <w:tblHeader/>
        </w:trPr>
        <w:tc>
          <w:tcPr>
            <w:tcW w:type="dxa" w:w="2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Tệp</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Dòng</w:t>
            </w:r>
          </w:p>
        </w:tc>
        <w:tc>
          <w:tcPr>
            <w:tcW w:type="dxa" w:w="54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agent_tools.py</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1.053</w:t>
            </w:r>
          </w:p>
        </w:tc>
        <w:tc>
          <w:tcPr>
            <w:tcW w:type="dxa" w:w="5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 công cụ + bảng phân quyền</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agent_loop.py</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377</w:t>
            </w:r>
          </w:p>
        </w:tc>
        <w:tc>
          <w:tcPr>
            <w:tcW w:type="dxa" w:w="5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Vòng lặp: chọn công cụ → chạy → đọc → trả lời</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agent_heuristics.py</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5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tuyến nhanh, nhận diện câu xác nhận</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pharma_guard.py</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54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chặn dược, viết bằng mã</w:t>
            </w:r>
          </w:p>
        </w:tc>
      </w:tr>
    </w:tbl>
    <w:p>
      <w:pPr>
        <w:spacing w:after="180"/>
      </w:pPr>
    </w:p>
    <w:p>
      <w:pPr>
        <w:spacing w:after="130" w:line="300"/>
      </w:pPr>
      <w:r>
        <w:rPr>
          <w:rFonts w:ascii="Be Vietnam Pro" w:cs="Be Vietnam Pro" w:eastAsia="Be Vietnam Pro" w:hAnsi="Be Vietnam Pro"/>
          <w:b/>
          <w:bCs/>
          <w:color w:val="101814"/>
          <w:sz w:val="21"/>
          <w:szCs w:val="21"/>
        </w:rPr>
        <w:t xml:space="preserve">Bốn tệp này là nơi đặt toàn bộ logic an toàn.</w:t>
      </w:r>
      <w:r>
        <w:rPr>
          <w:rFonts w:ascii="Be Vietnam Pro" w:cs="Be Vietnam Pro" w:eastAsia="Be Vietnam Pro" w:hAnsi="Be Vietnam Pro"/>
          <w:color w:val="101814"/>
          <w:sz w:val="21"/>
          <w:szCs w:val="21"/>
        </w:rPr>
        <w:t xml:space="preserve"> Không có phần nào của bốn tệp này nằm trong quy trình tự động hoá — đó là quyết định kiến trúc ở </w:t>
      </w:r>
      <w:r>
        <w:rPr>
          <w:rFonts w:ascii="Menlo" w:cs="Menlo" w:eastAsia="Menlo" w:hAnsi="Menlo"/>
          <w:color w:val="036F3D"/>
          <w:sz w:val="19"/>
          <w:szCs w:val="19"/>
          <w:shd w:fill="F1F5F3" w:color="auto" w:val="clear"/>
        </w:rPr>
        <w:t xml:space="preserve">DA3-03</w:t>
      </w:r>
      <w:r>
        <w:rPr>
          <w:rFonts w:ascii="Be Vietnam Pro" w:cs="Be Vietnam Pro" w:eastAsia="Be Vietnam Pro" w:hAnsi="Be Vietnam Pro"/>
          <w:color w:val="101814"/>
          <w:sz w:val="21"/>
          <w:szCs w:val="21"/>
        </w:rPr>
        <w:t xml:space="preserve"> mục 1.2: </w:t>
      </w:r>
      <w:r>
        <w:rPr>
          <w:rFonts w:ascii="Be Vietnam Pro" w:cs="Be Vietnam Pro" w:eastAsia="Be Vietnam Pro" w:hAnsi="Be Vietnam Pro"/>
          <w:b/>
          <w:bCs/>
          <w:color w:val="101814"/>
          <w:sz w:val="21"/>
          <w:szCs w:val="21"/>
        </w:rPr>
        <w:t xml:space="preserve">thứ sửa được trên giao diện thì có ngày bị sửa nhầm</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1.2 Quy tắc phân chia giữa quy trình và mã</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017"/>
        <w:gridCol w:w="3343"/>
      </w:tblGrid>
      <w:tr>
        <w:trPr>
          <w:tblHeader/>
        </w:trPr>
        <w:tc>
          <w:tcPr>
            <w:tcW w:type="dxa" w:w="601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Đặt vào quy trình</w:t>
            </w:r>
          </w:p>
        </w:tc>
        <w:tc>
          <w:tcPr>
            <w:tcW w:type="dxa" w:w="334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Đặt vào mã</w:t>
            </w:r>
          </w:p>
        </w:tc>
      </w:tr>
      <w:tr>
        <w:trPr>
          <w:tblHeader w:val="false"/>
        </w:trPr>
        <w:tc>
          <w:tcPr>
            <w:tcW w:type="dxa" w:w="60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tuyến sự kiện các kênh</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Vòng lặp trợ lý</w:t>
            </w:r>
          </w:p>
        </w:tc>
      </w:tr>
      <w:tr>
        <w:trPr>
          <w:tblHeader w:val="false"/>
        </w:trPr>
        <w:tc>
          <w:tcPr>
            <w:tcW w:type="dxa" w:w="60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Dây chuyền nạp tri thức</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 công cụ</w:t>
            </w:r>
          </w:p>
        </w:tc>
      </w:tr>
      <w:tr>
        <w:trPr>
          <w:tblHeader w:val="false"/>
        </w:trPr>
        <w:tc>
          <w:tcPr>
            <w:tcW w:type="dxa" w:w="60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Nghiệp vụ nhiều bước</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Phân quyền</w:t>
            </w:r>
          </w:p>
        </w:tc>
      </w:tr>
      <w:tr>
        <w:trPr>
          <w:tblHeader w:val="false"/>
        </w:trPr>
        <w:tc>
          <w:tcPr>
            <w:tcW w:type="dxa" w:w="60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báo, cảnh báo</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Chốt chặn dược</w:t>
            </w:r>
          </w:p>
        </w:tc>
      </w:tr>
      <w:tr>
        <w:trPr>
          <w:tblHeader w:val="false"/>
        </w:trPr>
        <w:tc>
          <w:tcPr>
            <w:tcW w:type="dxa" w:w="60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sức khoẻ, sao lưu</w:t>
            </w:r>
          </w:p>
        </w:tc>
        <w:tc>
          <w:tcPr>
            <w:tcW w:type="dxa" w:w="3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lý phiên</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Quy ước lập trình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837"/>
        <w:gridCol w:w="3523"/>
      </w:tblGrid>
      <w:tr>
        <w:trPr>
          <w:tblHeader/>
        </w:trPr>
        <w:tc>
          <w:tcPr>
            <w:tcW w:type="dxa" w:w="583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ước</w:t>
            </w:r>
          </w:p>
        </w:tc>
        <w:tc>
          <w:tcPr>
            <w:tcW w:type="dxa" w:w="35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58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Chú thích tiếng Việt, giải thích "vì sao"</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đọc mã là người Việt</w:t>
            </w:r>
          </w:p>
        </w:tc>
      </w:tr>
      <w:tr>
        <w:trPr>
          <w:tblHeader w:val="false"/>
        </w:trPr>
        <w:tc>
          <w:tcPr>
            <w:tcW w:type="dxa" w:w="583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Mọi cơ chế an toàn nằm trong mã, không nằm trong quy trình</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sửa được trên giao diện</w:t>
            </w:r>
          </w:p>
        </w:tc>
      </w:tr>
      <w:tr>
        <w:trPr>
          <w:tblHeader w:val="false"/>
        </w:trPr>
        <w:tc>
          <w:tcPr>
            <w:tcW w:type="dxa" w:w="583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Mọi lượt gọi mô hình đều ghi nhật ký</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vết, đo chi phí, đo tốc độ</w:t>
            </w:r>
          </w:p>
        </w:tc>
      </w:tr>
      <w:tr>
        <w:trPr>
          <w:tblHeader w:val="false"/>
        </w:trPr>
        <w:tc>
          <w:tcPr>
            <w:tcW w:type="dxa" w:w="58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Bí mật đặt ở biến môi trường</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 có thể bị sao chép</w:t>
            </w:r>
          </w:p>
        </w:tc>
      </w:tr>
      <w:tr>
        <w:trPr>
          <w:tblHeader w:val="false"/>
        </w:trPr>
        <w:tc>
          <w:tcPr>
            <w:tcW w:type="dxa" w:w="58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xuất ra tệp và lưu trong kho mã nguồn</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lịch sử thay đổi, khôi phục được</w:t>
            </w:r>
          </w:p>
        </w:tc>
      </w:tr>
      <w:tr>
        <w:trPr>
          <w:tblHeader w:val="false"/>
        </w:trPr>
        <w:tc>
          <w:tcPr>
            <w:tcW w:type="dxa" w:w="583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Hằng số quan trọng kèm chú thích lý do</w:t>
            </w:r>
          </w:p>
        </w:tc>
        <w:tc>
          <w:tcPr>
            <w:tcW w:type="dxa" w:w="35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ví dụ ở mục 4, mốc 5</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Thống kê khối lượng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680"/>
        <w:gridCol w:w="3600"/>
        <w:gridCol w:w="2160"/>
        <w:gridCol w:w="1920"/>
      </w:tblGrid>
      <w:tr>
        <w:trPr>
          <w:tblHeader/>
        </w:trPr>
        <w:tc>
          <w:tcPr>
            <w:tcW w:type="dxa" w:w="1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Tháng</w:t>
            </w:r>
          </w:p>
        </w:tc>
        <w:tc>
          <w:tcPr>
            <w:tcW w:type="dxa" w:w="3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lần ghi nhận</w:t>
            </w:r>
          </w:p>
        </w:tc>
        <w:tc>
          <w:tcPr>
            <w:tcW w:type="dxa" w:w="2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Dòng thêm</w:t>
            </w:r>
          </w:p>
        </w:tc>
        <w:tc>
          <w:tcPr>
            <w:tcW w:type="dxa" w:w="19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Dòng xoá</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3.490</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85</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13.494</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1.199</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04/2026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12.225</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4.497</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05/2026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11.629</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131</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98.008</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13.985</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Tổng</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163</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138.846</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19.780</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Đọc bảng này thế nào</w:t>
      </w:r>
    </w:p>
    <w:p>
      <w:pPr>
        <w:spacing w:after="130" w:line="300"/>
      </w:pPr>
      <w:r>
        <w:rPr>
          <w:rFonts w:ascii="Be Vietnam Pro" w:cs="Be Vietnam Pro" w:eastAsia="Be Vietnam Pro" w:hAnsi="Be Vietnam Pro"/>
          <w:color w:val="101814"/>
          <w:sz w:val="21"/>
          <w:szCs w:val="21"/>
        </w:rPr>
        <w:t xml:space="preserve">Phân bố rất lệch: bốn tháng đầu 32 lần ghi nhận, tháng cuối 131 lần. Nhưng </w:t>
      </w:r>
      <w:r>
        <w:rPr>
          <w:rFonts w:ascii="Be Vietnam Pro" w:cs="Be Vietnam Pro" w:eastAsia="Be Vietnam Pro" w:hAnsi="Be Vietnam Pro"/>
          <w:b/>
          <w:bCs/>
          <w:color w:val="101814"/>
          <w:sz w:val="21"/>
          <w:szCs w:val="21"/>
        </w:rPr>
        <w:t xml:space="preserve">dòng mã thay đổi</w:t>
      </w:r>
      <w:r>
        <w:rPr>
          <w:rFonts w:ascii="Be Vietnam Pro" w:cs="Be Vietnam Pro" w:eastAsia="Be Vietnam Pro" w:hAnsi="Be Vietnam Pro"/>
          <w:color w:val="101814"/>
          <w:sz w:val="21"/>
          <w:szCs w:val="21"/>
        </w:rPr>
        <w:t xml:space="preserve"> thì trải đều hơn — tháng 3, 4, 5 mỗi tháng vẫn thêm 11–13 nghìn dòng.</w:t>
      </w:r>
    </w:p>
    <w:p>
      <w:pPr>
        <w:spacing w:after="130" w:line="300"/>
      </w:pPr>
      <w:r>
        <w:rPr>
          <w:rFonts w:ascii="Be Vietnam Pro" w:cs="Be Vietnam Pro" w:eastAsia="Be Vietnam Pro" w:hAnsi="Be Vietnam Pro"/>
          <w:color w:val="101814"/>
          <w:sz w:val="21"/>
          <w:szCs w:val="21"/>
        </w:rPr>
        <w:t xml:space="preserve">Nghĩa là: bốn tháng đầu làm việc theo </w:t>
      </w:r>
      <w:r>
        <w:rPr>
          <w:rFonts w:ascii="Be Vietnam Pro" w:cs="Be Vietnam Pro" w:eastAsia="Be Vietnam Pro" w:hAnsi="Be Vietnam Pro"/>
          <w:b/>
          <w:bCs/>
          <w:color w:val="101814"/>
          <w:sz w:val="21"/>
          <w:szCs w:val="21"/>
        </w:rPr>
        <w:t xml:space="preserve">khối lớn, ghi nhận thưa</w:t>
      </w:r>
      <w:r>
        <w:rPr>
          <w:rFonts w:ascii="Be Vietnam Pro" w:cs="Be Vietnam Pro" w:eastAsia="Be Vietnam Pro" w:hAnsi="Be Vietnam Pro"/>
          <w:color w:val="101814"/>
          <w:sz w:val="21"/>
          <w:szCs w:val="21"/>
        </w:rPr>
        <w:t xml:space="preserve">; tháng 6 làm việc theo </w:t>
      </w:r>
      <w:r>
        <w:rPr>
          <w:rFonts w:ascii="Be Vietnam Pro" w:cs="Be Vietnam Pro" w:eastAsia="Be Vietnam Pro" w:hAnsi="Be Vietnam Pro"/>
          <w:b/>
          <w:bCs/>
          <w:color w:val="101814"/>
          <w:sz w:val="21"/>
          <w:szCs w:val="21"/>
        </w:rPr>
        <w:t xml:space="preserve">bước nhỏ, ghi nhận dày</w:t>
      </w:r>
      <w:r>
        <w:rPr>
          <w:rFonts w:ascii="Be Vietnam Pro" w:cs="Be Vietnam Pro" w:eastAsia="Be Vietnam Pro" w:hAnsi="Be Vietnam Pro"/>
          <w:color w:val="101814"/>
          <w:sz w:val="21"/>
          <w:szCs w:val="21"/>
        </w:rPr>
        <w:t xml:space="preserve">. Đây là dấu hiệu chuyển từ giai đoạn dựng nền sang giai đoạn hoàn thiện và sửa lỗi — đúng với thực tế: tháng 6 là tháng đưa vào vận hành.</w:t>
      </w:r>
    </w:p>
    <w:p>
      <w:pPr>
        <w:pStyle w:val="Heading2"/>
        <w:spacing w:after="120" w:before="280"/>
      </w:pPr>
      <w:r>
        <w:rPr>
          <w:rFonts w:ascii="Be Vietnam Pro" w:cs="Be Vietnam Pro" w:eastAsia="Be Vietnam Pro" w:hAnsi="Be Vietnam Pro"/>
          <w:b/>
          <w:bCs/>
          <w:color w:val="008E4D"/>
          <w:sz w:val="24"/>
          <w:szCs w:val="24"/>
        </w:rPr>
        <w:t xml:space="preserve">Ghi chú trung thực về chất lượng nhật ký</w:t>
      </w:r>
    </w:p>
    <w:p>
      <w:pPr>
        <w:spacing w:after="130" w:line="300"/>
      </w:pPr>
      <w:r>
        <w:rPr>
          <w:rFonts w:ascii="Be Vietnam Pro" w:cs="Be Vietnam Pro" w:eastAsia="Be Vietnam Pro" w:hAnsi="Be Vietnam Pro"/>
          <w:color w:val="101814"/>
          <w:sz w:val="21"/>
          <w:szCs w:val="21"/>
        </w:rPr>
        <w:t xml:space="preserve">Mô tả thay đổi trong kho mã nguồn của DA3 </w:t>
      </w:r>
      <w:r>
        <w:rPr>
          <w:rFonts w:ascii="Be Vietnam Pro" w:cs="Be Vietnam Pro" w:eastAsia="Be Vietnam Pro" w:hAnsi="Be Vietnam Pro"/>
          <w:b/>
          <w:bCs/>
          <w:color w:val="101814"/>
          <w:sz w:val="21"/>
          <w:szCs w:val="21"/>
        </w:rPr>
        <w:t xml:space="preserve">rất sơ sài</w:t>
      </w:r>
      <w:r>
        <w:rPr>
          <w:rFonts w:ascii="Be Vietnam Pro" w:cs="Be Vietnam Pro" w:eastAsia="Be Vietnam Pro" w:hAnsi="Be Vietnam Pro"/>
          <w:color w:val="101814"/>
          <w:sz w:val="21"/>
          <w:szCs w:val="21"/>
        </w:rPr>
        <w:t xml:space="preserve"> — phần lớn là </w:t>
      </w:r>
      <w:r>
        <w:rPr>
          <w:rFonts w:ascii="Menlo" w:cs="Menlo" w:eastAsia="Menlo" w:hAnsi="Menlo"/>
          <w:color w:val="036F3D"/>
          <w:sz w:val="19"/>
          <w:szCs w:val="19"/>
          <w:shd w:fill="F1F5F3" w:color="auto" w:val="clear"/>
        </w:rPr>
        <w:t xml:space="preserve">up</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update</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update code n8n</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fix frontend</w:t>
      </w:r>
      <w:r>
        <w:rPr>
          <w:rFonts w:ascii="Be Vietnam Pro" w:cs="Be Vietnam Pro" w:eastAsia="Be Vietnam Pro" w:hAnsi="Be Vietnam Pro"/>
          <w:color w:val="101814"/>
          <w:sz w:val="21"/>
          <w:szCs w:val="21"/>
        </w:rPr>
        <w:t xml:space="preserve">. Đây là thực tế, không che giấu.</w:t>
      </w:r>
    </w:p>
    <w:p>
      <w:pPr>
        <w:spacing w:after="130" w:line="300"/>
      </w:pPr>
      <w:r>
        <w:rPr>
          <w:rFonts w:ascii="Be Vietnam Pro" w:cs="Be Vietnam Pro" w:eastAsia="Be Vietnam Pro" w:hAnsi="Be Vietnam Pro"/>
          <w:color w:val="101814"/>
          <w:sz w:val="21"/>
          <w:szCs w:val="21"/>
        </w:rPr>
        <w:t xml:space="preserve">Bù lại, DA3 có thứ mà DA1 và DA2 không có ở giai đoạn đầu: </w:t>
      </w:r>
      <w:r>
        <w:rPr>
          <w:rFonts w:ascii="Be Vietnam Pro" w:cs="Be Vietnam Pro" w:eastAsia="Be Vietnam Pro" w:hAnsi="Be Vietnam Pro"/>
          <w:b/>
          <w:bCs/>
          <w:color w:val="101814"/>
          <w:sz w:val="21"/>
          <w:szCs w:val="21"/>
        </w:rPr>
        <w:t xml:space="preserve">hơn 7.600 dòng tài liệu kỹ thuật viết ngay trong quá trình phát triển</w:t>
      </w:r>
      <w:r>
        <w:rPr>
          <w:rFonts w:ascii="Be Vietnam Pro" w:cs="Be Vietnam Pro" w:eastAsia="Be Vietnam Pro" w:hAnsi="Be Vietnam Pro"/>
          <w:color w:val="101814"/>
          <w:sz w:val="21"/>
          <w:szCs w:val="21"/>
        </w:rPr>
        <w:t xml:space="preserve">, nằm trong kho mã nguồn và có mốc thời gian. Đặc tả yêu cầu 1.566 dòng, hướng dẫn quy trình 4.468 dòng, cùng năm tài liệu hướng dẫn khác.</w:t>
      </w:r>
    </w:p>
    <w:p>
      <w:pPr>
        <w:spacing w:after="130" w:line="300"/>
      </w:pPr>
      <w:r>
        <w:rPr>
          <w:rFonts w:ascii="Be Vietnam Pro" w:cs="Be Vietnam Pro" w:eastAsia="Be Vietnam Pro" w:hAnsi="Be Vietnam Pro"/>
          <w:color w:val="101814"/>
          <w:sz w:val="21"/>
          <w:szCs w:val="21"/>
        </w:rPr>
        <w:t xml:space="preserve">Nói cách khác: đội </w:t>
      </w:r>
      <w:r>
        <w:rPr>
          <w:rFonts w:ascii="Be Vietnam Pro" w:cs="Be Vietnam Pro" w:eastAsia="Be Vietnam Pro" w:hAnsi="Be Vietnam Pro"/>
          <w:b/>
          <w:bCs/>
          <w:color w:val="101814"/>
          <w:sz w:val="21"/>
          <w:szCs w:val="21"/>
        </w:rPr>
        <w:t xml:space="preserve">có ghi chép, chỉ là ghi vào tài liệu chứ không ghi vào mô tả thay đổi</w:t>
      </w:r>
      <w:r>
        <w:rPr>
          <w:rFonts w:ascii="Be Vietnam Pro" w:cs="Be Vietnam Pro" w:eastAsia="Be Vietnam Pro" w:hAnsi="Be Vietnam Pro"/>
          <w:color w:val="101814"/>
          <w:sz w:val="21"/>
          <w:szCs w:val="21"/>
        </w:rPr>
        <w:t xml:space="preserve">. Kinh nghiệm từ DA3 dẫn tới việc siết quy ước mô tả thay đổi ở DA1 từ 09/07/2026 — thấy rõ trong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3 và </w:t>
      </w:r>
      <w:r>
        <w:rPr>
          <w:rFonts w:ascii="Menlo" w:cs="Menlo" w:eastAsia="Menlo" w:hAnsi="Menlo"/>
          <w:color w:val="036F3D"/>
          <w:sz w:val="19"/>
          <w:szCs w:val="19"/>
          <w:shd w:fill="F1F5F3" w:color="auto" w:val="clear"/>
        </w:rPr>
        <w:t xml:space="preserve">DA1-06</w:t>
      </w:r>
      <w:r>
        <w:rPr>
          <w:rFonts w:ascii="Be Vietnam Pro" w:cs="Be Vietnam Pro" w:eastAsia="Be Vietnam Pro" w:hAnsi="Be Vietnam Pro"/>
          <w:color w:val="101814"/>
          <w:sz w:val="21"/>
          <w:szCs w:val="21"/>
        </w:rPr>
        <w:t xml:space="preserve"> mốc 1.</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Nhật ký phát triển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1 — Dựng nền và kênh đầu tiên (02/2026)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hạ tầng chạy được, một kênh nhận và trả lời được tin.</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Dựng cấu hình sáu dịch vụ</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18 bảng nền tảng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Kết nối kho vectơ và bộ nhớ đệm</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Kênh Zalo</w:t>
      </w:r>
      <w:r>
        <w:rPr>
          <w:rFonts w:ascii="Be Vietnam Pro" w:cs="Be Vietnam Pro" w:eastAsia="Be Vietnam Pro" w:hAnsi="Be Vietnam Pro"/>
          <w:color w:val="101814"/>
          <w:sz w:val="21"/>
          <w:szCs w:val="21"/>
        </w:rPr>
        <w:t xml:space="preserve">: xác thực, webhook, xử lý tin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Quản lý khoá truy cập, </w:t>
      </w:r>
      <w:r>
        <w:rPr>
          <w:rFonts w:ascii="Be Vietnam Pro" w:cs="Be Vietnam Pro" w:eastAsia="Be Vietnam Pro" w:hAnsi="Be Vietnam Pro"/>
          <w:b/>
          <w:bCs/>
          <w:color w:val="101814"/>
          <w:sz w:val="21"/>
          <w:szCs w:val="21"/>
        </w:rPr>
        <w:t xml:space="preserve">có cơ chế khoá chống làm mới đồng thời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Bộ xử lý kênh chung — khung dùng chung ngay từ kênh đầu tiên</w:t>
      </w:r>
    </w:p>
    <w:p>
      <w:pPr>
        <w:spacing w:after="100"/>
      </w:pPr>
    </w:p>
    <w:p>
      <w:pPr>
        <w:spacing w:after="130" w:line="300"/>
      </w:pPr>
      <w:r>
        <w:rPr>
          <w:rFonts w:ascii="Be Vietnam Pro" w:cs="Be Vietnam Pro" w:eastAsia="Be Vietnam Pro" w:hAnsi="Be Vietnam Pro"/>
          <w:b/>
          <w:bCs/>
          <w:color w:val="101814"/>
          <w:sz w:val="21"/>
          <w:szCs w:val="21"/>
        </w:rPr>
        <w:t xml:space="preserve">Quyết định đáng ghi: dựng bộ xử lý chung ngay từ kênh đầu tiên.</w:t>
      </w:r>
    </w:p>
    <w:p>
      <w:pPr>
        <w:spacing w:after="130" w:line="300"/>
      </w:pPr>
      <w:r>
        <w:rPr>
          <w:rFonts w:ascii="Be Vietnam Pro" w:cs="Be Vietnam Pro" w:eastAsia="Be Vietnam Pro" w:hAnsi="Be Vietnam Pro"/>
          <w:color w:val="101814"/>
          <w:sz w:val="21"/>
          <w:szCs w:val="21"/>
        </w:rPr>
        <w:t xml:space="preserve">Thông thường người ta làm xong một kênh rồi mới tách phần chung khi làm kênh thứ hai. Ở đây tách ngay từ đầu, chấp nhận chậm hơn ở kênh đầu.</w:t>
      </w:r>
    </w:p>
    <w:p>
      <w:pPr>
        <w:spacing w:after="130" w:line="300"/>
      </w:pPr>
      <w:r>
        <w:rPr>
          <w:rFonts w:ascii="Be Vietnam Pro" w:cs="Be Vietnam Pro" w:eastAsia="Be Vietnam Pro" w:hAnsi="Be Vietnam Pro"/>
          <w:color w:val="101814"/>
          <w:sz w:val="21"/>
          <w:szCs w:val="21"/>
        </w:rPr>
        <w:t xml:space="preserve">Lý do: đã biết chắc sẽ có sáu kênh. Làm xong một kênh rồi mới tách thì phải viết lại, và trong lúc viết lại dễ bỏ sót quy tắc nghiệp vụ.</w:t>
      </w:r>
    </w:p>
    <w:p>
      <w:pPr>
        <w:spacing w:after="130" w:line="300"/>
      </w:pPr>
      <w:r>
        <w:rPr>
          <w:rFonts w:ascii="Be Vietnam Pro" w:cs="Be Vietnam Pro" w:eastAsia="Be Vietnam Pro" w:hAnsi="Be Vietnam Pro"/>
          <w:b/>
          <w:bCs/>
          <w:color w:val="101814"/>
          <w:sz w:val="21"/>
          <w:szCs w:val="21"/>
        </w:rPr>
        <w:t xml:space="preserve">Cơ chế khoá làm mới khoá truy cập</w:t>
      </w:r>
      <w:r>
        <w:rPr>
          <w:rFonts w:ascii="Be Vietnam Pro" w:cs="Be Vietnam Pro" w:eastAsia="Be Vietnam Pro" w:hAnsi="Be Vietnam Pro"/>
          <w:color w:val="101814"/>
          <w:sz w:val="21"/>
          <w:szCs w:val="21"/>
        </w:rPr>
        <w:t xml:space="preserve"> cũng dựng ngay từ mốc này, không đợi tới lúc gặp sự cố. Đây là loại lỗi rất khó chẩn đoán khi xảy ra: hai tiến trình cùng làm mới, một cái thành công, cái kia dùng mã đã hết hiệu lực và </w:t>
      </w:r>
      <w:r>
        <w:rPr>
          <w:rFonts w:ascii="Be Vietnam Pro" w:cs="Be Vietnam Pro" w:eastAsia="Be Vietnam Pro" w:hAnsi="Be Vietnam Pro"/>
          <w:b/>
          <w:bCs/>
          <w:color w:val="101814"/>
          <w:sz w:val="21"/>
          <w:szCs w:val="21"/>
        </w:rPr>
        <w:t xml:space="preserve">làm hỏng cả khoá</w:t>
      </w:r>
      <w:r>
        <w:rPr>
          <w:rFonts w:ascii="Be Vietnam Pro" w:cs="Be Vietnam Pro" w:eastAsia="Be Vietnam Pro" w:hAnsi="Be Vietnam Pro"/>
          <w:color w:val="101814"/>
          <w:sz w:val="21"/>
          <w:szCs w:val="21"/>
        </w:rPr>
        <w:t xml:space="preserve"> — kênh chết âm thầm.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2 — Dây chuyền tri thức (03/2026)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nạp được tài liệu công ty vào kho tri thức và tìm được theo ngữ nghĩa.</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Quét kho tài liệu, phát hiện tệp mới và tệp đã sửa</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Bóc tách nội dung nhiều định dạng</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Đọc chữ trong ảnh và tài liệu scan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Cắt đoạn, sinh vectơ, nạp kho</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Điều phối toàn bộ chuỗi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Kiểm chứng dữ liệu đã nạp đúng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Đồng bộ bộ câu hỏi thường gặp</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Bảng trạng thái đồng bộ có mã băm nội dung</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Đệm vectơ đã sinh</w:t>
      </w:r>
    </w:p>
    <w:p>
      <w:pPr>
        <w:spacing w:after="100"/>
      </w:pPr>
    </w:p>
    <w:p>
      <w:pPr>
        <w:spacing w:after="130" w:line="300"/>
      </w:pPr>
      <w:r>
        <w:rPr>
          <w:rFonts w:ascii="Be Vietnam Pro" w:cs="Be Vietnam Pro" w:eastAsia="Be Vietnam Pro" w:hAnsi="Be Vietnam Pro"/>
          <w:b/>
          <w:bCs/>
          <w:color w:val="101814"/>
          <w:sz w:val="21"/>
          <w:szCs w:val="21"/>
        </w:rPr>
        <w:t xml:space="preserve">Hai tối ưu chi phí dựng ngay từ đầu: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72"/>
        <w:gridCol w:w="7488"/>
      </w:tblGrid>
      <w:tr>
        <w:trPr>
          <w:tblHeader/>
        </w:trPr>
        <w:tc>
          <w:tcPr>
            <w:tcW w:type="dxa" w:w="18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Cơ chế</w:t>
            </w:r>
          </w:p>
        </w:tc>
        <w:tc>
          <w:tcPr>
            <w:tcW w:type="dxa" w:w="74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Tiết kiệm gì</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băm nội dung</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tài liệu báo "đã sửa" cả khi chỉ đổi tên hoặc quyền. So mã băm thì biết nội dung </w:t>
            </w:r>
            <w:r>
              <w:rPr>
                <w:rFonts w:ascii="Be Vietnam Pro" w:cs="Be Vietnam Pro" w:eastAsia="Be Vietnam Pro" w:hAnsi="Be Vietnam Pro"/>
                <w:b/>
                <w:bCs/>
                <w:color w:val="101814"/>
                <w:sz w:val="20"/>
                <w:szCs w:val="20"/>
              </w:rPr>
              <w:t xml:space="preserve">thật sự</w:t>
            </w:r>
            <w:r>
              <w:rPr>
                <w:rFonts w:ascii="Be Vietnam Pro" w:cs="Be Vietnam Pro" w:eastAsia="Be Vietnam Pro" w:hAnsi="Be Vietnam Pro"/>
                <w:color w:val="101814"/>
                <w:sz w:val="20"/>
                <w:szCs w:val="20"/>
              </w:rPr>
              <w:t xml:space="preserve"> có đổi không, tránh nạp lại tệp lớn vô ích</w:t>
            </w:r>
          </w:p>
        </w:tc>
      </w:tr>
      <w:tr>
        <w:trPr>
          <w:tblHeader w:val="false"/>
        </w:trPr>
        <w:tc>
          <w:tcPr>
            <w:tcW w:type="dxa" w:w="18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 vectơ</w:t>
            </w:r>
          </w:p>
        </w:tc>
        <w:tc>
          <w:tcPr>
            <w:tcW w:type="dxa" w:w="74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Cùng một đoạn văn bản ở nhiều tài liệu chỉ sinh vectơ một lần</w:t>
            </w:r>
          </w:p>
        </w:tc>
      </w:tr>
    </w:tbl>
    <w:p>
      <w:pPr>
        <w:spacing w:after="180"/>
      </w:pPr>
    </w:p>
    <w:p>
      <w:pPr>
        <w:spacing w:after="130" w:line="300"/>
      </w:pPr>
      <w:r>
        <w:rPr>
          <w:rFonts w:ascii="Be Vietnam Pro" w:cs="Be Vietnam Pro" w:eastAsia="Be Vietnam Pro" w:hAnsi="Be Vietnam Pro"/>
          <w:color w:val="101814"/>
          <w:sz w:val="21"/>
          <w:szCs w:val="21"/>
        </w:rPr>
        <w:t xml:space="preserve">Cả hai đều là quyết định </w:t>
      </w:r>
      <w:r>
        <w:rPr>
          <w:rFonts w:ascii="Be Vietnam Pro" w:cs="Be Vietnam Pro" w:eastAsia="Be Vietnam Pro" w:hAnsi="Be Vietnam Pro"/>
          <w:b/>
          <w:bCs/>
          <w:color w:val="101814"/>
          <w:sz w:val="21"/>
          <w:szCs w:val="21"/>
        </w:rPr>
        <w:t xml:space="preserve">nghĩ trước</w:t>
      </w:r>
      <w:r>
        <w:rPr>
          <w:rFonts w:ascii="Be Vietnam Pro" w:cs="Be Vietnam Pro" w:eastAsia="Be Vietnam Pro" w:hAnsi="Be Vietnam Pro"/>
          <w:color w:val="101814"/>
          <w:sz w:val="21"/>
          <w:szCs w:val="21"/>
        </w:rPr>
        <w:t xml:space="preserve">, không phải vá sau khi thấy hoá đơn cao.</w:t>
      </w:r>
    </w:p>
    <w:p>
      <w:pPr>
        <w:spacing w:after="130" w:line="300"/>
      </w:pPr>
      <w:r>
        <w:rPr>
          <w:rFonts w:ascii="Be Vietnam Pro" w:cs="Be Vietnam Pro" w:eastAsia="Be Vietnam Pro" w:hAnsi="Be Vietnam Pro"/>
          <w:b/>
          <w:bCs/>
          <w:color w:val="101814"/>
          <w:sz w:val="21"/>
          <w:szCs w:val="21"/>
        </w:rPr>
        <w:t xml:space="preserve">Xử lý số chiều vectơ</w:t>
      </w:r>
      <w:r>
        <w:rPr>
          <w:rFonts w:ascii="Be Vietnam Pro" w:cs="Be Vietnam Pro" w:eastAsia="Be Vietnam Pro" w:hAnsi="Be Vietnam Pro"/>
          <w:color w:val="101814"/>
          <w:sz w:val="21"/>
          <w:szCs w:val="21"/>
        </w:rPr>
        <w:t xml:space="preserve"> cũng dựng ở mốc này, với quyết định quan trọng: vectơ ngắn hơn số chiều kho thì </w:t>
      </w:r>
      <w:r>
        <w:rPr>
          <w:rFonts w:ascii="Be Vietnam Pro" w:cs="Be Vietnam Pro" w:eastAsia="Be Vietnam Pro" w:hAnsi="Be Vietnam Pro"/>
          <w:b/>
          <w:bCs/>
          <w:color w:val="101814"/>
          <w:sz w:val="21"/>
          <w:szCs w:val="21"/>
        </w:rPr>
        <w:t xml:space="preserve">báo lỗi</w:t>
      </w:r>
      <w:r>
        <w:rPr>
          <w:rFonts w:ascii="Be Vietnam Pro" w:cs="Be Vietnam Pro" w:eastAsia="Be Vietnam Pro" w:hAnsi="Be Vietnam Pro"/>
          <w:color w:val="101814"/>
          <w:sz w:val="21"/>
          <w:szCs w:val="21"/>
        </w:rPr>
        <w:t xml:space="preserve">, không đệm số 0. Lý do ghi ở </w:t>
      </w:r>
      <w:r>
        <w:rPr>
          <w:rFonts w:ascii="Menlo" w:cs="Menlo" w:eastAsia="Menlo" w:hAnsi="Menlo"/>
          <w:color w:val="036F3D"/>
          <w:sz w:val="19"/>
          <w:szCs w:val="19"/>
          <w:shd w:fill="F1F5F3" w:color="auto" w:val="clear"/>
        </w:rPr>
        <w:t xml:space="preserve">DA3-04</w:t>
      </w:r>
      <w:r>
        <w:rPr>
          <w:rFonts w:ascii="Be Vietnam Pro" w:cs="Be Vietnam Pro" w:eastAsia="Be Vietnam Pro" w:hAnsi="Be Vietnam Pro"/>
          <w:color w:val="101814"/>
          <w:sz w:val="21"/>
          <w:szCs w:val="21"/>
        </w:rPr>
        <w:t xml:space="preserve"> mục 3.3 — thà hỏng to còn hơn hỏng thầm lặng.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3 — Nhóm vận hành (04/2026)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hệ thống chạy được lâu dài mà không cần người canh.</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Kiểm tra sức khoẻ định kỳ</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Cảnh báo lỗi</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Hàng đợi việc chết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Chống xử lý trùng sự kiện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Tự làm mới khoá truy cập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Xử lý lỗi tập trung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Sao lưu tự động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Bộ nhớ đệm thông minh</w:t>
      </w:r>
    </w:p>
    <w:p>
      <w:pPr>
        <w:spacing w:after="100"/>
      </w:pPr>
    </w:p>
    <w:p>
      <w:pPr>
        <w:spacing w:after="130" w:line="300"/>
      </w:pPr>
      <w:r>
        <w:rPr>
          <w:rFonts w:ascii="Be Vietnam Pro" w:cs="Be Vietnam Pro" w:eastAsia="Be Vietnam Pro" w:hAnsi="Be Vietnam Pro"/>
          <w:b/>
          <w:bCs/>
          <w:color w:val="101814"/>
          <w:sz w:val="21"/>
          <w:szCs w:val="21"/>
        </w:rPr>
        <w:t xml:space="preserve">Vì sao làm nhóm này ở giai đoạn giữa, không để cuối.</w:t>
      </w:r>
    </w:p>
    <w:p>
      <w:pPr>
        <w:spacing w:after="130" w:line="300"/>
      </w:pPr>
      <w:r>
        <w:rPr>
          <w:rFonts w:ascii="Be Vietnam Pro" w:cs="Be Vietnam Pro" w:eastAsia="Be Vietnam Pro" w:hAnsi="Be Vietnam Pro"/>
          <w:color w:val="101814"/>
          <w:sz w:val="21"/>
          <w:szCs w:val="21"/>
        </w:rPr>
        <w:t xml:space="preserve">Đây là quyết định khác thường và đáng ghi. Thông thường nhóm vận hành bị đẩy xuống cuối, làm khi "có thời gian" — và thường không bao giờ có thời gian.</w:t>
      </w:r>
    </w:p>
    <w:p>
      <w:pPr>
        <w:spacing w:after="130" w:line="300"/>
      </w:pPr>
      <w:r>
        <w:rPr>
          <w:rFonts w:ascii="Be Vietnam Pro" w:cs="Be Vietnam Pro" w:eastAsia="Be Vietnam Pro" w:hAnsi="Be Vietnam Pro"/>
          <w:color w:val="101814"/>
          <w:sz w:val="21"/>
          <w:szCs w:val="21"/>
        </w:rPr>
        <w:t xml:space="preserve">Làm ở giữa vì: hệ thống lúc này đã bắt đầu có người dùng thử, và mọi sự cố từ đây trở đi đều cần công cụ chẩn đoán. Không có nhật ký lỗi tập trung và cảnh báo thì mỗi lần hỏng phải mò từ đầu.</w:t>
      </w:r>
    </w:p>
    <w:p>
      <w:pPr>
        <w:spacing w:after="130" w:line="300"/>
      </w:pPr>
      <w:r>
        <w:rPr>
          <w:rFonts w:ascii="Be Vietnam Pro" w:cs="Be Vietnam Pro" w:eastAsia="Be Vietnam Pro" w:hAnsi="Be Vietnam Pro"/>
          <w:b/>
          <w:bCs/>
          <w:color w:val="101814"/>
          <w:sz w:val="21"/>
          <w:szCs w:val="21"/>
        </w:rPr>
        <w:t xml:space="preserve">Hàng đợi việc chết là thành phần hay bị bỏ nhất.</w:t>
      </w:r>
      <w:r>
        <w:rPr>
          <w:rFonts w:ascii="Be Vietnam Pro" w:cs="Be Vietnam Pro" w:eastAsia="Be Vietnam Pro" w:hAnsi="Be Vietnam Pro"/>
          <w:color w:val="101814"/>
          <w:sz w:val="21"/>
          <w:szCs w:val="21"/>
        </w:rPr>
        <w:t xml:space="preserve"> Không có nó, một việc lỗi lặp đi lặp lại sẽ chiếm chỗ và chặn mọi việc khác — </w:t>
      </w:r>
      <w:r>
        <w:rPr>
          <w:rFonts w:ascii="Be Vietnam Pro" w:cs="Be Vietnam Pro" w:eastAsia="Be Vietnam Pro" w:hAnsi="Be Vietnam Pro"/>
          <w:b/>
          <w:bCs/>
          <w:color w:val="101814"/>
          <w:sz w:val="21"/>
          <w:szCs w:val="21"/>
        </w:rPr>
        <w:t xml:space="preserve">cả hệ thống đứng vì một tin nhắn hỏng</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4 — Mô-đun kế toán (05/2026)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mở rộng sang miền nghiệp vụ thứ hai.</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12 bảng của mô-đun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Xử lý chứng từ, đọc chứng từ scan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Hội thoại kế toán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Mẫu báo cáo</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Bộ sưu tập vectơ riêng cho tài liệu kế toán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Nhật ký thao tác</w:t>
      </w:r>
    </w:p>
    <w:p>
      <w:pPr>
        <w:spacing w:after="100"/>
      </w:pPr>
    </w:p>
    <w:p>
      <w:pPr>
        <w:spacing w:after="130" w:line="300"/>
      </w:pPr>
      <w:r>
        <w:rPr>
          <w:rFonts w:ascii="Be Vietnam Pro" w:cs="Be Vietnam Pro" w:eastAsia="Be Vietnam Pro" w:hAnsi="Be Vietnam Pro"/>
          <w:b/>
          <w:bCs/>
          <w:color w:val="101814"/>
          <w:sz w:val="21"/>
          <w:szCs w:val="21"/>
        </w:rPr>
        <w:t xml:space="preserve">Mốc này đặt ra bài toán phân quyền.</w:t>
      </w:r>
    </w:p>
    <w:p>
      <w:pPr>
        <w:spacing w:after="130" w:line="300"/>
      </w:pPr>
      <w:r>
        <w:rPr>
          <w:rFonts w:ascii="Be Vietnam Pro" w:cs="Be Vietnam Pro" w:eastAsia="Be Vietnam Pro" w:hAnsi="Be Vietnam Pro"/>
          <w:color w:val="101814"/>
          <w:sz w:val="21"/>
          <w:szCs w:val="21"/>
        </w:rPr>
        <w:t xml:space="preserve">Trước mốc 4, hệ thống chỉ có một miền nghiệp vụ nên không có câu hỏi "ai được xem gì". Từ mốc 4 có hai miền, và dữ liệu tài chính </w:t>
      </w:r>
      <w:r>
        <w:rPr>
          <w:rFonts w:ascii="Be Vietnam Pro" w:cs="Be Vietnam Pro" w:eastAsia="Be Vietnam Pro" w:hAnsi="Be Vietnam Pro"/>
          <w:b/>
          <w:bCs/>
          <w:color w:val="101814"/>
          <w:sz w:val="21"/>
          <w:szCs w:val="21"/>
        </w:rPr>
        <w:t xml:space="preserve">không được lọt sang người không có quyền</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Quyết định: </w:t>
      </w:r>
      <w:r>
        <w:rPr>
          <w:rFonts w:ascii="Be Vietnam Pro" w:cs="Be Vietnam Pro" w:eastAsia="Be Vietnam Pro" w:hAnsi="Be Vietnam Pro"/>
          <w:b/>
          <w:bCs/>
          <w:color w:val="101814"/>
          <w:sz w:val="21"/>
          <w:szCs w:val="21"/>
        </w:rPr>
        <w:t xml:space="preserve">tách ở tầng kho lưu trữ</w:t>
      </w:r>
      <w:r>
        <w:rPr>
          <w:rFonts w:ascii="Be Vietnam Pro" w:cs="Be Vietnam Pro" w:eastAsia="Be Vietnam Pro" w:hAnsi="Be Vietnam Pro"/>
          <w:color w:val="101814"/>
          <w:sz w:val="21"/>
          <w:szCs w:val="21"/>
        </w:rPr>
        <w:t xml:space="preserve">, hai bộ sưu tập vectơ riêng, chứ không chỉ lọc ở tầng truy vấn. Lý do ở </w:t>
      </w:r>
      <w:r>
        <w:rPr>
          <w:rFonts w:ascii="Menlo" w:cs="Menlo" w:eastAsia="Menlo" w:hAnsi="Menlo"/>
          <w:color w:val="036F3D"/>
          <w:sz w:val="19"/>
          <w:szCs w:val="19"/>
          <w:shd w:fill="F1F5F3" w:color="auto" w:val="clear"/>
        </w:rPr>
        <w:t xml:space="preserve">DA3-04</w:t>
      </w:r>
      <w:r>
        <w:rPr>
          <w:rFonts w:ascii="Be Vietnam Pro" w:cs="Be Vietnam Pro" w:eastAsia="Be Vietnam Pro" w:hAnsi="Be Vietnam Pro"/>
          <w:color w:val="101814"/>
          <w:sz w:val="21"/>
          <w:szCs w:val="21"/>
        </w:rPr>
        <w:t xml:space="preserve"> mục 3.1 — phòng thủ nhiều lớp.</w:t>
      </w:r>
    </w:p>
    <w:p>
      <w:pPr>
        <w:spacing w:after="130" w:line="300"/>
      </w:pPr>
      <w:r>
        <w:rPr>
          <w:rFonts w:ascii="Be Vietnam Pro" w:cs="Be Vietnam Pro" w:eastAsia="Be Vietnam Pro" w:hAnsi="Be Vietnam Pro"/>
          <w:color w:val="101814"/>
          <w:sz w:val="21"/>
          <w:szCs w:val="21"/>
        </w:rPr>
        <w:t xml:space="preserve">Quyết định này về sau hoá ra rất đúng: khi mốc 5 dựng trợ lý có công cụ, việc dữ liệu đã tách sẵn ở tầng kho làm cho phân quyền công cụ trở nên sạch sẽ.</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5 — Hội thoại thông minh (06/2026)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chuyển từ hỏi-đáp một lượt sang trợ lý tự chọn công cụ.</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Vòng lặp trợ lý</w:t>
      </w:r>
      <w:r>
        <w:rPr>
          <w:rFonts w:ascii="Be Vietnam Pro" w:cs="Be Vietnam Pro" w:eastAsia="Be Vietnam Pro" w:hAnsi="Be Vietnam Pro"/>
          <w:color w:val="101814"/>
          <w:sz w:val="21"/>
          <w:szCs w:val="21"/>
        </w:rPr>
        <w:t xml:space="preserve"> với gọi công cụ</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14 công cụ</w:t>
      </w:r>
      <w:r>
        <w:rPr>
          <w:rFonts w:ascii="Be Vietnam Pro" w:cs="Be Vietnam Pro" w:eastAsia="Be Vietnam Pro" w:hAnsi="Be Vietnam Pro"/>
          <w:color w:val="101814"/>
          <w:sz w:val="21"/>
          <w:szCs w:val="21"/>
        </w:rPr>
        <w:t xml:space="preserve"> tra dữ liệu</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Bảng phân quyền công cụ theo vai trò</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Chốt chặn dược viết bằng mã</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Định tuyến nhanh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Phân loại ý định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Trả lời theo dòng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Ngữ cảnh hội thoại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Chuyển người thật</w:t>
      </w:r>
    </w:p>
    <w:p>
      <w:pPr>
        <w:spacing w:after="100"/>
      </w:pPr>
    </w:p>
    <w:p>
      <w:pPr>
        <w:spacing w:after="130" w:line="300"/>
      </w:pPr>
      <w:r>
        <w:rPr>
          <w:rFonts w:ascii="Be Vietnam Pro" w:cs="Be Vietnam Pro" w:eastAsia="Be Vietnam Pro" w:hAnsi="Be Vietnam Pro"/>
          <w:b/>
          <w:bCs/>
          <w:color w:val="101814"/>
          <w:sz w:val="21"/>
          <w:szCs w:val="21"/>
        </w:rPr>
        <w:t xml:space="preserve">Đây là mốc quan trọng nhất của dự án.</w:t>
      </w:r>
      <w:r>
        <w:rPr>
          <w:rFonts w:ascii="Be Vietnam Pro" w:cs="Be Vietnam Pro" w:eastAsia="Be Vietnam Pro" w:hAnsi="Be Vietnam Pro"/>
          <w:color w:val="101814"/>
          <w:sz w:val="21"/>
          <w:szCs w:val="21"/>
        </w:rPr>
        <w:t xml:space="preserve"> Ba thành phần an toàn ra đời cùng lúc với năng lực mới — không phải bổ sung sau.</w:t>
      </w:r>
    </w:p>
    <w:p>
      <w:pPr>
        <w:pStyle w:val="Heading3"/>
        <w:spacing w:after="100" w:before="220"/>
      </w:pPr>
      <w:r>
        <w:rPr>
          <w:rFonts w:ascii="Be Vietnam Pro" w:cs="Be Vietnam Pro" w:eastAsia="Be Vietnam Pro" w:hAnsi="Be Vietnam Pro"/>
          <w:b/>
          <w:bCs/>
          <w:color w:val="101814"/>
          <w:sz w:val="21"/>
          <w:szCs w:val="21"/>
        </w:rPr>
        <w:t xml:space="preserve">Vì sao chuyển sang trợ lý có công cụ</w:t>
      </w:r>
    </w:p>
    <w:p>
      <w:pPr>
        <w:spacing w:after="130" w:line="300"/>
      </w:pPr>
      <w:r>
        <w:rPr>
          <w:rFonts w:ascii="Be Vietnam Pro" w:cs="Be Vietnam Pro" w:eastAsia="Be Vietnam Pro" w:hAnsi="Be Vietnam Pro"/>
          <w:color w:val="101814"/>
          <w:sz w:val="21"/>
          <w:szCs w:val="21"/>
        </w:rPr>
        <w:t xml:space="preserve">Kiến trúc cũ: tìm kiếm ngữ nghĩa rồi nhồi kết quả vào câu lệnh. Hai hạn chế:</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71"/>
        <w:gridCol w:w="6289"/>
      </w:tblGrid>
      <w:tr>
        <w:trPr>
          <w:tblHeader/>
        </w:trPr>
        <w:tc>
          <w:tcPr>
            <w:tcW w:type="dxa" w:w="30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 chế</w:t>
            </w:r>
          </w:p>
        </w:tc>
        <w:tc>
          <w:tcPr>
            <w:tcW w:type="dxa" w:w="62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 không trả lời được</w:t>
            </w:r>
          </w:p>
        </w:tc>
      </w:tr>
      <w:tr>
        <w:trPr>
          <w:tblHeader w:val="false"/>
        </w:trPr>
        <w:tc>
          <w:tcPr>
            <w:tcW w:type="dxa" w:w="3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tính toán được</w:t>
            </w:r>
          </w:p>
        </w:tc>
        <w:tc>
          <w:tcPr>
            <w:tcW w:type="dxa" w:w="628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"Tổng giá trị hoá đơn tháng 3 là bao nhiêu"</w:t>
            </w:r>
          </w:p>
        </w:tc>
      </w:tr>
      <w:tr>
        <w:trPr>
          <w:tblHeader w:val="false"/>
        </w:trPr>
        <w:tc>
          <w:tcPr>
            <w:tcW w:type="dxa" w:w="3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tra nhiều nguồn</w:t>
            </w:r>
          </w:p>
        </w:tc>
        <w:tc>
          <w:tcPr>
            <w:tcW w:type="dxa" w:w="628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"So sánh sản phẩm A và B"</w:t>
            </w:r>
          </w:p>
        </w:tc>
      </w:tr>
    </w:tbl>
    <w:p>
      <w:pPr>
        <w:spacing w:after="180"/>
      </w:pPr>
    </w:p>
    <w:p>
      <w:pPr>
        <w:spacing w:after="130" w:line="300"/>
      </w:pPr>
      <w:r>
        <w:rPr>
          <w:rFonts w:ascii="Be Vietnam Pro" w:cs="Be Vietnam Pro" w:eastAsia="Be Vietnam Pro" w:hAnsi="Be Vietnam Pro"/>
          <w:color w:val="101814"/>
          <w:sz w:val="21"/>
          <w:szCs w:val="21"/>
        </w:rPr>
        <w:t xml:space="preserve">Nhưng lý do quyết định là lý do thứ ba: </w:t>
      </w:r>
      <w:r>
        <w:rPr>
          <w:rFonts w:ascii="Be Vietnam Pro" w:cs="Be Vietnam Pro" w:eastAsia="Be Vietnam Pro" w:hAnsi="Be Vietnam Pro"/>
          <w:b/>
          <w:bCs/>
          <w:color w:val="101814"/>
          <w:sz w:val="21"/>
          <w:szCs w:val="21"/>
        </w:rPr>
        <w:t xml:space="preserve">phân quyền ở tầng công cụ là cách sạch nhất</w:t>
      </w:r>
      <w:r>
        <w:rPr>
          <w:rFonts w:ascii="Be Vietnam Pro" w:cs="Be Vietnam Pro" w:eastAsia="Be Vietnam Pro" w:hAnsi="Be Vietnam Pro"/>
          <w:color w:val="101814"/>
          <w:sz w:val="21"/>
          <w:szCs w:val="21"/>
        </w:rPr>
        <w:t xml:space="preserve"> để đáp ứng yêu cầu tách dữ liệu.</w:t>
      </w:r>
    </w:p>
    <w:p>
      <w:pPr>
        <w:pStyle w:val="Heading3"/>
        <w:spacing w:after="100" w:before="220"/>
      </w:pPr>
      <w:r>
        <w:rPr>
          <w:rFonts w:ascii="Be Vietnam Pro" w:cs="Be Vietnam Pro" w:eastAsia="Be Vietnam Pro" w:hAnsi="Be Vietnam Pro"/>
          <w:b/>
          <w:bCs/>
          <w:color w:val="101814"/>
          <w:sz w:val="21"/>
          <w:szCs w:val="21"/>
        </w:rPr>
        <w:t xml:space="preserve">Ba quyết định an toàn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434"/>
        <w:gridCol w:w="4926"/>
      </w:tblGrid>
      <w:tr>
        <w:trPr>
          <w:tblHeader/>
        </w:trPr>
        <w:tc>
          <w:tcPr>
            <w:tcW w:type="dxa" w:w="443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Quyết định</w:t>
            </w:r>
          </w:p>
        </w:tc>
        <w:tc>
          <w:tcPr>
            <w:tcW w:type="dxa" w:w="492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44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Lọc danh sách công cụ </w:t>
            </w:r>
            <w:r>
              <w:rPr>
                <w:rFonts w:ascii="Be Vietnam Pro" w:cs="Be Vietnam Pro" w:eastAsia="Be Vietnam Pro" w:hAnsi="Be Vietnam Pro"/>
                <w:b/>
                <w:bCs/>
                <w:color w:val="101814"/>
                <w:sz w:val="20"/>
                <w:szCs w:val="20"/>
              </w:rPr>
              <w:t xml:space="preserve">trước khi gửi cho mô hình</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Để mô hình "biết có công cụ nhưng đừng gọi" là mời gọi rắc rối. Không gửi thì không có gì để gọi</w:t>
            </w:r>
          </w:p>
        </w:tc>
      </w:tr>
      <w:tr>
        <w:trPr>
          <w:tblHeader w:val="false"/>
        </w:trPr>
        <w:tc>
          <w:tcPr>
            <w:tcW w:type="dxa" w:w="44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chặn dược viết bằng </w:t>
            </w:r>
            <w:r>
              <w:rPr>
                <w:rFonts w:ascii="Be Vietnam Pro" w:cs="Be Vietnam Pro" w:eastAsia="Be Vietnam Pro" w:hAnsi="Be Vietnam Pro"/>
                <w:b/>
                <w:bCs/>
                <w:color w:val="101814"/>
                <w:sz w:val="20"/>
                <w:szCs w:val="20"/>
              </w:rPr>
              <w:t xml:space="preserve">mã</w:t>
            </w:r>
            <w:r>
              <w:rPr>
                <w:rFonts w:ascii="Be Vietnam Pro" w:cs="Be Vietnam Pro" w:eastAsia="Be Vietnam Pro" w:hAnsi="Be Vietnam Pro"/>
                <w:color w:val="101814"/>
                <w:sz w:val="20"/>
                <w:szCs w:val="20"/>
              </w:rPr>
              <w:t xml:space="preserve">, không viết trong câu lệnh</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tắc trong câu lệnh là lời đề nghị, có thể bị dụ bỏ qua</w:t>
            </w:r>
          </w:p>
        </w:tc>
      </w:tr>
      <w:tr>
        <w:trPr>
          <w:tblHeader w:val="false"/>
        </w:trPr>
        <w:tc>
          <w:tcPr>
            <w:tcW w:type="dxa" w:w="443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w:t>
            </w:r>
            <w:r>
              <w:rPr>
                <w:rFonts w:ascii="Be Vietnam Pro" w:cs="Be Vietnam Pro" w:eastAsia="Be Vietnam Pro" w:hAnsi="Be Vietnam Pro"/>
                <w:b/>
                <w:bCs/>
                <w:color w:val="101814"/>
                <w:sz w:val="20"/>
                <w:szCs w:val="20"/>
              </w:rPr>
              <w:t xml:space="preserve">5 lượt</w:t>
            </w:r>
            <w:r>
              <w:rPr>
                <w:rFonts w:ascii="Be Vietnam Pro" w:cs="Be Vietnam Pro" w:eastAsia="Be Vietnam Pro" w:hAnsi="Be Vietnam Pro"/>
                <w:color w:val="101814"/>
                <w:sz w:val="20"/>
                <w:szCs w:val="20"/>
              </w:rPr>
              <w:t xml:space="preserve"> gọi công cụ</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Chặn vòng lặp không dừng và chi phí không kiểm soát</w:t>
            </w:r>
          </w:p>
        </w:tc>
      </w:tr>
    </w:tbl>
    <w:p>
      <w:pPr>
        <w:spacing w:after="180"/>
      </w:pPr>
    </w:p>
    <w:p>
      <w:pPr>
        <w:spacing w:after="130" w:line="300"/>
      </w:pPr>
      <w:r>
        <w:rPr>
          <w:rFonts w:ascii="Be Vietnam Pro" w:cs="Be Vietnam Pro" w:eastAsia="Be Vietnam Pro" w:hAnsi="Be Vietnam Pro"/>
          <w:color w:val="101814"/>
          <w:sz w:val="21"/>
          <w:szCs w:val="21"/>
        </w:rPr>
        <w:t xml:space="preserve">Chú thích trong mã nguồn ghi rõ tinh thần của quyết định thứ hai:</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color w:val="101814"/>
                <w:sz w:val="20"/>
                <w:szCs w:val="20"/>
              </w:rPr>
              <w:t xml:space="preserve">Python-level check — không phụ thuộc LLM nên không thể bị bypass bằng prompt injection.</w:t>
            </w:r>
          </w:p>
        </w:tc>
      </w:tr>
    </w:tbl>
    <w:p>
      <w:pPr>
        <w:spacing w:after="160"/>
      </w:pPr>
    </w:p>
    <w:p>
      <w:pPr>
        <w:pStyle w:val="Heading3"/>
        <w:spacing w:after="100" w:before="220"/>
      </w:pPr>
      <w:r>
        <w:rPr>
          <w:rFonts w:ascii="Be Vietnam Pro" w:cs="Be Vietnam Pro" w:eastAsia="Be Vietnam Pro" w:hAnsi="Be Vietnam Pro"/>
          <w:b/>
          <w:bCs/>
          <w:color w:val="101814"/>
          <w:sz w:val="21"/>
          <w:szCs w:val="21"/>
        </w:rPr>
        <w:t xml:space="preserve">Hai lần điều chỉnh dựa trên quan sát thực tế</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321"/>
        <w:gridCol w:w="6039"/>
      </w:tblGrid>
      <w:tr>
        <w:trPr>
          <w:tblHeader/>
        </w:trPr>
        <w:tc>
          <w:tcPr>
            <w:tcW w:type="dxa" w:w="33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chỉnh</w:t>
            </w:r>
          </w:p>
        </w:tc>
        <w:tc>
          <w:tcPr>
            <w:tcW w:type="dxa" w:w="603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Lý do, ghi trong mã</w:t>
            </w:r>
          </w:p>
        </w:tc>
      </w:tr>
      <w:tr>
        <w:trPr>
          <w:tblHeader w:val="false"/>
        </w:trPr>
        <w:tc>
          <w:tcPr>
            <w:tcW w:type="dxa" w:w="33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Ngữ cảnh hội thoại: </w:t>
            </w:r>
            <w:r>
              <w:rPr>
                <w:rFonts w:ascii="Be Vietnam Pro" w:cs="Be Vietnam Pro" w:eastAsia="Be Vietnam Pro" w:hAnsi="Be Vietnam Pro"/>
                <w:b/>
                <w:bCs/>
                <w:color w:val="101814"/>
                <w:sz w:val="20"/>
                <w:szCs w:val="20"/>
              </w:rPr>
              <w:t xml:space="preserve">40 → 15 lượt</w:t>
            </w:r>
          </w:p>
        </w:tc>
        <w:tc>
          <w:tcPr>
            <w:tcW w:type="dxa" w:w="603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"giảm từ 40 xuống 15 turns, giữ nội dung tốt hơn"</w:t>
            </w:r>
            <w:r>
              <w:rPr>
                <w:rFonts w:ascii="Be Vietnam Pro" w:cs="Be Vietnam Pro" w:eastAsia="Be Vietnam Pro" w:hAnsi="Be Vietnam Pro"/>
                <w:color w:val="101814"/>
                <w:sz w:val="20"/>
                <w:szCs w:val="20"/>
              </w:rPr>
              <w:t xml:space="preserve"> — 40 lượt bị cắt ngắn tệ hơn 15 lượt nguyên vẹn, vì câu trả lời của trợ lý thường chứa danh sách dữ liệu</w:t>
            </w:r>
          </w:p>
        </w:tc>
      </w:tr>
      <w:tr>
        <w:trPr>
          <w:tblHeader w:val="false"/>
        </w:trPr>
        <w:tc>
          <w:tcPr>
            <w:tcW w:type="dxa" w:w="33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 dài câu trả lời: </w:t>
            </w:r>
            <w:r>
              <w:rPr>
                <w:rFonts w:ascii="Be Vietnam Pro" w:cs="Be Vietnam Pro" w:eastAsia="Be Vietnam Pro" w:hAnsi="Be Vietnam Pro"/>
                <w:b/>
                <w:bCs/>
                <w:color w:val="101814"/>
                <w:sz w:val="20"/>
                <w:szCs w:val="20"/>
              </w:rPr>
              <w:t xml:space="preserve">tăng lên 2500</w:t>
            </w:r>
          </w:p>
        </w:tc>
        <w:tc>
          <w:tcPr>
            <w:tcW w:type="dxa" w:w="603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"tăng lên 2500 để đủ trình bày bảng thông tin sản phẩm dược"</w:t>
            </w:r>
            <w:r>
              <w:rPr>
                <w:rFonts w:ascii="Be Vietnam Pro" w:cs="Be Vietnam Pro" w:eastAsia="Be Vietnam Pro" w:hAnsi="Be Vietnam Pro"/>
                <w:color w:val="101814"/>
                <w:sz w:val="20"/>
                <w:szCs w:val="20"/>
              </w:rPr>
              <w:t xml:space="preserve"> — giá trị cũ cắt mất bảng thông số</w:t>
            </w:r>
          </w:p>
        </w:tc>
      </w:tr>
    </w:tbl>
    <w:p>
      <w:pPr>
        <w:spacing w:after="180"/>
      </w:pPr>
    </w:p>
    <w:p>
      <w:pPr>
        <w:spacing w:after="130" w:line="300"/>
      </w:pPr>
      <w:r>
        <w:rPr>
          <w:rFonts w:ascii="Be Vietnam Pro" w:cs="Be Vietnam Pro" w:eastAsia="Be Vietnam Pro" w:hAnsi="Be Vietnam Pro"/>
          <w:color w:val="101814"/>
          <w:sz w:val="21"/>
          <w:szCs w:val="21"/>
        </w:rPr>
        <w:t xml:space="preserve">Hai chú thích này là ví dụ tốt cho quy ước "ghi lý do ngay tại chỗ": người sau thấy con số lạ sẽ không sửa lại rồi làm hỏng.</w:t>
      </w:r>
    </w:p>
    <w:p>
      <w:pPr>
        <w:pStyle w:val="Heading3"/>
        <w:spacing w:after="100" w:before="220"/>
      </w:pPr>
      <w:r>
        <w:rPr>
          <w:rFonts w:ascii="Be Vietnam Pro" w:cs="Be Vietnam Pro" w:eastAsia="Be Vietnam Pro" w:hAnsi="Be Vietnam Pro"/>
          <w:b/>
          <w:bCs/>
          <w:color w:val="101814"/>
          <w:sz w:val="21"/>
          <w:szCs w:val="21"/>
        </w:rPr>
        <w:t xml:space="preserve">Định tuyến nhanh — sinh ra từ vấn đề thật</w:t>
      </w:r>
    </w:p>
    <w:p>
      <w:pPr>
        <w:spacing w:after="130" w:line="300"/>
      </w:pPr>
      <w:r>
        <w:rPr>
          <w:rFonts w:ascii="Be Vietnam Pro" w:cs="Be Vietnam Pro" w:eastAsia="Be Vietnam Pro" w:hAnsi="Be Vietnam Pro"/>
          <w:color w:val="101814"/>
          <w:sz w:val="21"/>
          <w:szCs w:val="21"/>
        </w:rPr>
        <w:t xml:space="preserve">Hai vấn đề quan sát được khi chạy thử: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800"/>
        <w:gridCol w:w="5560"/>
      </w:tblGrid>
      <w:tr>
        <w:trPr>
          <w:tblHeader/>
        </w:trPr>
        <w:tc>
          <w:tcPr>
            <w:tcW w:type="dxa" w:w="38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Vấn đề</w:t>
            </w:r>
          </w:p>
        </w:tc>
        <w:tc>
          <w:tcPr>
            <w:tcW w:type="dxa" w:w="5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3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chọn nhầm công cụ cho câu rõ ràng</w:t>
            </w:r>
          </w:p>
        </w:tc>
        <w:tc>
          <w:tcPr>
            <w:tcW w:type="dxa" w:w="556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"Liệt kê sản phẩm trong danh mục X"</w:t>
            </w:r>
            <w:r>
              <w:rPr>
                <w:rFonts w:ascii="Be Vietnam Pro" w:cs="Be Vietnam Pro" w:eastAsia="Be Vietnam Pro" w:hAnsi="Be Vietnam Pro"/>
                <w:color w:val="101814"/>
                <w:sz w:val="20"/>
                <w:szCs w:val="20"/>
              </w:rPr>
              <w:t xml:space="preserve"> — rõ ràng phải gọi công cụ liệt kê, nhưng mô hình gọi tìm kiếm ngữ nghĩa</w:t>
            </w:r>
          </w:p>
        </w:tc>
      </w:tr>
      <w:tr>
        <w:trPr>
          <w:tblHeader w:val="false"/>
        </w:trPr>
        <w:tc>
          <w:tcPr>
            <w:tcW w:type="dxa" w:w="3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trả lời ngắn mất ngữ cảnh</w:t>
            </w:r>
          </w:p>
        </w:tc>
        <w:tc>
          <w:tcPr>
            <w:tcW w:type="dxa" w:w="5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nói </w:t>
            </w:r>
            <w:r>
              <w:rPr>
                <w:rFonts w:ascii="Be Vietnam Pro" w:cs="Be Vietnam Pro" w:eastAsia="Be Vietnam Pro" w:hAnsi="Be Vietnam Pro"/>
                <w:i/>
                <w:iCs/>
                <w:color w:val="101814"/>
                <w:sz w:val="20"/>
                <w:szCs w:val="20"/>
              </w:rPr>
              <w:t xml:space="preserve">"đúng rồi"</w:t>
            </w:r>
            <w:r>
              <w:rPr>
                <w:rFonts w:ascii="Be Vietnam Pro" w:cs="Be Vietnam Pro" w:eastAsia="Be Vietnam Pro" w:hAnsi="Be Vietnam Pro"/>
                <w:color w:val="101814"/>
                <w:sz w:val="20"/>
                <w:szCs w:val="20"/>
              </w:rPr>
              <w:t xml:space="preserve"> — mô hình không biết đang xác nhận điều gì</w:t>
            </w:r>
          </w:p>
        </w:tc>
      </w:tr>
    </w:tbl>
    <w:p>
      <w:pPr>
        <w:spacing w:after="180"/>
      </w:pPr>
    </w:p>
    <w:p>
      <w:pPr>
        <w:spacing w:after="130" w:line="300"/>
      </w:pPr>
      <w:r>
        <w:rPr>
          <w:rFonts w:ascii="Be Vietnam Pro" w:cs="Be Vietnam Pro" w:eastAsia="Be Vietnam Pro" w:hAnsi="Be Vietnam Pro"/>
          <w:color w:val="101814"/>
          <w:sz w:val="21"/>
          <w:szCs w:val="21"/>
        </w:rPr>
        <w:t xml:space="preserve">Giải pháp: nhận mẫu câu bằng biểu thức chính quy, gọi thẳng công cụ đúng. </w:t>
      </w:r>
      <w:r>
        <w:rPr>
          <w:rFonts w:ascii="Be Vietnam Pro" w:cs="Be Vietnam Pro" w:eastAsia="Be Vietnam Pro" w:hAnsi="Be Vietnam Pro"/>
          <w:b/>
          <w:bCs/>
          <w:color w:val="101814"/>
          <w:sz w:val="21"/>
          <w:szCs w:val="21"/>
        </w:rPr>
        <w:t xml:space="preserve">Vừa đúng hơn vừa rẻ hơn</w:t>
      </w:r>
      <w:r>
        <w:rPr>
          <w:rFonts w:ascii="Be Vietnam Pro" w:cs="Be Vietnam Pro" w:eastAsia="Be Vietnam Pro" w:hAnsi="Be Vietnam Pro"/>
          <w:color w:val="101814"/>
          <w:sz w:val="21"/>
          <w:szCs w:val="21"/>
        </w:rPr>
        <w:t xml:space="preserve"> — bỏ được một lượt gọi mô hình.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6 — Giao diện và đưa vào vận hành (06/2026)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giao diện web đầy đủ, các kênh còn lại, đưa hệ thống vào chạy thật.</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95 tệp giao diện</w:t>
      </w:r>
      <w:r>
        <w:rPr>
          <w:rFonts w:ascii="Be Vietnam Pro" w:cs="Be Vietnam Pro" w:eastAsia="Be Vietnam Pro" w:hAnsi="Be Vietnam Pro"/>
          <w:color w:val="101814"/>
          <w:sz w:val="21"/>
          <w:szCs w:val="21"/>
        </w:rPr>
        <w:t xml:space="preserve"> React, chia theo miền chức năng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Bảy nhóm màn hình: chat, sales, kế toán, công việc, chức năng, hướng dẫn, quản trị</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Menu hiện theo vai trò</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Kênh Telegram, Messenger, WhatsApp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Kênh thư điện tử, cả nhận và gửi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Phân khúc khách hàng, luồng đơn hàng, biểu mẫu phê duyệt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Thông báo nội bộ, tra cứu nhà cung cấp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Màn hình nhật ký AI, nhật ký lỗi, sức khoẻ hệ thống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Chức năng xoá dữ liệu theo yêu cầu</w:t>
      </w:r>
    </w:p>
    <w:p>
      <w:pPr>
        <w:spacing w:after="100"/>
      </w:pPr>
    </w:p>
    <w:p>
      <w:pPr>
        <w:spacing w:after="130" w:line="300"/>
      </w:pPr>
      <w:r>
        <w:rPr>
          <w:rFonts w:ascii="Be Vietnam Pro" w:cs="Be Vietnam Pro" w:eastAsia="Be Vietnam Pro" w:hAnsi="Be Vietnam Pro"/>
          <w:b/>
          <w:bCs/>
          <w:color w:val="101814"/>
          <w:sz w:val="21"/>
          <w:szCs w:val="21"/>
        </w:rPr>
        <w:t xml:space="preserve">Vì sao 131 lần ghi nhận dồn vào tháng này.</w:t>
      </w:r>
      <w:r>
        <w:rPr>
          <w:rFonts w:ascii="Be Vietnam Pro" w:cs="Be Vietnam Pro" w:eastAsia="Be Vietnam Pro" w:hAnsi="Be Vietnam Pro"/>
          <w:color w:val="101814"/>
          <w:sz w:val="21"/>
          <w:szCs w:val="21"/>
        </w:rPr>
        <w:t xml:space="preserve"> Đây là giai đoạn hoàn thiện: mỗi lần ghi nhận là một màn hình, một sửa lỗi giao diện, một điều chỉnh nhỏ. Bước nhỏ, nhịp dày — đúng đặc trưng của giai đoạn đưa vào vận hành.</w:t>
      </w:r>
    </w:p>
    <w:p>
      <w:pPr>
        <w:spacing w:after="130" w:line="300"/>
      </w:pPr>
      <w:r>
        <w:rPr>
          <w:rFonts w:ascii="Be Vietnam Pro" w:cs="Be Vietnam Pro" w:eastAsia="Be Vietnam Pro" w:hAnsi="Be Vietnam Pro"/>
          <w:b/>
          <w:bCs/>
          <w:color w:val="101814"/>
          <w:sz w:val="21"/>
          <w:szCs w:val="21"/>
        </w:rPr>
        <w:t xml:space="preserve">Tổ chức giao diện theo miền chức năng</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features/chat</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features/sales</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features/kt</w:t>
      </w:r>
      <w:r>
        <w:rPr>
          <w:rFonts w:ascii="Be Vietnam Pro" w:cs="Be Vietnam Pro" w:eastAsia="Be Vietnam Pro" w:hAnsi="Be Vietnam Pro"/>
          <w:color w:val="101814"/>
          <w:sz w:val="21"/>
          <w:szCs w:val="21"/>
        </w:rPr>
        <w:t xml:space="preserve">…) thay vì theo loại tệp. Người sửa phần kế toán mở đúng một thư mục, không phải đi tìm khắp nơi.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Bằng chứng công đoạn kiểm thử trong kho mã nguồn</w:t>
      </w:r>
    </w:p>
    <w:p>
      <w:pPr>
        <w:spacing w:after="130" w:line="300"/>
      </w:pPr>
      <w:r>
        <w:rPr>
          <w:rFonts w:ascii="Be Vietnam Pro" w:cs="Be Vietnam Pro" w:eastAsia="Be Vietnam Pro" w:hAnsi="Be Vietnam Pro"/>
          <w:color w:val="101814"/>
          <w:sz w:val="21"/>
          <w:szCs w:val="21"/>
        </w:rPr>
        <w:t xml:space="preserve">DA3 có sẵn ba quy trình kiểm thử và một thư mục kiểm thử: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844"/>
        <w:gridCol w:w="5516"/>
      </w:tblGrid>
      <w:tr>
        <w:trPr>
          <w:tblHeader/>
        </w:trPr>
        <w:tc>
          <w:tcPr>
            <w:tcW w:type="dxa" w:w="384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55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384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WF10e_rag-chat-tester</w:t>
            </w:r>
          </w:p>
        </w:tc>
        <w:tc>
          <w:tcPr>
            <w:tcW w:type="dxa" w:w="55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chất lượng truy hồi tri thức</w:t>
            </w:r>
          </w:p>
        </w:tc>
      </w:tr>
      <w:tr>
        <w:trPr>
          <w:tblHeader w:val="false"/>
        </w:trPr>
        <w:tc>
          <w:tcPr>
            <w:tcW w:type="dxa" w:w="384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WF10f_test-harness</w:t>
            </w:r>
          </w:p>
        </w:tc>
        <w:tc>
          <w:tcPr>
            <w:tcW w:type="dxa" w:w="55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chạy kiểm thử</w:t>
            </w:r>
          </w:p>
        </w:tc>
      </w:tr>
      <w:tr>
        <w:trPr>
          <w:tblHeader w:val="false"/>
        </w:trPr>
        <w:tc>
          <w:tcPr>
            <w:tcW w:type="dxa" w:w="384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WF99a_chat-tester</w:t>
            </w:r>
          </w:p>
        </w:tc>
        <w:tc>
          <w:tcPr>
            <w:tcW w:type="dxa" w:w="55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luồng hội thoại</w:t>
            </w:r>
          </w:p>
        </w:tc>
      </w:tr>
      <w:tr>
        <w:trPr>
          <w:tblHeader w:val="false"/>
        </w:trPr>
        <w:tc>
          <w:tcPr>
            <w:tcW w:type="dxa" w:w="384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WF11g_faq-qdrant-verify</w:t>
            </w:r>
          </w:p>
        </w:tc>
        <w:tc>
          <w:tcPr>
            <w:tcW w:type="dxa" w:w="55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chứng dữ liệu đã nạp đúng</w:t>
            </w:r>
          </w:p>
        </w:tc>
      </w:tr>
      <w:tr>
        <w:trPr>
          <w:tblHeader w:val="false"/>
        </w:trPr>
        <w:tc>
          <w:tcPr>
            <w:tcW w:type="dxa" w:w="384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tests/</w:t>
            </w:r>
          </w:p>
        </w:tc>
        <w:tc>
          <w:tcPr>
            <w:tcW w:type="dxa" w:w="55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mục kiểm thử</w:t>
            </w:r>
          </w:p>
        </w:tc>
      </w:tr>
    </w:tbl>
    <w:p>
      <w:pPr>
        <w:spacing w:after="180"/>
      </w:pPr>
    </w:p>
    <w:p>
      <w:pPr>
        <w:spacing w:after="130" w:line="300"/>
      </w:pPr>
      <w:r>
        <w:rPr>
          <w:rFonts w:ascii="Be Vietnam Pro" w:cs="Be Vietnam Pro" w:eastAsia="Be Vietnam Pro" w:hAnsi="Be Vietnam Pro"/>
          <w:color w:val="101814"/>
          <w:sz w:val="21"/>
          <w:szCs w:val="21"/>
        </w:rPr>
        <w:t xml:space="preserve">Đây là bằng chứng công đoạn 4 nằm ngay trong sản phẩm, có mốc thời gian trong lịch sử mã nguồn.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Việc còn lại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680"/>
        <w:gridCol w:w="1000"/>
        <w:gridCol w:w="3949"/>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39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Chuẩn hoá mô tả thay đổi trong kho mã nguồn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phần lớn là </w:t>
            </w:r>
            <w:r>
              <w:rPr>
                <w:rFonts w:ascii="Menlo" w:cs="Menlo" w:eastAsia="Menlo" w:hAnsi="Menlo"/>
                <w:color w:val="036F3D"/>
                <w:sz w:val="20"/>
                <w:szCs w:val="20"/>
                <w:shd w:fill="F1F5F3" w:color="auto" w:val="clear"/>
              </w:rPr>
              <w:t xml:space="preserve">up</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update</w:t>
            </w:r>
            <w:r>
              <w:rPr>
                <w:rFonts w:ascii="Be Vietnam Pro" w:cs="Be Vietnam Pro" w:eastAsia="Be Vietnam Pro" w:hAnsi="Be Vietnam Pro"/>
                <w:color w:val="101814"/>
                <w:sz w:val="20"/>
                <w:szCs w:val="20"/>
              </w:rPr>
              <w:t xml:space="preserve">. Quy ước đã siết ở DA1 từ 09/07/2026, cần áp ngược lại cho DA3</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Đo tỉ lệ chặn nhầm của chốt chặn dược</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Chặn nhầm câu vô hại làm giảm trải nghiệm; cần số liệu để tinh chỉnh</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kiểm thử tự động cho phân quyền công cụ</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Đây là cơ chế </w:t>
            </w:r>
            <w:r>
              <w:rPr>
                <w:rFonts w:ascii="Be Vietnam Pro" w:cs="Be Vietnam Pro" w:eastAsia="Be Vietnam Pro" w:hAnsi="Be Vietnam Pro"/>
                <w:b/>
                <w:bCs/>
                <w:color w:val="101814"/>
                <w:sz w:val="20"/>
                <w:szCs w:val="20"/>
              </w:rPr>
              <w:t xml:space="preserve">không được phép hỏng</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chi phí gọi mô hình với hoá đơn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đã ghi đủ số liệu, chưa đối chiếu</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Đo độ chính xác bộ phân loại ý định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nhật ký ý định đã có dữ liệu</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hướng dẫn sử dụng cho người dùng cuối</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hiện thiên về kỹ thuật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Diễn tập khôi phục từ bản sao lưu</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lưu đã chạy, chưa khôi phục thử</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dịch vụ máy chủ ra nhiều bản khi tải tăng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cần</w:t>
            </w:r>
          </w:p>
        </w:tc>
      </w:tr>
    </w:tbl>
    <w:p>
      <w:pPr>
        <w:spacing w:after="180"/>
      </w:pPr>
    </w:p>
    <w:p>
      <w:pPr>
        <w:spacing w:after="130" w:line="300"/>
      </w:pPr>
      <w:r>
        <w:rPr>
          <w:rFonts w:ascii="Be Vietnam Pro" w:cs="Be Vietnam Pro" w:eastAsia="Be Vietnam Pro" w:hAnsi="Be Vietnam Pro"/>
          <w:b/>
          <w:bCs/>
          <w:color w:val="101814"/>
          <w:sz w:val="21"/>
          <w:szCs w:val="21"/>
        </w:rPr>
        <w:t xml:space="preserve">Mục 3 đáng làm nhất.</w:t>
      </w:r>
      <w:r>
        <w:rPr>
          <w:rFonts w:ascii="Be Vietnam Pro" w:cs="Be Vietnam Pro" w:eastAsia="Be Vietnam Pro" w:hAnsi="Be Vietnam Pro"/>
          <w:color w:val="101814"/>
          <w:sz w:val="21"/>
          <w:szCs w:val="21"/>
        </w:rPr>
        <w:t xml:space="preserve"> Phân quyền công cụ là cơ chế mà một lỗi nhỏ đủ để làm lộ dữ liệu tài chính. Hiện đang được kiểm thủ công — nên có kiểm thử tự động chạy mỗi lần thay đổi mã.</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DA3 · Chatbot AI đa kênh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DA3-06 · DA3 — CÔNG ĐOẠN 3: LẬP TRÌNH VÀ NHẬT KÝ PHÁT TRIỂN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DA3-06 — DA3 — CÔNG ĐOẠN 3: LẬP TRÌNH VÀ NHẬT KÝ PHÁT TRIỂN</dc:title>
  <dc:creator>Bioscope</dc:creator>
  <dc:description>DA3 · Chatbot AI đa kênh</dc:description>
  <cp:lastModifiedBy>Un-named</cp:lastModifiedBy>
  <cp:revision>1</cp:revision>
  <dcterms:created xsi:type="dcterms:W3CDTF">2026-09-05T08:28:20.353Z</dcterms:created>
  <dcterms:modified xsi:type="dcterms:W3CDTF">2026-09-05T08:28:20.353Z</dcterms:modified>
</cp:coreProperties>
</file>

<file path=docProps/custom.xml><?xml version="1.0" encoding="utf-8"?>
<Properties xmlns="http://schemas.openxmlformats.org/officeDocument/2006/custom-properties" xmlns:vt="http://schemas.openxmlformats.org/officeDocument/2006/docPropsVTypes"/>
</file>