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8768806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:rsidR="001657A7" w:rsidRPr="001657A7" w:rsidRDefault="001657A7" w:rsidP="001657A7">
          <w:pPr>
            <w:pStyle w:val="TOCHeading"/>
            <w:jc w:val="center"/>
            <w:rPr>
              <w:rFonts w:ascii="Times New Roman" w:hAnsi="Times New Roman" w:cs="Times New Roman"/>
              <w:b/>
              <w:lang w:val="vi-VN"/>
            </w:rPr>
          </w:pPr>
          <w:r w:rsidRPr="001657A7">
            <w:rPr>
              <w:rFonts w:ascii="Times New Roman" w:hAnsi="Times New Roman" w:cs="Times New Roman"/>
              <w:b/>
            </w:rPr>
            <w:t>MỤC</w:t>
          </w:r>
          <w:r w:rsidRPr="001657A7">
            <w:rPr>
              <w:rFonts w:ascii="Times New Roman" w:hAnsi="Times New Roman" w:cs="Times New Roman"/>
              <w:b/>
              <w:lang w:val="vi-VN"/>
            </w:rPr>
            <w:t xml:space="preserve"> LỤC</w:t>
          </w:r>
        </w:p>
        <w:p w:rsidR="001657A7" w:rsidRDefault="001657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39018" w:history="1">
            <w:r w:rsidRPr="00FC2BA1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LỜI NÓI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19" w:history="1">
            <w:r w:rsidRPr="00FC2BA1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CHƯƠNG 1: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20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 Tổng quan về An toàn bảo mật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21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1.1.1 Khái niệm an toàn bảo mật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22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1.1.2 Các mục tiêu của an toàn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23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1.1.3 Các nguy cơ mất an toàn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24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1.1.4 Vai trò của chữ ký điện tử trong bảo mật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25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1.1.5 Ứng dụng của chữ ký điện tử trong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26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1.2 Các kiến thức cơ sở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27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1.2.1 Kiến thức toán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28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1.2.2 Kiến thức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29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1.2.3 Kiến thức về ngôn ngữ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30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1.3 Nội dung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31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1.3.1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32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1.3.2 Mục tiêu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33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1.3.3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34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1.3.4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35" w:history="1">
            <w:r w:rsidRPr="00FC2BA1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CHƯƠNG 2: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36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2.1 Nghiên cứu, tìm hiểu hệ mật mã khóa công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 w:rsidP="00CD51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37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2.1.1 Khái niệm hệ mật mã khóa công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39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2.1.</w:t>
            </w:r>
            <w:r w:rsidR="00CD518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</w:t>
            </w:r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Nguyên lý hoạt động</w:t>
            </w:r>
            <w:r w:rsidR="00CD518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của hệ mật mã khóa công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40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2.1.</w:t>
            </w:r>
            <w:r w:rsidR="00CD518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</w:t>
            </w:r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Ưu điểm và nhược điểm</w:t>
            </w:r>
            <w:r w:rsidR="00CD518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của hệ mật mã khóa công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41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2.1.</w:t>
            </w:r>
            <w:r w:rsidR="00CD518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</w:t>
            </w:r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Ứng dụng của hệ mật mã khóa công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42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2.2 Nghiên cứu, tìm hiểu về chữ ký điện tử ElGamal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43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2.2.1 Giới thiệu chữ ký điện tử ElGamal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44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2.2.2 </w:t>
            </w:r>
            <w:r w:rsidR="007B6776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Nguyên lý hoạt động của chữ ký điện tử</w:t>
            </w:r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ElGamal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45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2.2.3 Quá trình sinh khóa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46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2.2.4 </w:t>
            </w:r>
            <w:r w:rsidR="00CD518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Quá trình</w:t>
            </w:r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tạo chữ ký</w:t>
            </w:r>
            <w:r w:rsidR="00CD518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47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2.2.5 </w:t>
            </w:r>
            <w:r w:rsidR="00CD518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Quá trình xác minh chữ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48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2.2.6 </w:t>
            </w:r>
            <w:r w:rsidR="00CD518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Sơ đồ thuật toán chữ ký điện tử ElGamal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49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2.2.</w:t>
            </w:r>
            <w:r w:rsidR="00CD518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7</w:t>
            </w:r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Đánh giá ưu điểm và nhược điểm của ElGamal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50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2.3 Thiết kế chương trình và cài đặt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51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2.3.1 Thiết kế kịch bản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52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2.3.2 Giới thiệu ngôn ngữ lập trình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53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2.3.3 Cài đặt thuật toán bằng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54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2.3.4 Giao diện chương trình và kết quả thực nghiệm bằng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55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2.3.5 Cài đặt thuật toán bằng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56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2.3.6 Giao diện chương trình và kết quả thực nghiệm bằng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57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2.3.7 So sánh và đánh giá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58" w:history="1">
            <w:r w:rsidRPr="00FC2BA1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CHƯƠNG 3: KẾT LUẬN VÀ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59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3.1 Kiến thức và kỹ năng đạt được trong quá trình thực hiện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60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3.2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61" w:history="1">
            <w:r w:rsidRPr="00FC2BA1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3.3 Đề xuất về tính khả thi của chủ đề nghiên cứu, những thuận lợi và khó khăn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62" w:history="1">
            <w:r w:rsidRPr="00FC2BA1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63" w:history="1">
            <w:r w:rsidRPr="00FC2BA1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31139064" w:history="1">
            <w:r w:rsidRPr="00FC2BA1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57A7" w:rsidRDefault="001657A7">
          <w:r>
            <w:rPr>
              <w:b/>
              <w:bCs/>
              <w:noProof/>
            </w:rPr>
            <w:fldChar w:fldCharType="end"/>
          </w:r>
        </w:p>
      </w:sdtContent>
    </w:sdt>
    <w:p w:rsidR="00F0048F" w:rsidRPr="00CD518E" w:rsidRDefault="00F0048F" w:rsidP="00CD518E">
      <w:pPr>
        <w:pStyle w:val="Heading3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bookmarkStart w:id="0" w:name="_GoBack"/>
      <w:bookmarkEnd w:id="0"/>
    </w:p>
    <w:p w:rsidR="00312D10" w:rsidRPr="00CD518E" w:rsidRDefault="00312D10" w:rsidP="00CD518E">
      <w:pPr>
        <w:pStyle w:val="Heading3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sectPr w:rsidR="00312D10" w:rsidRPr="00CD5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A8"/>
    <w:rsid w:val="001657A7"/>
    <w:rsid w:val="001A74D0"/>
    <w:rsid w:val="00312D10"/>
    <w:rsid w:val="007B6776"/>
    <w:rsid w:val="00A64EF1"/>
    <w:rsid w:val="00B26AE6"/>
    <w:rsid w:val="00CD518E"/>
    <w:rsid w:val="00E719D0"/>
    <w:rsid w:val="00EF7CA8"/>
    <w:rsid w:val="00F0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D45F38"/>
  <w15:chartTrackingRefBased/>
  <w15:docId w15:val="{AD777F89-9A06-4424-AE2C-55EEB3D9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A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A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A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7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2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6AE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AE6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1657A7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657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57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657A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657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7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ED77E-2766-45AA-98C2-48C048872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2026-05-31T09:12:00Z</dcterms:created>
  <dcterms:modified xsi:type="dcterms:W3CDTF">2026-05-31T10:22:00Z</dcterms:modified>
</cp:coreProperties>
</file>