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[Bài tập ứng dụng] – Xây dựng Website Ecommerce (Basic)</w:t>
      </w:r>
    </w:p>
    <w:p>
      <w:pPr/>
      <w:r>
        <w:rPr>
          <w:rFonts w:ascii="Times" w:hAnsi="Times" w:cs="Times"/>
          <w:sz w:val="24"/>
          <w:sz-cs w:val="24"/>
        </w:rPr>
        <w:t xml:space="preserve">1. Mục tiêu</w:t>
      </w:r>
    </w:p>
    <w:p>
      <w:pPr/>
      <w:r>
        <w:rPr>
          <w:rFonts w:ascii="Times" w:hAnsi="Times" w:cs="Times"/>
          <w:sz w:val="24"/>
          <w:sz-cs w:val="24"/>
        </w:rPr>
        <w:t xml:space="preserve">Biết cách sử dụng cơ chế Routing của thư viện react router dom vào toàn bộ website</w:t>
      </w:r>
    </w:p>
    <w:p>
      <w:pPr/>
      <w:r>
        <w:rPr>
          <w:rFonts w:ascii="Times" w:hAnsi="Times" w:cs="Times"/>
          <w:sz w:val="24"/>
          <w:sz-cs w:val="24"/>
        </w:rPr>
        <w:t xml:space="preserve">2. Mô tả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Xây dựng Hompage bao gồm Header, Navbar, Content, Footer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Xây dựng component Products, Product List, Products Detail, Cart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Thực hiện routing qua lại giữa các components thông qua Navbar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Tối ưu performance dự án bằng kỹ thuật lazy loading</w:t>
      </w:r>
    </w:p>
    <w:p>
      <w:pPr/>
      <w:r>
        <w:rPr>
          <w:rFonts w:ascii="Times" w:hAnsi="Times" w:cs="Times"/>
          <w:sz w:val="24"/>
          <w:sz-cs w:val="24"/>
        </w:rPr>
        <w:t xml:space="preserve">3. Các bước thực hiện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Bước 1: </w:t>
      </w:r>
      <w:r>
        <w:rPr>
          <w:rFonts w:ascii="Times" w:hAnsi="Times" w:cs="Times"/>
          <w:sz w:val="24"/>
          <w:sz-cs w:val="24"/>
        </w:rPr>
        <w:t xml:space="preserve">Sử dụng UI framework để tạo các component tương ứng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Bước 2:</w:t>
      </w:r>
      <w:r>
        <w:rPr>
          <w:rFonts w:ascii="Times" w:hAnsi="Times" w:cs="Times"/>
          <w:sz w:val="24"/>
          <w:sz-cs w:val="24"/>
        </w:rPr>
        <w:t xml:space="preserve"> Áp dụng kiến thức đã học để routing các components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Bước 3:</w:t>
      </w:r>
      <w:r>
        <w:rPr>
          <w:rFonts w:ascii="Times" w:hAnsi="Times" w:cs="Times"/>
          <w:sz w:val="24"/>
          <w:sz-cs w:val="24"/>
        </w:rPr>
        <w:t xml:space="preserve"> Xây dựng lazy loading,  tối ưu Code, clean Code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Kết luận</w:t>
      </w:r>
    </w:p>
    <w:p>
      <w:pPr/>
      <w:r>
        <w:rPr>
          <w:rFonts w:ascii="Times" w:hAnsi="Times" w:cs="Times"/>
          <w:sz w:val="24"/>
          <w:sz-cs w:val="24"/>
        </w:rPr>
        <w:t xml:space="preserve">Để hoàn thành bài thực hành, sinh viên cần: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Đưa mã nguồn lên GitHub.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Dán link của repository lên phần nộp bài trên hệ thống.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</cp:coreProperties>
</file>

<file path=docProps/meta.xml><?xml version="1.0" encoding="utf-8"?>
<meta xmlns="http://schemas.apple.com/cocoa/2006/metadata">
  <generator>CocoaOOXMLWriter/2487.2</generator>
</meta>
</file>