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89EF" w14:textId="633766C4" w:rsidR="00CF4F96" w:rsidRDefault="0095693A" w:rsidP="00956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THỐNG KÊ NGHIỆP VỤ VÀ QUY ĐỊNH CHO TỪNG ĐỐI TƯỢNG</w:t>
      </w:r>
    </w:p>
    <w:p w14:paraId="5F6E5EDE" w14:textId="49540E3D" w:rsidR="0095693A" w:rsidRPr="0095693A" w:rsidRDefault="0095693A" w:rsidP="00956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Guest</w:t>
      </w:r>
    </w:p>
    <w:p w14:paraId="34943092" w14:textId="4740DB1C" w:rsidR="0095693A" w:rsidRDefault="0095693A" w:rsidP="0095693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Guest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tìm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nhưng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E228BF4" w14:textId="77777777" w:rsidR="009C3772" w:rsidRDefault="009C3772" w:rsidP="0095693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3B81C66" w14:textId="77777777" w:rsidR="0095693A" w:rsidRDefault="0095693A" w:rsidP="009569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kê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1362"/>
        <w:gridCol w:w="1503"/>
        <w:gridCol w:w="1503"/>
        <w:gridCol w:w="1503"/>
      </w:tblGrid>
      <w:tr w:rsidR="0095693A" w14:paraId="1D7D6089" w14:textId="77777777" w:rsidTr="0095693A">
        <w:tc>
          <w:tcPr>
            <w:tcW w:w="715" w:type="dxa"/>
          </w:tcPr>
          <w:p w14:paraId="03A5BA52" w14:textId="12A6D43E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2430" w:type="dxa"/>
          </w:tcPr>
          <w:p w14:paraId="07E9A06D" w14:textId="60795025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1362" w:type="dxa"/>
          </w:tcPr>
          <w:p w14:paraId="28BC37C3" w14:textId="7784B11A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1503" w:type="dxa"/>
          </w:tcPr>
          <w:p w14:paraId="57B3F63A" w14:textId="587006C2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1503" w:type="dxa"/>
          </w:tcPr>
          <w:p w14:paraId="2DF9E65D" w14:textId="04D810A6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mẫu</w:t>
            </w:r>
            <w:proofErr w:type="spellEnd"/>
          </w:p>
        </w:tc>
        <w:tc>
          <w:tcPr>
            <w:tcW w:w="1503" w:type="dxa"/>
          </w:tcPr>
          <w:p w14:paraId="670748B6" w14:textId="29F155A2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95693A" w14:paraId="58A215CD" w14:textId="77777777" w:rsidTr="0095693A">
        <w:tc>
          <w:tcPr>
            <w:tcW w:w="715" w:type="dxa"/>
          </w:tcPr>
          <w:p w14:paraId="6DED2941" w14:textId="2A6EE0A6" w:rsidR="0095693A" w:rsidRDefault="0095693A" w:rsidP="0095693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0" w:type="dxa"/>
          </w:tcPr>
          <w:p w14:paraId="3E549960" w14:textId="42DA0FAB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1362" w:type="dxa"/>
          </w:tcPr>
          <w:p w14:paraId="4E8CCDF8" w14:textId="06F383B9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lí</w:t>
            </w:r>
            <w:proofErr w:type="spellEnd"/>
          </w:p>
        </w:tc>
        <w:tc>
          <w:tcPr>
            <w:tcW w:w="1503" w:type="dxa"/>
          </w:tcPr>
          <w:p w14:paraId="0AC6719F" w14:textId="077A414A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QD-XTTSP</w:t>
            </w:r>
          </w:p>
        </w:tc>
        <w:tc>
          <w:tcPr>
            <w:tcW w:w="1503" w:type="dxa"/>
          </w:tcPr>
          <w:p w14:paraId="7A01A205" w14:textId="566F3F13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BM-XTTSP</w:t>
            </w:r>
          </w:p>
        </w:tc>
        <w:tc>
          <w:tcPr>
            <w:tcW w:w="1503" w:type="dxa"/>
          </w:tcPr>
          <w:p w14:paraId="2BB1A20A" w14:textId="77777777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5693A" w14:paraId="2E6156C9" w14:textId="77777777" w:rsidTr="0095693A">
        <w:tc>
          <w:tcPr>
            <w:tcW w:w="715" w:type="dxa"/>
          </w:tcPr>
          <w:p w14:paraId="5D2B2DD7" w14:textId="7AAD0E01" w:rsidR="0095693A" w:rsidRDefault="0095693A" w:rsidP="0095693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30" w:type="dxa"/>
          </w:tcPr>
          <w:p w14:paraId="5C8A7F2C" w14:textId="38FDB018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Tìm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1362" w:type="dxa"/>
          </w:tcPr>
          <w:p w14:paraId="483DB4AB" w14:textId="46D7A04D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cứu</w:t>
            </w:r>
            <w:proofErr w:type="spellEnd"/>
          </w:p>
        </w:tc>
        <w:tc>
          <w:tcPr>
            <w:tcW w:w="1503" w:type="dxa"/>
          </w:tcPr>
          <w:p w14:paraId="0248DD5D" w14:textId="0CB452B0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QD-TKSP</w:t>
            </w:r>
          </w:p>
        </w:tc>
        <w:tc>
          <w:tcPr>
            <w:tcW w:w="1503" w:type="dxa"/>
          </w:tcPr>
          <w:p w14:paraId="4060F913" w14:textId="0200F0E0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BM-TKSP</w:t>
            </w:r>
          </w:p>
        </w:tc>
        <w:tc>
          <w:tcPr>
            <w:tcW w:w="1503" w:type="dxa"/>
          </w:tcPr>
          <w:p w14:paraId="634021E6" w14:textId="77777777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5693A" w14:paraId="65788514" w14:textId="77777777" w:rsidTr="0095693A">
        <w:tc>
          <w:tcPr>
            <w:tcW w:w="715" w:type="dxa"/>
          </w:tcPr>
          <w:p w14:paraId="674B3BE0" w14:textId="5BFF2410" w:rsidR="0095693A" w:rsidRDefault="0095693A" w:rsidP="0095693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430" w:type="dxa"/>
          </w:tcPr>
          <w:p w14:paraId="4C44FEEE" w14:textId="32CB6E36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</w:p>
        </w:tc>
        <w:tc>
          <w:tcPr>
            <w:tcW w:w="1362" w:type="dxa"/>
          </w:tcPr>
          <w:p w14:paraId="0DF4C249" w14:textId="7CFCF37D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</w:p>
        </w:tc>
        <w:tc>
          <w:tcPr>
            <w:tcW w:w="1503" w:type="dxa"/>
          </w:tcPr>
          <w:p w14:paraId="01CE2B7D" w14:textId="38A26330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QD-DK</w:t>
            </w:r>
          </w:p>
        </w:tc>
        <w:tc>
          <w:tcPr>
            <w:tcW w:w="1503" w:type="dxa"/>
          </w:tcPr>
          <w:p w14:paraId="5D66FA07" w14:textId="61367307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BM-DK</w:t>
            </w:r>
          </w:p>
        </w:tc>
        <w:tc>
          <w:tcPr>
            <w:tcW w:w="1503" w:type="dxa"/>
          </w:tcPr>
          <w:p w14:paraId="5292D169" w14:textId="77777777" w:rsidR="0095693A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DF2B654" w14:textId="77777777" w:rsidR="00227ACC" w:rsidRDefault="00227ACC" w:rsidP="00227ACC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8B3259C" w14:textId="4A8329DF" w:rsidR="0095693A" w:rsidRDefault="0095693A" w:rsidP="009569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</w:t>
      </w:r>
      <w:r w:rsidR="00A834E7">
        <w:rPr>
          <w:rFonts w:ascii="Times New Roman" w:hAnsi="Times New Roman" w:cs="Times New Roman"/>
          <w:b/>
          <w:bCs/>
          <w:sz w:val="26"/>
          <w:szCs w:val="26"/>
          <w:lang w:val="en-US"/>
        </w:rPr>
        <w:t>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kê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từng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080"/>
        <w:gridCol w:w="1800"/>
        <w:gridCol w:w="3960"/>
        <w:gridCol w:w="1461"/>
      </w:tblGrid>
      <w:tr w:rsidR="0095693A" w14:paraId="24642CC8" w14:textId="77777777" w:rsidTr="00227ACC">
        <w:tc>
          <w:tcPr>
            <w:tcW w:w="715" w:type="dxa"/>
          </w:tcPr>
          <w:p w14:paraId="33E5792C" w14:textId="0398355B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080" w:type="dxa"/>
          </w:tcPr>
          <w:p w14:paraId="05664C61" w14:textId="6826A2BA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800" w:type="dxa"/>
          </w:tcPr>
          <w:p w14:paraId="408CCBFA" w14:textId="4339F676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3960" w:type="dxa"/>
          </w:tcPr>
          <w:p w14:paraId="747A0C23" w14:textId="27DCB13F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61" w:type="dxa"/>
          </w:tcPr>
          <w:p w14:paraId="09307E26" w14:textId="55641DF6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95693A" w14:paraId="16CCC585" w14:textId="77777777" w:rsidTr="00227ACC">
        <w:tc>
          <w:tcPr>
            <w:tcW w:w="715" w:type="dxa"/>
          </w:tcPr>
          <w:p w14:paraId="3216B83E" w14:textId="7CDE4393" w:rsidR="0095693A" w:rsidRPr="0095693A" w:rsidRDefault="0095693A" w:rsidP="0095693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569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80" w:type="dxa"/>
          </w:tcPr>
          <w:p w14:paraId="2CA6F638" w14:textId="35CE4BF2" w:rsidR="0095693A" w:rsidRDefault="0095693A" w:rsidP="0095693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QD-XTTSP</w:t>
            </w:r>
          </w:p>
        </w:tc>
        <w:tc>
          <w:tcPr>
            <w:tcW w:w="1800" w:type="dxa"/>
          </w:tcPr>
          <w:p w14:paraId="1C409810" w14:textId="16A216B7" w:rsidR="0095693A" w:rsidRPr="00227ACC" w:rsidRDefault="00227ACC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3960" w:type="dxa"/>
          </w:tcPr>
          <w:p w14:paraId="6FD32F22" w14:textId="261D151D" w:rsidR="00227ACC" w:rsidRDefault="00227ACC" w:rsidP="00227AC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BM-XTTSP.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4BFBFE5" w14:textId="36D9C1D1" w:rsidR="00A834E7" w:rsidRPr="00A834E7" w:rsidRDefault="00A834E7" w:rsidP="00A834E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75166FDB" w14:textId="14051C10" w:rsidR="00227ACC" w:rsidRPr="00227ACC" w:rsidRDefault="00227ACC" w:rsidP="00227AC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78CE20C9" w14:textId="77777777" w:rsidR="0095693A" w:rsidRPr="00227ACC" w:rsidRDefault="0095693A" w:rsidP="009569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27ACC" w14:paraId="310254B2" w14:textId="77777777" w:rsidTr="00227ACC">
        <w:tc>
          <w:tcPr>
            <w:tcW w:w="715" w:type="dxa"/>
          </w:tcPr>
          <w:p w14:paraId="48C23497" w14:textId="75D35D1A" w:rsidR="00227ACC" w:rsidRPr="0095693A" w:rsidRDefault="00227ACC" w:rsidP="00227A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569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080" w:type="dxa"/>
          </w:tcPr>
          <w:p w14:paraId="5D686450" w14:textId="67918506" w:rsidR="00227ACC" w:rsidRDefault="00227ACC" w:rsidP="00227AC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QD-TKSP</w:t>
            </w:r>
          </w:p>
        </w:tc>
        <w:tc>
          <w:tcPr>
            <w:tcW w:w="1800" w:type="dxa"/>
          </w:tcPr>
          <w:p w14:paraId="08DD3AA4" w14:textId="568E176C" w:rsidR="00227ACC" w:rsidRPr="00227ACC" w:rsidRDefault="00227ACC" w:rsidP="00227AC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tìm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3960" w:type="dxa"/>
          </w:tcPr>
          <w:p w14:paraId="24E81FC3" w14:textId="409275CF" w:rsidR="00227ACC" w:rsidRDefault="00227ACC" w:rsidP="00227AC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BM-TKSP.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781732AF" w14:textId="77777777" w:rsidR="00227ACC" w:rsidRDefault="00227ACC" w:rsidP="00227A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tìm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search.</w:t>
            </w:r>
          </w:p>
          <w:p w14:paraId="2D006248" w14:textId="77777777" w:rsidR="00227ACC" w:rsidRDefault="00227ACC" w:rsidP="00227A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“Search”:</w:t>
            </w:r>
          </w:p>
          <w:p w14:paraId="02C71DA1" w14:textId="77777777" w:rsidR="00227ACC" w:rsidRDefault="00227ACC" w:rsidP="00227A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hiện.</w:t>
            </w:r>
          </w:p>
          <w:p w14:paraId="2BC8692E" w14:textId="77777777" w:rsidR="00227ACC" w:rsidRDefault="00227ACC" w:rsidP="00227A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tìm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4277CC53" w14:textId="77777777" w:rsidR="00227ACC" w:rsidRDefault="00227ACC" w:rsidP="00227AC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tìm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2A1F566F" w14:textId="3F1C8FDE" w:rsidR="00227ACC" w:rsidRPr="00227ACC" w:rsidRDefault="00227ACC" w:rsidP="00227AC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Nếu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tìm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thấy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thì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trả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tìm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thấy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”.</w:t>
            </w:r>
          </w:p>
        </w:tc>
        <w:tc>
          <w:tcPr>
            <w:tcW w:w="1461" w:type="dxa"/>
          </w:tcPr>
          <w:p w14:paraId="0F43A44A" w14:textId="77777777" w:rsidR="00227ACC" w:rsidRPr="00227ACC" w:rsidRDefault="00227ACC" w:rsidP="00227AC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27ACC" w14:paraId="32102B4E" w14:textId="77777777" w:rsidTr="00227ACC">
        <w:tc>
          <w:tcPr>
            <w:tcW w:w="715" w:type="dxa"/>
          </w:tcPr>
          <w:p w14:paraId="4177F1C7" w14:textId="48A7B4A4" w:rsidR="00227ACC" w:rsidRPr="0095693A" w:rsidRDefault="00227ACC" w:rsidP="00227A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569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1080" w:type="dxa"/>
          </w:tcPr>
          <w:p w14:paraId="31833337" w14:textId="22568787" w:rsidR="00227ACC" w:rsidRDefault="00227ACC" w:rsidP="00227AC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QD-DK</w:t>
            </w:r>
          </w:p>
        </w:tc>
        <w:tc>
          <w:tcPr>
            <w:tcW w:w="1800" w:type="dxa"/>
          </w:tcPr>
          <w:p w14:paraId="1150893E" w14:textId="47D48FE8" w:rsidR="00227ACC" w:rsidRPr="00227ACC" w:rsidRDefault="00227ACC" w:rsidP="00227AC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</w:p>
        </w:tc>
        <w:tc>
          <w:tcPr>
            <w:tcW w:w="3960" w:type="dxa"/>
          </w:tcPr>
          <w:p w14:paraId="23E007EB" w14:textId="545C897B" w:rsidR="00227ACC" w:rsidRPr="00227ACC" w:rsidRDefault="00227ACC" w:rsidP="00227A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BM-DK.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649C7B2A" w14:textId="483FD85F" w:rsidR="00227ACC" w:rsidRPr="00227ACC" w:rsidRDefault="00227ACC" w:rsidP="00227AC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“*”)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22DEE52" w14:textId="77777777" w:rsidR="00227ACC" w:rsidRPr="00227ACC" w:rsidRDefault="00227ACC" w:rsidP="00227AC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171CA77E" w14:textId="345D2A88" w:rsidR="00227ACC" w:rsidRPr="00227ACC" w:rsidRDefault="00227ACC" w:rsidP="00227AC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chứ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1524F3C" w14:textId="2046693C" w:rsidR="00227ACC" w:rsidRPr="00227ACC" w:rsidRDefault="00227ACC" w:rsidP="00227AC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DB68F0F" w14:textId="4FE58CF3" w:rsidR="00227ACC" w:rsidRPr="00227ACC" w:rsidRDefault="00227ACC" w:rsidP="00227A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2F9AF942" w14:textId="4079EE51" w:rsidR="00227ACC" w:rsidRDefault="00227ACC" w:rsidP="00227ACC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database (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băm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7AC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9ADD535" w14:textId="77777777" w:rsidR="00227ACC" w:rsidRPr="00227ACC" w:rsidRDefault="00227ACC" w:rsidP="00227AC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7CD9293E" w14:textId="77777777" w:rsidR="00227ACC" w:rsidRPr="00227ACC" w:rsidRDefault="00227ACC" w:rsidP="00227AC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A518FD8" w14:textId="5F3844BD" w:rsidR="0095693A" w:rsidRDefault="0095693A" w:rsidP="009569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CB1FF39" w14:textId="4D6B9AF7" w:rsidR="00227ACC" w:rsidRDefault="00A834E7" w:rsidP="00227A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Quest</w:t>
      </w:r>
    </w:p>
    <w:p w14:paraId="3424E394" w14:textId="103D9B57" w:rsidR="00A834E7" w:rsidRPr="00A834E7" w:rsidRDefault="00A834E7" w:rsidP="00A834E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Mã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QD-XTTSP</w:t>
      </w:r>
    </w:p>
    <w:p w14:paraId="23146557" w14:textId="267D0B09" w:rsidR="00A834E7" w:rsidRDefault="00A834E7" w:rsidP="00A834E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Mã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QD-TKSP</w:t>
      </w:r>
    </w:p>
    <w:p w14:paraId="79D0C6B7" w14:textId="338E725C" w:rsidR="00A834E7" w:rsidRPr="00A834E7" w:rsidRDefault="00A834E7" w:rsidP="00A834E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Mã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QD-DK</w:t>
      </w:r>
    </w:p>
    <w:p w14:paraId="7AC5F61B" w14:textId="5254AB6E" w:rsidR="00A834E7" w:rsidRDefault="00A834E7" w:rsidP="00A834E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5417A93" w14:textId="66AF4602" w:rsidR="00A834E7" w:rsidRDefault="00A834E7" w:rsidP="00A83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User</w:t>
      </w:r>
    </w:p>
    <w:p w14:paraId="0BB7D60A" w14:textId="107BE1E9" w:rsidR="00A834E7" w:rsidRDefault="00A834E7" w:rsidP="00A834E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4E7">
        <w:rPr>
          <w:rFonts w:ascii="Times New Roman" w:hAnsi="Times New Roman" w:cs="Times New Roman"/>
          <w:sz w:val="26"/>
          <w:szCs w:val="26"/>
        </w:rPr>
        <w:t xml:space="preserve">User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3FD5E0" w14:textId="08FCAE19" w:rsidR="00A834E7" w:rsidRDefault="00A834E7" w:rsidP="00A834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AFB6A3" w14:textId="7B965D4A" w:rsidR="00A834E7" w:rsidRDefault="00A834E7" w:rsidP="00A834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85E22F" w14:textId="77777777" w:rsidR="00544711" w:rsidRDefault="00544711" w:rsidP="00A834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FAC6D6" w14:textId="77777777" w:rsidR="00A834E7" w:rsidRDefault="00A834E7" w:rsidP="00A834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F403EB" w14:textId="06E9017C" w:rsidR="00A834E7" w:rsidRPr="00A834E7" w:rsidRDefault="00A834E7" w:rsidP="00A834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commentRangeStart w:id="0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commentRangeEnd w:id="0"/>
      <w:proofErr w:type="spellEnd"/>
      <w:r w:rsidR="00EB7DD0"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1362"/>
        <w:gridCol w:w="1503"/>
        <w:gridCol w:w="1503"/>
        <w:gridCol w:w="1503"/>
      </w:tblGrid>
      <w:tr w:rsidR="00A834E7" w14:paraId="61065D6A" w14:textId="77777777" w:rsidTr="00D1169D">
        <w:tc>
          <w:tcPr>
            <w:tcW w:w="715" w:type="dxa"/>
          </w:tcPr>
          <w:p w14:paraId="14735AC6" w14:textId="77777777" w:rsidR="00A834E7" w:rsidRPr="00A834E7" w:rsidRDefault="00A834E7" w:rsidP="00A834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834E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2430" w:type="dxa"/>
          </w:tcPr>
          <w:p w14:paraId="286E1FB8" w14:textId="77777777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1362" w:type="dxa"/>
          </w:tcPr>
          <w:p w14:paraId="23C39BC1" w14:textId="77777777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1503" w:type="dxa"/>
          </w:tcPr>
          <w:p w14:paraId="223B00A6" w14:textId="77777777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1503" w:type="dxa"/>
          </w:tcPr>
          <w:p w14:paraId="4C94A95C" w14:textId="77777777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mẫu</w:t>
            </w:r>
            <w:proofErr w:type="spellEnd"/>
          </w:p>
        </w:tc>
        <w:tc>
          <w:tcPr>
            <w:tcW w:w="1503" w:type="dxa"/>
          </w:tcPr>
          <w:p w14:paraId="7E320C14" w14:textId="77777777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A834E7" w14:paraId="45F1A05E" w14:textId="77777777" w:rsidTr="00D1169D">
        <w:tc>
          <w:tcPr>
            <w:tcW w:w="715" w:type="dxa"/>
          </w:tcPr>
          <w:p w14:paraId="4C3A98FA" w14:textId="77777777" w:rsidR="00A834E7" w:rsidRDefault="00A834E7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0" w:type="dxa"/>
          </w:tcPr>
          <w:p w14:paraId="7F0B971E" w14:textId="4A539493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1362" w:type="dxa"/>
          </w:tcPr>
          <w:p w14:paraId="7AB1541A" w14:textId="77777777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lí</w:t>
            </w:r>
            <w:proofErr w:type="spellEnd"/>
          </w:p>
        </w:tc>
        <w:tc>
          <w:tcPr>
            <w:tcW w:w="1503" w:type="dxa"/>
          </w:tcPr>
          <w:p w14:paraId="7FF47389" w14:textId="473F8DE3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QD-XTTCN</w:t>
            </w:r>
          </w:p>
        </w:tc>
        <w:tc>
          <w:tcPr>
            <w:tcW w:w="1503" w:type="dxa"/>
          </w:tcPr>
          <w:p w14:paraId="600145FB" w14:textId="33C8545F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BM-XTTCN</w:t>
            </w:r>
          </w:p>
        </w:tc>
        <w:tc>
          <w:tcPr>
            <w:tcW w:w="1503" w:type="dxa"/>
          </w:tcPr>
          <w:p w14:paraId="2BE687B9" w14:textId="77777777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834E7" w14:paraId="2F6DC902" w14:textId="77777777" w:rsidTr="00D1169D">
        <w:tc>
          <w:tcPr>
            <w:tcW w:w="715" w:type="dxa"/>
          </w:tcPr>
          <w:p w14:paraId="61A22005" w14:textId="77777777" w:rsidR="00A834E7" w:rsidRDefault="00A834E7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30" w:type="dxa"/>
          </w:tcPr>
          <w:p w14:paraId="23B352E9" w14:textId="54E3204B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1362" w:type="dxa"/>
          </w:tcPr>
          <w:p w14:paraId="3180681F" w14:textId="4C82A518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</w:p>
        </w:tc>
        <w:tc>
          <w:tcPr>
            <w:tcW w:w="1503" w:type="dxa"/>
          </w:tcPr>
          <w:p w14:paraId="26273EEF" w14:textId="30DB53D1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QD-STTCN</w:t>
            </w:r>
          </w:p>
        </w:tc>
        <w:tc>
          <w:tcPr>
            <w:tcW w:w="1503" w:type="dxa"/>
          </w:tcPr>
          <w:p w14:paraId="4AA63037" w14:textId="0E6BCB7D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BM-STTCN</w:t>
            </w:r>
          </w:p>
        </w:tc>
        <w:tc>
          <w:tcPr>
            <w:tcW w:w="1503" w:type="dxa"/>
          </w:tcPr>
          <w:p w14:paraId="64947C34" w14:textId="77777777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834E7" w14:paraId="67D03CD4" w14:textId="77777777" w:rsidTr="00D1169D">
        <w:tc>
          <w:tcPr>
            <w:tcW w:w="715" w:type="dxa"/>
          </w:tcPr>
          <w:p w14:paraId="21C51DB5" w14:textId="77777777" w:rsidR="00A834E7" w:rsidRDefault="00A834E7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430" w:type="dxa"/>
          </w:tcPr>
          <w:p w14:paraId="22116346" w14:textId="4F68AED2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1362" w:type="dxa"/>
          </w:tcPr>
          <w:p w14:paraId="101A48F4" w14:textId="71C07F3A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quyền</w:t>
            </w:r>
            <w:proofErr w:type="spellEnd"/>
          </w:p>
        </w:tc>
        <w:tc>
          <w:tcPr>
            <w:tcW w:w="1503" w:type="dxa"/>
          </w:tcPr>
          <w:p w14:paraId="5B6D67EB" w14:textId="7EBF390C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QD-DN</w:t>
            </w:r>
          </w:p>
        </w:tc>
        <w:tc>
          <w:tcPr>
            <w:tcW w:w="1503" w:type="dxa"/>
          </w:tcPr>
          <w:p w14:paraId="0F3893D1" w14:textId="5C33C9EA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BM-DN</w:t>
            </w:r>
          </w:p>
        </w:tc>
        <w:tc>
          <w:tcPr>
            <w:tcW w:w="1503" w:type="dxa"/>
          </w:tcPr>
          <w:p w14:paraId="088B6C8E" w14:textId="77777777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3ABA8887" w14:textId="49D5FF5B" w:rsidR="00A834E7" w:rsidRDefault="00A834E7" w:rsidP="00A834E7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3E06C90" w14:textId="14BAB747" w:rsidR="00A834E7" w:rsidRPr="00A834E7" w:rsidRDefault="00A834E7" w:rsidP="00A834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kê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từng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083"/>
        <w:gridCol w:w="1799"/>
        <w:gridCol w:w="3959"/>
        <w:gridCol w:w="1460"/>
      </w:tblGrid>
      <w:tr w:rsidR="00A834E7" w:rsidRPr="0095693A" w14:paraId="1ACA9398" w14:textId="77777777" w:rsidTr="00D1169D">
        <w:tc>
          <w:tcPr>
            <w:tcW w:w="715" w:type="dxa"/>
          </w:tcPr>
          <w:p w14:paraId="76B75453" w14:textId="77777777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080" w:type="dxa"/>
          </w:tcPr>
          <w:p w14:paraId="722AFB05" w14:textId="77777777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800" w:type="dxa"/>
          </w:tcPr>
          <w:p w14:paraId="75ECED38" w14:textId="77777777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3960" w:type="dxa"/>
          </w:tcPr>
          <w:p w14:paraId="1D5567AB" w14:textId="77777777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61" w:type="dxa"/>
          </w:tcPr>
          <w:p w14:paraId="7076DB5E" w14:textId="77777777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A834E7" w:rsidRPr="00227ACC" w14:paraId="2D694DCA" w14:textId="77777777" w:rsidTr="00D1169D">
        <w:tc>
          <w:tcPr>
            <w:tcW w:w="715" w:type="dxa"/>
          </w:tcPr>
          <w:p w14:paraId="688CFE2A" w14:textId="77777777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569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80" w:type="dxa"/>
          </w:tcPr>
          <w:p w14:paraId="03FF8A32" w14:textId="3E499560" w:rsidR="00A834E7" w:rsidRDefault="00A834E7" w:rsidP="00D1169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QD-XTTCN</w:t>
            </w:r>
          </w:p>
        </w:tc>
        <w:tc>
          <w:tcPr>
            <w:tcW w:w="1800" w:type="dxa"/>
          </w:tcPr>
          <w:p w14:paraId="7D655A15" w14:textId="501F244F" w:rsidR="00A834E7" w:rsidRPr="00227ACC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3960" w:type="dxa"/>
          </w:tcPr>
          <w:p w14:paraId="343DC121" w14:textId="78ED97D3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BM-XTTCN.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026DF3D" w14:textId="515B4E5A" w:rsidR="00A834E7" w:rsidRPr="00A834E7" w:rsidRDefault="00A834E7" w:rsidP="00A834E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2E4EEF3E" w14:textId="77777777" w:rsidR="00A834E7" w:rsidRPr="00227ACC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253CED53" w14:textId="77777777" w:rsidR="00A834E7" w:rsidRPr="00227ACC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834E7" w:rsidRPr="00227ACC" w14:paraId="0EBED072" w14:textId="77777777" w:rsidTr="00D1169D">
        <w:tc>
          <w:tcPr>
            <w:tcW w:w="715" w:type="dxa"/>
          </w:tcPr>
          <w:p w14:paraId="3D765D7E" w14:textId="494F5AFD" w:rsidR="00A834E7" w:rsidRPr="0095693A" w:rsidRDefault="00A834E7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080" w:type="dxa"/>
          </w:tcPr>
          <w:p w14:paraId="00ED71CF" w14:textId="295F2E28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QD-STTCN</w:t>
            </w:r>
          </w:p>
        </w:tc>
        <w:tc>
          <w:tcPr>
            <w:tcW w:w="1800" w:type="dxa"/>
          </w:tcPr>
          <w:p w14:paraId="3033CD2B" w14:textId="501DBE9A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3960" w:type="dxa"/>
          </w:tcPr>
          <w:p w14:paraId="148287C2" w14:textId="4B13F51C" w:rsidR="00A834E7" w:rsidRPr="00A834E7" w:rsidRDefault="00A834E7" w:rsidP="00A834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BM-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STTCN</w:t>
            </w:r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6E9ECA5B" w14:textId="0520378A" w:rsidR="00A834E7" w:rsidRPr="00A834E7" w:rsidRDefault="00A834E7" w:rsidP="00A834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CC5FDB1" w14:textId="77777777" w:rsidR="00A834E7" w:rsidRPr="00A834E7" w:rsidRDefault="00A834E7" w:rsidP="00A834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32A25A39" w14:textId="3FBBBC01" w:rsidR="00A834E7" w:rsidRPr="00A834E7" w:rsidRDefault="00A834E7" w:rsidP="00A834E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chứ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196C1E44" w14:textId="361787A6" w:rsidR="00A834E7" w:rsidRPr="00A834E7" w:rsidRDefault="00A834E7" w:rsidP="00A834E7">
            <w:pPr>
              <w:pStyle w:val="ListParagraph"/>
              <w:numPr>
                <w:ilvl w:val="0"/>
                <w:numId w:val="14"/>
              </w:numPr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A834E7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52C296" w14:textId="77777777" w:rsidR="00A834E7" w:rsidRP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57FFE346" w14:textId="77777777" w:rsidR="00A834E7" w:rsidRPr="00227ACC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834E7" w:rsidRPr="00227ACC" w14:paraId="094049D8" w14:textId="77777777" w:rsidTr="00D1169D">
        <w:tc>
          <w:tcPr>
            <w:tcW w:w="715" w:type="dxa"/>
          </w:tcPr>
          <w:p w14:paraId="5309E223" w14:textId="025D89C3" w:rsidR="00A834E7" w:rsidRDefault="00A834E7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080" w:type="dxa"/>
          </w:tcPr>
          <w:p w14:paraId="3D354164" w14:textId="4B796818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QD-DN</w:t>
            </w:r>
          </w:p>
        </w:tc>
        <w:tc>
          <w:tcPr>
            <w:tcW w:w="1800" w:type="dxa"/>
          </w:tcPr>
          <w:p w14:paraId="3F1A69A7" w14:textId="6AA661EA" w:rsidR="00A834E7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3960" w:type="dxa"/>
          </w:tcPr>
          <w:p w14:paraId="2D962B72" w14:textId="708B86FC" w:rsidR="00233CD3" w:rsidRPr="00233CD3" w:rsidRDefault="00233CD3" w:rsidP="00233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BM-DN.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750D76B9" w14:textId="75A08825" w:rsidR="00233CD3" w:rsidRPr="00233CD3" w:rsidRDefault="00233CD3" w:rsidP="00233CD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khí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“*”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0908DE5" w14:textId="77777777" w:rsidR="00233CD3" w:rsidRPr="00233CD3" w:rsidRDefault="00233CD3" w:rsidP="00233CD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64A0593D" w14:textId="2A93F00C" w:rsidR="00233CD3" w:rsidRPr="00233CD3" w:rsidRDefault="00233CD3" w:rsidP="00233CD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8C6B33" w14:textId="77777777" w:rsidR="00233CD3" w:rsidRPr="00233CD3" w:rsidRDefault="00233CD3" w:rsidP="00233CD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database so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</w:p>
          <w:p w14:paraId="03F96EE7" w14:textId="086CD8E6" w:rsidR="00233CD3" w:rsidRPr="00233CD3" w:rsidRDefault="00233CD3" w:rsidP="00233C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commentRangeStart w:id="1"/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0EEBF7" w14:textId="5EFE8BA0" w:rsidR="00233CD3" w:rsidRPr="00233CD3" w:rsidRDefault="00233CD3" w:rsidP="00233C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CD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commentRangeEnd w:id="1"/>
            <w:proofErr w:type="spellEnd"/>
            <w:r w:rsidR="00F22662">
              <w:rPr>
                <w:rStyle w:val="CommentReference"/>
              </w:rPr>
              <w:commentReference w:id="1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353FAB7" w14:textId="77777777" w:rsidR="00A834E7" w:rsidRPr="00233CD3" w:rsidRDefault="00A834E7" w:rsidP="00A834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1" w:type="dxa"/>
          </w:tcPr>
          <w:p w14:paraId="77C63085" w14:textId="77777777" w:rsidR="00A834E7" w:rsidRPr="00227ACC" w:rsidRDefault="00A834E7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8EA11B3" w14:textId="2658DFAA" w:rsidR="00A834E7" w:rsidRDefault="00A834E7" w:rsidP="00A834E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893807" w14:textId="32EE1B6E" w:rsidR="00233CD3" w:rsidRDefault="00233CD3" w:rsidP="00233C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User</w:t>
      </w:r>
    </w:p>
    <w:p w14:paraId="6D1DA2F3" w14:textId="2D61C8E9" w:rsidR="00A834E7" w:rsidRDefault="00233CD3" w:rsidP="00233CD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33C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BM-XTTCN</w:t>
      </w:r>
    </w:p>
    <w:p w14:paraId="6C9F39CA" w14:textId="55A83AC7" w:rsidR="00233CD3" w:rsidRPr="00233CD3" w:rsidRDefault="00233CD3" w:rsidP="00233CD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33CD3">
        <w:rPr>
          <w:rFonts w:ascii="Times New Roman" w:hAnsi="Times New Roman" w:cs="Times New Roman"/>
          <w:sz w:val="26"/>
          <w:szCs w:val="26"/>
        </w:rPr>
        <w:t xml:space="preserve"> </w:t>
      </w:r>
      <w:r w:rsidRPr="00A834E7">
        <w:rPr>
          <w:rFonts w:ascii="Times New Roman" w:hAnsi="Times New Roman" w:cs="Times New Roman"/>
          <w:sz w:val="26"/>
          <w:szCs w:val="26"/>
        </w:rPr>
        <w:t>BM-</w:t>
      </w:r>
      <w:r>
        <w:rPr>
          <w:rFonts w:ascii="Times New Roman" w:hAnsi="Times New Roman" w:cs="Times New Roman"/>
          <w:sz w:val="26"/>
          <w:szCs w:val="26"/>
        </w:rPr>
        <w:t>STTCN</w:t>
      </w:r>
    </w:p>
    <w:p w14:paraId="3378DC77" w14:textId="4AEB7784" w:rsidR="00233CD3" w:rsidRPr="00233CD3" w:rsidRDefault="00233CD3" w:rsidP="00233CD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33CD3">
        <w:rPr>
          <w:rFonts w:ascii="Times New Roman" w:hAnsi="Times New Roman" w:cs="Times New Roman"/>
          <w:sz w:val="26"/>
          <w:szCs w:val="26"/>
        </w:rPr>
        <w:t xml:space="preserve"> BM-DN</w:t>
      </w:r>
    </w:p>
    <w:p w14:paraId="4654D274" w14:textId="7A55C688" w:rsidR="00233CD3" w:rsidRDefault="00233CD3" w:rsidP="00233CD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B5C4F6" w14:textId="77777777" w:rsidR="009C3772" w:rsidRDefault="00233CD3" w:rsidP="009C3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205EB700" w14:textId="2E5FCDC2" w:rsidR="00233CD3" w:rsidRDefault="009C3772" w:rsidP="009C377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C37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37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3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77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C3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77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C3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772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9C3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77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C3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77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C3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7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3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77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C3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77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C3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77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C655535" w14:textId="4682A1E7" w:rsidR="009C3772" w:rsidRDefault="009C3772" w:rsidP="009C37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703228" w14:textId="399ED6F2" w:rsidR="009C3772" w:rsidRDefault="009C3772" w:rsidP="009C37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commentRangeStart w:id="2"/>
      <w:commentRangeStart w:id="3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commentRangeEnd w:id="2"/>
      <w:proofErr w:type="spellEnd"/>
      <w:r w:rsidR="00860CE0">
        <w:rPr>
          <w:rStyle w:val="CommentReference"/>
        </w:rPr>
        <w:commentReference w:id="2"/>
      </w:r>
      <w:commentRangeEnd w:id="3"/>
      <w:r w:rsidR="00860CE0">
        <w:rPr>
          <w:rStyle w:val="CommentReference"/>
        </w:rPr>
        <w:comment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1362"/>
        <w:gridCol w:w="1503"/>
        <w:gridCol w:w="1503"/>
        <w:gridCol w:w="1503"/>
      </w:tblGrid>
      <w:tr w:rsidR="009C3772" w:rsidRPr="0095693A" w14:paraId="0E95B81C" w14:textId="77777777" w:rsidTr="00D1169D">
        <w:tc>
          <w:tcPr>
            <w:tcW w:w="715" w:type="dxa"/>
          </w:tcPr>
          <w:p w14:paraId="7B506191" w14:textId="77777777" w:rsidR="009C3772" w:rsidRPr="0095693A" w:rsidRDefault="009C3772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2430" w:type="dxa"/>
          </w:tcPr>
          <w:p w14:paraId="55BBF5EE" w14:textId="77777777" w:rsidR="009C3772" w:rsidRPr="0095693A" w:rsidRDefault="009C3772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1362" w:type="dxa"/>
          </w:tcPr>
          <w:p w14:paraId="26D687D9" w14:textId="77777777" w:rsidR="009C3772" w:rsidRPr="0095693A" w:rsidRDefault="009C3772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1503" w:type="dxa"/>
          </w:tcPr>
          <w:p w14:paraId="0F266840" w14:textId="77777777" w:rsidR="009C3772" w:rsidRPr="0095693A" w:rsidRDefault="009C3772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1503" w:type="dxa"/>
          </w:tcPr>
          <w:p w14:paraId="4F7A1F9D" w14:textId="77777777" w:rsidR="009C3772" w:rsidRPr="0095693A" w:rsidRDefault="009C3772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mẫu</w:t>
            </w:r>
            <w:proofErr w:type="spellEnd"/>
          </w:p>
        </w:tc>
        <w:tc>
          <w:tcPr>
            <w:tcW w:w="1503" w:type="dxa"/>
          </w:tcPr>
          <w:p w14:paraId="1B1BA500" w14:textId="77777777" w:rsidR="009C3772" w:rsidRPr="0095693A" w:rsidRDefault="009C3772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9C3772" w14:paraId="53034B44" w14:textId="77777777" w:rsidTr="00D1169D">
        <w:tc>
          <w:tcPr>
            <w:tcW w:w="715" w:type="dxa"/>
          </w:tcPr>
          <w:p w14:paraId="20C4CC1C" w14:textId="77777777" w:rsidR="009C3772" w:rsidRDefault="009C3772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0" w:type="dxa"/>
          </w:tcPr>
          <w:p w14:paraId="38D72204" w14:textId="77777777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1362" w:type="dxa"/>
          </w:tcPr>
          <w:p w14:paraId="3040D71C" w14:textId="29A3CB47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428916FA" w14:textId="0617E957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20434B71" w14:textId="5E5F715D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50B1E0A0" w14:textId="59C3E40C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commentRangeStart w:id="4"/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Guest</w:t>
            </w:r>
            <w:commentRangeEnd w:id="4"/>
            <w:r w:rsidR="00860CE0">
              <w:rPr>
                <w:rStyle w:val="CommentReference"/>
              </w:rPr>
              <w:commentReference w:id="4"/>
            </w:r>
          </w:p>
        </w:tc>
      </w:tr>
      <w:tr w:rsidR="009C3772" w14:paraId="64140CF4" w14:textId="77777777" w:rsidTr="00D1169D">
        <w:tc>
          <w:tcPr>
            <w:tcW w:w="715" w:type="dxa"/>
          </w:tcPr>
          <w:p w14:paraId="406B542F" w14:textId="77777777" w:rsidR="009C3772" w:rsidRDefault="009C3772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30" w:type="dxa"/>
          </w:tcPr>
          <w:p w14:paraId="708958CD" w14:textId="77777777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commentRangeStart w:id="5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Tìm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commentRangeEnd w:id="5"/>
            <w:proofErr w:type="spellEnd"/>
            <w:r w:rsidR="00387CF5">
              <w:rPr>
                <w:rStyle w:val="CommentReference"/>
              </w:rPr>
              <w:commentReference w:id="5"/>
            </w:r>
          </w:p>
        </w:tc>
        <w:tc>
          <w:tcPr>
            <w:tcW w:w="1362" w:type="dxa"/>
          </w:tcPr>
          <w:p w14:paraId="6020A67C" w14:textId="3E60FBAC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5F9FC02E" w14:textId="2C6564B5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0E9C9C73" w14:textId="48D53DEF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292AA54C" w14:textId="545A6F1C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Guest</w:t>
            </w:r>
          </w:p>
        </w:tc>
      </w:tr>
      <w:tr w:rsidR="009C3772" w14:paraId="47DD0BBB" w14:textId="77777777" w:rsidTr="00D1169D">
        <w:tc>
          <w:tcPr>
            <w:tcW w:w="715" w:type="dxa"/>
          </w:tcPr>
          <w:p w14:paraId="7041DD41" w14:textId="77777777" w:rsidR="009C3772" w:rsidRDefault="009C3772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430" w:type="dxa"/>
          </w:tcPr>
          <w:p w14:paraId="29D2070B" w14:textId="2D84AE4C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bookmarkStart w:id="6" w:name="_GoBack"/>
            <w:bookmarkEnd w:id="6"/>
            <w:proofErr w:type="spellEnd"/>
          </w:p>
        </w:tc>
        <w:tc>
          <w:tcPr>
            <w:tcW w:w="1362" w:type="dxa"/>
          </w:tcPr>
          <w:p w14:paraId="7964F15B" w14:textId="39EEE501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lí</w:t>
            </w:r>
            <w:proofErr w:type="spellEnd"/>
          </w:p>
        </w:tc>
        <w:tc>
          <w:tcPr>
            <w:tcW w:w="1503" w:type="dxa"/>
          </w:tcPr>
          <w:p w14:paraId="308C3163" w14:textId="4C5AE474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QD-GYC</w:t>
            </w:r>
          </w:p>
        </w:tc>
        <w:tc>
          <w:tcPr>
            <w:tcW w:w="1503" w:type="dxa"/>
          </w:tcPr>
          <w:p w14:paraId="0D4F6A3A" w14:textId="1C35BF13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BM-GYC</w:t>
            </w:r>
          </w:p>
        </w:tc>
        <w:tc>
          <w:tcPr>
            <w:tcW w:w="1503" w:type="dxa"/>
          </w:tcPr>
          <w:p w14:paraId="3AAADC95" w14:textId="77777777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C3772" w14:paraId="521F3F7B" w14:textId="77777777" w:rsidTr="00D1169D">
        <w:tc>
          <w:tcPr>
            <w:tcW w:w="715" w:type="dxa"/>
          </w:tcPr>
          <w:p w14:paraId="2B1CEF5C" w14:textId="13D33531" w:rsidR="009C3772" w:rsidRDefault="009C3772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430" w:type="dxa"/>
          </w:tcPr>
          <w:p w14:paraId="10176EB2" w14:textId="0BC7075D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1362" w:type="dxa"/>
          </w:tcPr>
          <w:p w14:paraId="6DFE6712" w14:textId="70836077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lí</w:t>
            </w:r>
            <w:proofErr w:type="spellEnd"/>
          </w:p>
        </w:tc>
        <w:tc>
          <w:tcPr>
            <w:tcW w:w="1503" w:type="dxa"/>
          </w:tcPr>
          <w:p w14:paraId="53C51785" w14:textId="4B18DC47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QD-QLGH</w:t>
            </w:r>
          </w:p>
        </w:tc>
        <w:tc>
          <w:tcPr>
            <w:tcW w:w="1503" w:type="dxa"/>
          </w:tcPr>
          <w:p w14:paraId="4B243E6E" w14:textId="24349CD0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BM-QLGH</w:t>
            </w:r>
          </w:p>
        </w:tc>
        <w:tc>
          <w:tcPr>
            <w:tcW w:w="1503" w:type="dxa"/>
          </w:tcPr>
          <w:p w14:paraId="487BD821" w14:textId="77777777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C3772" w14:paraId="4EC4962E" w14:textId="77777777" w:rsidTr="00D1169D">
        <w:tc>
          <w:tcPr>
            <w:tcW w:w="715" w:type="dxa"/>
          </w:tcPr>
          <w:p w14:paraId="45EC816D" w14:textId="7EFF44B4" w:rsidR="009C3772" w:rsidRDefault="009C3772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430" w:type="dxa"/>
          </w:tcPr>
          <w:p w14:paraId="1D2DFD87" w14:textId="19130116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toán</w:t>
            </w:r>
            <w:proofErr w:type="spellEnd"/>
          </w:p>
        </w:tc>
        <w:tc>
          <w:tcPr>
            <w:tcW w:w="1362" w:type="dxa"/>
          </w:tcPr>
          <w:p w14:paraId="0863F019" w14:textId="6D075E61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lí</w:t>
            </w:r>
            <w:proofErr w:type="spellEnd"/>
          </w:p>
        </w:tc>
        <w:tc>
          <w:tcPr>
            <w:tcW w:w="1503" w:type="dxa"/>
          </w:tcPr>
          <w:p w14:paraId="7CFEB091" w14:textId="2FAFF108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QD-TT</w:t>
            </w:r>
          </w:p>
        </w:tc>
        <w:tc>
          <w:tcPr>
            <w:tcW w:w="1503" w:type="dxa"/>
          </w:tcPr>
          <w:p w14:paraId="51C8A170" w14:textId="1B8666B4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BM-TT</w:t>
            </w:r>
          </w:p>
        </w:tc>
        <w:tc>
          <w:tcPr>
            <w:tcW w:w="1503" w:type="dxa"/>
          </w:tcPr>
          <w:p w14:paraId="18E61BC8" w14:textId="77777777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C3772" w14:paraId="3381A272" w14:textId="77777777" w:rsidTr="00D1169D">
        <w:tc>
          <w:tcPr>
            <w:tcW w:w="715" w:type="dxa"/>
          </w:tcPr>
          <w:p w14:paraId="28D78F59" w14:textId="3372A097" w:rsidR="009C3772" w:rsidRDefault="009C3772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430" w:type="dxa"/>
          </w:tcPr>
          <w:p w14:paraId="70A3178E" w14:textId="08401310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1362" w:type="dxa"/>
          </w:tcPr>
          <w:p w14:paraId="3BCB94B4" w14:textId="61FD9A6E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lí</w:t>
            </w:r>
            <w:proofErr w:type="spellEnd"/>
          </w:p>
        </w:tc>
        <w:tc>
          <w:tcPr>
            <w:tcW w:w="1503" w:type="dxa"/>
          </w:tcPr>
          <w:p w14:paraId="0C148972" w14:textId="37368C32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QD-DH</w:t>
            </w:r>
          </w:p>
        </w:tc>
        <w:tc>
          <w:tcPr>
            <w:tcW w:w="1503" w:type="dxa"/>
          </w:tcPr>
          <w:p w14:paraId="0AE99BE8" w14:textId="27B62BF4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BM-DH</w:t>
            </w:r>
          </w:p>
        </w:tc>
        <w:tc>
          <w:tcPr>
            <w:tcW w:w="1503" w:type="dxa"/>
          </w:tcPr>
          <w:p w14:paraId="3F0EBD51" w14:textId="77777777" w:rsidR="009C3772" w:rsidRDefault="009C3772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DA8D89C" w14:textId="621440ED" w:rsidR="009C3772" w:rsidRDefault="009C3772" w:rsidP="009C37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0BB4DD" w14:textId="77777777" w:rsidR="009C3772" w:rsidRDefault="009C3772" w:rsidP="009C37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71F168D" w14:textId="57F1A10D" w:rsidR="009C3772" w:rsidRDefault="009C3772" w:rsidP="009C37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080"/>
        <w:gridCol w:w="1800"/>
        <w:gridCol w:w="3960"/>
        <w:gridCol w:w="1461"/>
      </w:tblGrid>
      <w:tr w:rsidR="00D1169D" w14:paraId="7BADF54D" w14:textId="77777777" w:rsidTr="00D1169D">
        <w:tc>
          <w:tcPr>
            <w:tcW w:w="715" w:type="dxa"/>
          </w:tcPr>
          <w:p w14:paraId="4ADB1866" w14:textId="77777777" w:rsidR="00D1169D" w:rsidRPr="0095693A" w:rsidRDefault="00D1169D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080" w:type="dxa"/>
          </w:tcPr>
          <w:p w14:paraId="5243CFA7" w14:textId="77777777" w:rsidR="00D1169D" w:rsidRPr="0095693A" w:rsidRDefault="00D1169D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800" w:type="dxa"/>
          </w:tcPr>
          <w:p w14:paraId="0E822844" w14:textId="77777777" w:rsidR="00D1169D" w:rsidRPr="0095693A" w:rsidRDefault="00D1169D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3960" w:type="dxa"/>
          </w:tcPr>
          <w:p w14:paraId="324F7014" w14:textId="77777777" w:rsidR="00D1169D" w:rsidRPr="0095693A" w:rsidRDefault="00D1169D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61" w:type="dxa"/>
          </w:tcPr>
          <w:p w14:paraId="2C8B6BA9" w14:textId="77777777" w:rsidR="00D1169D" w:rsidRPr="0095693A" w:rsidRDefault="00D1169D" w:rsidP="00D116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D1169D" w14:paraId="6072EA8A" w14:textId="77777777" w:rsidTr="00D1169D">
        <w:tc>
          <w:tcPr>
            <w:tcW w:w="715" w:type="dxa"/>
          </w:tcPr>
          <w:p w14:paraId="5BA8930B" w14:textId="77777777" w:rsidR="00D1169D" w:rsidRPr="0095693A" w:rsidRDefault="00D1169D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569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80" w:type="dxa"/>
          </w:tcPr>
          <w:p w14:paraId="6D1DE170" w14:textId="77777777" w:rsidR="00D1169D" w:rsidRDefault="00D1169D" w:rsidP="00D1169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QD-XTTSP</w:t>
            </w:r>
          </w:p>
        </w:tc>
        <w:tc>
          <w:tcPr>
            <w:tcW w:w="1800" w:type="dxa"/>
          </w:tcPr>
          <w:p w14:paraId="2E5E7ABA" w14:textId="77777777" w:rsidR="00D1169D" w:rsidRPr="00227ACC" w:rsidRDefault="00D1169D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3960" w:type="dxa"/>
          </w:tcPr>
          <w:p w14:paraId="12AE1EC6" w14:textId="77777777" w:rsidR="00D1169D" w:rsidRPr="00523B03" w:rsidRDefault="00D1169D" w:rsidP="00523B0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3CDF6001" w14:textId="50DE528E" w:rsidR="00D1169D" w:rsidRPr="00227ACC" w:rsidRDefault="00523B03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Guest</w:t>
            </w:r>
          </w:p>
        </w:tc>
      </w:tr>
      <w:tr w:rsidR="00D1169D" w14:paraId="41236BE9" w14:textId="77777777" w:rsidTr="00D1169D">
        <w:tc>
          <w:tcPr>
            <w:tcW w:w="715" w:type="dxa"/>
          </w:tcPr>
          <w:p w14:paraId="339CAAB7" w14:textId="77777777" w:rsidR="00D1169D" w:rsidRPr="0095693A" w:rsidRDefault="00D1169D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569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080" w:type="dxa"/>
          </w:tcPr>
          <w:p w14:paraId="1C4E0E9E" w14:textId="77777777" w:rsidR="00D1169D" w:rsidRDefault="00D1169D" w:rsidP="00D1169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QD-TKSP</w:t>
            </w:r>
          </w:p>
        </w:tc>
        <w:tc>
          <w:tcPr>
            <w:tcW w:w="1800" w:type="dxa"/>
          </w:tcPr>
          <w:p w14:paraId="79937898" w14:textId="77777777" w:rsidR="00D1169D" w:rsidRPr="00227ACC" w:rsidRDefault="00D1169D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tìm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3960" w:type="dxa"/>
          </w:tcPr>
          <w:p w14:paraId="2B86D9EC" w14:textId="69B42DC7" w:rsidR="00D1169D" w:rsidRPr="00523B03" w:rsidRDefault="00D1169D" w:rsidP="00523B0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6F62ECCD" w14:textId="0DCF5A86" w:rsidR="00D1169D" w:rsidRPr="00227ACC" w:rsidRDefault="00523B03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Guest</w:t>
            </w:r>
          </w:p>
        </w:tc>
      </w:tr>
      <w:tr w:rsidR="00D1169D" w14:paraId="1722A3E8" w14:textId="77777777" w:rsidTr="00D1169D">
        <w:tc>
          <w:tcPr>
            <w:tcW w:w="715" w:type="dxa"/>
          </w:tcPr>
          <w:p w14:paraId="06EF91CE" w14:textId="77777777" w:rsidR="00D1169D" w:rsidRPr="0095693A" w:rsidRDefault="00D1169D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commentRangeStart w:id="7"/>
            <w:r w:rsidRPr="009569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080" w:type="dxa"/>
          </w:tcPr>
          <w:p w14:paraId="2FB93C3E" w14:textId="36CAF946" w:rsidR="00D1169D" w:rsidRDefault="00523B03" w:rsidP="00D1169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QD-GYC</w:t>
            </w:r>
          </w:p>
        </w:tc>
        <w:tc>
          <w:tcPr>
            <w:tcW w:w="1800" w:type="dxa"/>
          </w:tcPr>
          <w:p w14:paraId="7048D709" w14:textId="1BC0E870" w:rsidR="00D1169D" w:rsidRPr="00227ACC" w:rsidRDefault="00152DA8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</w:p>
        </w:tc>
        <w:commentRangeEnd w:id="7"/>
        <w:tc>
          <w:tcPr>
            <w:tcW w:w="3960" w:type="dxa"/>
          </w:tcPr>
          <w:p w14:paraId="3F65FF3F" w14:textId="13E3B5A5" w:rsidR="00E85611" w:rsidRPr="00E85611" w:rsidRDefault="00860CE0" w:rsidP="00E856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CommentReference"/>
              </w:rPr>
              <w:commentReference w:id="7"/>
            </w:r>
          </w:p>
        </w:tc>
        <w:tc>
          <w:tcPr>
            <w:tcW w:w="1461" w:type="dxa"/>
          </w:tcPr>
          <w:p w14:paraId="46FDF166" w14:textId="77777777" w:rsidR="00D1169D" w:rsidRPr="00227ACC" w:rsidRDefault="00D1169D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23B03" w14:paraId="2568572B" w14:textId="77777777" w:rsidTr="00D1169D">
        <w:tc>
          <w:tcPr>
            <w:tcW w:w="715" w:type="dxa"/>
          </w:tcPr>
          <w:p w14:paraId="1383868A" w14:textId="2EE4C126" w:rsidR="00523B03" w:rsidRPr="0095693A" w:rsidRDefault="00523B03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80" w:type="dxa"/>
          </w:tcPr>
          <w:p w14:paraId="37CD0FD6" w14:textId="72571B61" w:rsidR="00523B03" w:rsidRDefault="00523B03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QD-QLGH</w:t>
            </w:r>
          </w:p>
        </w:tc>
        <w:tc>
          <w:tcPr>
            <w:tcW w:w="1800" w:type="dxa"/>
          </w:tcPr>
          <w:p w14:paraId="50E544F4" w14:textId="518F37FF" w:rsidR="00523B03" w:rsidRPr="00227ACC" w:rsidRDefault="00152DA8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3960" w:type="dxa"/>
          </w:tcPr>
          <w:p w14:paraId="428B99AD" w14:textId="49FBB12A" w:rsidR="00DD104B" w:rsidRDefault="00DD104B" w:rsidP="00DD10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BM-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QLGH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00934F7A" w14:textId="77777777" w:rsidR="00DD104B" w:rsidRDefault="00DD104B" w:rsidP="00DD104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E5CB5B1" w14:textId="77777777" w:rsidR="00DD104B" w:rsidRPr="0018475F" w:rsidRDefault="00DD104B" w:rsidP="00DD104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5B30DE3" w14:textId="77777777" w:rsidR="00DD104B" w:rsidRPr="0018475F" w:rsidRDefault="00DD104B" w:rsidP="00DD104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128807D" w14:textId="77777777" w:rsidR="00DD104B" w:rsidRDefault="00DD104B" w:rsidP="00DD104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79D6146C" w14:textId="77777777" w:rsidR="00DD104B" w:rsidRPr="0018475F" w:rsidRDefault="00DD104B" w:rsidP="00DD104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  <w:p w14:paraId="24DA6B59" w14:textId="77777777" w:rsidR="00DD104B" w:rsidRDefault="00DD104B" w:rsidP="00DD104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A54EF66" w14:textId="77777777" w:rsidR="00DD104B" w:rsidRDefault="00DD104B" w:rsidP="00DD104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5771137D" w14:textId="77777777" w:rsidR="00DD104B" w:rsidRDefault="00DD104B" w:rsidP="00DD104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280590C8" w14:textId="77777777" w:rsidR="00DD104B" w:rsidRPr="0018475F" w:rsidRDefault="00DD104B" w:rsidP="00DD104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”.</w:t>
            </w:r>
          </w:p>
          <w:p w14:paraId="06933809" w14:textId="77777777" w:rsidR="00523B03" w:rsidRPr="00523B03" w:rsidRDefault="00523B03" w:rsidP="00523B0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58D95A41" w14:textId="77777777" w:rsidR="00523B03" w:rsidRPr="00227ACC" w:rsidRDefault="00523B03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23B03" w14:paraId="521C64D2" w14:textId="77777777" w:rsidTr="00D1169D">
        <w:tc>
          <w:tcPr>
            <w:tcW w:w="715" w:type="dxa"/>
          </w:tcPr>
          <w:p w14:paraId="62235B72" w14:textId="26549FB0" w:rsidR="00523B03" w:rsidRDefault="00523B03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080" w:type="dxa"/>
          </w:tcPr>
          <w:p w14:paraId="01781602" w14:textId="177EDCC9" w:rsidR="00523B03" w:rsidRDefault="00523B03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QD-TT</w:t>
            </w:r>
          </w:p>
        </w:tc>
        <w:tc>
          <w:tcPr>
            <w:tcW w:w="1800" w:type="dxa"/>
          </w:tcPr>
          <w:p w14:paraId="76F10C49" w14:textId="4785443B" w:rsidR="00523B03" w:rsidRPr="00227ACC" w:rsidRDefault="00152DA8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toán</w:t>
            </w:r>
            <w:proofErr w:type="spellEnd"/>
          </w:p>
        </w:tc>
        <w:tc>
          <w:tcPr>
            <w:tcW w:w="3960" w:type="dxa"/>
          </w:tcPr>
          <w:p w14:paraId="72DE0ED8" w14:textId="77777777" w:rsidR="00523B03" w:rsidRDefault="00E85611" w:rsidP="00523B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BM-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QLTT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4E7FBD2" w14:textId="77777777" w:rsidR="00E85611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18714A41" w14:textId="2A4D5891" w:rsidR="00E85611" w:rsidRPr="00E85611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1" w:type="dxa"/>
          </w:tcPr>
          <w:p w14:paraId="4D3A56AF" w14:textId="77777777" w:rsidR="00523B03" w:rsidRPr="00227ACC" w:rsidRDefault="00523B03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23B03" w14:paraId="01B85D38" w14:textId="77777777" w:rsidTr="00D1169D">
        <w:tc>
          <w:tcPr>
            <w:tcW w:w="715" w:type="dxa"/>
          </w:tcPr>
          <w:p w14:paraId="46FA8635" w14:textId="18DCEA7D" w:rsidR="00523B03" w:rsidRDefault="00523B03" w:rsidP="00D116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080" w:type="dxa"/>
          </w:tcPr>
          <w:p w14:paraId="13FB732D" w14:textId="341E923B" w:rsidR="00523B03" w:rsidRDefault="00523B03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QD-DH</w:t>
            </w:r>
          </w:p>
        </w:tc>
        <w:tc>
          <w:tcPr>
            <w:tcW w:w="1800" w:type="dxa"/>
          </w:tcPr>
          <w:p w14:paraId="307E499C" w14:textId="6B86AC72" w:rsidR="00523B03" w:rsidRPr="00227ACC" w:rsidRDefault="00152DA8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3960" w:type="dxa"/>
          </w:tcPr>
          <w:p w14:paraId="33F0AF25" w14:textId="32F9D5F9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BM-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QLDH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19AFC737" w14:textId="77777777" w:rsidR="00523B03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50CABEA1" w14:textId="6831E2A6" w:rsidR="00E85611" w:rsidRDefault="00E85611" w:rsidP="00E8561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18B7F95C" w14:textId="5CD0FAE1" w:rsidR="00E85611" w:rsidRDefault="00E85611" w:rsidP="00E8561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17394866" w14:textId="77777777" w:rsidR="00E85611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77DAAB5A" w14:textId="61D021E1" w:rsidR="00E85611" w:rsidRPr="00E85611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nếu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).</w:t>
            </w:r>
          </w:p>
        </w:tc>
        <w:tc>
          <w:tcPr>
            <w:tcW w:w="1461" w:type="dxa"/>
          </w:tcPr>
          <w:p w14:paraId="1AEC990E" w14:textId="77777777" w:rsidR="00523B03" w:rsidRPr="00227ACC" w:rsidRDefault="00523B03" w:rsidP="00D116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6009E7E" w14:textId="4B7382EA" w:rsidR="00523B03" w:rsidRDefault="00523B03" w:rsidP="00523B0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722FA3" w14:textId="257B8F18" w:rsidR="00523B03" w:rsidRDefault="00523B03" w:rsidP="00523B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102D4CD6" w14:textId="3E24922F" w:rsidR="00523B03" w:rsidRDefault="00523B03" w:rsidP="00523B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BM-GYC</w:t>
      </w:r>
    </w:p>
    <w:p w14:paraId="4F788164" w14:textId="2A60C925" w:rsidR="00523B03" w:rsidRDefault="00523B03" w:rsidP="00523B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BM-QLGH</w:t>
      </w:r>
    </w:p>
    <w:p w14:paraId="5D08BF87" w14:textId="1EAB865B" w:rsidR="00523B03" w:rsidRDefault="00523B03" w:rsidP="00523B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BM-TT</w:t>
      </w:r>
    </w:p>
    <w:p w14:paraId="07683E15" w14:textId="6314FBB9" w:rsidR="00523B03" w:rsidRPr="00523B03" w:rsidRDefault="00523B03" w:rsidP="00523B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BM-DH</w:t>
      </w:r>
    </w:p>
    <w:p w14:paraId="3709E138" w14:textId="5B64FBAC" w:rsidR="00523B03" w:rsidRDefault="00523B03" w:rsidP="00523B0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17CC67" w14:textId="28A41DC4" w:rsidR="00523B03" w:rsidRDefault="00523B03" w:rsidP="00523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3B16B3CF" w14:textId="13F352CB" w:rsidR="00523B03" w:rsidRDefault="00523B03" w:rsidP="00523B0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83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4E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C37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3B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3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B03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523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B0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23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B0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23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B0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523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B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23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B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23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B03"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CRUD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23B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BBFD99" w14:textId="5EFCDE33" w:rsidR="00523B03" w:rsidRDefault="00523B03" w:rsidP="00523B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5E5420A" w14:textId="66EBC42F" w:rsidR="00523B03" w:rsidRDefault="00523B03" w:rsidP="00523B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1362"/>
        <w:gridCol w:w="1503"/>
        <w:gridCol w:w="1503"/>
        <w:gridCol w:w="1503"/>
      </w:tblGrid>
      <w:tr w:rsidR="00523B03" w:rsidRPr="0095693A" w14:paraId="199BC2B2" w14:textId="77777777" w:rsidTr="00860CE0">
        <w:tc>
          <w:tcPr>
            <w:tcW w:w="715" w:type="dxa"/>
          </w:tcPr>
          <w:p w14:paraId="195CBBD9" w14:textId="77777777" w:rsidR="00523B03" w:rsidRPr="0095693A" w:rsidRDefault="00523B03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2430" w:type="dxa"/>
          </w:tcPr>
          <w:p w14:paraId="159F2EE1" w14:textId="77777777" w:rsidR="00523B03" w:rsidRPr="0095693A" w:rsidRDefault="00523B03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1362" w:type="dxa"/>
          </w:tcPr>
          <w:p w14:paraId="16D62650" w14:textId="77777777" w:rsidR="00523B03" w:rsidRPr="0095693A" w:rsidRDefault="00523B03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1503" w:type="dxa"/>
          </w:tcPr>
          <w:p w14:paraId="308883DC" w14:textId="77777777" w:rsidR="00523B03" w:rsidRPr="0095693A" w:rsidRDefault="00523B03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1503" w:type="dxa"/>
          </w:tcPr>
          <w:p w14:paraId="00375CA0" w14:textId="77777777" w:rsidR="00523B03" w:rsidRPr="0095693A" w:rsidRDefault="00523B03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mẫu</w:t>
            </w:r>
            <w:proofErr w:type="spellEnd"/>
          </w:p>
        </w:tc>
        <w:tc>
          <w:tcPr>
            <w:tcW w:w="1503" w:type="dxa"/>
          </w:tcPr>
          <w:p w14:paraId="66E92776" w14:textId="77777777" w:rsidR="00523B03" w:rsidRPr="0095693A" w:rsidRDefault="00523B03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523B03" w14:paraId="4B79FC88" w14:textId="77777777" w:rsidTr="00860CE0">
        <w:tc>
          <w:tcPr>
            <w:tcW w:w="715" w:type="dxa"/>
          </w:tcPr>
          <w:p w14:paraId="0788ECF3" w14:textId="77777777" w:rsidR="00523B03" w:rsidRDefault="00523B03" w:rsidP="00860C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0" w:type="dxa"/>
          </w:tcPr>
          <w:p w14:paraId="2AF6E84A" w14:textId="77777777" w:rsidR="00523B03" w:rsidRDefault="00523B03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1362" w:type="dxa"/>
          </w:tcPr>
          <w:p w14:paraId="5D3A39B2" w14:textId="77777777" w:rsidR="00523B03" w:rsidRDefault="00523B03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1DC44133" w14:textId="77777777" w:rsidR="00523B03" w:rsidRDefault="00523B03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0D060BB6" w14:textId="77777777" w:rsidR="00523B03" w:rsidRDefault="00523B03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3BFBF1DA" w14:textId="77777777" w:rsidR="00523B03" w:rsidRDefault="00523B03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Guest</w:t>
            </w:r>
          </w:p>
        </w:tc>
      </w:tr>
      <w:tr w:rsidR="00152DA8" w14:paraId="0A09D57C" w14:textId="77777777" w:rsidTr="00860CE0">
        <w:tc>
          <w:tcPr>
            <w:tcW w:w="715" w:type="dxa"/>
          </w:tcPr>
          <w:p w14:paraId="23238FDE" w14:textId="364F9C56" w:rsidR="00152DA8" w:rsidRDefault="00152DA8" w:rsidP="00860C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30" w:type="dxa"/>
          </w:tcPr>
          <w:p w14:paraId="2652F9AA" w14:textId="77D387CE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Tìm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1362" w:type="dxa"/>
          </w:tcPr>
          <w:p w14:paraId="5840A335" w14:textId="7777777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42C207CA" w14:textId="7777777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28B19A90" w14:textId="7777777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40835969" w14:textId="6FFFF3C9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Guest</w:t>
            </w:r>
          </w:p>
        </w:tc>
      </w:tr>
      <w:tr w:rsidR="00152DA8" w14:paraId="72CA3888" w14:textId="77777777" w:rsidTr="00860CE0">
        <w:tc>
          <w:tcPr>
            <w:tcW w:w="715" w:type="dxa"/>
          </w:tcPr>
          <w:p w14:paraId="52AB445C" w14:textId="49385297" w:rsidR="00152DA8" w:rsidRDefault="00152DA8" w:rsidP="00860C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430" w:type="dxa"/>
          </w:tcPr>
          <w:p w14:paraId="0F6A7157" w14:textId="4EE298C2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1362" w:type="dxa"/>
          </w:tcPr>
          <w:p w14:paraId="018AD866" w14:textId="114B5C69" w:rsidR="00152DA8" w:rsidRDefault="00C60CDA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</w:p>
        </w:tc>
        <w:tc>
          <w:tcPr>
            <w:tcW w:w="1503" w:type="dxa"/>
          </w:tcPr>
          <w:p w14:paraId="469C6099" w14:textId="235B0F7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QD-QLSP</w:t>
            </w:r>
          </w:p>
        </w:tc>
        <w:tc>
          <w:tcPr>
            <w:tcW w:w="1503" w:type="dxa"/>
          </w:tcPr>
          <w:p w14:paraId="7832B97A" w14:textId="32CD2FEF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BM-QLSP</w:t>
            </w:r>
          </w:p>
        </w:tc>
        <w:tc>
          <w:tcPr>
            <w:tcW w:w="1503" w:type="dxa"/>
          </w:tcPr>
          <w:p w14:paraId="4D027834" w14:textId="7777777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2DA8" w14:paraId="150455E0" w14:textId="77777777" w:rsidTr="00860CE0">
        <w:tc>
          <w:tcPr>
            <w:tcW w:w="715" w:type="dxa"/>
          </w:tcPr>
          <w:p w14:paraId="28E6B042" w14:textId="660B29DC" w:rsidR="00152DA8" w:rsidRDefault="00152DA8" w:rsidP="00860C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430" w:type="dxa"/>
          </w:tcPr>
          <w:p w14:paraId="3504AA5F" w14:textId="12962DCB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1362" w:type="dxa"/>
          </w:tcPr>
          <w:p w14:paraId="0F08C28D" w14:textId="1324E211" w:rsidR="00152DA8" w:rsidRDefault="00C60CDA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</w:p>
        </w:tc>
        <w:tc>
          <w:tcPr>
            <w:tcW w:w="1503" w:type="dxa"/>
          </w:tcPr>
          <w:p w14:paraId="5E1C4C00" w14:textId="66C16804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QD-QLDH</w:t>
            </w:r>
          </w:p>
        </w:tc>
        <w:tc>
          <w:tcPr>
            <w:tcW w:w="1503" w:type="dxa"/>
          </w:tcPr>
          <w:p w14:paraId="7E9C7F5A" w14:textId="3CD7EBD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BM-QLDH</w:t>
            </w:r>
          </w:p>
        </w:tc>
        <w:tc>
          <w:tcPr>
            <w:tcW w:w="1503" w:type="dxa"/>
          </w:tcPr>
          <w:p w14:paraId="54CE9A5A" w14:textId="7777777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2DA8" w14:paraId="214B201B" w14:textId="77777777" w:rsidTr="00860CE0">
        <w:tc>
          <w:tcPr>
            <w:tcW w:w="715" w:type="dxa"/>
          </w:tcPr>
          <w:p w14:paraId="1BFB71F9" w14:textId="2667851D" w:rsidR="00152DA8" w:rsidRDefault="00152DA8" w:rsidP="00860C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430" w:type="dxa"/>
          </w:tcPr>
          <w:p w14:paraId="18501AAD" w14:textId="1D0F1BBE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1362" w:type="dxa"/>
          </w:tcPr>
          <w:p w14:paraId="541C21AF" w14:textId="09016951" w:rsidR="00152DA8" w:rsidRDefault="00C60CDA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</w:p>
        </w:tc>
        <w:tc>
          <w:tcPr>
            <w:tcW w:w="1503" w:type="dxa"/>
          </w:tcPr>
          <w:p w14:paraId="56451150" w14:textId="5893080D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QD-PLSP</w:t>
            </w:r>
          </w:p>
        </w:tc>
        <w:tc>
          <w:tcPr>
            <w:tcW w:w="1503" w:type="dxa"/>
          </w:tcPr>
          <w:p w14:paraId="32B602A1" w14:textId="6CA1B0AC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BM-PLSP</w:t>
            </w:r>
          </w:p>
        </w:tc>
        <w:tc>
          <w:tcPr>
            <w:tcW w:w="1503" w:type="dxa"/>
          </w:tcPr>
          <w:p w14:paraId="0B8FA8CB" w14:textId="7777777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2DA8" w14:paraId="27BBF729" w14:textId="77777777" w:rsidTr="00860CE0">
        <w:tc>
          <w:tcPr>
            <w:tcW w:w="715" w:type="dxa"/>
          </w:tcPr>
          <w:p w14:paraId="14755F23" w14:textId="6C6A5E22" w:rsidR="00152DA8" w:rsidRDefault="00152DA8" w:rsidP="00860C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430" w:type="dxa"/>
          </w:tcPr>
          <w:p w14:paraId="75CF6E5F" w14:textId="270BF0E1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</w:p>
        </w:tc>
        <w:tc>
          <w:tcPr>
            <w:tcW w:w="1362" w:type="dxa"/>
          </w:tcPr>
          <w:p w14:paraId="31CA163E" w14:textId="19D49534" w:rsidR="00152DA8" w:rsidRDefault="00C60CDA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lí</w:t>
            </w:r>
            <w:proofErr w:type="spellEnd"/>
          </w:p>
        </w:tc>
        <w:tc>
          <w:tcPr>
            <w:tcW w:w="1503" w:type="dxa"/>
          </w:tcPr>
          <w:p w14:paraId="30C4195F" w14:textId="36ED689C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QD-PHYC</w:t>
            </w:r>
          </w:p>
        </w:tc>
        <w:tc>
          <w:tcPr>
            <w:tcW w:w="1503" w:type="dxa"/>
          </w:tcPr>
          <w:p w14:paraId="6E0E2AF9" w14:textId="32D35A78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BM-PHYC</w:t>
            </w:r>
          </w:p>
        </w:tc>
        <w:tc>
          <w:tcPr>
            <w:tcW w:w="1503" w:type="dxa"/>
          </w:tcPr>
          <w:p w14:paraId="30938E04" w14:textId="7777777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DD233CF" w14:textId="43164130" w:rsidR="00523B03" w:rsidRDefault="00523B03" w:rsidP="00523B0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CFAECC" w14:textId="1E3F3847" w:rsidR="00830B8D" w:rsidRDefault="00830B8D" w:rsidP="00830B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080"/>
        <w:gridCol w:w="1800"/>
        <w:gridCol w:w="3960"/>
        <w:gridCol w:w="1461"/>
      </w:tblGrid>
      <w:tr w:rsidR="00830B8D" w:rsidRPr="0095693A" w14:paraId="3EC73986" w14:textId="77777777" w:rsidTr="00860CE0">
        <w:tc>
          <w:tcPr>
            <w:tcW w:w="715" w:type="dxa"/>
          </w:tcPr>
          <w:p w14:paraId="7E1820A2" w14:textId="77777777" w:rsidR="00830B8D" w:rsidRPr="0095693A" w:rsidRDefault="00830B8D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080" w:type="dxa"/>
          </w:tcPr>
          <w:p w14:paraId="7EA8F2E4" w14:textId="77777777" w:rsidR="00830B8D" w:rsidRPr="0095693A" w:rsidRDefault="00830B8D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800" w:type="dxa"/>
          </w:tcPr>
          <w:p w14:paraId="327B0166" w14:textId="77777777" w:rsidR="00830B8D" w:rsidRPr="0095693A" w:rsidRDefault="00830B8D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3960" w:type="dxa"/>
          </w:tcPr>
          <w:p w14:paraId="33F1878A" w14:textId="77777777" w:rsidR="00830B8D" w:rsidRPr="0095693A" w:rsidRDefault="00830B8D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61" w:type="dxa"/>
          </w:tcPr>
          <w:p w14:paraId="53E978AC" w14:textId="77777777" w:rsidR="00830B8D" w:rsidRPr="0095693A" w:rsidRDefault="00830B8D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830B8D" w:rsidRPr="00227ACC" w14:paraId="46C24B1A" w14:textId="77777777" w:rsidTr="00860CE0">
        <w:tc>
          <w:tcPr>
            <w:tcW w:w="715" w:type="dxa"/>
          </w:tcPr>
          <w:p w14:paraId="7BF697C0" w14:textId="77777777" w:rsidR="00830B8D" w:rsidRPr="0095693A" w:rsidRDefault="00830B8D" w:rsidP="00860C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569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80" w:type="dxa"/>
          </w:tcPr>
          <w:p w14:paraId="3E28AB4B" w14:textId="77777777" w:rsidR="00830B8D" w:rsidRDefault="00830B8D" w:rsidP="00860CE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QD-XTTSP</w:t>
            </w:r>
          </w:p>
        </w:tc>
        <w:tc>
          <w:tcPr>
            <w:tcW w:w="1800" w:type="dxa"/>
          </w:tcPr>
          <w:p w14:paraId="3940308B" w14:textId="77777777" w:rsidR="00830B8D" w:rsidRPr="00227ACC" w:rsidRDefault="00830B8D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3960" w:type="dxa"/>
          </w:tcPr>
          <w:p w14:paraId="6E93053B" w14:textId="77777777" w:rsidR="00830B8D" w:rsidRPr="00523B03" w:rsidRDefault="00830B8D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193CA63E" w14:textId="77777777" w:rsidR="00830B8D" w:rsidRPr="00227ACC" w:rsidRDefault="00830B8D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Guest</w:t>
            </w:r>
          </w:p>
        </w:tc>
      </w:tr>
      <w:tr w:rsidR="00152DA8" w:rsidRPr="00227ACC" w14:paraId="77DA1473" w14:textId="77777777" w:rsidTr="00860CE0">
        <w:tc>
          <w:tcPr>
            <w:tcW w:w="715" w:type="dxa"/>
          </w:tcPr>
          <w:p w14:paraId="1BE7B920" w14:textId="49EB9D99" w:rsidR="00152DA8" w:rsidRPr="0095693A" w:rsidRDefault="00152DA8" w:rsidP="00152D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080" w:type="dxa"/>
          </w:tcPr>
          <w:p w14:paraId="23B5CFD4" w14:textId="426B5DED" w:rsidR="00152DA8" w:rsidRDefault="00152DA8" w:rsidP="00152D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QD-TKSP</w:t>
            </w:r>
          </w:p>
        </w:tc>
        <w:tc>
          <w:tcPr>
            <w:tcW w:w="1800" w:type="dxa"/>
          </w:tcPr>
          <w:p w14:paraId="10F2AB45" w14:textId="2BFF2A4F" w:rsidR="00152DA8" w:rsidRDefault="00152DA8" w:rsidP="00152D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tìm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3960" w:type="dxa"/>
          </w:tcPr>
          <w:p w14:paraId="48A132D5" w14:textId="77777777" w:rsidR="00152DA8" w:rsidRPr="00523B03" w:rsidRDefault="00152DA8" w:rsidP="00152D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6B27FB21" w14:textId="7706F109" w:rsidR="00152DA8" w:rsidRDefault="00152DA8" w:rsidP="00152D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Guest</w:t>
            </w:r>
          </w:p>
        </w:tc>
      </w:tr>
      <w:tr w:rsidR="00152DA8" w:rsidRPr="00227ACC" w14:paraId="00BAACA6" w14:textId="77777777" w:rsidTr="00860CE0">
        <w:tc>
          <w:tcPr>
            <w:tcW w:w="715" w:type="dxa"/>
          </w:tcPr>
          <w:p w14:paraId="2976D310" w14:textId="6059EC64" w:rsidR="00152DA8" w:rsidRPr="0095693A" w:rsidRDefault="00152DA8" w:rsidP="00152D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080" w:type="dxa"/>
          </w:tcPr>
          <w:p w14:paraId="4E8BD5B8" w14:textId="374B7471" w:rsidR="00152DA8" w:rsidRDefault="00152DA8" w:rsidP="00152D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QD-QLSP</w:t>
            </w:r>
          </w:p>
        </w:tc>
        <w:tc>
          <w:tcPr>
            <w:tcW w:w="1800" w:type="dxa"/>
          </w:tcPr>
          <w:p w14:paraId="6592C391" w14:textId="39FCE748" w:rsidR="00152DA8" w:rsidRDefault="00152DA8" w:rsidP="00152D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3960" w:type="dxa"/>
          </w:tcPr>
          <w:p w14:paraId="22E403A7" w14:textId="2BE773EB" w:rsidR="0018475F" w:rsidRDefault="0018475F" w:rsidP="00184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BM-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QLSP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172E607B" w14:textId="77777777" w:rsidR="0018475F" w:rsidRDefault="0018475F" w:rsidP="0018475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06CE29B" w14:textId="5875D7B1" w:rsidR="0018475F" w:rsidRPr="0018475F" w:rsidRDefault="0018475F" w:rsidP="0018475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miêu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  <w:p w14:paraId="4141E7FE" w14:textId="69EBCFAD" w:rsidR="00152DA8" w:rsidRPr="0018475F" w:rsidRDefault="0018475F" w:rsidP="0018475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124653" w14:textId="77777777" w:rsidR="0018475F" w:rsidRDefault="0018475F" w:rsidP="0018475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17A15831" w14:textId="46FCF007" w:rsidR="0018475F" w:rsidRPr="0018475F" w:rsidRDefault="0018475F" w:rsidP="0018475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032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23C112F1" w14:textId="34C2777D" w:rsidR="0018475F" w:rsidRDefault="0018475F" w:rsidP="0018475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36ECC81" w14:textId="70370373" w:rsidR="0018475F" w:rsidRDefault="0018475F" w:rsidP="0018475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098C46D8" w14:textId="1A444163" w:rsidR="0018475F" w:rsidRDefault="0018475F" w:rsidP="0018475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 w:rsidR="00BF1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5FB78045" w14:textId="0A487F31" w:rsidR="0018475F" w:rsidRPr="0018475F" w:rsidRDefault="0018475F" w:rsidP="0018475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  <w:r w:rsidR="00BF1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4A6575B4" w14:textId="6246629C" w:rsidR="0018475F" w:rsidRPr="00BF1FAE" w:rsidRDefault="0018475F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3161670A" w14:textId="77777777" w:rsidR="00152DA8" w:rsidRDefault="00152DA8" w:rsidP="00152D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85611" w:rsidRPr="00227ACC" w14:paraId="45A7D3B9" w14:textId="77777777" w:rsidTr="00860CE0">
        <w:tc>
          <w:tcPr>
            <w:tcW w:w="715" w:type="dxa"/>
          </w:tcPr>
          <w:p w14:paraId="7BCC49A8" w14:textId="74CE978F" w:rsidR="00E85611" w:rsidRPr="0095693A" w:rsidRDefault="00E85611" w:rsidP="00E856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80" w:type="dxa"/>
          </w:tcPr>
          <w:p w14:paraId="6732AAE3" w14:textId="64BEDC1B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QD-QLDH</w:t>
            </w:r>
          </w:p>
        </w:tc>
        <w:tc>
          <w:tcPr>
            <w:tcW w:w="1800" w:type="dxa"/>
          </w:tcPr>
          <w:p w14:paraId="1DD2C638" w14:textId="470844E6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3960" w:type="dxa"/>
          </w:tcPr>
          <w:p w14:paraId="67D3DDAE" w14:textId="3F14948C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BM-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QLDH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45EC41E3" w14:textId="77777777" w:rsidR="00E85611" w:rsidRDefault="00E85611" w:rsidP="00E8561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3A88DF7" w14:textId="4BB095C0" w:rsidR="00E85611" w:rsidRPr="0018475F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  <w:p w14:paraId="445AF0CE" w14:textId="77777777" w:rsidR="00E85611" w:rsidRPr="0018475F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FD4F1E3" w14:textId="77777777" w:rsidR="00E85611" w:rsidRDefault="00E85611" w:rsidP="00E8561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5750969C" w14:textId="2B6ECFAE" w:rsidR="00E85611" w:rsidRPr="0018475F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</w:p>
          <w:p w14:paraId="49AED655" w14:textId="77777777" w:rsidR="00E85611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36157CA" w14:textId="77777777" w:rsidR="00E85611" w:rsidRDefault="00E85611" w:rsidP="00E8561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5871C336" w14:textId="3DFB8F02" w:rsidR="00E85611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1F5ADEDD" w14:textId="77777777" w:rsidR="00E85611" w:rsidRPr="0018475F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”.</w:t>
            </w:r>
          </w:p>
          <w:p w14:paraId="3A0B2092" w14:textId="77777777" w:rsidR="00E85611" w:rsidRPr="00DD104B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57ED4CCA" w14:textId="77777777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85611" w:rsidRPr="00227ACC" w14:paraId="315122ED" w14:textId="77777777" w:rsidTr="00860CE0">
        <w:tc>
          <w:tcPr>
            <w:tcW w:w="715" w:type="dxa"/>
          </w:tcPr>
          <w:p w14:paraId="4A8A74D0" w14:textId="349943FC" w:rsidR="00E85611" w:rsidRPr="0095693A" w:rsidRDefault="00E85611" w:rsidP="00E856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080" w:type="dxa"/>
          </w:tcPr>
          <w:p w14:paraId="3CB023EF" w14:textId="090ED579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QD-PLSP</w:t>
            </w:r>
          </w:p>
        </w:tc>
        <w:tc>
          <w:tcPr>
            <w:tcW w:w="1800" w:type="dxa"/>
          </w:tcPr>
          <w:p w14:paraId="4C5F4F88" w14:textId="6BE30450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3960" w:type="dxa"/>
          </w:tcPr>
          <w:p w14:paraId="49CEDF65" w14:textId="423D3066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BM-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QLPLSP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205D0693" w14:textId="77777777" w:rsidR="00E85611" w:rsidRDefault="00E85611" w:rsidP="00E8561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BD209EC" w14:textId="15468F0B" w:rsidR="00E85611" w:rsidRPr="0018475F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33D37861" w14:textId="77777777" w:rsidR="00E85611" w:rsidRPr="0018475F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2BDEC51" w14:textId="77777777" w:rsidR="00E85611" w:rsidRDefault="00E85611" w:rsidP="00E8561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5B1FB96A" w14:textId="57F9FD2C" w:rsidR="00E85611" w:rsidRPr="0018475F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6B18F71D" w14:textId="77777777" w:rsidR="00E85611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7CD0B0C" w14:textId="77777777" w:rsidR="00E85611" w:rsidRDefault="00E85611" w:rsidP="00E8561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502D9A68" w14:textId="74DF7434" w:rsidR="00E85611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008979D4" w14:textId="77777777" w:rsidR="00E85611" w:rsidRPr="0018475F" w:rsidRDefault="00E85611" w:rsidP="00E856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”.</w:t>
            </w:r>
          </w:p>
          <w:p w14:paraId="7F7AE7B9" w14:textId="77777777" w:rsidR="00E85611" w:rsidRPr="00523B03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2918A3D0" w14:textId="77777777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85611" w:rsidRPr="00227ACC" w14:paraId="4E844AAC" w14:textId="77777777" w:rsidTr="00860CE0">
        <w:tc>
          <w:tcPr>
            <w:tcW w:w="715" w:type="dxa"/>
          </w:tcPr>
          <w:p w14:paraId="495F51DC" w14:textId="76D1D7E9" w:rsidR="00E85611" w:rsidRPr="0095693A" w:rsidRDefault="00E85611" w:rsidP="00E856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080" w:type="dxa"/>
          </w:tcPr>
          <w:p w14:paraId="68D44AE6" w14:textId="19203862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QD-PHYC</w:t>
            </w:r>
          </w:p>
        </w:tc>
        <w:tc>
          <w:tcPr>
            <w:tcW w:w="1800" w:type="dxa"/>
          </w:tcPr>
          <w:p w14:paraId="334A3B90" w14:textId="1C9060FA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</w:p>
        </w:tc>
        <w:tc>
          <w:tcPr>
            <w:tcW w:w="3960" w:type="dxa"/>
          </w:tcPr>
          <w:p w14:paraId="41DBCD44" w14:textId="77777777" w:rsidR="00E85611" w:rsidRPr="00523B03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285E8E42" w14:textId="77777777" w:rsidR="00E85611" w:rsidRDefault="00E85611" w:rsidP="00E8561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A5EB9FB" w14:textId="26C7EF3A" w:rsidR="00830B8D" w:rsidRDefault="00830B8D" w:rsidP="00830B8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F31422F" w14:textId="6DFAF713" w:rsidR="00830B8D" w:rsidRDefault="00830B8D" w:rsidP="00830B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4FE580B3" w14:textId="703E8B60" w:rsidR="00830B8D" w:rsidRDefault="00830B8D" w:rsidP="00830B8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152D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52DA8">
        <w:rPr>
          <w:rFonts w:ascii="Times New Roman" w:hAnsi="Times New Roman" w:cs="Times New Roman"/>
          <w:sz w:val="26"/>
          <w:szCs w:val="26"/>
          <w:lang w:val="en-US"/>
        </w:rPr>
        <w:t>BM-QLSP</w:t>
      </w:r>
    </w:p>
    <w:p w14:paraId="0AC90050" w14:textId="1F707251" w:rsidR="00152DA8" w:rsidRDefault="00152DA8" w:rsidP="00152DA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52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BM-QLDH</w:t>
      </w:r>
    </w:p>
    <w:p w14:paraId="5C1DB662" w14:textId="777D107A" w:rsidR="00152DA8" w:rsidRDefault="00152DA8" w:rsidP="00152DA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52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BM-PLSP</w:t>
      </w:r>
    </w:p>
    <w:p w14:paraId="0B6A5C8B" w14:textId="6E6C6B08" w:rsidR="00152DA8" w:rsidRPr="00152DA8" w:rsidRDefault="00152DA8" w:rsidP="00152DA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BM-PHYC</w:t>
      </w:r>
    </w:p>
    <w:p w14:paraId="44014D8B" w14:textId="5254EEA8" w:rsidR="00830B8D" w:rsidRDefault="00830B8D" w:rsidP="00830B8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BC5531" w14:textId="77777777" w:rsidR="00830B8D" w:rsidRDefault="00830B8D" w:rsidP="00830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Admin</w:t>
      </w:r>
    </w:p>
    <w:p w14:paraId="73407257" w14:textId="401FA6D3" w:rsidR="00830B8D" w:rsidRDefault="00830B8D" w:rsidP="00830B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30B8D"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CRUD </w:t>
      </w:r>
      <w:proofErr w:type="spellStart"/>
      <w:r w:rsidR="00CE3C20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CRUD </w:t>
      </w:r>
      <w:proofErr w:type="spellStart"/>
      <w:r w:rsidR="00CE3C20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CRUD </w:t>
      </w:r>
      <w:proofErr w:type="spellStart"/>
      <w:r w:rsidR="00CE3C20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much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B8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30B8D">
        <w:rPr>
          <w:rFonts w:ascii="Times New Roman" w:hAnsi="Times New Roman" w:cs="Times New Roman"/>
          <w:sz w:val="26"/>
          <w:szCs w:val="26"/>
        </w:rPr>
        <w:t xml:space="preserve"> web</w:t>
      </w:r>
      <w:r w:rsidR="00CE3C20">
        <w:rPr>
          <w:rFonts w:ascii="Times New Roman" w:hAnsi="Times New Roman" w:cs="Times New Roman"/>
          <w:sz w:val="26"/>
          <w:szCs w:val="26"/>
        </w:rPr>
        <w:t>.</w:t>
      </w:r>
    </w:p>
    <w:p w14:paraId="194FB902" w14:textId="227938BA" w:rsidR="00CE3C20" w:rsidRDefault="00CE3C20" w:rsidP="00830B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0138EFD" w14:textId="036DDD68" w:rsidR="00CE3C20" w:rsidRPr="00CE3C20" w:rsidRDefault="00CE3C20" w:rsidP="00CE3C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commentRangeStart w:id="8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commentRangeEnd w:id="8"/>
      <w:proofErr w:type="spellEnd"/>
      <w:r w:rsidR="00F22662">
        <w:rPr>
          <w:rStyle w:val="CommentReference"/>
        </w:rPr>
        <w:commentReference w:id="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1362"/>
        <w:gridCol w:w="1503"/>
        <w:gridCol w:w="1503"/>
        <w:gridCol w:w="1503"/>
      </w:tblGrid>
      <w:tr w:rsidR="00CE3C20" w:rsidRPr="0095693A" w14:paraId="4AD3EF0E" w14:textId="77777777" w:rsidTr="00860CE0">
        <w:tc>
          <w:tcPr>
            <w:tcW w:w="715" w:type="dxa"/>
          </w:tcPr>
          <w:p w14:paraId="5AC6817C" w14:textId="77777777" w:rsidR="00CE3C20" w:rsidRPr="0095693A" w:rsidRDefault="00CE3C20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2430" w:type="dxa"/>
          </w:tcPr>
          <w:p w14:paraId="0C62624B" w14:textId="77777777" w:rsidR="00CE3C20" w:rsidRPr="0095693A" w:rsidRDefault="00CE3C20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1362" w:type="dxa"/>
          </w:tcPr>
          <w:p w14:paraId="35618E78" w14:textId="77777777" w:rsidR="00CE3C20" w:rsidRPr="0095693A" w:rsidRDefault="00CE3C20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1503" w:type="dxa"/>
          </w:tcPr>
          <w:p w14:paraId="7AA36669" w14:textId="77777777" w:rsidR="00CE3C20" w:rsidRPr="0095693A" w:rsidRDefault="00CE3C20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1503" w:type="dxa"/>
          </w:tcPr>
          <w:p w14:paraId="699CBBA9" w14:textId="77777777" w:rsidR="00CE3C20" w:rsidRPr="0095693A" w:rsidRDefault="00CE3C20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mẫu</w:t>
            </w:r>
            <w:proofErr w:type="spellEnd"/>
          </w:p>
        </w:tc>
        <w:tc>
          <w:tcPr>
            <w:tcW w:w="1503" w:type="dxa"/>
          </w:tcPr>
          <w:p w14:paraId="3CD8236D" w14:textId="77777777" w:rsidR="00CE3C20" w:rsidRPr="0095693A" w:rsidRDefault="00CE3C20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CE3C20" w14:paraId="44EBCB0C" w14:textId="77777777" w:rsidTr="00860CE0">
        <w:tc>
          <w:tcPr>
            <w:tcW w:w="715" w:type="dxa"/>
          </w:tcPr>
          <w:p w14:paraId="3F86B97D" w14:textId="77777777" w:rsidR="00CE3C20" w:rsidRDefault="00CE3C20" w:rsidP="00860C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0" w:type="dxa"/>
          </w:tcPr>
          <w:p w14:paraId="2E86BC3D" w14:textId="4937F951" w:rsidR="00CE3C20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1362" w:type="dxa"/>
          </w:tcPr>
          <w:p w14:paraId="01F0431C" w14:textId="25503B8C" w:rsidR="00CE3C20" w:rsidRDefault="00C60CDA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</w:p>
        </w:tc>
        <w:tc>
          <w:tcPr>
            <w:tcW w:w="1503" w:type="dxa"/>
          </w:tcPr>
          <w:p w14:paraId="794B3F91" w14:textId="0B2E0DE3" w:rsidR="00CE3C20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QD-QLND</w:t>
            </w:r>
          </w:p>
        </w:tc>
        <w:tc>
          <w:tcPr>
            <w:tcW w:w="1503" w:type="dxa"/>
          </w:tcPr>
          <w:p w14:paraId="56D298EF" w14:textId="02D37A93" w:rsidR="00CE3C20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BM-QLNG</w:t>
            </w:r>
          </w:p>
        </w:tc>
        <w:tc>
          <w:tcPr>
            <w:tcW w:w="1503" w:type="dxa"/>
          </w:tcPr>
          <w:p w14:paraId="6841F1F2" w14:textId="50530D3D" w:rsidR="00CE3C20" w:rsidRDefault="00CE3C20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2DA8" w14:paraId="06617159" w14:textId="77777777" w:rsidTr="00860CE0">
        <w:tc>
          <w:tcPr>
            <w:tcW w:w="715" w:type="dxa"/>
          </w:tcPr>
          <w:p w14:paraId="49CCAFFC" w14:textId="06120AB6" w:rsidR="00152DA8" w:rsidRDefault="00152DA8" w:rsidP="00860C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30" w:type="dxa"/>
          </w:tcPr>
          <w:p w14:paraId="4C883BD9" w14:textId="33BC8E3E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1362" w:type="dxa"/>
          </w:tcPr>
          <w:p w14:paraId="216CE3DA" w14:textId="0D6B2F48" w:rsidR="00152DA8" w:rsidRDefault="00C60CDA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</w:p>
        </w:tc>
        <w:tc>
          <w:tcPr>
            <w:tcW w:w="1503" w:type="dxa"/>
          </w:tcPr>
          <w:p w14:paraId="696DEAE0" w14:textId="6C8207F1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QD-QLNBH</w:t>
            </w:r>
          </w:p>
        </w:tc>
        <w:tc>
          <w:tcPr>
            <w:tcW w:w="1503" w:type="dxa"/>
          </w:tcPr>
          <w:p w14:paraId="38D8748F" w14:textId="7861CD9B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BM-QLNBH</w:t>
            </w:r>
          </w:p>
        </w:tc>
        <w:tc>
          <w:tcPr>
            <w:tcW w:w="1503" w:type="dxa"/>
          </w:tcPr>
          <w:p w14:paraId="62FC5BFA" w14:textId="7777777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2DA8" w14:paraId="446D6290" w14:textId="77777777" w:rsidTr="00860CE0">
        <w:tc>
          <w:tcPr>
            <w:tcW w:w="715" w:type="dxa"/>
          </w:tcPr>
          <w:p w14:paraId="06CBB6A0" w14:textId="5B19A7BF" w:rsidR="00152DA8" w:rsidRDefault="00152DA8" w:rsidP="00860C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430" w:type="dxa"/>
          </w:tcPr>
          <w:p w14:paraId="5029D856" w14:textId="1CF5BFE2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1362" w:type="dxa"/>
          </w:tcPr>
          <w:p w14:paraId="705D4EA1" w14:textId="6401A396" w:rsidR="00152DA8" w:rsidRDefault="00C60CDA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</w:p>
        </w:tc>
        <w:tc>
          <w:tcPr>
            <w:tcW w:w="1503" w:type="dxa"/>
          </w:tcPr>
          <w:p w14:paraId="469E6C33" w14:textId="23E8D151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QD-QLKH</w:t>
            </w:r>
          </w:p>
        </w:tc>
        <w:tc>
          <w:tcPr>
            <w:tcW w:w="1503" w:type="dxa"/>
          </w:tcPr>
          <w:p w14:paraId="46A9C827" w14:textId="1F40987A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BM-QLKH</w:t>
            </w:r>
          </w:p>
        </w:tc>
        <w:tc>
          <w:tcPr>
            <w:tcW w:w="1503" w:type="dxa"/>
          </w:tcPr>
          <w:p w14:paraId="7A706205" w14:textId="7777777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2DA8" w14:paraId="0769F4B4" w14:textId="77777777" w:rsidTr="00860CE0">
        <w:tc>
          <w:tcPr>
            <w:tcW w:w="715" w:type="dxa"/>
          </w:tcPr>
          <w:p w14:paraId="0485E604" w14:textId="0C264F3A" w:rsidR="00152DA8" w:rsidRDefault="00152DA8" w:rsidP="00860C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430" w:type="dxa"/>
          </w:tcPr>
          <w:p w14:paraId="1FD5C906" w14:textId="30FC75AD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1362" w:type="dxa"/>
          </w:tcPr>
          <w:p w14:paraId="678DAD0A" w14:textId="2DEDA7CE" w:rsidR="00152DA8" w:rsidRDefault="00C60CDA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</w:p>
        </w:tc>
        <w:tc>
          <w:tcPr>
            <w:tcW w:w="1503" w:type="dxa"/>
          </w:tcPr>
          <w:p w14:paraId="41344BDF" w14:textId="43C8B858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QD-QLDMSP</w:t>
            </w:r>
          </w:p>
        </w:tc>
        <w:tc>
          <w:tcPr>
            <w:tcW w:w="1503" w:type="dxa"/>
          </w:tcPr>
          <w:p w14:paraId="0E4F91CA" w14:textId="6B688490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BM-QLDMSP</w:t>
            </w:r>
          </w:p>
        </w:tc>
        <w:tc>
          <w:tcPr>
            <w:tcW w:w="1503" w:type="dxa"/>
          </w:tcPr>
          <w:p w14:paraId="1D98BBD1" w14:textId="77777777" w:rsidR="00152DA8" w:rsidRDefault="00152DA8" w:rsidP="00860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4D9680C" w14:textId="77777777" w:rsidR="00CE3C20" w:rsidRDefault="00CE3C20" w:rsidP="00CE3C2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796249" w14:textId="40DB4F91" w:rsidR="00CE3C20" w:rsidRPr="00CE3C20" w:rsidRDefault="00CE3C20" w:rsidP="00CE3C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E3C20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CE3C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3C2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CE3C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3C20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CE3C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3C2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CE3C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3C20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CE3C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3C20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CE3C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3C20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CE3C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3C20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CE3C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3C20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CE3C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3C20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271"/>
        <w:gridCol w:w="1764"/>
        <w:gridCol w:w="3835"/>
        <w:gridCol w:w="1430"/>
      </w:tblGrid>
      <w:tr w:rsidR="00BF1FAE" w:rsidRPr="0095693A" w14:paraId="5ED3E2AA" w14:textId="77777777" w:rsidTr="00BF1FAE">
        <w:tc>
          <w:tcPr>
            <w:tcW w:w="716" w:type="dxa"/>
          </w:tcPr>
          <w:p w14:paraId="22BC60C4" w14:textId="77777777" w:rsidR="00CE3C20" w:rsidRPr="0095693A" w:rsidRDefault="00CE3C20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271" w:type="dxa"/>
          </w:tcPr>
          <w:p w14:paraId="2FD8F54D" w14:textId="77777777" w:rsidR="00CE3C20" w:rsidRPr="0095693A" w:rsidRDefault="00CE3C20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764" w:type="dxa"/>
          </w:tcPr>
          <w:p w14:paraId="31476A5C" w14:textId="77777777" w:rsidR="00CE3C20" w:rsidRPr="0095693A" w:rsidRDefault="00CE3C20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3835" w:type="dxa"/>
          </w:tcPr>
          <w:p w14:paraId="1BC807AB" w14:textId="77777777" w:rsidR="00CE3C20" w:rsidRPr="0095693A" w:rsidRDefault="00CE3C20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30" w:type="dxa"/>
          </w:tcPr>
          <w:p w14:paraId="63DAE018" w14:textId="77777777" w:rsidR="00CE3C20" w:rsidRPr="0095693A" w:rsidRDefault="00CE3C20" w:rsidP="00860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BF1FAE" w:rsidRPr="00227ACC" w14:paraId="7EC025D9" w14:textId="77777777" w:rsidTr="00BF1FAE">
        <w:tc>
          <w:tcPr>
            <w:tcW w:w="716" w:type="dxa"/>
          </w:tcPr>
          <w:p w14:paraId="01AB8DD2" w14:textId="77777777" w:rsidR="00BF1FAE" w:rsidRPr="0095693A" w:rsidRDefault="00BF1FAE" w:rsidP="00BF1FA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569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271" w:type="dxa"/>
          </w:tcPr>
          <w:p w14:paraId="2D6C60A5" w14:textId="380701D3" w:rsidR="00BF1FAE" w:rsidRDefault="00BF1FAE" w:rsidP="00BF1FA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QD-QLND</w:t>
            </w:r>
          </w:p>
        </w:tc>
        <w:tc>
          <w:tcPr>
            <w:tcW w:w="1764" w:type="dxa"/>
          </w:tcPr>
          <w:p w14:paraId="31C46BFE" w14:textId="6D199656" w:rsidR="00BF1FAE" w:rsidRPr="00227ACC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3835" w:type="dxa"/>
          </w:tcPr>
          <w:p w14:paraId="246F1724" w14:textId="4C08A47E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BM-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</w:t>
            </w:r>
            <w:r w:rsidR="000035ED">
              <w:rPr>
                <w:rFonts w:ascii="Times New Roman" w:hAnsi="Times New Roman" w:cs="Times New Roman"/>
                <w:sz w:val="26"/>
                <w:szCs w:val="26"/>
              </w:rPr>
              <w:t>ND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54D77700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8FD1A4E" w14:textId="6A003464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35ED" w:rsidRPr="0018475F">
              <w:rPr>
                <w:rFonts w:ascii="Times New Roman" w:hAnsi="Times New Roman" w:cs="Times New Roman"/>
                <w:sz w:val="26"/>
                <w:szCs w:val="26"/>
              </w:rPr>
              <w:t>tê</w:t>
            </w:r>
            <w:r w:rsidR="000035E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0035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035E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03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35E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0035ED" w:rsidRPr="001847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003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  <w:p w14:paraId="50E72456" w14:textId="77777777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69D6B3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4D5E7A9A" w14:textId="64EDE745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35ED" w:rsidRPr="0018475F">
              <w:rPr>
                <w:rFonts w:ascii="Times New Roman" w:hAnsi="Times New Roman" w:cs="Times New Roman"/>
                <w:sz w:val="26"/>
                <w:szCs w:val="26"/>
              </w:rPr>
              <w:t>tê</w:t>
            </w:r>
            <w:r w:rsidR="000035E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0035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035E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03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35E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0035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035ED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003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35ED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0035ED" w:rsidRPr="001847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304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3C923D2A" w14:textId="77777777" w:rsidR="00BF1FAE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1413838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E168C84" w14:textId="1133973F" w:rsidR="00BF1FAE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409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2409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409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52198B6E" w14:textId="77777777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”.</w:t>
            </w:r>
          </w:p>
          <w:p w14:paraId="576FB5C8" w14:textId="77777777" w:rsidR="00BF1FAE" w:rsidRPr="00523B03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30" w:type="dxa"/>
          </w:tcPr>
          <w:p w14:paraId="739D9092" w14:textId="00B7F2C1" w:rsidR="00BF1FAE" w:rsidRPr="00227ACC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F1FAE" w:rsidRPr="00227ACC" w14:paraId="6C8335E8" w14:textId="77777777" w:rsidTr="00BF1FAE">
        <w:tc>
          <w:tcPr>
            <w:tcW w:w="716" w:type="dxa"/>
          </w:tcPr>
          <w:p w14:paraId="02194E24" w14:textId="2B88EA03" w:rsidR="00BF1FAE" w:rsidRPr="0095693A" w:rsidRDefault="00BF1FAE" w:rsidP="00BF1FA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271" w:type="dxa"/>
          </w:tcPr>
          <w:p w14:paraId="1FD77CF1" w14:textId="7FDDCAC6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QD-QLNBH</w:t>
            </w:r>
          </w:p>
        </w:tc>
        <w:tc>
          <w:tcPr>
            <w:tcW w:w="1764" w:type="dxa"/>
          </w:tcPr>
          <w:p w14:paraId="28E0F66E" w14:textId="0CEA3C79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3835" w:type="dxa"/>
          </w:tcPr>
          <w:p w14:paraId="1B040EEA" w14:textId="5AB3430C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BM-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</w:t>
            </w:r>
            <w:r w:rsidR="0055231E">
              <w:rPr>
                <w:rFonts w:ascii="Times New Roman" w:hAnsi="Times New Roman" w:cs="Times New Roman"/>
                <w:sz w:val="26"/>
                <w:szCs w:val="26"/>
              </w:rPr>
              <w:t>NBH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05BCDD2F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97E1410" w14:textId="5B3037A6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976" w:rsidRPr="0018475F">
              <w:rPr>
                <w:rFonts w:ascii="Times New Roman" w:hAnsi="Times New Roman" w:cs="Times New Roman"/>
                <w:sz w:val="26"/>
                <w:szCs w:val="26"/>
              </w:rPr>
              <w:t>tê</w:t>
            </w:r>
            <w:r w:rsidR="00B17976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B1797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1797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B17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97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B1797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1797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B17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976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B17976" w:rsidRPr="001847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17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  <w:p w14:paraId="34D4884C" w14:textId="77777777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7DA752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6788DB37" w14:textId="7E5A795B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243ED" w:rsidRPr="0018475F">
              <w:rPr>
                <w:rFonts w:ascii="Times New Roman" w:hAnsi="Times New Roman" w:cs="Times New Roman"/>
                <w:sz w:val="26"/>
                <w:szCs w:val="26"/>
              </w:rPr>
              <w:t>tê</w:t>
            </w:r>
            <w:r w:rsidR="00C243E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C243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243E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C243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243E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C243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243ED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C243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243ED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C243ED" w:rsidRPr="001847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</w:p>
          <w:p w14:paraId="084EB270" w14:textId="77777777" w:rsidR="00BF1FAE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2023EA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20EAECF" w14:textId="16B24137" w:rsidR="00BF1FAE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52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552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52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bán</w:t>
            </w:r>
            <w:proofErr w:type="spellEnd"/>
            <w:r w:rsidR="00552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52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48551D21" w14:textId="77777777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”.</w:t>
            </w:r>
          </w:p>
          <w:p w14:paraId="595AB260" w14:textId="77777777" w:rsidR="00BF1FAE" w:rsidRPr="00523B03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30" w:type="dxa"/>
          </w:tcPr>
          <w:p w14:paraId="0779F39B" w14:textId="77777777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F1FAE" w:rsidRPr="00227ACC" w14:paraId="03DA553E" w14:textId="77777777" w:rsidTr="00BF1FAE">
        <w:tc>
          <w:tcPr>
            <w:tcW w:w="716" w:type="dxa"/>
          </w:tcPr>
          <w:p w14:paraId="2802B8CD" w14:textId="3E86488F" w:rsidR="00BF1FAE" w:rsidRPr="0095693A" w:rsidRDefault="00BF1FAE" w:rsidP="00BF1FA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271" w:type="dxa"/>
          </w:tcPr>
          <w:p w14:paraId="0B7857E2" w14:textId="7AB906F0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QD-QLKH</w:t>
            </w:r>
          </w:p>
        </w:tc>
        <w:tc>
          <w:tcPr>
            <w:tcW w:w="1764" w:type="dxa"/>
          </w:tcPr>
          <w:p w14:paraId="22D0308D" w14:textId="0A369553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3835" w:type="dxa"/>
          </w:tcPr>
          <w:p w14:paraId="3184013C" w14:textId="59840736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BM-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QLKH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303026C7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24C5AD0" w14:textId="5219167A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, ...</w:t>
            </w:r>
          </w:p>
          <w:p w14:paraId="0644B216" w14:textId="77777777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470A546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40813982" w14:textId="196BDF95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</w:p>
          <w:p w14:paraId="38880A37" w14:textId="77777777" w:rsidR="00BF1FAE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5FCBF97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5C4ED500" w14:textId="5EDB617A" w:rsidR="00BF1FAE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247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 w:rsidR="00A247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247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574E5656" w14:textId="77777777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”.</w:t>
            </w:r>
          </w:p>
          <w:p w14:paraId="27E35496" w14:textId="77777777" w:rsidR="00BF1FAE" w:rsidRPr="00523B03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30" w:type="dxa"/>
          </w:tcPr>
          <w:p w14:paraId="5730BD48" w14:textId="77777777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F1FAE" w:rsidRPr="00227ACC" w14:paraId="4CDE5E90" w14:textId="77777777" w:rsidTr="00BF1FAE">
        <w:tc>
          <w:tcPr>
            <w:tcW w:w="716" w:type="dxa"/>
          </w:tcPr>
          <w:p w14:paraId="50483384" w14:textId="409A7D20" w:rsidR="00BF1FAE" w:rsidRPr="0095693A" w:rsidRDefault="00BF1FAE" w:rsidP="00BF1FA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271" w:type="dxa"/>
          </w:tcPr>
          <w:p w14:paraId="7CED33CE" w14:textId="274C0C84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QD-QLDMSP</w:t>
            </w:r>
          </w:p>
        </w:tc>
        <w:tc>
          <w:tcPr>
            <w:tcW w:w="1764" w:type="dxa"/>
          </w:tcPr>
          <w:p w14:paraId="32E95268" w14:textId="3574E808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3835" w:type="dxa"/>
          </w:tcPr>
          <w:p w14:paraId="03BA3CDD" w14:textId="1CD45FA8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BM-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QLDMSP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1ABDAFAC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A091499" w14:textId="1DDCF4F1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miêu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  <w:p w14:paraId="49683DD9" w14:textId="77777777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1988DF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51A4A116" w14:textId="07DEC19C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miệu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</w:p>
          <w:p w14:paraId="33C4AD2C" w14:textId="77777777" w:rsidR="00BF1FAE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344535" w14:textId="77777777" w:rsidR="00BF1FAE" w:rsidRDefault="00BF1FAE" w:rsidP="00BF1FA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 w:rsidRPr="00184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3F4FBC06" w14:textId="794BE49D" w:rsidR="00BF1FAE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70ED0DBD" w14:textId="77777777" w:rsidR="00BF1FAE" w:rsidRPr="0018475F" w:rsidRDefault="00BF1FAE" w:rsidP="00BF1FA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”.</w:t>
            </w:r>
          </w:p>
          <w:p w14:paraId="3C0B4143" w14:textId="77777777" w:rsidR="00BF1FAE" w:rsidRPr="00523B03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30" w:type="dxa"/>
          </w:tcPr>
          <w:p w14:paraId="16D38D3F" w14:textId="77777777" w:rsidR="00BF1FAE" w:rsidRDefault="00BF1FAE" w:rsidP="00BF1F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C78FCEE" w14:textId="77777777" w:rsidR="00CE3C20" w:rsidRDefault="00CE3C20" w:rsidP="00CE3C2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8BFD1E" w14:textId="1057EC49" w:rsidR="00CE3C20" w:rsidRDefault="00CE3C20" w:rsidP="00CE3C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C1EDC">
        <w:rPr>
          <w:rFonts w:ascii="Times New Roman" w:hAnsi="Times New Roman" w:cs="Times New Roman"/>
          <w:b/>
          <w:bCs/>
          <w:sz w:val="26"/>
          <w:szCs w:val="26"/>
        </w:rPr>
        <w:t>Admin</w:t>
      </w:r>
    </w:p>
    <w:p w14:paraId="181055CF" w14:textId="7495103D" w:rsidR="00FC1EDC" w:rsidRDefault="00FC1EDC" w:rsidP="00FC1ED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9232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2327F">
        <w:rPr>
          <w:rFonts w:ascii="Times New Roman" w:hAnsi="Times New Roman" w:cs="Times New Roman"/>
          <w:sz w:val="26"/>
          <w:szCs w:val="26"/>
          <w:lang w:val="en-US"/>
        </w:rPr>
        <w:t>BM-QLNG</w:t>
      </w:r>
    </w:p>
    <w:p w14:paraId="1D7AE516" w14:textId="0C640664" w:rsidR="0092327F" w:rsidRPr="00FC1EDC" w:rsidRDefault="0092327F" w:rsidP="009232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232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BM-QLNBH</w:t>
      </w:r>
    </w:p>
    <w:p w14:paraId="0EB32F92" w14:textId="1E748EBF" w:rsidR="0092327F" w:rsidRPr="00FC1EDC" w:rsidRDefault="0092327F" w:rsidP="009232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232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BM-QLKH</w:t>
      </w:r>
    </w:p>
    <w:p w14:paraId="0B34BED2" w14:textId="15A65359" w:rsidR="0092327F" w:rsidRPr="00FC1EDC" w:rsidRDefault="0092327F" w:rsidP="009232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232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BM-QLDMSP</w:t>
      </w:r>
    </w:p>
    <w:p w14:paraId="7E3DA1F3" w14:textId="77777777" w:rsidR="0092327F" w:rsidRPr="00FC1EDC" w:rsidRDefault="0092327F" w:rsidP="0092327F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2327F" w:rsidRPr="00FC1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ùng Nguyễn Văn" w:date="2019-10-07T01:17:00Z" w:initials="HNV">
    <w:p w14:paraId="5DC1D035" w14:textId="24518D33" w:rsidR="00860CE0" w:rsidRDefault="00860CE0">
      <w:pPr>
        <w:pStyle w:val="CommentText"/>
      </w:pPr>
      <w:r>
        <w:rPr>
          <w:rStyle w:val="CommentReference"/>
        </w:rPr>
        <w:annotationRef/>
      </w:r>
      <w:proofErr w:type="spellStart"/>
      <w:r>
        <w:t>Thiếu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</w:t>
      </w:r>
      <w:proofErr w:type="spellEnd"/>
      <w:r>
        <w:t>(</w:t>
      </w:r>
      <w:proofErr w:type="spellStart"/>
      <w:proofErr w:type="gramEnd"/>
      <w:r>
        <w:t>Khi</w:t>
      </w:r>
      <w:proofErr w:type="spellEnd"/>
      <w:r>
        <w:t xml:space="preserve"> </w:t>
      </w:r>
      <w:proofErr w:type="spellStart"/>
      <w:r>
        <w:t>quên</w:t>
      </w:r>
      <w:proofErr w:type="spellEnd"/>
      <w:r>
        <w:t>/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</w:t>
      </w:r>
    </w:p>
  </w:comment>
  <w:comment w:id="1" w:author="Hùng Nguyễn Văn" w:date="2019-10-06T23:06:00Z" w:initials="HNV">
    <w:p w14:paraId="23D8D346" w14:textId="7E761193" w:rsidR="00860CE0" w:rsidRDefault="00860CE0">
      <w:pPr>
        <w:pStyle w:val="CommentText"/>
      </w:pPr>
      <w:r>
        <w:rPr>
          <w:rStyle w:val="CommentReference"/>
        </w:rPr>
        <w:annotationRef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rule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admin </w:t>
      </w:r>
      <w:proofErr w:type="spellStart"/>
      <w:r>
        <w:t>không</w:t>
      </w:r>
      <w:proofErr w:type="spellEnd"/>
      <w:r>
        <w:t xml:space="preserve">!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thì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page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</w:comment>
  <w:comment w:id="2" w:author="Hùng Nguyễn Văn" w:date="2019-10-07T01:34:00Z" w:initials="HNV">
    <w:p w14:paraId="58E31FBC" w14:textId="067515B0" w:rsidR="00860CE0" w:rsidRDefault="00860CE0">
      <w:pPr>
        <w:pStyle w:val="CommentText"/>
      </w:pPr>
      <w:r>
        <w:rPr>
          <w:rStyle w:val="CommentReference"/>
        </w:rPr>
        <w:annotationRef/>
      </w:r>
      <w:proofErr w:type="spellStart"/>
      <w:r>
        <w:t>Thiếu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them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</w:comment>
  <w:comment w:id="3" w:author="Hùng Nguyễn Văn" w:date="2019-10-07T01:36:00Z" w:initials="HNV">
    <w:p w14:paraId="3D46DE77" w14:textId="62D146E8" w:rsidR="00860CE0" w:rsidRDefault="00860CE0">
      <w:pPr>
        <w:pStyle w:val="CommentText"/>
      </w:pPr>
      <w:r>
        <w:rPr>
          <w:rStyle w:val="CommentReference"/>
        </w:rPr>
        <w:annotationRef/>
      </w:r>
    </w:p>
  </w:comment>
  <w:comment w:id="4" w:author="Hùng Nguyễn Văn" w:date="2019-10-07T01:36:00Z" w:initials="HNV">
    <w:p w14:paraId="4B094272" w14:textId="77777777" w:rsidR="00860CE0" w:rsidRDefault="00860CE0">
      <w:pPr>
        <w:pStyle w:val="CommentText"/>
      </w:pPr>
      <w:r>
        <w:rPr>
          <w:rStyle w:val="CommentReference"/>
        </w:rPr>
        <w:annotationRef/>
      </w:r>
      <w:proofErr w:type="spellStart"/>
      <w:r>
        <w:t>Giống</w:t>
      </w:r>
      <w:proofErr w:type="spellEnd"/>
      <w:r>
        <w:t xml:space="preserve"> Guest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hang!</w:t>
      </w:r>
    </w:p>
    <w:p w14:paraId="54CDC3FF" w14:textId="6F0918CC" w:rsidR="00860CE0" w:rsidRDefault="00860CE0">
      <w:pPr>
        <w:pStyle w:val="CommentText"/>
      </w:pPr>
    </w:p>
  </w:comment>
  <w:comment w:id="5" w:author="Hùng Nguyễn Văn" w:date="2019-10-07T01:58:00Z" w:initials="HNV">
    <w:p w14:paraId="045D895B" w14:textId="002FE776" w:rsidR="00387CF5" w:rsidRDefault="00387CF5">
      <w:pPr>
        <w:pStyle w:val="CommentText"/>
      </w:pPr>
      <w:r>
        <w:rPr>
          <w:rStyle w:val="CommentReference"/>
        </w:rPr>
        <w:annotationRef/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>!</w:t>
      </w:r>
    </w:p>
  </w:comment>
  <w:comment w:id="7" w:author="Hùng Nguyễn Văn" w:date="2019-10-07T01:33:00Z" w:initials="HNV">
    <w:p w14:paraId="14C30A8E" w14:textId="287984A9" w:rsidR="00860CE0" w:rsidRDefault="00860CE0">
      <w:pPr>
        <w:pStyle w:val="CommentText"/>
      </w:pPr>
      <w:r>
        <w:rPr>
          <w:rStyle w:val="CommentReference"/>
        </w:rPr>
        <w:annotationRef/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Sao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!</w:t>
      </w:r>
    </w:p>
  </w:comment>
  <w:comment w:id="8" w:author="Hùng Nguyễn Văn" w:date="2019-10-06T23:05:00Z" w:initials="HNV">
    <w:p w14:paraId="77622AB0" w14:textId="637F4076" w:rsidR="00860CE0" w:rsidRDefault="00860CE0">
      <w:pPr>
        <w:pStyle w:val="CommentText"/>
      </w:pPr>
      <w:r>
        <w:rPr>
          <w:rStyle w:val="CommentReference"/>
        </w:rPr>
        <w:annotationRef/>
      </w:r>
      <w:proofErr w:type="spellStart"/>
      <w:r>
        <w:t>Thiếu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C1D035" w15:done="0"/>
  <w15:commentEx w15:paraId="23D8D346" w15:done="0"/>
  <w15:commentEx w15:paraId="58E31FBC" w15:done="0"/>
  <w15:commentEx w15:paraId="3D46DE77" w15:paraIdParent="58E31FBC" w15:done="0"/>
  <w15:commentEx w15:paraId="54CDC3FF" w15:done="0"/>
  <w15:commentEx w15:paraId="045D895B" w15:done="0"/>
  <w15:commentEx w15:paraId="14C30A8E" w15:done="0"/>
  <w15:commentEx w15:paraId="77622A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C1D035" w16cid:durableId="214510A4"/>
  <w16cid:commentId w16cid:paraId="23D8D346" w16cid:durableId="2144F1F0"/>
  <w16cid:commentId w16cid:paraId="58E31FBC" w16cid:durableId="2145149E"/>
  <w16cid:commentId w16cid:paraId="3D46DE77" w16cid:durableId="2145152A"/>
  <w16cid:commentId w16cid:paraId="54CDC3FF" w16cid:durableId="21451510"/>
  <w16cid:commentId w16cid:paraId="045D895B" w16cid:durableId="21451A47"/>
  <w16cid:commentId w16cid:paraId="14C30A8E" w16cid:durableId="21451470"/>
  <w16cid:commentId w16cid:paraId="77622AB0" w16cid:durableId="2144F1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8AB"/>
    <w:multiLevelType w:val="hybridMultilevel"/>
    <w:tmpl w:val="B29E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629A"/>
    <w:multiLevelType w:val="hybridMultilevel"/>
    <w:tmpl w:val="FA902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24579"/>
    <w:multiLevelType w:val="hybridMultilevel"/>
    <w:tmpl w:val="7E226042"/>
    <w:lvl w:ilvl="0" w:tplc="EEB2DE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5191"/>
    <w:multiLevelType w:val="hybridMultilevel"/>
    <w:tmpl w:val="AAAE63B6"/>
    <w:lvl w:ilvl="0" w:tplc="A5CE76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207EA"/>
    <w:multiLevelType w:val="hybridMultilevel"/>
    <w:tmpl w:val="A4A8388E"/>
    <w:lvl w:ilvl="0" w:tplc="B122D5C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44DCF"/>
    <w:multiLevelType w:val="hybridMultilevel"/>
    <w:tmpl w:val="5BF8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67EE0"/>
    <w:multiLevelType w:val="hybridMultilevel"/>
    <w:tmpl w:val="A4A8388E"/>
    <w:lvl w:ilvl="0" w:tplc="B122D5C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E1503"/>
    <w:multiLevelType w:val="hybridMultilevel"/>
    <w:tmpl w:val="7F08C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BB4DDC"/>
    <w:multiLevelType w:val="hybridMultilevel"/>
    <w:tmpl w:val="B9F6C650"/>
    <w:lvl w:ilvl="0" w:tplc="A784FA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51B73"/>
    <w:multiLevelType w:val="hybridMultilevel"/>
    <w:tmpl w:val="CBBC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E4354"/>
    <w:multiLevelType w:val="hybridMultilevel"/>
    <w:tmpl w:val="01FEED26"/>
    <w:lvl w:ilvl="0" w:tplc="51941206">
      <w:start w:val="1"/>
      <w:numFmt w:val="lowerLetter"/>
      <w:lvlText w:val="%1)"/>
      <w:lvlJc w:val="left"/>
      <w:pPr>
        <w:ind w:left="22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940" w:hanging="360"/>
      </w:pPr>
    </w:lvl>
    <w:lvl w:ilvl="2" w:tplc="0409001B">
      <w:start w:val="1"/>
      <w:numFmt w:val="lowerRoman"/>
      <w:lvlText w:val="%3."/>
      <w:lvlJc w:val="right"/>
      <w:pPr>
        <w:ind w:left="3660" w:hanging="180"/>
      </w:pPr>
    </w:lvl>
    <w:lvl w:ilvl="3" w:tplc="0409000F">
      <w:start w:val="1"/>
      <w:numFmt w:val="decimal"/>
      <w:lvlText w:val="%4."/>
      <w:lvlJc w:val="left"/>
      <w:pPr>
        <w:ind w:left="4380" w:hanging="360"/>
      </w:pPr>
    </w:lvl>
    <w:lvl w:ilvl="4" w:tplc="04090019">
      <w:start w:val="1"/>
      <w:numFmt w:val="lowerLetter"/>
      <w:lvlText w:val="%5."/>
      <w:lvlJc w:val="left"/>
      <w:pPr>
        <w:ind w:left="5100" w:hanging="360"/>
      </w:pPr>
    </w:lvl>
    <w:lvl w:ilvl="5" w:tplc="0409001B">
      <w:start w:val="1"/>
      <w:numFmt w:val="lowerRoman"/>
      <w:lvlText w:val="%6."/>
      <w:lvlJc w:val="right"/>
      <w:pPr>
        <w:ind w:left="5820" w:hanging="180"/>
      </w:pPr>
    </w:lvl>
    <w:lvl w:ilvl="6" w:tplc="0409000F">
      <w:start w:val="1"/>
      <w:numFmt w:val="decimal"/>
      <w:lvlText w:val="%7."/>
      <w:lvlJc w:val="left"/>
      <w:pPr>
        <w:ind w:left="6540" w:hanging="360"/>
      </w:pPr>
    </w:lvl>
    <w:lvl w:ilvl="7" w:tplc="04090019">
      <w:start w:val="1"/>
      <w:numFmt w:val="lowerLetter"/>
      <w:lvlText w:val="%8."/>
      <w:lvlJc w:val="left"/>
      <w:pPr>
        <w:ind w:left="7260" w:hanging="360"/>
      </w:pPr>
    </w:lvl>
    <w:lvl w:ilvl="8" w:tplc="0409001B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39D1538B"/>
    <w:multiLevelType w:val="hybridMultilevel"/>
    <w:tmpl w:val="26F28D82"/>
    <w:lvl w:ilvl="0" w:tplc="04090017">
      <w:start w:val="1"/>
      <w:numFmt w:val="lowerLetter"/>
      <w:lvlText w:val="%1)"/>
      <w:lvlJc w:val="left"/>
      <w:pPr>
        <w:ind w:left="2220" w:hanging="360"/>
      </w:pPr>
    </w:lvl>
    <w:lvl w:ilvl="1" w:tplc="04090019">
      <w:start w:val="1"/>
      <w:numFmt w:val="lowerLetter"/>
      <w:lvlText w:val="%2."/>
      <w:lvlJc w:val="left"/>
      <w:pPr>
        <w:ind w:left="2940" w:hanging="360"/>
      </w:pPr>
    </w:lvl>
    <w:lvl w:ilvl="2" w:tplc="0409001B">
      <w:start w:val="1"/>
      <w:numFmt w:val="lowerRoman"/>
      <w:lvlText w:val="%3."/>
      <w:lvlJc w:val="right"/>
      <w:pPr>
        <w:ind w:left="3660" w:hanging="180"/>
      </w:pPr>
    </w:lvl>
    <w:lvl w:ilvl="3" w:tplc="0409000F">
      <w:start w:val="1"/>
      <w:numFmt w:val="decimal"/>
      <w:lvlText w:val="%4."/>
      <w:lvlJc w:val="left"/>
      <w:pPr>
        <w:ind w:left="4380" w:hanging="360"/>
      </w:pPr>
    </w:lvl>
    <w:lvl w:ilvl="4" w:tplc="04090019">
      <w:start w:val="1"/>
      <w:numFmt w:val="lowerLetter"/>
      <w:lvlText w:val="%5."/>
      <w:lvlJc w:val="left"/>
      <w:pPr>
        <w:ind w:left="5100" w:hanging="360"/>
      </w:pPr>
    </w:lvl>
    <w:lvl w:ilvl="5" w:tplc="0409001B">
      <w:start w:val="1"/>
      <w:numFmt w:val="lowerRoman"/>
      <w:lvlText w:val="%6."/>
      <w:lvlJc w:val="right"/>
      <w:pPr>
        <w:ind w:left="5820" w:hanging="180"/>
      </w:pPr>
    </w:lvl>
    <w:lvl w:ilvl="6" w:tplc="0409000F">
      <w:start w:val="1"/>
      <w:numFmt w:val="decimal"/>
      <w:lvlText w:val="%7."/>
      <w:lvlJc w:val="left"/>
      <w:pPr>
        <w:ind w:left="6540" w:hanging="360"/>
      </w:pPr>
    </w:lvl>
    <w:lvl w:ilvl="7" w:tplc="04090019">
      <w:start w:val="1"/>
      <w:numFmt w:val="lowerLetter"/>
      <w:lvlText w:val="%8."/>
      <w:lvlJc w:val="left"/>
      <w:pPr>
        <w:ind w:left="7260" w:hanging="360"/>
      </w:pPr>
    </w:lvl>
    <w:lvl w:ilvl="8" w:tplc="0409001B">
      <w:start w:val="1"/>
      <w:numFmt w:val="lowerRoman"/>
      <w:lvlText w:val="%9."/>
      <w:lvlJc w:val="right"/>
      <w:pPr>
        <w:ind w:left="7980" w:hanging="180"/>
      </w:pPr>
    </w:lvl>
  </w:abstractNum>
  <w:abstractNum w:abstractNumId="12" w15:restartNumberingAfterBreak="0">
    <w:nsid w:val="3BD93553"/>
    <w:multiLevelType w:val="hybridMultilevel"/>
    <w:tmpl w:val="6E5A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27FFD"/>
    <w:multiLevelType w:val="hybridMultilevel"/>
    <w:tmpl w:val="B5E6C686"/>
    <w:lvl w:ilvl="0" w:tplc="7B7CBAD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93E3D"/>
    <w:multiLevelType w:val="hybridMultilevel"/>
    <w:tmpl w:val="A4A8388E"/>
    <w:lvl w:ilvl="0" w:tplc="B122D5C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C2D7C"/>
    <w:multiLevelType w:val="hybridMultilevel"/>
    <w:tmpl w:val="A4A8388E"/>
    <w:lvl w:ilvl="0" w:tplc="B122D5C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60543"/>
    <w:multiLevelType w:val="hybridMultilevel"/>
    <w:tmpl w:val="BC96466E"/>
    <w:lvl w:ilvl="0" w:tplc="A1408E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7727F9"/>
    <w:multiLevelType w:val="hybridMultilevel"/>
    <w:tmpl w:val="9C840430"/>
    <w:lvl w:ilvl="0" w:tplc="E4D41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BF2E9F"/>
    <w:multiLevelType w:val="hybridMultilevel"/>
    <w:tmpl w:val="A7BAF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900E19"/>
    <w:multiLevelType w:val="hybridMultilevel"/>
    <w:tmpl w:val="6E5A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A3CD8"/>
    <w:multiLevelType w:val="hybridMultilevel"/>
    <w:tmpl w:val="72BE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907DF"/>
    <w:multiLevelType w:val="multilevel"/>
    <w:tmpl w:val="9850D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4582AE6"/>
    <w:multiLevelType w:val="multilevel"/>
    <w:tmpl w:val="9850D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C465238"/>
    <w:multiLevelType w:val="hybridMultilevel"/>
    <w:tmpl w:val="F6BC5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0"/>
  </w:num>
  <w:num w:numId="4">
    <w:abstractNumId w:val="22"/>
  </w:num>
  <w:num w:numId="5">
    <w:abstractNumId w:val="5"/>
  </w:num>
  <w:num w:numId="6">
    <w:abstractNumId w:val="18"/>
  </w:num>
  <w:num w:numId="7">
    <w:abstractNumId w:val="17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"/>
  </w:num>
  <w:num w:numId="23">
    <w:abstractNumId w:val="11"/>
  </w:num>
  <w:num w:numId="24">
    <w:abstractNumId w:val="3"/>
  </w:num>
  <w:num w:numId="25">
    <w:abstractNumId w:val="16"/>
  </w:num>
  <w:num w:numId="2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ùng Nguyễn Văn">
    <w15:presenceInfo w15:providerId="Windows Live" w15:userId="79fa08095ea544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96"/>
    <w:rsid w:val="000035ED"/>
    <w:rsid w:val="00032954"/>
    <w:rsid w:val="00075E37"/>
    <w:rsid w:val="00152DA8"/>
    <w:rsid w:val="0018475F"/>
    <w:rsid w:val="00227ACC"/>
    <w:rsid w:val="00233CD3"/>
    <w:rsid w:val="002409F3"/>
    <w:rsid w:val="00387CF5"/>
    <w:rsid w:val="00523B03"/>
    <w:rsid w:val="00544711"/>
    <w:rsid w:val="0055231E"/>
    <w:rsid w:val="00601C87"/>
    <w:rsid w:val="00745B97"/>
    <w:rsid w:val="007E680B"/>
    <w:rsid w:val="00830B8D"/>
    <w:rsid w:val="00860CE0"/>
    <w:rsid w:val="0092327F"/>
    <w:rsid w:val="0095693A"/>
    <w:rsid w:val="009C3772"/>
    <w:rsid w:val="00A24712"/>
    <w:rsid w:val="00A834E7"/>
    <w:rsid w:val="00B17976"/>
    <w:rsid w:val="00BF1FAE"/>
    <w:rsid w:val="00C0396A"/>
    <w:rsid w:val="00C243ED"/>
    <w:rsid w:val="00C45A96"/>
    <w:rsid w:val="00C60CDA"/>
    <w:rsid w:val="00CE3C20"/>
    <w:rsid w:val="00CF4F96"/>
    <w:rsid w:val="00D1169D"/>
    <w:rsid w:val="00DD104B"/>
    <w:rsid w:val="00E85611"/>
    <w:rsid w:val="00EB7DD0"/>
    <w:rsid w:val="00F22662"/>
    <w:rsid w:val="00F30489"/>
    <w:rsid w:val="00FC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8A18"/>
  <w15:chartTrackingRefBased/>
  <w15:docId w15:val="{55FB7CFC-64F6-49F6-ADFE-4A4335DB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396A"/>
    <w:pPr>
      <w:keepNext/>
      <w:keepLines/>
      <w:spacing w:before="600" w:after="120" w:line="360" w:lineRule="auto"/>
      <w:ind w:left="1077" w:hanging="357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96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C45A96"/>
    <w:pPr>
      <w:ind w:left="720"/>
      <w:contextualSpacing/>
    </w:pPr>
  </w:style>
  <w:style w:type="table" w:styleId="TableGrid">
    <w:name w:val="Table Grid"/>
    <w:basedOn w:val="TableNormal"/>
    <w:uiPriority w:val="39"/>
    <w:rsid w:val="0095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2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6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6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6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94E18-B344-4456-ADD6-4D2223EE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</dc:creator>
  <cp:keywords/>
  <dc:description/>
  <cp:lastModifiedBy>Hùng Nguyễn Văn</cp:lastModifiedBy>
  <cp:revision>31</cp:revision>
  <dcterms:created xsi:type="dcterms:W3CDTF">2019-10-06T08:25:00Z</dcterms:created>
  <dcterms:modified xsi:type="dcterms:W3CDTF">2019-10-06T19:00:00Z</dcterms:modified>
</cp:coreProperties>
</file>