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350EE" w14:textId="77777777" w:rsidR="001259AA" w:rsidRPr="00FA2E4E" w:rsidRDefault="00FA16C2" w:rsidP="00D11417">
      <w:pPr>
        <w:pStyle w:val="Subtitle"/>
        <w:rPr>
          <w:rFonts w:ascii="Times New Roman" w:hAnsi="Times New Roman"/>
          <w:b/>
          <w:color w:val="000000" w:themeColor="text1"/>
          <w:sz w:val="32"/>
          <w:szCs w:val="32"/>
        </w:rPr>
      </w:pPr>
      <w:r w:rsidRPr="00FA2E4E">
        <w:rPr>
          <w:rFonts w:ascii="Times New Roman" w:hAnsi="Times New Roman"/>
          <w:b/>
          <w:noProof/>
          <w:color w:val="000000" w:themeColor="text1"/>
          <w:sz w:val="32"/>
          <w:szCs w:val="32"/>
        </w:rPr>
        <mc:AlternateContent>
          <mc:Choice Requires="wps">
            <w:drawing>
              <wp:anchor distT="0" distB="0" distL="114300" distR="114300" simplePos="0" relativeHeight="251658242" behindDoc="0" locked="0" layoutInCell="1" allowOverlap="1" wp14:anchorId="633DD453" wp14:editId="5607709B">
                <wp:simplePos x="0" y="0"/>
                <wp:positionH relativeFrom="margin">
                  <wp:posOffset>1865630</wp:posOffset>
                </wp:positionH>
                <wp:positionV relativeFrom="margin">
                  <wp:posOffset>8903970</wp:posOffset>
                </wp:positionV>
                <wp:extent cx="1473200" cy="285750"/>
                <wp:effectExtent l="0" t="0" r="0" b="0"/>
                <wp:wrapSquare wrapText="bothSides"/>
                <wp:docPr id="19057231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31EAF" w14:textId="77777777" w:rsidR="001930DF" w:rsidRPr="00332DB4" w:rsidRDefault="001930DF" w:rsidP="001930DF">
                            <w:pPr>
                              <w:jc w:val="center"/>
                              <w:rPr>
                                <w:lang w:val="vi-VN"/>
                              </w:rPr>
                            </w:pPr>
                            <w:r w:rsidRPr="003F7EDF">
                              <w:rPr>
                                <w:b/>
                              </w:rPr>
                              <w:t xml:space="preserve">HÀ NỘI, </w:t>
                            </w:r>
                            <w:r w:rsidR="0035485B">
                              <w:rPr>
                                <w:b/>
                              </w:rPr>
                              <w:t>5</w:t>
                            </w:r>
                            <w:r w:rsidRPr="003F7EDF">
                              <w:rPr>
                                <w:b/>
                              </w:rPr>
                              <w:t>/</w:t>
                            </w:r>
                            <w:r w:rsidR="00332DB4">
                              <w:rPr>
                                <w:b/>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DD453" id="_x0000_t202" coordsize="21600,21600" o:spt="202" path="m,l,21600r21600,l21600,xe">
                <v:stroke joinstyle="miter"/>
                <v:path gradientshapeok="t" o:connecttype="rect"/>
              </v:shapetype>
              <v:shape id="Text Box 13" o:spid="_x0000_s1026" type="#_x0000_t202" style="position:absolute;left:0;text-align:left;margin-left:146.9pt;margin-top:701.1pt;width:116pt;height:2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" stroked="f">
                <v:path arrowok="t"/>
                <v:textbox>
                  <w:txbxContent>
                    <w:p w14:paraId="74F31EAF" w14:textId="77777777" w:rsidR="001930DF" w:rsidRPr="00332DB4" w:rsidRDefault="001930DF" w:rsidP="001930DF">
                      <w:pPr>
                        <w:jc w:val="center"/>
                        <w:rPr>
                          <w:lang w:val="vi-VN"/>
                        </w:rPr>
                      </w:pPr>
                      <w:r w:rsidRPr="003F7EDF">
                        <w:rPr>
                          <w:b/>
                        </w:rPr>
                        <w:t xml:space="preserve">HÀ NỘI, </w:t>
                      </w:r>
                      <w:r w:rsidR="0035485B">
                        <w:rPr>
                          <w:b/>
                        </w:rPr>
                        <w:t>5</w:t>
                      </w:r>
                      <w:r w:rsidRPr="003F7EDF">
                        <w:rPr>
                          <w:b/>
                        </w:rPr>
                        <w:t>/</w:t>
                      </w:r>
                      <w:r w:rsidR="00332DB4">
                        <w:rPr>
                          <w:b/>
                        </w:rPr>
                        <w:t>2025</w:t>
                      </w:r>
                    </w:p>
                  </w:txbxContent>
                </v:textbox>
                <w10:wrap type="square" anchorx="margin" anchory="margin"/>
              </v:shape>
            </w:pict>
          </mc:Fallback>
        </mc:AlternateContent>
      </w:r>
      <w:r w:rsidR="001259AA" w:rsidRPr="00FA2E4E">
        <w:rPr>
          <w:rFonts w:ascii="Times New Roman" w:hAnsi="Times New Roman"/>
          <w:b/>
          <w:color w:val="000000" w:themeColor="text1"/>
          <w:sz w:val="32"/>
          <w:szCs w:val="32"/>
        </w:rPr>
        <w:t>TRƯỜNG ĐẠI HỌC BÁCH KHOA HÀ NỘI</w:t>
      </w:r>
    </w:p>
    <w:p w14:paraId="0054A95C" w14:textId="77777777" w:rsidR="001259AA" w:rsidRPr="00FA2E4E" w:rsidRDefault="001259AA" w:rsidP="00175C26">
      <w:pPr>
        <w:rPr>
          <w:color w:val="000000" w:themeColor="text1"/>
          <w:szCs w:val="26"/>
        </w:rPr>
      </w:pPr>
    </w:p>
    <w:p w14:paraId="4AF1DB4E" w14:textId="77777777" w:rsidR="001259AA" w:rsidRPr="00FA2E4E" w:rsidRDefault="001259AA" w:rsidP="00175C26">
      <w:pPr>
        <w:pStyle w:val="Subtitle"/>
        <w:jc w:val="both"/>
        <w:rPr>
          <w:rFonts w:ascii="Times New Roman" w:hAnsi="Times New Roman"/>
          <w:b/>
          <w:color w:val="000000" w:themeColor="text1"/>
          <w:sz w:val="26"/>
          <w:szCs w:val="26"/>
        </w:rPr>
      </w:pPr>
    </w:p>
    <w:p w14:paraId="3B77119C" w14:textId="77777777" w:rsidR="001259AA" w:rsidRPr="00FA2E4E" w:rsidRDefault="001259AA" w:rsidP="00175C26">
      <w:pPr>
        <w:rPr>
          <w:color w:val="000000" w:themeColor="text1"/>
          <w:szCs w:val="26"/>
        </w:rPr>
      </w:pPr>
    </w:p>
    <w:p w14:paraId="61EB6077" w14:textId="77777777" w:rsidR="001259AA" w:rsidRPr="00FA2E4E" w:rsidRDefault="001259AA" w:rsidP="00175C26">
      <w:pPr>
        <w:rPr>
          <w:color w:val="000000" w:themeColor="text1"/>
          <w:szCs w:val="26"/>
        </w:rPr>
      </w:pPr>
    </w:p>
    <w:p w14:paraId="1DE0AA6C" w14:textId="77777777" w:rsidR="001259AA" w:rsidRPr="00FA2E4E" w:rsidRDefault="001259AA" w:rsidP="00175C26">
      <w:pPr>
        <w:rPr>
          <w:color w:val="000000" w:themeColor="text1"/>
          <w:sz w:val="36"/>
          <w:szCs w:val="36"/>
        </w:rPr>
      </w:pPr>
    </w:p>
    <w:p w14:paraId="4EF6A802" w14:textId="77777777" w:rsidR="0067425B" w:rsidRPr="00FA2E4E" w:rsidRDefault="0020635C" w:rsidP="00D11417">
      <w:pPr>
        <w:pStyle w:val="Subtitle"/>
        <w:rPr>
          <w:rFonts w:ascii="Times New Roman" w:hAnsi="Times New Roman"/>
          <w:b/>
          <w:color w:val="000000" w:themeColor="text1"/>
          <w:sz w:val="36"/>
          <w:szCs w:val="36"/>
          <w:lang w:val="vi-VN"/>
        </w:rPr>
      </w:pPr>
      <w:r w:rsidRPr="00FA2E4E">
        <w:rPr>
          <w:rFonts w:ascii="Times New Roman" w:hAnsi="Times New Roman"/>
          <w:b/>
          <w:color w:val="000000" w:themeColor="text1"/>
          <w:sz w:val="36"/>
          <w:szCs w:val="36"/>
        </w:rPr>
        <w:t>B</w:t>
      </w:r>
      <w:r w:rsidR="00BE5CB3" w:rsidRPr="00FA2E4E">
        <w:rPr>
          <w:rFonts w:ascii="Times New Roman" w:hAnsi="Times New Roman"/>
          <w:b/>
          <w:color w:val="000000" w:themeColor="text1"/>
          <w:sz w:val="36"/>
          <w:szCs w:val="36"/>
        </w:rPr>
        <w:t xml:space="preserve">ÁO CÁO </w:t>
      </w:r>
      <w:r w:rsidR="00BE5CB3" w:rsidRPr="00FA2E4E">
        <w:rPr>
          <w:rFonts w:ascii="Times New Roman" w:hAnsi="Times New Roman"/>
          <w:b/>
          <w:color w:val="000000" w:themeColor="text1"/>
          <w:sz w:val="36"/>
          <w:szCs w:val="36"/>
        </w:rPr>
        <w:br/>
      </w:r>
      <w:r w:rsidR="00E23541" w:rsidRPr="00FA2E4E">
        <w:rPr>
          <w:rFonts w:ascii="Times New Roman" w:hAnsi="Times New Roman"/>
          <w:b/>
          <w:color w:val="000000" w:themeColor="text1"/>
          <w:sz w:val="36"/>
          <w:szCs w:val="36"/>
        </w:rPr>
        <w:t>TẠO</w:t>
      </w:r>
      <w:r w:rsidR="00E23541" w:rsidRPr="00FA2E4E">
        <w:rPr>
          <w:rFonts w:ascii="Times New Roman" w:hAnsi="Times New Roman"/>
          <w:b/>
          <w:color w:val="000000" w:themeColor="text1"/>
          <w:sz w:val="36"/>
          <w:szCs w:val="36"/>
          <w:lang w:val="vi-VN"/>
        </w:rPr>
        <w:t xml:space="preserve"> SINH ÂM THANH</w:t>
      </w:r>
    </w:p>
    <w:p w14:paraId="67982619" w14:textId="77777777" w:rsidR="001259AA" w:rsidRPr="00FA2E4E" w:rsidRDefault="00E23541" w:rsidP="00950D85">
      <w:pPr>
        <w:pStyle w:val="Subtitle"/>
        <w:spacing w:before="480"/>
        <w:rPr>
          <w:rFonts w:ascii="Times New Roman" w:hAnsi="Times New Roman"/>
          <w:b/>
          <w:color w:val="000000" w:themeColor="text1"/>
          <w:sz w:val="36"/>
          <w:szCs w:val="36"/>
          <w:lang w:val="vi-VN"/>
        </w:rPr>
      </w:pPr>
      <w:r w:rsidRPr="00FA2E4E">
        <w:rPr>
          <w:rFonts w:ascii="Times New Roman" w:hAnsi="Times New Roman"/>
          <w:b/>
          <w:color w:val="000000" w:themeColor="text1"/>
          <w:sz w:val="36"/>
          <w:szCs w:val="36"/>
        </w:rPr>
        <w:t>ASR</w:t>
      </w:r>
      <w:r w:rsidRPr="00FA2E4E">
        <w:rPr>
          <w:rFonts w:ascii="Times New Roman" w:hAnsi="Times New Roman"/>
          <w:b/>
          <w:color w:val="000000" w:themeColor="text1"/>
          <w:sz w:val="36"/>
          <w:szCs w:val="36"/>
          <w:lang w:val="vi-VN"/>
        </w:rPr>
        <w:t xml:space="preserve"> </w:t>
      </w:r>
      <w:r w:rsidR="004911CC" w:rsidRPr="00FA2E4E">
        <w:rPr>
          <w:rFonts w:ascii="Times New Roman" w:hAnsi="Times New Roman"/>
          <w:b/>
          <w:color w:val="000000" w:themeColor="text1"/>
          <w:sz w:val="36"/>
          <w:szCs w:val="36"/>
          <w:lang w:val="vi-VN"/>
        </w:rPr>
        <w:t>– Nhận diện giọng nói</w:t>
      </w:r>
    </w:p>
    <w:p w14:paraId="52FA70F6" w14:textId="77777777" w:rsidR="00D72303" w:rsidRPr="00FA2E4E" w:rsidRDefault="00D72303" w:rsidP="00175C26">
      <w:pPr>
        <w:spacing w:before="360"/>
        <w:rPr>
          <w:b/>
          <w:color w:val="000000" w:themeColor="text1"/>
          <w:szCs w:val="26"/>
          <w:lang w:val="vi-VN"/>
        </w:rPr>
      </w:pPr>
    </w:p>
    <w:tbl>
      <w:tblPr>
        <w:tblStyle w:val="TableGrid"/>
        <w:tblW w:w="0" w:type="auto"/>
        <w:tblLook w:val="04A0" w:firstRow="1" w:lastRow="0" w:firstColumn="1" w:lastColumn="0" w:noHBand="0" w:noVBand="1"/>
      </w:tblPr>
      <w:tblGrid>
        <w:gridCol w:w="2582"/>
        <w:gridCol w:w="2090"/>
        <w:gridCol w:w="3827"/>
      </w:tblGrid>
      <w:tr w:rsidR="00972A1F" w:rsidRPr="00FA2E4E" w14:paraId="09DEE4C4" w14:textId="77777777" w:rsidTr="004911CC">
        <w:trPr>
          <w:trHeight w:val="300"/>
        </w:trPr>
        <w:tc>
          <w:tcPr>
            <w:tcW w:w="2718" w:type="dxa"/>
          </w:tcPr>
          <w:p w14:paraId="6CCC6C13"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Họ và tên</w:t>
            </w:r>
          </w:p>
        </w:tc>
        <w:tc>
          <w:tcPr>
            <w:tcW w:w="2154" w:type="dxa"/>
          </w:tcPr>
          <w:p w14:paraId="795B0584"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MSSV</w:t>
            </w:r>
          </w:p>
        </w:tc>
        <w:tc>
          <w:tcPr>
            <w:tcW w:w="3853" w:type="dxa"/>
          </w:tcPr>
          <w:p w14:paraId="33EF9975"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Email</w:t>
            </w:r>
          </w:p>
        </w:tc>
      </w:tr>
      <w:tr w:rsidR="00972A1F" w:rsidRPr="00FA2E4E" w14:paraId="50100208" w14:textId="77777777" w:rsidTr="004911CC">
        <w:trPr>
          <w:trHeight w:val="300"/>
        </w:trPr>
        <w:tc>
          <w:tcPr>
            <w:tcW w:w="2718" w:type="dxa"/>
          </w:tcPr>
          <w:p w14:paraId="46FADCB7" w14:textId="77777777" w:rsidR="00D72303" w:rsidRPr="00FA2E4E" w:rsidRDefault="004911CC" w:rsidP="00175C26">
            <w:pPr>
              <w:spacing w:before="360"/>
              <w:rPr>
                <w:b/>
                <w:color w:val="000000" w:themeColor="text1"/>
                <w:szCs w:val="26"/>
                <w:lang w:val="vi-VN"/>
              </w:rPr>
            </w:pPr>
            <w:r w:rsidRPr="00FA2E4E">
              <w:rPr>
                <w:b/>
                <w:color w:val="000000" w:themeColor="text1"/>
                <w:szCs w:val="26"/>
                <w:lang w:val="vi-VN"/>
              </w:rPr>
              <w:t>Dương Tiến</w:t>
            </w:r>
            <w:r w:rsidR="00D72303" w:rsidRPr="00FA2E4E">
              <w:rPr>
                <w:b/>
                <w:color w:val="000000" w:themeColor="text1"/>
                <w:szCs w:val="26"/>
                <w:lang w:val="vi-VN"/>
              </w:rPr>
              <w:t xml:space="preserve"> Hoàng</w:t>
            </w:r>
          </w:p>
        </w:tc>
        <w:tc>
          <w:tcPr>
            <w:tcW w:w="2154" w:type="dxa"/>
          </w:tcPr>
          <w:p w14:paraId="20F22416" w14:textId="77777777" w:rsidR="00D72303" w:rsidRPr="00FA2E4E" w:rsidRDefault="002C2B92" w:rsidP="00175C26">
            <w:pPr>
              <w:spacing w:before="360"/>
              <w:rPr>
                <w:b/>
                <w:color w:val="000000" w:themeColor="text1"/>
                <w:szCs w:val="26"/>
                <w:lang w:val="vi-VN"/>
              </w:rPr>
            </w:pPr>
            <w:r w:rsidRPr="00FA2E4E">
              <w:rPr>
                <w:b/>
                <w:color w:val="000000" w:themeColor="text1"/>
                <w:szCs w:val="26"/>
              </w:rPr>
              <w:t>20240888e</w:t>
            </w:r>
          </w:p>
        </w:tc>
        <w:tc>
          <w:tcPr>
            <w:tcW w:w="3853" w:type="dxa"/>
          </w:tcPr>
          <w:p w14:paraId="045F1E09" w14:textId="77777777" w:rsidR="00D72303" w:rsidRPr="00FA2E4E" w:rsidRDefault="002C2B92" w:rsidP="00175C26">
            <w:pPr>
              <w:spacing w:before="360"/>
              <w:rPr>
                <w:b/>
                <w:color w:val="000000" w:themeColor="text1"/>
                <w:szCs w:val="26"/>
                <w:lang w:val="vi-VN"/>
              </w:rPr>
            </w:pPr>
            <w:r w:rsidRPr="00FA2E4E">
              <w:rPr>
                <w:b/>
                <w:color w:val="000000" w:themeColor="text1"/>
                <w:szCs w:val="26"/>
                <w:lang w:val="vi-VN"/>
              </w:rPr>
              <w:t>Hoang.dt</w:t>
            </w:r>
            <w:r w:rsidRPr="00FA2E4E">
              <w:rPr>
                <w:b/>
                <w:color w:val="000000" w:themeColor="text1"/>
                <w:szCs w:val="26"/>
              </w:rPr>
              <w:t>240888e</w:t>
            </w:r>
            <w:r w:rsidR="00D72303" w:rsidRPr="00FA2E4E">
              <w:rPr>
                <w:b/>
                <w:color w:val="000000" w:themeColor="text1"/>
                <w:szCs w:val="26"/>
                <w:lang w:val="vi-VN"/>
              </w:rPr>
              <w:t>@gmail.com</w:t>
            </w:r>
          </w:p>
        </w:tc>
      </w:tr>
      <w:tr w:rsidR="00972A1F" w:rsidRPr="00FA2E4E" w14:paraId="4F8FF4E8" w14:textId="77777777" w:rsidTr="004911CC">
        <w:trPr>
          <w:trHeight w:val="300"/>
        </w:trPr>
        <w:tc>
          <w:tcPr>
            <w:tcW w:w="2718" w:type="dxa"/>
          </w:tcPr>
          <w:p w14:paraId="112AC0AE" w14:textId="77777777" w:rsidR="004911CC" w:rsidRPr="00FA2E4E" w:rsidRDefault="004911CC" w:rsidP="00175C26">
            <w:pPr>
              <w:spacing w:before="360"/>
              <w:rPr>
                <w:b/>
                <w:color w:val="000000" w:themeColor="text1"/>
                <w:szCs w:val="26"/>
                <w:lang w:val="vi-VN"/>
              </w:rPr>
            </w:pPr>
            <w:r w:rsidRPr="00FA2E4E">
              <w:rPr>
                <w:b/>
                <w:color w:val="000000" w:themeColor="text1"/>
                <w:szCs w:val="26"/>
                <w:lang w:val="vi-VN"/>
              </w:rPr>
              <w:t>Nguyễn Tuấn Anh</w:t>
            </w:r>
          </w:p>
        </w:tc>
        <w:tc>
          <w:tcPr>
            <w:tcW w:w="2154" w:type="dxa"/>
          </w:tcPr>
          <w:p w14:paraId="302E8989" w14:textId="77777777" w:rsidR="004911CC" w:rsidRPr="00FA2E4E" w:rsidRDefault="004911CC" w:rsidP="00175C26">
            <w:pPr>
              <w:spacing w:before="360"/>
              <w:rPr>
                <w:b/>
                <w:color w:val="000000" w:themeColor="text1"/>
                <w:szCs w:val="26"/>
                <w:lang w:val="vi-VN"/>
              </w:rPr>
            </w:pPr>
            <w:r w:rsidRPr="00FA2E4E">
              <w:rPr>
                <w:b/>
                <w:color w:val="000000" w:themeColor="text1"/>
                <w:szCs w:val="26"/>
                <w:lang w:val="vi-VN"/>
              </w:rPr>
              <w:t>20241171e</w:t>
            </w:r>
          </w:p>
        </w:tc>
        <w:tc>
          <w:tcPr>
            <w:tcW w:w="3853" w:type="dxa"/>
          </w:tcPr>
          <w:p w14:paraId="045F1AB3" w14:textId="77777777" w:rsidR="004911CC" w:rsidRPr="00FA2E4E" w:rsidRDefault="007866A1" w:rsidP="00175C26">
            <w:pPr>
              <w:spacing w:before="360"/>
              <w:rPr>
                <w:b/>
                <w:color w:val="000000" w:themeColor="text1"/>
                <w:szCs w:val="26"/>
                <w:lang w:val="vi-VN"/>
              </w:rPr>
            </w:pPr>
            <w:r w:rsidRPr="00FA2E4E">
              <w:rPr>
                <w:b/>
                <w:color w:val="000000" w:themeColor="text1"/>
                <w:szCs w:val="26"/>
                <w:lang w:val="vi-VN"/>
              </w:rPr>
              <w:t>Anh.nt241171e@gmail.com</w:t>
            </w:r>
          </w:p>
        </w:tc>
      </w:tr>
      <w:tr w:rsidR="00972A1F" w:rsidRPr="00FA2E4E" w14:paraId="2C51B54E" w14:textId="77777777" w:rsidTr="004911CC">
        <w:trPr>
          <w:trHeight w:val="300"/>
        </w:trPr>
        <w:tc>
          <w:tcPr>
            <w:tcW w:w="2718" w:type="dxa"/>
          </w:tcPr>
          <w:p w14:paraId="60B344BE"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Nguyễn Duy Khánh Linh</w:t>
            </w:r>
          </w:p>
        </w:tc>
        <w:tc>
          <w:tcPr>
            <w:tcW w:w="2154" w:type="dxa"/>
          </w:tcPr>
          <w:p w14:paraId="58610C68"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20240821e</w:t>
            </w:r>
          </w:p>
        </w:tc>
        <w:tc>
          <w:tcPr>
            <w:tcW w:w="3853" w:type="dxa"/>
          </w:tcPr>
          <w:p w14:paraId="1E25D464"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Linh.ndk240821e@gmail.com</w:t>
            </w:r>
          </w:p>
        </w:tc>
      </w:tr>
      <w:tr w:rsidR="00D72303" w:rsidRPr="00FA2E4E" w14:paraId="63B0CF41" w14:textId="77777777" w:rsidTr="004911CC">
        <w:trPr>
          <w:trHeight w:val="300"/>
        </w:trPr>
        <w:tc>
          <w:tcPr>
            <w:tcW w:w="2718" w:type="dxa"/>
          </w:tcPr>
          <w:p w14:paraId="55A534EC"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Trần Quốc Hùng</w:t>
            </w:r>
          </w:p>
        </w:tc>
        <w:tc>
          <w:tcPr>
            <w:tcW w:w="2154" w:type="dxa"/>
          </w:tcPr>
          <w:p w14:paraId="3DEC156E"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20240486e</w:t>
            </w:r>
          </w:p>
        </w:tc>
        <w:tc>
          <w:tcPr>
            <w:tcW w:w="3853" w:type="dxa"/>
          </w:tcPr>
          <w:p w14:paraId="24FEF2AE" w14:textId="77777777" w:rsidR="00D72303" w:rsidRPr="00FA2E4E" w:rsidRDefault="00D72303" w:rsidP="00175C26">
            <w:pPr>
              <w:spacing w:before="360"/>
              <w:rPr>
                <w:b/>
                <w:color w:val="000000" w:themeColor="text1"/>
                <w:szCs w:val="26"/>
                <w:lang w:val="vi-VN"/>
              </w:rPr>
            </w:pPr>
            <w:r w:rsidRPr="00FA2E4E">
              <w:rPr>
                <w:b/>
                <w:color w:val="000000" w:themeColor="text1"/>
                <w:szCs w:val="26"/>
                <w:lang w:val="vi-VN"/>
              </w:rPr>
              <w:t>Hung.tq240486@gmail.com</w:t>
            </w:r>
          </w:p>
        </w:tc>
      </w:tr>
    </w:tbl>
    <w:p w14:paraId="110BECD9" w14:textId="77777777" w:rsidR="001259AA" w:rsidRPr="00FA2E4E" w:rsidRDefault="001259AA" w:rsidP="00175C26">
      <w:pPr>
        <w:spacing w:before="360"/>
        <w:rPr>
          <w:b/>
          <w:color w:val="000000" w:themeColor="text1"/>
          <w:szCs w:val="26"/>
          <w:lang w:val="vi-VN"/>
        </w:rPr>
      </w:pPr>
    </w:p>
    <w:p w14:paraId="1189FA74" w14:textId="77777777" w:rsidR="001259AA" w:rsidRPr="00FA2E4E" w:rsidRDefault="00D11417" w:rsidP="00175C26">
      <w:pPr>
        <w:spacing w:before="240"/>
        <w:rPr>
          <w:b/>
          <w:color w:val="000000" w:themeColor="text1"/>
          <w:szCs w:val="26"/>
          <w:lang w:val="vi-VN"/>
        </w:rPr>
      </w:pPr>
      <w:r w:rsidRPr="00FA2E4E">
        <w:rPr>
          <w:b/>
          <w:color w:val="000000" w:themeColor="text1"/>
          <w:szCs w:val="26"/>
          <w:lang w:val="en-AU"/>
        </w:rPr>
        <w:t xml:space="preserve">        </w:t>
      </w:r>
      <w:r w:rsidR="001259AA" w:rsidRPr="00FA2E4E">
        <w:rPr>
          <w:b/>
          <w:color w:val="000000" w:themeColor="text1"/>
          <w:szCs w:val="26"/>
          <w:lang w:val="vi-VN"/>
        </w:rPr>
        <w:t>Ngành</w:t>
      </w:r>
      <w:r w:rsidR="00D72303" w:rsidRPr="00FA2E4E">
        <w:rPr>
          <w:b/>
          <w:color w:val="000000" w:themeColor="text1"/>
          <w:szCs w:val="26"/>
          <w:lang w:val="vi-VN"/>
        </w:rPr>
        <w:t xml:space="preserve"> Khoa học máy tính</w:t>
      </w:r>
    </w:p>
    <w:p w14:paraId="755A01C3" w14:textId="77777777" w:rsidR="001259AA" w:rsidRPr="00FA2E4E" w:rsidRDefault="001259AA" w:rsidP="00175C26">
      <w:pPr>
        <w:rPr>
          <w:color w:val="000000" w:themeColor="text1"/>
          <w:szCs w:val="26"/>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5202"/>
      </w:tblGrid>
      <w:tr w:rsidR="00972A1F" w:rsidRPr="006C64A4" w14:paraId="2C286853" w14:textId="77777777" w:rsidTr="00BC15D1">
        <w:tc>
          <w:tcPr>
            <w:tcW w:w="3261" w:type="dxa"/>
          </w:tcPr>
          <w:p w14:paraId="19029CF0" w14:textId="77777777" w:rsidR="001259AA" w:rsidRPr="00FA2E4E" w:rsidRDefault="001259AA" w:rsidP="00175C26">
            <w:pPr>
              <w:ind w:firstLine="318"/>
              <w:rPr>
                <w:b/>
                <w:color w:val="000000" w:themeColor="text1"/>
                <w:szCs w:val="26"/>
              </w:rPr>
            </w:pPr>
            <w:proofErr w:type="spellStart"/>
            <w:r w:rsidRPr="00FA2E4E">
              <w:rPr>
                <w:b/>
                <w:color w:val="000000" w:themeColor="text1"/>
                <w:szCs w:val="26"/>
              </w:rPr>
              <w:t>Giảng</w:t>
            </w:r>
            <w:proofErr w:type="spellEnd"/>
            <w:r w:rsidRPr="00FA2E4E">
              <w:rPr>
                <w:b/>
                <w:color w:val="000000" w:themeColor="text1"/>
                <w:szCs w:val="26"/>
              </w:rPr>
              <w:t xml:space="preserve"> </w:t>
            </w:r>
            <w:proofErr w:type="spellStart"/>
            <w:r w:rsidRPr="00FA2E4E">
              <w:rPr>
                <w:b/>
                <w:color w:val="000000" w:themeColor="text1"/>
                <w:szCs w:val="26"/>
              </w:rPr>
              <w:t>viên</w:t>
            </w:r>
            <w:proofErr w:type="spellEnd"/>
            <w:r w:rsidRPr="00FA2E4E">
              <w:rPr>
                <w:b/>
                <w:color w:val="000000" w:themeColor="text1"/>
                <w:szCs w:val="26"/>
              </w:rPr>
              <w:t xml:space="preserve"> </w:t>
            </w:r>
            <w:proofErr w:type="spellStart"/>
            <w:r w:rsidRPr="00FA2E4E">
              <w:rPr>
                <w:b/>
                <w:color w:val="000000" w:themeColor="text1"/>
                <w:szCs w:val="26"/>
              </w:rPr>
              <w:t>hướng</w:t>
            </w:r>
            <w:proofErr w:type="spellEnd"/>
            <w:r w:rsidRPr="00FA2E4E">
              <w:rPr>
                <w:b/>
                <w:color w:val="000000" w:themeColor="text1"/>
                <w:szCs w:val="26"/>
              </w:rPr>
              <w:t xml:space="preserve"> </w:t>
            </w:r>
            <w:proofErr w:type="spellStart"/>
            <w:r w:rsidRPr="00FA2E4E">
              <w:rPr>
                <w:b/>
                <w:color w:val="000000" w:themeColor="text1"/>
                <w:szCs w:val="26"/>
              </w:rPr>
              <w:t>dẫn</w:t>
            </w:r>
            <w:proofErr w:type="spellEnd"/>
            <w:r w:rsidRPr="00FA2E4E">
              <w:rPr>
                <w:b/>
                <w:color w:val="000000" w:themeColor="text1"/>
                <w:szCs w:val="26"/>
              </w:rPr>
              <w:t>:</w:t>
            </w:r>
          </w:p>
        </w:tc>
        <w:tc>
          <w:tcPr>
            <w:tcW w:w="5351" w:type="dxa"/>
          </w:tcPr>
          <w:p w14:paraId="144B69D9" w14:textId="77777777" w:rsidR="001259AA" w:rsidRPr="00FA2E4E" w:rsidRDefault="00FA16C2" w:rsidP="00175C26">
            <w:pPr>
              <w:rPr>
                <w:color w:val="000000" w:themeColor="text1"/>
                <w:szCs w:val="26"/>
                <w:lang w:val="vi-VN"/>
              </w:rPr>
            </w:pPr>
            <w:r w:rsidRPr="00FA2E4E">
              <w:rPr>
                <w:noProof/>
                <w:color w:val="000000" w:themeColor="text1"/>
                <w:szCs w:val="26"/>
              </w:rPr>
              <mc:AlternateContent>
                <mc:Choice Requires="wps">
                  <w:drawing>
                    <wp:anchor distT="0" distB="0" distL="114300" distR="114300" simplePos="0" relativeHeight="251658241" behindDoc="0" locked="0" layoutInCell="1" allowOverlap="1" wp14:anchorId="7677DF32" wp14:editId="6FBA68CA">
                      <wp:simplePos x="0" y="0"/>
                      <wp:positionH relativeFrom="column">
                        <wp:posOffset>2223135</wp:posOffset>
                      </wp:positionH>
                      <wp:positionV relativeFrom="paragraph">
                        <wp:posOffset>130175</wp:posOffset>
                      </wp:positionV>
                      <wp:extent cx="1506855" cy="3105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685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B9725" w14:textId="77777777" w:rsidR="001259AA" w:rsidRPr="007A73B4" w:rsidRDefault="001259AA" w:rsidP="001259AA">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7DF32" id="Text Box 1" o:spid="_x0000_s1027" type="#_x0000_t202" style="position:absolute;left:0;text-align:left;margin-left:175.05pt;margin-top:10.25pt;width:118.65pt;height:24.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" filled="f" stroked="f" strokeweight=".5pt">
                      <v:textbox>
                        <w:txbxContent>
                          <w:p w14:paraId="78BB9725" w14:textId="77777777" w:rsidR="001259AA" w:rsidRPr="007A73B4" w:rsidRDefault="001259AA" w:rsidP="001259AA">
                            <w:r w:rsidRPr="004270E9">
                              <w:rPr>
                                <w:sz w:val="20"/>
                              </w:rPr>
                              <w:t xml:space="preserve"> </w:t>
                            </w:r>
                            <w:r>
                              <w:rPr>
                                <w:sz w:val="20"/>
                              </w:rPr>
                              <w:t xml:space="preserve">   </w:t>
                            </w:r>
                            <w:r w:rsidRPr="004270E9">
                              <w:rPr>
                                <w:sz w:val="20"/>
                              </w:rPr>
                              <w:t>Chữ ký của GVHD</w:t>
                            </w:r>
                          </w:p>
                        </w:txbxContent>
                      </v:textbox>
                    </v:shape>
                  </w:pict>
                </mc:Fallback>
              </mc:AlternateContent>
            </w:r>
            <w:r w:rsidRPr="00FA2E4E">
              <w:rPr>
                <w:noProof/>
                <w:color w:val="000000" w:themeColor="text1"/>
                <w:szCs w:val="26"/>
              </w:rPr>
              <mc:AlternateContent>
                <mc:Choice Requires="wps">
                  <w:drawing>
                    <wp:anchor distT="4294967295" distB="4294967295" distL="114300" distR="114300" simplePos="0" relativeHeight="251658240" behindDoc="0" locked="0" layoutInCell="1" allowOverlap="1" wp14:anchorId="5D52EF50" wp14:editId="51B3B97C">
                      <wp:simplePos x="0" y="0"/>
                      <wp:positionH relativeFrom="column">
                        <wp:posOffset>2223135</wp:posOffset>
                      </wp:positionH>
                      <wp:positionV relativeFrom="paragraph">
                        <wp:posOffset>172719</wp:posOffset>
                      </wp:positionV>
                      <wp:extent cx="147574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3F6A" id="Straight Connector 1" o:spid="_x0000_s1026" style="position:absolute;flip:y;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" strokecolor="black [3213]">
                      <o:lock v:ext="edit" shapetype="f"/>
                    </v:line>
                  </w:pict>
                </mc:Fallback>
              </mc:AlternateContent>
            </w:r>
            <w:r w:rsidR="001259AA" w:rsidRPr="00FA2E4E">
              <w:rPr>
                <w:color w:val="000000" w:themeColor="text1"/>
                <w:szCs w:val="26"/>
                <w:lang w:val="fr-FR"/>
              </w:rPr>
              <w:t>TS.</w:t>
            </w:r>
            <w:r w:rsidR="00D72303" w:rsidRPr="00FA2E4E">
              <w:rPr>
                <w:color w:val="000000" w:themeColor="text1"/>
                <w:szCs w:val="26"/>
                <w:lang w:val="vi-VN"/>
              </w:rPr>
              <w:t xml:space="preserve"> </w:t>
            </w:r>
            <w:r w:rsidR="0035485B" w:rsidRPr="00FA2E4E">
              <w:rPr>
                <w:color w:val="000000" w:themeColor="text1"/>
                <w:szCs w:val="26"/>
                <w:lang w:val="vi-VN"/>
              </w:rPr>
              <w:t>Nguyễn Thị Thu Trang</w:t>
            </w:r>
          </w:p>
        </w:tc>
      </w:tr>
      <w:tr w:rsidR="00972A1F" w:rsidRPr="00FA2E4E" w14:paraId="70AAC663" w14:textId="77777777" w:rsidTr="008A3182">
        <w:trPr>
          <w:trHeight w:val="698"/>
        </w:trPr>
        <w:tc>
          <w:tcPr>
            <w:tcW w:w="3261" w:type="dxa"/>
          </w:tcPr>
          <w:p w14:paraId="2536FE5D" w14:textId="77777777" w:rsidR="001259AA" w:rsidRPr="00FA2E4E" w:rsidRDefault="001259AA" w:rsidP="00175C26">
            <w:pPr>
              <w:ind w:firstLine="318"/>
              <w:rPr>
                <w:b/>
                <w:color w:val="000000" w:themeColor="text1"/>
                <w:szCs w:val="26"/>
                <w:lang w:val="fr-FR"/>
              </w:rPr>
            </w:pPr>
          </w:p>
          <w:p w14:paraId="49C8F0D4" w14:textId="77777777" w:rsidR="001259AA" w:rsidRPr="00FA2E4E" w:rsidRDefault="001259AA" w:rsidP="00175C26">
            <w:pPr>
              <w:ind w:firstLine="318"/>
              <w:rPr>
                <w:b/>
                <w:color w:val="000000" w:themeColor="text1"/>
                <w:szCs w:val="26"/>
              </w:rPr>
            </w:pPr>
            <w:proofErr w:type="spellStart"/>
            <w:r w:rsidRPr="00FA2E4E">
              <w:rPr>
                <w:b/>
                <w:color w:val="000000" w:themeColor="text1"/>
                <w:szCs w:val="26"/>
              </w:rPr>
              <w:t>Bộ</w:t>
            </w:r>
            <w:proofErr w:type="spellEnd"/>
            <w:r w:rsidRPr="00FA2E4E">
              <w:rPr>
                <w:b/>
                <w:color w:val="000000" w:themeColor="text1"/>
                <w:szCs w:val="26"/>
              </w:rPr>
              <w:t xml:space="preserve"> </w:t>
            </w:r>
            <w:proofErr w:type="spellStart"/>
            <w:r w:rsidRPr="00FA2E4E">
              <w:rPr>
                <w:b/>
                <w:color w:val="000000" w:themeColor="text1"/>
                <w:szCs w:val="26"/>
              </w:rPr>
              <w:t>môn</w:t>
            </w:r>
            <w:proofErr w:type="spellEnd"/>
            <w:r w:rsidRPr="00FA2E4E">
              <w:rPr>
                <w:b/>
                <w:color w:val="000000" w:themeColor="text1"/>
                <w:szCs w:val="26"/>
              </w:rPr>
              <w:t>:</w:t>
            </w:r>
          </w:p>
        </w:tc>
        <w:tc>
          <w:tcPr>
            <w:tcW w:w="5351" w:type="dxa"/>
          </w:tcPr>
          <w:p w14:paraId="3CCBD3F3" w14:textId="77777777" w:rsidR="001259AA" w:rsidRPr="00FA2E4E" w:rsidRDefault="001259AA" w:rsidP="00175C26">
            <w:pPr>
              <w:rPr>
                <w:color w:val="000000" w:themeColor="text1"/>
                <w:szCs w:val="26"/>
              </w:rPr>
            </w:pPr>
          </w:p>
          <w:p w14:paraId="728EF06F" w14:textId="77777777" w:rsidR="001259AA" w:rsidRPr="00FA2E4E" w:rsidRDefault="00D72303" w:rsidP="00175C26">
            <w:pPr>
              <w:rPr>
                <w:color w:val="000000" w:themeColor="text1"/>
                <w:szCs w:val="26"/>
                <w:lang w:val="vi-VN"/>
              </w:rPr>
            </w:pPr>
            <w:r w:rsidRPr="00FA2E4E">
              <w:rPr>
                <w:color w:val="000000" w:themeColor="text1"/>
                <w:szCs w:val="26"/>
                <w:lang w:val="vi-VN"/>
              </w:rPr>
              <w:t>Khoa học máy tính</w:t>
            </w:r>
          </w:p>
        </w:tc>
      </w:tr>
      <w:tr w:rsidR="00972A1F" w:rsidRPr="00FA2E4E" w14:paraId="2F405927" w14:textId="77777777" w:rsidTr="00235B9A">
        <w:trPr>
          <w:trHeight w:val="446"/>
        </w:trPr>
        <w:tc>
          <w:tcPr>
            <w:tcW w:w="3261" w:type="dxa"/>
          </w:tcPr>
          <w:p w14:paraId="6289ABBD" w14:textId="77777777" w:rsidR="001259AA" w:rsidRPr="00FA2E4E" w:rsidRDefault="00D72303" w:rsidP="00175C26">
            <w:pPr>
              <w:ind w:firstLine="318"/>
              <w:rPr>
                <w:b/>
                <w:color w:val="000000" w:themeColor="text1"/>
                <w:szCs w:val="26"/>
              </w:rPr>
            </w:pPr>
            <w:r w:rsidRPr="00FA2E4E">
              <w:rPr>
                <w:b/>
                <w:color w:val="000000" w:themeColor="text1"/>
                <w:szCs w:val="26"/>
              </w:rPr>
              <w:t>Trường</w:t>
            </w:r>
            <w:r w:rsidR="001259AA" w:rsidRPr="00FA2E4E">
              <w:rPr>
                <w:b/>
                <w:color w:val="000000" w:themeColor="text1"/>
                <w:szCs w:val="26"/>
              </w:rPr>
              <w:t>:</w:t>
            </w:r>
          </w:p>
        </w:tc>
        <w:tc>
          <w:tcPr>
            <w:tcW w:w="5351" w:type="dxa"/>
          </w:tcPr>
          <w:p w14:paraId="568E6187" w14:textId="77777777" w:rsidR="009843C6" w:rsidRPr="00FA2E4E" w:rsidRDefault="00762FC7" w:rsidP="00175C26">
            <w:pPr>
              <w:rPr>
                <w:color w:val="000000" w:themeColor="text1"/>
                <w:szCs w:val="26"/>
                <w:lang w:val="vi-VN"/>
              </w:rPr>
            </w:pPr>
            <w:r w:rsidRPr="00FA2E4E">
              <w:rPr>
                <w:color w:val="000000" w:themeColor="text1"/>
                <w:szCs w:val="26"/>
              </w:rPr>
              <w:t xml:space="preserve">Công </w:t>
            </w:r>
            <w:proofErr w:type="spellStart"/>
            <w:r w:rsidRPr="00FA2E4E">
              <w:rPr>
                <w:color w:val="000000" w:themeColor="text1"/>
                <w:szCs w:val="26"/>
              </w:rPr>
              <w:t>nghệ</w:t>
            </w:r>
            <w:proofErr w:type="spellEnd"/>
            <w:r w:rsidRPr="00FA2E4E">
              <w:rPr>
                <w:color w:val="000000" w:themeColor="text1"/>
                <w:szCs w:val="26"/>
              </w:rPr>
              <w:t xml:space="preserve"> Thông tin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Truyền</w:t>
            </w:r>
            <w:proofErr w:type="spellEnd"/>
            <w:r w:rsidRPr="00FA2E4E">
              <w:rPr>
                <w:color w:val="000000" w:themeColor="text1"/>
                <w:szCs w:val="26"/>
              </w:rPr>
              <w:t xml:space="preserve"> </w:t>
            </w:r>
            <w:proofErr w:type="spellStart"/>
            <w:r w:rsidRPr="00FA2E4E">
              <w:rPr>
                <w:color w:val="000000" w:themeColor="text1"/>
                <w:szCs w:val="26"/>
              </w:rPr>
              <w:t>thông</w:t>
            </w:r>
            <w:proofErr w:type="spellEnd"/>
          </w:p>
        </w:tc>
      </w:tr>
    </w:tbl>
    <w:p w14:paraId="52A8F03A" w14:textId="77777777" w:rsidR="00332DB4" w:rsidRPr="00FA2E4E" w:rsidRDefault="00332DB4" w:rsidP="00972A1F">
      <w:pPr>
        <w:jc w:val="center"/>
        <w:rPr>
          <w:b/>
          <w:bCs/>
          <w:color w:val="000000" w:themeColor="text1"/>
          <w:sz w:val="36"/>
          <w:szCs w:val="36"/>
        </w:rPr>
      </w:pPr>
      <w:r w:rsidRPr="00FA2E4E">
        <w:rPr>
          <w:color w:val="000000" w:themeColor="text1"/>
        </w:rPr>
        <w:br w:type="page"/>
      </w:r>
      <w:bookmarkStart w:id="0" w:name="_Toc182252328"/>
      <w:bookmarkStart w:id="1" w:name="_Toc186966966"/>
      <w:r w:rsidRPr="00FA2E4E">
        <w:rPr>
          <w:b/>
          <w:bCs/>
          <w:color w:val="000000" w:themeColor="text1"/>
          <w:sz w:val="36"/>
          <w:szCs w:val="36"/>
        </w:rPr>
        <w:lastRenderedPageBreak/>
        <w:t>LỜI CẢM ƠN</w:t>
      </w:r>
      <w:bookmarkEnd w:id="0"/>
      <w:bookmarkEnd w:id="1"/>
    </w:p>
    <w:p w14:paraId="3614D0B7" w14:textId="77777777" w:rsidR="00D11417" w:rsidRPr="00FA2E4E" w:rsidRDefault="00D11417" w:rsidP="00972A1F">
      <w:pPr>
        <w:jc w:val="center"/>
        <w:rPr>
          <w:b/>
          <w:bCs/>
          <w:color w:val="000000" w:themeColor="text1"/>
          <w:sz w:val="36"/>
          <w:szCs w:val="36"/>
        </w:rPr>
      </w:pPr>
    </w:p>
    <w:p w14:paraId="5797C8AE" w14:textId="77777777" w:rsidR="00445594" w:rsidRPr="00FA2E4E" w:rsidRDefault="00E23553" w:rsidP="00445594">
      <w:r w:rsidRPr="00FA2E4E">
        <w:t xml:space="preserve">   </w:t>
      </w:r>
      <w:r w:rsidR="00445594" w:rsidRPr="00FA2E4E">
        <w:t xml:space="preserve"> </w:t>
      </w:r>
      <w:r w:rsidRPr="00FA2E4E">
        <w:t xml:space="preserve">   </w:t>
      </w:r>
      <w:proofErr w:type="spellStart"/>
      <w:r w:rsidR="00CD26AA" w:rsidRPr="00FA2E4E">
        <w:t>Lời</w:t>
      </w:r>
      <w:proofErr w:type="spellEnd"/>
      <w:r w:rsidR="00CD26AA" w:rsidRPr="00FA2E4E">
        <w:t xml:space="preserve"> </w:t>
      </w:r>
      <w:proofErr w:type="spellStart"/>
      <w:r w:rsidR="00CD26AA" w:rsidRPr="00FA2E4E">
        <w:t>đầu</w:t>
      </w:r>
      <w:proofErr w:type="spellEnd"/>
      <w:r w:rsidR="00CD26AA" w:rsidRPr="00FA2E4E">
        <w:t xml:space="preserve"> </w:t>
      </w:r>
      <w:proofErr w:type="spellStart"/>
      <w:r w:rsidR="00CD26AA" w:rsidRPr="00FA2E4E">
        <w:t>tiên</w:t>
      </w:r>
      <w:proofErr w:type="spellEnd"/>
      <w:r w:rsidR="00CD26AA" w:rsidRPr="00FA2E4E">
        <w:t xml:space="preserve">, </w:t>
      </w:r>
      <w:proofErr w:type="spellStart"/>
      <w:r w:rsidR="00445594" w:rsidRPr="00FA2E4E">
        <w:t>chúng</w:t>
      </w:r>
      <w:proofErr w:type="spellEnd"/>
      <w:r w:rsidR="00445594" w:rsidRPr="00FA2E4E">
        <w:t xml:space="preserve"> </w:t>
      </w:r>
      <w:proofErr w:type="spellStart"/>
      <w:r w:rsidR="00445594" w:rsidRPr="00FA2E4E">
        <w:t>em</w:t>
      </w:r>
      <w:proofErr w:type="spellEnd"/>
      <w:r w:rsidR="00445594" w:rsidRPr="00FA2E4E">
        <w:t xml:space="preserve"> </w:t>
      </w:r>
      <w:proofErr w:type="spellStart"/>
      <w:r w:rsidR="00445594" w:rsidRPr="00FA2E4E">
        <w:t>xin</w:t>
      </w:r>
      <w:proofErr w:type="spellEnd"/>
      <w:r w:rsidR="00445594" w:rsidRPr="00FA2E4E">
        <w:t xml:space="preserve"> </w:t>
      </w:r>
      <w:proofErr w:type="spellStart"/>
      <w:r w:rsidR="00445594" w:rsidRPr="00FA2E4E">
        <w:t>gửi</w:t>
      </w:r>
      <w:proofErr w:type="spellEnd"/>
      <w:r w:rsidR="00445594" w:rsidRPr="00FA2E4E">
        <w:t xml:space="preserve"> </w:t>
      </w:r>
      <w:proofErr w:type="spellStart"/>
      <w:r w:rsidR="00445594" w:rsidRPr="00FA2E4E">
        <w:t>lời</w:t>
      </w:r>
      <w:proofErr w:type="spellEnd"/>
      <w:r w:rsidR="00445594" w:rsidRPr="00FA2E4E">
        <w:t xml:space="preserve"> </w:t>
      </w:r>
      <w:proofErr w:type="spellStart"/>
      <w:r w:rsidR="00445594" w:rsidRPr="00FA2E4E">
        <w:t>cảm</w:t>
      </w:r>
      <w:proofErr w:type="spellEnd"/>
      <w:r w:rsidR="00445594" w:rsidRPr="00FA2E4E">
        <w:t xml:space="preserve"> </w:t>
      </w:r>
      <w:proofErr w:type="spellStart"/>
      <w:r w:rsidR="00445594" w:rsidRPr="00FA2E4E">
        <w:t>ơn</w:t>
      </w:r>
      <w:proofErr w:type="spellEnd"/>
      <w:r w:rsidR="00445594" w:rsidRPr="00FA2E4E">
        <w:t xml:space="preserve"> </w:t>
      </w:r>
      <w:proofErr w:type="spellStart"/>
      <w:r w:rsidR="00445594" w:rsidRPr="00FA2E4E">
        <w:t>chân</w:t>
      </w:r>
      <w:proofErr w:type="spellEnd"/>
      <w:r w:rsidR="00445594" w:rsidRPr="00FA2E4E">
        <w:t xml:space="preserve"> </w:t>
      </w:r>
      <w:proofErr w:type="spellStart"/>
      <w:r w:rsidR="00445594" w:rsidRPr="00FA2E4E">
        <w:t>thành</w:t>
      </w:r>
      <w:proofErr w:type="spellEnd"/>
      <w:r w:rsidR="00445594" w:rsidRPr="00FA2E4E">
        <w:t xml:space="preserve"> </w:t>
      </w:r>
      <w:proofErr w:type="spellStart"/>
      <w:r w:rsidR="00445594" w:rsidRPr="00FA2E4E">
        <w:t>và</w:t>
      </w:r>
      <w:proofErr w:type="spellEnd"/>
      <w:r w:rsidR="00445594" w:rsidRPr="00FA2E4E">
        <w:t xml:space="preserve"> </w:t>
      </w:r>
      <w:proofErr w:type="spellStart"/>
      <w:r w:rsidR="00445594" w:rsidRPr="00FA2E4E">
        <w:t>sâu</w:t>
      </w:r>
      <w:proofErr w:type="spellEnd"/>
      <w:r w:rsidR="00445594" w:rsidRPr="00FA2E4E">
        <w:t xml:space="preserve"> </w:t>
      </w:r>
      <w:proofErr w:type="spellStart"/>
      <w:r w:rsidR="00445594" w:rsidRPr="00FA2E4E">
        <w:t>sắc</w:t>
      </w:r>
      <w:proofErr w:type="spellEnd"/>
      <w:r w:rsidR="00445594" w:rsidRPr="00FA2E4E">
        <w:t xml:space="preserve"> </w:t>
      </w:r>
      <w:proofErr w:type="spellStart"/>
      <w:r w:rsidR="00445594" w:rsidRPr="00FA2E4E">
        <w:t>nhất</w:t>
      </w:r>
      <w:proofErr w:type="spellEnd"/>
      <w:r w:rsidR="00445594" w:rsidRPr="00FA2E4E">
        <w:t xml:space="preserve"> </w:t>
      </w:r>
      <w:proofErr w:type="spellStart"/>
      <w:r w:rsidR="00445594" w:rsidRPr="00FA2E4E">
        <w:t>tới</w:t>
      </w:r>
      <w:proofErr w:type="spellEnd"/>
      <w:r w:rsidR="00445594" w:rsidRPr="00FA2E4E">
        <w:t xml:space="preserve"> </w:t>
      </w:r>
      <w:proofErr w:type="spellStart"/>
      <w:r w:rsidR="00445594" w:rsidRPr="00FA2E4E">
        <w:t>cô</w:t>
      </w:r>
      <w:proofErr w:type="spellEnd"/>
      <w:r w:rsidR="00445594" w:rsidRPr="00FA2E4E">
        <w:t xml:space="preserve"> Nguyễn Thị Thu Trang, </w:t>
      </w:r>
      <w:proofErr w:type="spellStart"/>
      <w:r w:rsidR="00445594" w:rsidRPr="00FA2E4E">
        <w:t>giảng</w:t>
      </w:r>
      <w:proofErr w:type="spellEnd"/>
      <w:r w:rsidR="00445594" w:rsidRPr="00FA2E4E">
        <w:t xml:space="preserve"> </w:t>
      </w:r>
      <w:proofErr w:type="spellStart"/>
      <w:r w:rsidR="00445594" w:rsidRPr="00FA2E4E">
        <w:t>viên</w:t>
      </w:r>
      <w:proofErr w:type="spellEnd"/>
      <w:r w:rsidR="00445594" w:rsidRPr="00FA2E4E">
        <w:t xml:space="preserve"> </w:t>
      </w:r>
      <w:proofErr w:type="spellStart"/>
      <w:r w:rsidR="00445594" w:rsidRPr="00FA2E4E">
        <w:t>phụ</w:t>
      </w:r>
      <w:proofErr w:type="spellEnd"/>
      <w:r w:rsidR="00445594" w:rsidRPr="00FA2E4E">
        <w:t xml:space="preserve"> </w:t>
      </w:r>
      <w:proofErr w:type="spellStart"/>
      <w:r w:rsidR="00445594" w:rsidRPr="00FA2E4E">
        <w:t>trách</w:t>
      </w:r>
      <w:proofErr w:type="spellEnd"/>
      <w:r w:rsidR="00445594" w:rsidRPr="00FA2E4E">
        <w:t xml:space="preserve"> </w:t>
      </w:r>
      <w:proofErr w:type="spellStart"/>
      <w:r w:rsidR="00445594" w:rsidRPr="00FA2E4E">
        <w:t>học</w:t>
      </w:r>
      <w:proofErr w:type="spellEnd"/>
      <w:r w:rsidR="00445594" w:rsidRPr="00FA2E4E">
        <w:t xml:space="preserve"> </w:t>
      </w:r>
      <w:proofErr w:type="spellStart"/>
      <w:r w:rsidR="00445594" w:rsidRPr="00FA2E4E">
        <w:t>phần</w:t>
      </w:r>
      <w:proofErr w:type="spellEnd"/>
      <w:r w:rsidR="00445594" w:rsidRPr="00FA2E4E">
        <w:t xml:space="preserve"> </w:t>
      </w:r>
      <w:proofErr w:type="spellStart"/>
      <w:r w:rsidR="00445594" w:rsidRPr="00FA2E4E">
        <w:t>Tạo</w:t>
      </w:r>
      <w:proofErr w:type="spellEnd"/>
      <w:r w:rsidR="00445594" w:rsidRPr="00FA2E4E">
        <w:t xml:space="preserve"> </w:t>
      </w:r>
      <w:proofErr w:type="spellStart"/>
      <w:r w:rsidR="00445594" w:rsidRPr="00FA2E4E">
        <w:t>sinh</w:t>
      </w:r>
      <w:proofErr w:type="spellEnd"/>
      <w:r w:rsidR="00445594" w:rsidRPr="00FA2E4E">
        <w:t xml:space="preserve"> </w:t>
      </w:r>
      <w:proofErr w:type="spellStart"/>
      <w:r w:rsidR="00445594" w:rsidRPr="00FA2E4E">
        <w:t>âm</w:t>
      </w:r>
      <w:proofErr w:type="spellEnd"/>
      <w:r w:rsidR="00445594" w:rsidRPr="00FA2E4E">
        <w:t xml:space="preserve"> </w:t>
      </w:r>
      <w:proofErr w:type="spellStart"/>
      <w:r w:rsidR="00445594" w:rsidRPr="00FA2E4E">
        <w:t>thanh</w:t>
      </w:r>
      <w:proofErr w:type="spellEnd"/>
      <w:r w:rsidR="00445594" w:rsidRPr="00FA2E4E">
        <w:t xml:space="preserve"> (IT5428). Trong </w:t>
      </w:r>
      <w:proofErr w:type="spellStart"/>
      <w:r w:rsidR="00445594" w:rsidRPr="00FA2E4E">
        <w:t>suốt</w:t>
      </w:r>
      <w:proofErr w:type="spellEnd"/>
      <w:r w:rsidR="00445594" w:rsidRPr="00FA2E4E">
        <w:t xml:space="preserve"> </w:t>
      </w:r>
      <w:proofErr w:type="spellStart"/>
      <w:r w:rsidR="00445594" w:rsidRPr="00FA2E4E">
        <w:t>quá</w:t>
      </w:r>
      <w:proofErr w:type="spellEnd"/>
      <w:r w:rsidR="00445594" w:rsidRPr="00FA2E4E">
        <w:t xml:space="preserve"> </w:t>
      </w:r>
      <w:proofErr w:type="spellStart"/>
      <w:r w:rsidR="00445594" w:rsidRPr="00FA2E4E">
        <w:t>trình</w:t>
      </w:r>
      <w:proofErr w:type="spellEnd"/>
      <w:r w:rsidR="00445594" w:rsidRPr="00FA2E4E">
        <w:t xml:space="preserve"> </w:t>
      </w:r>
      <w:proofErr w:type="spellStart"/>
      <w:r w:rsidR="00445594" w:rsidRPr="00FA2E4E">
        <w:t>học</w:t>
      </w:r>
      <w:proofErr w:type="spellEnd"/>
      <w:r w:rsidR="00445594" w:rsidRPr="00FA2E4E">
        <w:t xml:space="preserve"> </w:t>
      </w:r>
      <w:proofErr w:type="spellStart"/>
      <w:r w:rsidR="00445594" w:rsidRPr="00FA2E4E">
        <w:t>tập</w:t>
      </w:r>
      <w:proofErr w:type="spellEnd"/>
      <w:r w:rsidR="00445594" w:rsidRPr="00FA2E4E">
        <w:t xml:space="preserve"> </w:t>
      </w:r>
      <w:proofErr w:type="spellStart"/>
      <w:r w:rsidR="00445594" w:rsidRPr="00FA2E4E">
        <w:t>và</w:t>
      </w:r>
      <w:proofErr w:type="spellEnd"/>
      <w:r w:rsidR="00445594" w:rsidRPr="00FA2E4E">
        <w:t xml:space="preserve"> </w:t>
      </w:r>
      <w:proofErr w:type="spellStart"/>
      <w:r w:rsidR="00445594" w:rsidRPr="00FA2E4E">
        <w:t>thực</w:t>
      </w:r>
      <w:proofErr w:type="spellEnd"/>
      <w:r w:rsidR="00445594" w:rsidRPr="00FA2E4E">
        <w:t xml:space="preserve"> </w:t>
      </w:r>
      <w:proofErr w:type="spellStart"/>
      <w:r w:rsidR="00445594" w:rsidRPr="00FA2E4E">
        <w:t>hiện</w:t>
      </w:r>
      <w:proofErr w:type="spellEnd"/>
      <w:r w:rsidR="00445594" w:rsidRPr="00FA2E4E">
        <w:t xml:space="preserve"> </w:t>
      </w:r>
      <w:proofErr w:type="spellStart"/>
      <w:r w:rsidR="00445594" w:rsidRPr="00FA2E4E">
        <w:t>đề</w:t>
      </w:r>
      <w:proofErr w:type="spellEnd"/>
      <w:r w:rsidR="00445594" w:rsidRPr="00FA2E4E">
        <w:t xml:space="preserve"> </w:t>
      </w:r>
      <w:proofErr w:type="spellStart"/>
      <w:r w:rsidR="00445594" w:rsidRPr="00FA2E4E">
        <w:t>tài</w:t>
      </w:r>
      <w:proofErr w:type="spellEnd"/>
      <w:r w:rsidR="00445594" w:rsidRPr="00FA2E4E">
        <w:t xml:space="preserve">, </w:t>
      </w:r>
      <w:proofErr w:type="spellStart"/>
      <w:r w:rsidR="00445594" w:rsidRPr="00FA2E4E">
        <w:t>cô</w:t>
      </w:r>
      <w:proofErr w:type="spellEnd"/>
      <w:r w:rsidR="00445594" w:rsidRPr="00FA2E4E">
        <w:t xml:space="preserve"> </w:t>
      </w:r>
      <w:proofErr w:type="spellStart"/>
      <w:r w:rsidR="00445594" w:rsidRPr="00FA2E4E">
        <w:t>đã</w:t>
      </w:r>
      <w:proofErr w:type="spellEnd"/>
      <w:r w:rsidR="00445594" w:rsidRPr="00FA2E4E">
        <w:t xml:space="preserve"> </w:t>
      </w:r>
      <w:proofErr w:type="spellStart"/>
      <w:r w:rsidR="00445594" w:rsidRPr="00FA2E4E">
        <w:t>luôn</w:t>
      </w:r>
      <w:proofErr w:type="spellEnd"/>
      <w:r w:rsidR="00445594" w:rsidRPr="00FA2E4E">
        <w:t xml:space="preserve"> </w:t>
      </w:r>
      <w:proofErr w:type="spellStart"/>
      <w:r w:rsidR="00445594" w:rsidRPr="00FA2E4E">
        <w:t>đồng</w:t>
      </w:r>
      <w:proofErr w:type="spellEnd"/>
      <w:r w:rsidR="00445594" w:rsidRPr="00FA2E4E">
        <w:t xml:space="preserve"> </w:t>
      </w:r>
      <w:proofErr w:type="spellStart"/>
      <w:r w:rsidR="00445594" w:rsidRPr="00FA2E4E">
        <w:t>hành</w:t>
      </w:r>
      <w:proofErr w:type="spellEnd"/>
      <w:r w:rsidR="00445594" w:rsidRPr="00FA2E4E">
        <w:t xml:space="preserve"> </w:t>
      </w:r>
      <w:proofErr w:type="spellStart"/>
      <w:r w:rsidR="00445594" w:rsidRPr="00FA2E4E">
        <w:t>cùng</w:t>
      </w:r>
      <w:proofErr w:type="spellEnd"/>
      <w:r w:rsidR="00445594" w:rsidRPr="00FA2E4E">
        <w:t xml:space="preserve"> </w:t>
      </w:r>
      <w:proofErr w:type="spellStart"/>
      <w:r w:rsidR="00445594" w:rsidRPr="00FA2E4E">
        <w:t>chúng</w:t>
      </w:r>
      <w:proofErr w:type="spellEnd"/>
      <w:r w:rsidR="00445594" w:rsidRPr="00FA2E4E">
        <w:t xml:space="preserve"> </w:t>
      </w:r>
      <w:proofErr w:type="spellStart"/>
      <w:r w:rsidR="00445594" w:rsidRPr="00FA2E4E">
        <w:t>em</w:t>
      </w:r>
      <w:proofErr w:type="spellEnd"/>
      <w:r w:rsidR="00445594" w:rsidRPr="00FA2E4E">
        <w:t xml:space="preserve"> </w:t>
      </w:r>
      <w:proofErr w:type="spellStart"/>
      <w:r w:rsidR="00445594" w:rsidRPr="00FA2E4E">
        <w:t>với</w:t>
      </w:r>
      <w:proofErr w:type="spellEnd"/>
      <w:r w:rsidR="00445594" w:rsidRPr="00FA2E4E">
        <w:t xml:space="preserve"> </w:t>
      </w:r>
      <w:proofErr w:type="spellStart"/>
      <w:r w:rsidR="00445594" w:rsidRPr="00FA2E4E">
        <w:t>sự</w:t>
      </w:r>
      <w:proofErr w:type="spellEnd"/>
      <w:r w:rsidR="00445594" w:rsidRPr="00FA2E4E">
        <w:t xml:space="preserve"> </w:t>
      </w:r>
      <w:proofErr w:type="spellStart"/>
      <w:r w:rsidR="00445594" w:rsidRPr="00FA2E4E">
        <w:t>tận</w:t>
      </w:r>
      <w:proofErr w:type="spellEnd"/>
      <w:r w:rsidR="00445594" w:rsidRPr="00FA2E4E">
        <w:t xml:space="preserve"> </w:t>
      </w:r>
      <w:proofErr w:type="spellStart"/>
      <w:r w:rsidR="00445594" w:rsidRPr="00FA2E4E">
        <w:t>tình</w:t>
      </w:r>
      <w:proofErr w:type="spellEnd"/>
      <w:r w:rsidR="00445594" w:rsidRPr="00FA2E4E">
        <w:t xml:space="preserve"> </w:t>
      </w:r>
      <w:proofErr w:type="spellStart"/>
      <w:r w:rsidR="00445594" w:rsidRPr="00FA2E4E">
        <w:t>chỉ</w:t>
      </w:r>
      <w:proofErr w:type="spellEnd"/>
      <w:r w:rsidR="00445594" w:rsidRPr="00FA2E4E">
        <w:t xml:space="preserve"> </w:t>
      </w:r>
      <w:proofErr w:type="spellStart"/>
      <w:r w:rsidR="00445594" w:rsidRPr="00FA2E4E">
        <w:t>dẫn</w:t>
      </w:r>
      <w:proofErr w:type="spellEnd"/>
      <w:r w:rsidR="00445594" w:rsidRPr="00FA2E4E">
        <w:t xml:space="preserve">, </w:t>
      </w:r>
      <w:proofErr w:type="spellStart"/>
      <w:r w:rsidR="00445594" w:rsidRPr="00FA2E4E">
        <w:t>tinh</w:t>
      </w:r>
      <w:proofErr w:type="spellEnd"/>
      <w:r w:rsidR="00445594" w:rsidRPr="00FA2E4E">
        <w:t xml:space="preserve"> </w:t>
      </w:r>
      <w:proofErr w:type="spellStart"/>
      <w:r w:rsidR="00445594" w:rsidRPr="00FA2E4E">
        <w:t>thần</w:t>
      </w:r>
      <w:proofErr w:type="spellEnd"/>
      <w:r w:rsidR="00445594" w:rsidRPr="00FA2E4E">
        <w:t xml:space="preserve"> </w:t>
      </w:r>
      <w:proofErr w:type="spellStart"/>
      <w:r w:rsidR="00445594" w:rsidRPr="00FA2E4E">
        <w:t>trách</w:t>
      </w:r>
      <w:proofErr w:type="spellEnd"/>
      <w:r w:rsidR="00445594" w:rsidRPr="00FA2E4E">
        <w:t xml:space="preserve"> </w:t>
      </w:r>
      <w:proofErr w:type="spellStart"/>
      <w:r w:rsidR="00445594" w:rsidRPr="00FA2E4E">
        <w:t>nhiệm</w:t>
      </w:r>
      <w:proofErr w:type="spellEnd"/>
      <w:r w:rsidR="00445594" w:rsidRPr="00FA2E4E">
        <w:t xml:space="preserve"> </w:t>
      </w:r>
      <w:proofErr w:type="spellStart"/>
      <w:r w:rsidR="00445594" w:rsidRPr="00FA2E4E">
        <w:t>cao</w:t>
      </w:r>
      <w:proofErr w:type="spellEnd"/>
      <w:r w:rsidR="00445594" w:rsidRPr="00FA2E4E">
        <w:t xml:space="preserve"> </w:t>
      </w:r>
      <w:proofErr w:type="spellStart"/>
      <w:r w:rsidR="00445594" w:rsidRPr="00FA2E4E">
        <w:t>và</w:t>
      </w:r>
      <w:proofErr w:type="spellEnd"/>
      <w:r w:rsidR="00445594" w:rsidRPr="00FA2E4E">
        <w:t xml:space="preserve"> </w:t>
      </w:r>
      <w:proofErr w:type="spellStart"/>
      <w:r w:rsidR="00445594" w:rsidRPr="00FA2E4E">
        <w:t>tâm</w:t>
      </w:r>
      <w:proofErr w:type="spellEnd"/>
      <w:r w:rsidR="00445594" w:rsidRPr="00FA2E4E">
        <w:t xml:space="preserve"> </w:t>
      </w:r>
      <w:proofErr w:type="spellStart"/>
      <w:r w:rsidR="00445594" w:rsidRPr="00FA2E4E">
        <w:t>huyết</w:t>
      </w:r>
      <w:proofErr w:type="spellEnd"/>
      <w:r w:rsidR="00445594" w:rsidRPr="00FA2E4E">
        <w:t xml:space="preserve"> </w:t>
      </w:r>
      <w:proofErr w:type="spellStart"/>
      <w:r w:rsidR="00445594" w:rsidRPr="00FA2E4E">
        <w:t>trong</w:t>
      </w:r>
      <w:proofErr w:type="spellEnd"/>
      <w:r w:rsidR="00445594" w:rsidRPr="00FA2E4E">
        <w:t xml:space="preserve"> </w:t>
      </w:r>
      <w:proofErr w:type="spellStart"/>
      <w:r w:rsidR="00445594" w:rsidRPr="00FA2E4E">
        <w:t>từng</w:t>
      </w:r>
      <w:proofErr w:type="spellEnd"/>
      <w:r w:rsidR="00445594" w:rsidRPr="00FA2E4E">
        <w:t xml:space="preserve"> </w:t>
      </w:r>
      <w:proofErr w:type="spellStart"/>
      <w:r w:rsidR="00445594" w:rsidRPr="00FA2E4E">
        <w:t>buổi</w:t>
      </w:r>
      <w:proofErr w:type="spellEnd"/>
      <w:r w:rsidR="00445594" w:rsidRPr="00FA2E4E">
        <w:t xml:space="preserve"> </w:t>
      </w:r>
      <w:proofErr w:type="spellStart"/>
      <w:r w:rsidR="00445594" w:rsidRPr="00FA2E4E">
        <w:t>giảng</w:t>
      </w:r>
      <w:proofErr w:type="spellEnd"/>
      <w:r w:rsidR="00445594" w:rsidRPr="00FA2E4E">
        <w:t xml:space="preserve">. </w:t>
      </w:r>
      <w:proofErr w:type="spellStart"/>
      <w:r w:rsidR="00445594" w:rsidRPr="00FA2E4E">
        <w:t>Sự</w:t>
      </w:r>
      <w:proofErr w:type="spellEnd"/>
      <w:r w:rsidR="00445594" w:rsidRPr="00FA2E4E">
        <w:t xml:space="preserve"> </w:t>
      </w:r>
      <w:proofErr w:type="spellStart"/>
      <w:r w:rsidR="00445594" w:rsidRPr="00FA2E4E">
        <w:t>hỗ</w:t>
      </w:r>
      <w:proofErr w:type="spellEnd"/>
      <w:r w:rsidR="00445594" w:rsidRPr="00FA2E4E">
        <w:t xml:space="preserve"> </w:t>
      </w:r>
      <w:proofErr w:type="spellStart"/>
      <w:r w:rsidR="00445594" w:rsidRPr="00FA2E4E">
        <w:t>trợ</w:t>
      </w:r>
      <w:proofErr w:type="spellEnd"/>
      <w:r w:rsidR="00445594" w:rsidRPr="00FA2E4E">
        <w:t xml:space="preserve"> </w:t>
      </w:r>
      <w:proofErr w:type="spellStart"/>
      <w:r w:rsidR="00445594" w:rsidRPr="00FA2E4E">
        <w:t>của</w:t>
      </w:r>
      <w:proofErr w:type="spellEnd"/>
      <w:r w:rsidR="00445594" w:rsidRPr="00FA2E4E">
        <w:t xml:space="preserve"> </w:t>
      </w:r>
      <w:proofErr w:type="spellStart"/>
      <w:r w:rsidR="00445594" w:rsidRPr="00FA2E4E">
        <w:t>cô</w:t>
      </w:r>
      <w:proofErr w:type="spellEnd"/>
      <w:r w:rsidR="00445594" w:rsidRPr="00FA2E4E">
        <w:t xml:space="preserve"> </w:t>
      </w:r>
      <w:proofErr w:type="spellStart"/>
      <w:r w:rsidR="00445594" w:rsidRPr="00FA2E4E">
        <w:t>không</w:t>
      </w:r>
      <w:proofErr w:type="spellEnd"/>
      <w:r w:rsidR="00445594" w:rsidRPr="00FA2E4E">
        <w:t xml:space="preserve"> </w:t>
      </w:r>
      <w:proofErr w:type="spellStart"/>
      <w:r w:rsidR="00445594" w:rsidRPr="00FA2E4E">
        <w:t>chỉ</w:t>
      </w:r>
      <w:proofErr w:type="spellEnd"/>
      <w:r w:rsidR="00445594" w:rsidRPr="00FA2E4E">
        <w:t xml:space="preserve"> </w:t>
      </w:r>
      <w:proofErr w:type="spellStart"/>
      <w:r w:rsidR="00445594" w:rsidRPr="00FA2E4E">
        <w:t>giúp</w:t>
      </w:r>
      <w:proofErr w:type="spellEnd"/>
      <w:r w:rsidR="00445594" w:rsidRPr="00FA2E4E">
        <w:t xml:space="preserve"> </w:t>
      </w:r>
      <w:proofErr w:type="spellStart"/>
      <w:r w:rsidR="00445594" w:rsidRPr="00FA2E4E">
        <w:t>chúng</w:t>
      </w:r>
      <w:proofErr w:type="spellEnd"/>
      <w:r w:rsidR="00445594" w:rsidRPr="00FA2E4E">
        <w:t xml:space="preserve"> </w:t>
      </w:r>
      <w:proofErr w:type="spellStart"/>
      <w:r w:rsidR="00445594" w:rsidRPr="00FA2E4E">
        <w:t>em</w:t>
      </w:r>
      <w:proofErr w:type="spellEnd"/>
      <w:r w:rsidR="00445594" w:rsidRPr="00FA2E4E">
        <w:t xml:space="preserve"> </w:t>
      </w:r>
      <w:proofErr w:type="spellStart"/>
      <w:r w:rsidR="00445594" w:rsidRPr="00FA2E4E">
        <w:t>hiểu</w:t>
      </w:r>
      <w:proofErr w:type="spellEnd"/>
      <w:r w:rsidR="00445594" w:rsidRPr="00FA2E4E">
        <w:t xml:space="preserve"> </w:t>
      </w:r>
      <w:proofErr w:type="spellStart"/>
      <w:r w:rsidR="00445594" w:rsidRPr="00FA2E4E">
        <w:t>sâu</w:t>
      </w:r>
      <w:proofErr w:type="spellEnd"/>
      <w:r w:rsidR="00445594" w:rsidRPr="00FA2E4E">
        <w:t xml:space="preserve"> </w:t>
      </w:r>
      <w:proofErr w:type="spellStart"/>
      <w:r w:rsidR="00445594" w:rsidRPr="00FA2E4E">
        <w:t>sắc</w:t>
      </w:r>
      <w:proofErr w:type="spellEnd"/>
      <w:r w:rsidR="00445594" w:rsidRPr="00FA2E4E">
        <w:t xml:space="preserve"> </w:t>
      </w:r>
      <w:proofErr w:type="spellStart"/>
      <w:r w:rsidR="00445594" w:rsidRPr="00FA2E4E">
        <w:t>về</w:t>
      </w:r>
      <w:proofErr w:type="spellEnd"/>
      <w:r w:rsidR="00445594" w:rsidRPr="00FA2E4E">
        <w:t xml:space="preserve"> </w:t>
      </w:r>
      <w:proofErr w:type="spellStart"/>
      <w:r w:rsidR="00445594" w:rsidRPr="00FA2E4E">
        <w:t>các</w:t>
      </w:r>
      <w:proofErr w:type="spellEnd"/>
      <w:r w:rsidR="00445594" w:rsidRPr="00FA2E4E">
        <w:t xml:space="preserve"> </w:t>
      </w:r>
      <w:proofErr w:type="spellStart"/>
      <w:r w:rsidR="00445594" w:rsidRPr="00FA2E4E">
        <w:t>kiến</w:t>
      </w:r>
      <w:proofErr w:type="spellEnd"/>
      <w:r w:rsidR="00445594" w:rsidRPr="00FA2E4E">
        <w:t xml:space="preserve"> </w:t>
      </w:r>
      <w:proofErr w:type="spellStart"/>
      <w:r w:rsidR="00445594" w:rsidRPr="00FA2E4E">
        <w:t>thức</w:t>
      </w:r>
      <w:proofErr w:type="spellEnd"/>
      <w:r w:rsidR="00445594" w:rsidRPr="00FA2E4E">
        <w:t xml:space="preserve"> </w:t>
      </w:r>
      <w:proofErr w:type="spellStart"/>
      <w:r w:rsidR="00445594" w:rsidRPr="00FA2E4E">
        <w:t>lý</w:t>
      </w:r>
      <w:proofErr w:type="spellEnd"/>
      <w:r w:rsidR="00445594" w:rsidRPr="00FA2E4E">
        <w:t xml:space="preserve"> </w:t>
      </w:r>
      <w:proofErr w:type="spellStart"/>
      <w:r w:rsidR="00445594" w:rsidRPr="00FA2E4E">
        <w:t>thuyết</w:t>
      </w:r>
      <w:proofErr w:type="spellEnd"/>
      <w:r w:rsidR="00445594" w:rsidRPr="00FA2E4E">
        <w:t xml:space="preserve">, </w:t>
      </w:r>
      <w:proofErr w:type="spellStart"/>
      <w:r w:rsidR="00445594" w:rsidRPr="00FA2E4E">
        <w:t>mà</w:t>
      </w:r>
      <w:proofErr w:type="spellEnd"/>
      <w:r w:rsidR="00445594" w:rsidRPr="00FA2E4E">
        <w:t xml:space="preserve"> </w:t>
      </w:r>
      <w:proofErr w:type="spellStart"/>
      <w:r w:rsidR="00445594" w:rsidRPr="00FA2E4E">
        <w:t>còn</w:t>
      </w:r>
      <w:proofErr w:type="spellEnd"/>
      <w:r w:rsidR="00445594" w:rsidRPr="00FA2E4E">
        <w:t xml:space="preserve"> </w:t>
      </w:r>
      <w:proofErr w:type="spellStart"/>
      <w:r w:rsidR="00445594" w:rsidRPr="00FA2E4E">
        <w:t>tạo</w:t>
      </w:r>
      <w:proofErr w:type="spellEnd"/>
      <w:r w:rsidR="00445594" w:rsidRPr="00FA2E4E">
        <w:t xml:space="preserve"> </w:t>
      </w:r>
      <w:proofErr w:type="spellStart"/>
      <w:r w:rsidR="00445594" w:rsidRPr="00FA2E4E">
        <w:t>điều</w:t>
      </w:r>
      <w:proofErr w:type="spellEnd"/>
      <w:r w:rsidR="00445594" w:rsidRPr="00FA2E4E">
        <w:t xml:space="preserve"> </w:t>
      </w:r>
      <w:proofErr w:type="spellStart"/>
      <w:r w:rsidR="00445594" w:rsidRPr="00FA2E4E">
        <w:t>kiện</w:t>
      </w:r>
      <w:proofErr w:type="spellEnd"/>
      <w:r w:rsidR="00445594" w:rsidRPr="00FA2E4E">
        <w:t xml:space="preserve"> </w:t>
      </w:r>
      <w:proofErr w:type="spellStart"/>
      <w:r w:rsidR="00445594" w:rsidRPr="00FA2E4E">
        <w:t>để</w:t>
      </w:r>
      <w:proofErr w:type="spellEnd"/>
      <w:r w:rsidR="00445594" w:rsidRPr="00FA2E4E">
        <w:t xml:space="preserve"> </w:t>
      </w:r>
      <w:proofErr w:type="spellStart"/>
      <w:r w:rsidR="00445594" w:rsidRPr="00FA2E4E">
        <w:t>chúng</w:t>
      </w:r>
      <w:proofErr w:type="spellEnd"/>
      <w:r w:rsidR="00445594" w:rsidRPr="00FA2E4E">
        <w:t xml:space="preserve"> </w:t>
      </w:r>
      <w:proofErr w:type="spellStart"/>
      <w:r w:rsidR="00445594" w:rsidRPr="00FA2E4E">
        <w:t>em</w:t>
      </w:r>
      <w:proofErr w:type="spellEnd"/>
      <w:r w:rsidR="00445594" w:rsidRPr="00FA2E4E">
        <w:t xml:space="preserve"> </w:t>
      </w:r>
      <w:proofErr w:type="spellStart"/>
      <w:r w:rsidR="00445594" w:rsidRPr="00FA2E4E">
        <w:t>vận</w:t>
      </w:r>
      <w:proofErr w:type="spellEnd"/>
      <w:r w:rsidR="00445594" w:rsidRPr="00FA2E4E">
        <w:t xml:space="preserve"> </w:t>
      </w:r>
      <w:proofErr w:type="spellStart"/>
      <w:r w:rsidR="00445594" w:rsidRPr="00FA2E4E">
        <w:t>dụng</w:t>
      </w:r>
      <w:proofErr w:type="spellEnd"/>
      <w:r w:rsidR="00445594" w:rsidRPr="00FA2E4E">
        <w:t xml:space="preserve"> </w:t>
      </w:r>
      <w:proofErr w:type="spellStart"/>
      <w:r w:rsidR="00445594" w:rsidRPr="00FA2E4E">
        <w:t>hiệu</w:t>
      </w:r>
      <w:proofErr w:type="spellEnd"/>
      <w:r w:rsidR="00445594" w:rsidRPr="00FA2E4E">
        <w:t xml:space="preserve"> </w:t>
      </w:r>
      <w:proofErr w:type="spellStart"/>
      <w:r w:rsidR="00445594" w:rsidRPr="00FA2E4E">
        <w:t>quả</w:t>
      </w:r>
      <w:proofErr w:type="spellEnd"/>
      <w:r w:rsidR="00445594" w:rsidRPr="00FA2E4E">
        <w:t xml:space="preserve"> </w:t>
      </w:r>
      <w:proofErr w:type="spellStart"/>
      <w:r w:rsidR="00445594" w:rsidRPr="00FA2E4E">
        <w:t>trong</w:t>
      </w:r>
      <w:proofErr w:type="spellEnd"/>
      <w:r w:rsidR="00445594" w:rsidRPr="00FA2E4E">
        <w:t xml:space="preserve"> </w:t>
      </w:r>
      <w:proofErr w:type="spellStart"/>
      <w:r w:rsidR="00445594" w:rsidRPr="00FA2E4E">
        <w:t>bài</w:t>
      </w:r>
      <w:proofErr w:type="spellEnd"/>
      <w:r w:rsidR="00445594" w:rsidRPr="00FA2E4E">
        <w:t xml:space="preserve"> </w:t>
      </w:r>
      <w:proofErr w:type="spellStart"/>
      <w:r w:rsidR="00445594" w:rsidRPr="00FA2E4E">
        <w:t>tập</w:t>
      </w:r>
      <w:proofErr w:type="spellEnd"/>
      <w:r w:rsidR="00445594" w:rsidRPr="00FA2E4E">
        <w:t xml:space="preserve"> </w:t>
      </w:r>
      <w:proofErr w:type="spellStart"/>
      <w:r w:rsidR="00445594" w:rsidRPr="00FA2E4E">
        <w:t>lớn</w:t>
      </w:r>
      <w:proofErr w:type="spellEnd"/>
      <w:r w:rsidR="00445594" w:rsidRPr="00FA2E4E">
        <w:t xml:space="preserve"> </w:t>
      </w:r>
      <w:proofErr w:type="spellStart"/>
      <w:r w:rsidR="00445594" w:rsidRPr="00FA2E4E">
        <w:t>lần</w:t>
      </w:r>
      <w:proofErr w:type="spellEnd"/>
      <w:r w:rsidR="00445594" w:rsidRPr="00FA2E4E">
        <w:t xml:space="preserve"> </w:t>
      </w:r>
      <w:proofErr w:type="spellStart"/>
      <w:r w:rsidR="00445594" w:rsidRPr="00FA2E4E">
        <w:t>này</w:t>
      </w:r>
      <w:proofErr w:type="spellEnd"/>
      <w:r w:rsidR="00445594" w:rsidRPr="00FA2E4E">
        <w:t>.</w:t>
      </w:r>
    </w:p>
    <w:p w14:paraId="74FAB0FF" w14:textId="77777777" w:rsidR="00445594" w:rsidRPr="00FA2E4E" w:rsidRDefault="00445594" w:rsidP="00445594">
      <w:r w:rsidRPr="00FA2E4E">
        <w:t xml:space="preserve">     </w:t>
      </w:r>
      <w:proofErr w:type="spellStart"/>
      <w:r w:rsidRPr="00FA2E4E">
        <w:t>Với</w:t>
      </w:r>
      <w:proofErr w:type="spellEnd"/>
      <w:r w:rsidRPr="00FA2E4E">
        <w:t xml:space="preserve"> </w:t>
      </w:r>
      <w:proofErr w:type="spellStart"/>
      <w:r w:rsidRPr="00FA2E4E">
        <w:t>những</w:t>
      </w:r>
      <w:proofErr w:type="spellEnd"/>
      <w:r w:rsidRPr="00FA2E4E">
        <w:t xml:space="preserve"> </w:t>
      </w:r>
      <w:proofErr w:type="spellStart"/>
      <w:r w:rsidRPr="00FA2E4E">
        <w:t>kiến</w:t>
      </w:r>
      <w:proofErr w:type="spellEnd"/>
      <w:r w:rsidRPr="00FA2E4E">
        <w:t xml:space="preserve"> </w:t>
      </w:r>
      <w:proofErr w:type="spellStart"/>
      <w:r w:rsidRPr="00FA2E4E">
        <w:t>thức</w:t>
      </w:r>
      <w:proofErr w:type="spellEnd"/>
      <w:r w:rsidRPr="00FA2E4E">
        <w:t xml:space="preserve"> </w:t>
      </w:r>
      <w:proofErr w:type="spellStart"/>
      <w:r w:rsidRPr="00FA2E4E">
        <w:t>nền</w:t>
      </w:r>
      <w:proofErr w:type="spellEnd"/>
      <w:r w:rsidRPr="00FA2E4E">
        <w:t xml:space="preserve"> </w:t>
      </w:r>
      <w:proofErr w:type="spellStart"/>
      <w:r w:rsidRPr="00FA2E4E">
        <w:t>tảng</w:t>
      </w:r>
      <w:proofErr w:type="spellEnd"/>
      <w:r w:rsidRPr="00FA2E4E">
        <w:t xml:space="preserve"> </w:t>
      </w:r>
      <w:proofErr w:type="spellStart"/>
      <w:r w:rsidRPr="00FA2E4E">
        <w:t>mà</w:t>
      </w:r>
      <w:proofErr w:type="spellEnd"/>
      <w:r w:rsidRPr="00FA2E4E">
        <w:t xml:space="preserve"> </w:t>
      </w:r>
      <w:proofErr w:type="spellStart"/>
      <w:r w:rsidRPr="00FA2E4E">
        <w:t>cô</w:t>
      </w:r>
      <w:proofErr w:type="spellEnd"/>
      <w:r w:rsidRPr="00FA2E4E">
        <w:t xml:space="preserve"> </w:t>
      </w:r>
      <w:proofErr w:type="spellStart"/>
      <w:r w:rsidRPr="00FA2E4E">
        <w:t>truyền</w:t>
      </w:r>
      <w:proofErr w:type="spellEnd"/>
      <w:r w:rsidRPr="00FA2E4E">
        <w:t xml:space="preserve"> </w:t>
      </w:r>
      <w:proofErr w:type="spellStart"/>
      <w:r w:rsidRPr="00FA2E4E">
        <w:t>đạt</w:t>
      </w:r>
      <w:proofErr w:type="spellEnd"/>
      <w:r w:rsidRPr="00FA2E4E">
        <w:t xml:space="preserve">, </w:t>
      </w:r>
      <w:proofErr w:type="spellStart"/>
      <w:r w:rsidRPr="00FA2E4E">
        <w:t>đặc</w:t>
      </w:r>
      <w:proofErr w:type="spellEnd"/>
      <w:r w:rsidRPr="00FA2E4E">
        <w:t xml:space="preserve"> </w:t>
      </w:r>
      <w:proofErr w:type="spellStart"/>
      <w:r w:rsidRPr="00FA2E4E">
        <w:t>biệt</w:t>
      </w:r>
      <w:proofErr w:type="spellEnd"/>
      <w:r w:rsidRPr="00FA2E4E">
        <w:t xml:space="preserve"> </w:t>
      </w:r>
      <w:proofErr w:type="spellStart"/>
      <w:r w:rsidRPr="00FA2E4E">
        <w:t>là</w:t>
      </w:r>
      <w:proofErr w:type="spellEnd"/>
      <w:r w:rsidRPr="00FA2E4E">
        <w:t xml:space="preserve"> </w:t>
      </w:r>
      <w:proofErr w:type="spellStart"/>
      <w:r w:rsidRPr="00FA2E4E">
        <w:t>trong</w:t>
      </w:r>
      <w:proofErr w:type="spellEnd"/>
      <w:r w:rsidRPr="00FA2E4E">
        <w:t xml:space="preserve"> </w:t>
      </w:r>
      <w:proofErr w:type="spellStart"/>
      <w:r w:rsidRPr="00FA2E4E">
        <w:t>lĩnh</w:t>
      </w:r>
      <w:proofErr w:type="spellEnd"/>
      <w:r w:rsidRPr="00FA2E4E">
        <w:t xml:space="preserve"> </w:t>
      </w:r>
      <w:proofErr w:type="spellStart"/>
      <w:r w:rsidRPr="00FA2E4E">
        <w:t>vực</w:t>
      </w:r>
      <w:proofErr w:type="spellEnd"/>
      <w:r w:rsidRPr="00FA2E4E">
        <w:t xml:space="preserve"> </w:t>
      </w:r>
      <w:proofErr w:type="spellStart"/>
      <w:r w:rsidRPr="00FA2E4E">
        <w:t>nhận</w:t>
      </w:r>
      <w:proofErr w:type="spellEnd"/>
      <w:r w:rsidRPr="00FA2E4E">
        <w:t xml:space="preserve"> </w:t>
      </w:r>
      <w:proofErr w:type="spellStart"/>
      <w:r w:rsidRPr="00FA2E4E">
        <w:t>diện</w:t>
      </w:r>
      <w:proofErr w:type="spellEnd"/>
      <w:r w:rsidRPr="00FA2E4E">
        <w:t xml:space="preserve"> </w:t>
      </w:r>
      <w:proofErr w:type="spellStart"/>
      <w:r w:rsidRPr="00FA2E4E">
        <w:t>giọng</w:t>
      </w:r>
      <w:proofErr w:type="spellEnd"/>
      <w:r w:rsidRPr="00FA2E4E">
        <w:t xml:space="preserve"> </w:t>
      </w:r>
      <w:proofErr w:type="spellStart"/>
      <w:r w:rsidRPr="00FA2E4E">
        <w:t>nói</w:t>
      </w:r>
      <w:proofErr w:type="spellEnd"/>
      <w:r w:rsidRPr="00FA2E4E">
        <w:t xml:space="preserve"> (ASR), </w:t>
      </w:r>
      <w:proofErr w:type="spellStart"/>
      <w:r w:rsidRPr="00FA2E4E">
        <w:t>chúng</w:t>
      </w:r>
      <w:proofErr w:type="spellEnd"/>
      <w:r w:rsidRPr="00FA2E4E">
        <w:t xml:space="preserve"> </w:t>
      </w:r>
      <w:proofErr w:type="spellStart"/>
      <w:r w:rsidRPr="00FA2E4E">
        <w:t>em</w:t>
      </w:r>
      <w:proofErr w:type="spellEnd"/>
      <w:r w:rsidRPr="00FA2E4E">
        <w:t xml:space="preserve"> </w:t>
      </w:r>
      <w:proofErr w:type="spellStart"/>
      <w:r w:rsidRPr="00FA2E4E">
        <w:t>đã</w:t>
      </w:r>
      <w:proofErr w:type="spellEnd"/>
      <w:r w:rsidRPr="00FA2E4E">
        <w:t xml:space="preserve"> </w:t>
      </w:r>
      <w:proofErr w:type="spellStart"/>
      <w:r w:rsidRPr="00FA2E4E">
        <w:t>có</w:t>
      </w:r>
      <w:proofErr w:type="spellEnd"/>
      <w:r w:rsidRPr="00FA2E4E">
        <w:t xml:space="preserve"> </w:t>
      </w:r>
      <w:proofErr w:type="spellStart"/>
      <w:r w:rsidRPr="00FA2E4E">
        <w:t>cơ</w:t>
      </w:r>
      <w:proofErr w:type="spellEnd"/>
      <w:r w:rsidRPr="00FA2E4E">
        <w:t xml:space="preserve"> </w:t>
      </w:r>
      <w:proofErr w:type="spellStart"/>
      <w:r w:rsidRPr="00FA2E4E">
        <w:t>hội</w:t>
      </w:r>
      <w:proofErr w:type="spellEnd"/>
      <w:r w:rsidRPr="00FA2E4E">
        <w:t xml:space="preserve"> </w:t>
      </w:r>
      <w:proofErr w:type="spellStart"/>
      <w:r w:rsidRPr="00FA2E4E">
        <w:t>được</w:t>
      </w:r>
      <w:proofErr w:type="spellEnd"/>
      <w:r w:rsidRPr="00FA2E4E">
        <w:t xml:space="preserve"> </w:t>
      </w:r>
      <w:proofErr w:type="spellStart"/>
      <w:r w:rsidRPr="00FA2E4E">
        <w:t>tiếp</w:t>
      </w:r>
      <w:proofErr w:type="spellEnd"/>
      <w:r w:rsidRPr="00FA2E4E">
        <w:t xml:space="preserve"> </w:t>
      </w:r>
      <w:proofErr w:type="spellStart"/>
      <w:r w:rsidRPr="00FA2E4E">
        <w:t>cận</w:t>
      </w:r>
      <w:proofErr w:type="spellEnd"/>
      <w:r w:rsidRPr="00FA2E4E">
        <w:t xml:space="preserve"> </w:t>
      </w:r>
      <w:proofErr w:type="spellStart"/>
      <w:r w:rsidRPr="00FA2E4E">
        <w:t>với</w:t>
      </w:r>
      <w:proofErr w:type="spellEnd"/>
      <w:r w:rsidRPr="00FA2E4E">
        <w:t xml:space="preserve"> </w:t>
      </w:r>
      <w:proofErr w:type="spellStart"/>
      <w:r w:rsidRPr="00FA2E4E">
        <w:t>những</w:t>
      </w:r>
      <w:proofErr w:type="spellEnd"/>
      <w:r w:rsidRPr="00FA2E4E">
        <w:t xml:space="preserve"> </w:t>
      </w:r>
      <w:proofErr w:type="spellStart"/>
      <w:r w:rsidRPr="00FA2E4E">
        <w:t>mô</w:t>
      </w:r>
      <w:proofErr w:type="spellEnd"/>
      <w:r w:rsidRPr="00FA2E4E">
        <w:t xml:space="preserve"> </w:t>
      </w:r>
      <w:proofErr w:type="spellStart"/>
      <w:r w:rsidRPr="00FA2E4E">
        <w:t>hình</w:t>
      </w:r>
      <w:proofErr w:type="spellEnd"/>
      <w:r w:rsidRPr="00FA2E4E">
        <w:t xml:space="preserve"> </w:t>
      </w:r>
      <w:proofErr w:type="spellStart"/>
      <w:r w:rsidRPr="00FA2E4E">
        <w:t>tiên</w:t>
      </w:r>
      <w:proofErr w:type="spellEnd"/>
      <w:r w:rsidRPr="00FA2E4E">
        <w:t xml:space="preserve"> </w:t>
      </w:r>
      <w:proofErr w:type="spellStart"/>
      <w:r w:rsidRPr="00FA2E4E">
        <w:t>tiến</w:t>
      </w:r>
      <w:proofErr w:type="spellEnd"/>
      <w:r w:rsidRPr="00FA2E4E">
        <w:t xml:space="preserve"> </w:t>
      </w:r>
      <w:proofErr w:type="spellStart"/>
      <w:r w:rsidRPr="00FA2E4E">
        <w:t>như</w:t>
      </w:r>
      <w:proofErr w:type="spellEnd"/>
      <w:r w:rsidRPr="00FA2E4E">
        <w:t xml:space="preserve"> Wav2Vec2, </w:t>
      </w:r>
      <w:proofErr w:type="spellStart"/>
      <w:r w:rsidRPr="00FA2E4E">
        <w:t>cũng</w:t>
      </w:r>
      <w:proofErr w:type="spellEnd"/>
      <w:r w:rsidRPr="00FA2E4E">
        <w:t xml:space="preserve"> </w:t>
      </w:r>
      <w:proofErr w:type="spellStart"/>
      <w:r w:rsidRPr="00FA2E4E">
        <w:t>như</w:t>
      </w:r>
      <w:proofErr w:type="spellEnd"/>
      <w:r w:rsidRPr="00FA2E4E">
        <w:t xml:space="preserve"> </w:t>
      </w:r>
      <w:proofErr w:type="spellStart"/>
      <w:r w:rsidRPr="00FA2E4E">
        <w:t>làm</w:t>
      </w:r>
      <w:proofErr w:type="spellEnd"/>
      <w:r w:rsidRPr="00FA2E4E">
        <w:t xml:space="preserve"> </w:t>
      </w:r>
      <w:proofErr w:type="spellStart"/>
      <w:r w:rsidRPr="00FA2E4E">
        <w:t>quen</w:t>
      </w:r>
      <w:proofErr w:type="spellEnd"/>
      <w:r w:rsidRPr="00FA2E4E">
        <w:t xml:space="preserve"> </w:t>
      </w:r>
      <w:proofErr w:type="spellStart"/>
      <w:r w:rsidRPr="00FA2E4E">
        <w:t>với</w:t>
      </w:r>
      <w:proofErr w:type="spellEnd"/>
      <w:r w:rsidRPr="00FA2E4E">
        <w:t xml:space="preserve"> </w:t>
      </w:r>
      <w:proofErr w:type="spellStart"/>
      <w:r w:rsidRPr="00FA2E4E">
        <w:t>công</w:t>
      </w:r>
      <w:proofErr w:type="spellEnd"/>
      <w:r w:rsidRPr="00FA2E4E">
        <w:t xml:space="preserve"> </w:t>
      </w:r>
      <w:proofErr w:type="spellStart"/>
      <w:r w:rsidRPr="00FA2E4E">
        <w:t>cụ</w:t>
      </w:r>
      <w:proofErr w:type="spellEnd"/>
      <w:r w:rsidRPr="00FA2E4E">
        <w:t xml:space="preserve"> </w:t>
      </w:r>
      <w:proofErr w:type="spellStart"/>
      <w:r w:rsidRPr="00FA2E4E">
        <w:t>và</w:t>
      </w:r>
      <w:proofErr w:type="spellEnd"/>
      <w:r w:rsidRPr="00FA2E4E">
        <w:t xml:space="preserve"> </w:t>
      </w:r>
      <w:proofErr w:type="spellStart"/>
      <w:r w:rsidRPr="00FA2E4E">
        <w:t>thư</w:t>
      </w:r>
      <w:proofErr w:type="spellEnd"/>
      <w:r w:rsidRPr="00FA2E4E">
        <w:t xml:space="preserve"> </w:t>
      </w:r>
      <w:proofErr w:type="spellStart"/>
      <w:r w:rsidRPr="00FA2E4E">
        <w:t>viện</w:t>
      </w:r>
      <w:proofErr w:type="spellEnd"/>
      <w:r w:rsidRPr="00FA2E4E">
        <w:t xml:space="preserve"> </w:t>
      </w:r>
      <w:proofErr w:type="spellStart"/>
      <w:r w:rsidRPr="00FA2E4E">
        <w:t>lập</w:t>
      </w:r>
      <w:proofErr w:type="spellEnd"/>
      <w:r w:rsidRPr="00FA2E4E">
        <w:t xml:space="preserve"> </w:t>
      </w:r>
      <w:proofErr w:type="spellStart"/>
      <w:r w:rsidRPr="00FA2E4E">
        <w:t>trình</w:t>
      </w:r>
      <w:proofErr w:type="spellEnd"/>
      <w:r w:rsidRPr="00FA2E4E">
        <w:t xml:space="preserve"> </w:t>
      </w:r>
      <w:proofErr w:type="spellStart"/>
      <w:r w:rsidRPr="00FA2E4E">
        <w:t>như</w:t>
      </w:r>
      <w:proofErr w:type="spellEnd"/>
      <w:r w:rsidRPr="00FA2E4E">
        <w:t xml:space="preserve"> Hugging Face </w:t>
      </w:r>
      <w:proofErr w:type="spellStart"/>
      <w:r w:rsidRPr="00FA2E4E">
        <w:t>và</w:t>
      </w:r>
      <w:proofErr w:type="spellEnd"/>
      <w:r w:rsidRPr="00FA2E4E">
        <w:t xml:space="preserve"> </w:t>
      </w:r>
      <w:proofErr w:type="spellStart"/>
      <w:r w:rsidRPr="00FA2E4E">
        <w:t>các</w:t>
      </w:r>
      <w:proofErr w:type="spellEnd"/>
      <w:r w:rsidRPr="00FA2E4E">
        <w:t xml:space="preserve"> </w:t>
      </w:r>
      <w:proofErr w:type="spellStart"/>
      <w:r w:rsidRPr="00FA2E4E">
        <w:t>kỹ</w:t>
      </w:r>
      <w:proofErr w:type="spellEnd"/>
      <w:r w:rsidRPr="00FA2E4E">
        <w:t xml:space="preserve"> </w:t>
      </w:r>
      <w:proofErr w:type="spellStart"/>
      <w:r w:rsidRPr="00FA2E4E">
        <w:t>thuật</w:t>
      </w:r>
      <w:proofErr w:type="spellEnd"/>
      <w:r w:rsidRPr="00FA2E4E">
        <w:t xml:space="preserve"> </w:t>
      </w:r>
      <w:proofErr w:type="spellStart"/>
      <w:r w:rsidRPr="00FA2E4E">
        <w:t>xử</w:t>
      </w:r>
      <w:proofErr w:type="spellEnd"/>
      <w:r w:rsidRPr="00FA2E4E">
        <w:t xml:space="preserve"> </w:t>
      </w:r>
      <w:proofErr w:type="spellStart"/>
      <w:r w:rsidRPr="00FA2E4E">
        <w:t>lý</w:t>
      </w:r>
      <w:proofErr w:type="spellEnd"/>
      <w:r w:rsidRPr="00FA2E4E">
        <w:t xml:space="preserve"> </w:t>
      </w:r>
      <w:proofErr w:type="spellStart"/>
      <w:r w:rsidRPr="00FA2E4E">
        <w:t>âm</w:t>
      </w:r>
      <w:proofErr w:type="spellEnd"/>
      <w:r w:rsidRPr="00FA2E4E">
        <w:t xml:space="preserve"> </w:t>
      </w:r>
      <w:proofErr w:type="spellStart"/>
      <w:r w:rsidRPr="00FA2E4E">
        <w:t>thanh</w:t>
      </w:r>
      <w:proofErr w:type="spellEnd"/>
      <w:r w:rsidRPr="00FA2E4E">
        <w:t xml:space="preserve"> </w:t>
      </w:r>
      <w:proofErr w:type="spellStart"/>
      <w:r w:rsidRPr="00FA2E4E">
        <w:t>thực</w:t>
      </w:r>
      <w:proofErr w:type="spellEnd"/>
      <w:r w:rsidRPr="00FA2E4E">
        <w:t xml:space="preserve"> </w:t>
      </w:r>
      <w:proofErr w:type="spellStart"/>
      <w:r w:rsidRPr="00FA2E4E">
        <w:t>tiễn</w:t>
      </w:r>
      <w:proofErr w:type="spellEnd"/>
      <w:r w:rsidRPr="00FA2E4E">
        <w:t xml:space="preserve">. </w:t>
      </w:r>
      <w:proofErr w:type="spellStart"/>
      <w:r w:rsidRPr="00FA2E4E">
        <w:t>Không</w:t>
      </w:r>
      <w:proofErr w:type="spellEnd"/>
      <w:r w:rsidRPr="00FA2E4E">
        <w:t xml:space="preserve"> </w:t>
      </w:r>
      <w:proofErr w:type="spellStart"/>
      <w:r w:rsidRPr="00FA2E4E">
        <w:t>những</w:t>
      </w:r>
      <w:proofErr w:type="spellEnd"/>
      <w:r w:rsidRPr="00FA2E4E">
        <w:t xml:space="preserve"> </w:t>
      </w:r>
      <w:proofErr w:type="spellStart"/>
      <w:r w:rsidRPr="00FA2E4E">
        <w:t>thế</w:t>
      </w:r>
      <w:proofErr w:type="spellEnd"/>
      <w:r w:rsidRPr="00FA2E4E">
        <w:t xml:space="preserve">, </w:t>
      </w:r>
      <w:proofErr w:type="spellStart"/>
      <w:r w:rsidRPr="00FA2E4E">
        <w:t>cô</w:t>
      </w:r>
      <w:proofErr w:type="spellEnd"/>
      <w:r w:rsidRPr="00FA2E4E">
        <w:t xml:space="preserve"> </w:t>
      </w:r>
      <w:proofErr w:type="spellStart"/>
      <w:r w:rsidRPr="00FA2E4E">
        <w:t>còn</w:t>
      </w:r>
      <w:proofErr w:type="spellEnd"/>
      <w:r w:rsidRPr="00FA2E4E">
        <w:t xml:space="preserve"> </w:t>
      </w:r>
      <w:proofErr w:type="spellStart"/>
      <w:r w:rsidRPr="00FA2E4E">
        <w:t>luôn</w:t>
      </w:r>
      <w:proofErr w:type="spellEnd"/>
      <w:r w:rsidRPr="00FA2E4E">
        <w:t xml:space="preserve"> </w:t>
      </w:r>
      <w:proofErr w:type="spellStart"/>
      <w:r w:rsidRPr="00FA2E4E">
        <w:t>khuyến</w:t>
      </w:r>
      <w:proofErr w:type="spellEnd"/>
      <w:r w:rsidRPr="00FA2E4E">
        <w:t xml:space="preserve"> </w:t>
      </w:r>
      <w:proofErr w:type="spellStart"/>
      <w:r w:rsidRPr="00FA2E4E">
        <w:t>khích</w:t>
      </w:r>
      <w:proofErr w:type="spellEnd"/>
      <w:r w:rsidRPr="00FA2E4E">
        <w:t xml:space="preserve"> </w:t>
      </w:r>
      <w:proofErr w:type="spellStart"/>
      <w:r w:rsidRPr="00FA2E4E">
        <w:t>và</w:t>
      </w:r>
      <w:proofErr w:type="spellEnd"/>
      <w:r w:rsidRPr="00FA2E4E">
        <w:t xml:space="preserve"> </w:t>
      </w:r>
      <w:proofErr w:type="spellStart"/>
      <w:r w:rsidRPr="00FA2E4E">
        <w:t>truyền</w:t>
      </w:r>
      <w:proofErr w:type="spellEnd"/>
      <w:r w:rsidRPr="00FA2E4E">
        <w:t xml:space="preserve"> </w:t>
      </w:r>
      <w:proofErr w:type="spellStart"/>
      <w:r w:rsidRPr="00FA2E4E">
        <w:t>cảm</w:t>
      </w:r>
      <w:proofErr w:type="spellEnd"/>
      <w:r w:rsidRPr="00FA2E4E">
        <w:t xml:space="preserve"> </w:t>
      </w:r>
      <w:proofErr w:type="spellStart"/>
      <w:r w:rsidRPr="00FA2E4E">
        <w:t>hứng</w:t>
      </w:r>
      <w:proofErr w:type="spellEnd"/>
      <w:r w:rsidRPr="00FA2E4E">
        <w:t xml:space="preserve"> </w:t>
      </w:r>
      <w:proofErr w:type="spellStart"/>
      <w:r w:rsidRPr="00FA2E4E">
        <w:t>để</w:t>
      </w:r>
      <w:proofErr w:type="spellEnd"/>
      <w:r w:rsidRPr="00FA2E4E">
        <w:t xml:space="preserve"> </w:t>
      </w:r>
      <w:proofErr w:type="spellStart"/>
      <w:r w:rsidRPr="00FA2E4E">
        <w:t>chúng</w:t>
      </w:r>
      <w:proofErr w:type="spellEnd"/>
      <w:r w:rsidRPr="00FA2E4E">
        <w:t xml:space="preserve"> </w:t>
      </w:r>
      <w:proofErr w:type="spellStart"/>
      <w:r w:rsidRPr="00FA2E4E">
        <w:t>em</w:t>
      </w:r>
      <w:proofErr w:type="spellEnd"/>
      <w:r w:rsidRPr="00FA2E4E">
        <w:t xml:space="preserve"> </w:t>
      </w:r>
      <w:proofErr w:type="spellStart"/>
      <w:r w:rsidRPr="00FA2E4E">
        <w:t>phát</w:t>
      </w:r>
      <w:proofErr w:type="spellEnd"/>
      <w:r w:rsidRPr="00FA2E4E">
        <w:t xml:space="preserve"> </w:t>
      </w:r>
      <w:proofErr w:type="spellStart"/>
      <w:r w:rsidRPr="00FA2E4E">
        <w:t>huy</w:t>
      </w:r>
      <w:proofErr w:type="spellEnd"/>
      <w:r w:rsidRPr="00FA2E4E">
        <w:t xml:space="preserve"> </w:t>
      </w:r>
      <w:proofErr w:type="spellStart"/>
      <w:r w:rsidRPr="00FA2E4E">
        <w:t>khả</w:t>
      </w:r>
      <w:proofErr w:type="spellEnd"/>
      <w:r w:rsidRPr="00FA2E4E">
        <w:t xml:space="preserve"> </w:t>
      </w:r>
      <w:proofErr w:type="spellStart"/>
      <w:r w:rsidRPr="00FA2E4E">
        <w:t>năng</w:t>
      </w:r>
      <w:proofErr w:type="spellEnd"/>
      <w:r w:rsidRPr="00FA2E4E">
        <w:t xml:space="preserve"> </w:t>
      </w:r>
      <w:proofErr w:type="spellStart"/>
      <w:r w:rsidRPr="00FA2E4E">
        <w:t>nghiên</w:t>
      </w:r>
      <w:proofErr w:type="spellEnd"/>
      <w:r w:rsidRPr="00FA2E4E">
        <w:t xml:space="preserve"> </w:t>
      </w:r>
      <w:proofErr w:type="spellStart"/>
      <w:r w:rsidRPr="00FA2E4E">
        <w:t>cứu</w:t>
      </w:r>
      <w:proofErr w:type="spellEnd"/>
      <w:r w:rsidRPr="00FA2E4E">
        <w:t xml:space="preserve"> </w:t>
      </w:r>
      <w:proofErr w:type="spellStart"/>
      <w:r w:rsidRPr="00FA2E4E">
        <w:t>độc</w:t>
      </w:r>
      <w:proofErr w:type="spellEnd"/>
      <w:r w:rsidRPr="00FA2E4E">
        <w:t xml:space="preserve"> </w:t>
      </w:r>
      <w:proofErr w:type="spellStart"/>
      <w:r w:rsidRPr="00FA2E4E">
        <w:t>lập</w:t>
      </w:r>
      <w:proofErr w:type="spellEnd"/>
      <w:r w:rsidRPr="00FA2E4E">
        <w:t xml:space="preserve">, </w:t>
      </w:r>
      <w:proofErr w:type="spellStart"/>
      <w:r w:rsidRPr="00FA2E4E">
        <w:t>tinh</w:t>
      </w:r>
      <w:proofErr w:type="spellEnd"/>
      <w:r w:rsidRPr="00FA2E4E">
        <w:t xml:space="preserve"> </w:t>
      </w:r>
      <w:proofErr w:type="spellStart"/>
      <w:r w:rsidRPr="00FA2E4E">
        <w:t>thần</w:t>
      </w:r>
      <w:proofErr w:type="spellEnd"/>
      <w:r w:rsidRPr="00FA2E4E">
        <w:t xml:space="preserve"> </w:t>
      </w:r>
      <w:proofErr w:type="spellStart"/>
      <w:r w:rsidRPr="00FA2E4E">
        <w:t>làm</w:t>
      </w:r>
      <w:proofErr w:type="spellEnd"/>
      <w:r w:rsidRPr="00FA2E4E">
        <w:t xml:space="preserve"> </w:t>
      </w:r>
      <w:proofErr w:type="spellStart"/>
      <w:r w:rsidRPr="00FA2E4E">
        <w:t>việc</w:t>
      </w:r>
      <w:proofErr w:type="spellEnd"/>
      <w:r w:rsidRPr="00FA2E4E">
        <w:t xml:space="preserve"> </w:t>
      </w:r>
      <w:proofErr w:type="spellStart"/>
      <w:r w:rsidRPr="00FA2E4E">
        <w:t>nhóm</w:t>
      </w:r>
      <w:proofErr w:type="spellEnd"/>
      <w:r w:rsidRPr="00FA2E4E">
        <w:t xml:space="preserve"> </w:t>
      </w:r>
      <w:proofErr w:type="spellStart"/>
      <w:r w:rsidRPr="00FA2E4E">
        <w:t>và</w:t>
      </w:r>
      <w:proofErr w:type="spellEnd"/>
      <w:r w:rsidRPr="00FA2E4E">
        <w:t xml:space="preserve"> ý </w:t>
      </w:r>
      <w:proofErr w:type="spellStart"/>
      <w:r w:rsidRPr="00FA2E4E">
        <w:t>thức</w:t>
      </w:r>
      <w:proofErr w:type="spellEnd"/>
      <w:r w:rsidRPr="00FA2E4E">
        <w:t xml:space="preserve"> </w:t>
      </w:r>
      <w:proofErr w:type="spellStart"/>
      <w:r w:rsidRPr="00FA2E4E">
        <w:t>trách</w:t>
      </w:r>
      <w:proofErr w:type="spellEnd"/>
      <w:r w:rsidRPr="00FA2E4E">
        <w:t xml:space="preserve"> </w:t>
      </w:r>
      <w:proofErr w:type="spellStart"/>
      <w:r w:rsidRPr="00FA2E4E">
        <w:t>nhiệm</w:t>
      </w:r>
      <w:proofErr w:type="spellEnd"/>
      <w:r w:rsidRPr="00FA2E4E">
        <w:t xml:space="preserve"> </w:t>
      </w:r>
      <w:proofErr w:type="spellStart"/>
      <w:r w:rsidRPr="00FA2E4E">
        <w:t>đối</w:t>
      </w:r>
      <w:proofErr w:type="spellEnd"/>
      <w:r w:rsidRPr="00FA2E4E">
        <w:t xml:space="preserve"> </w:t>
      </w:r>
      <w:proofErr w:type="spellStart"/>
      <w:r w:rsidRPr="00FA2E4E">
        <w:t>với</w:t>
      </w:r>
      <w:proofErr w:type="spellEnd"/>
      <w:r w:rsidRPr="00FA2E4E">
        <w:t xml:space="preserve"> </w:t>
      </w:r>
      <w:proofErr w:type="spellStart"/>
      <w:r w:rsidRPr="00FA2E4E">
        <w:t>đề</w:t>
      </w:r>
      <w:proofErr w:type="spellEnd"/>
      <w:r w:rsidRPr="00FA2E4E">
        <w:t xml:space="preserve"> </w:t>
      </w:r>
      <w:proofErr w:type="spellStart"/>
      <w:r w:rsidRPr="00FA2E4E">
        <w:t>tài</w:t>
      </w:r>
      <w:proofErr w:type="spellEnd"/>
      <w:r w:rsidRPr="00FA2E4E">
        <w:t>.</w:t>
      </w:r>
    </w:p>
    <w:p w14:paraId="50651528" w14:textId="77777777" w:rsidR="00445594" w:rsidRPr="00FA2E4E" w:rsidRDefault="00445594" w:rsidP="00445594">
      <w:r w:rsidRPr="00FA2E4E">
        <w:t xml:space="preserve">      </w:t>
      </w:r>
      <w:proofErr w:type="spellStart"/>
      <w:r w:rsidRPr="00FA2E4E">
        <w:t>Bản</w:t>
      </w:r>
      <w:proofErr w:type="spellEnd"/>
      <w:r w:rsidRPr="00FA2E4E">
        <w:t xml:space="preserve"> </w:t>
      </w:r>
      <w:proofErr w:type="spellStart"/>
      <w:r w:rsidRPr="00FA2E4E">
        <w:t>báo</w:t>
      </w:r>
      <w:proofErr w:type="spellEnd"/>
      <w:r w:rsidRPr="00FA2E4E">
        <w:t xml:space="preserve"> </w:t>
      </w:r>
      <w:proofErr w:type="spellStart"/>
      <w:r w:rsidRPr="00FA2E4E">
        <w:t>cáo</w:t>
      </w:r>
      <w:proofErr w:type="spellEnd"/>
      <w:r w:rsidRPr="00FA2E4E">
        <w:t xml:space="preserve"> </w:t>
      </w:r>
      <w:proofErr w:type="spellStart"/>
      <w:r w:rsidRPr="00FA2E4E">
        <w:t>này</w:t>
      </w:r>
      <w:proofErr w:type="spellEnd"/>
      <w:r w:rsidRPr="00FA2E4E">
        <w:t xml:space="preserve"> </w:t>
      </w:r>
      <w:proofErr w:type="spellStart"/>
      <w:r w:rsidRPr="00FA2E4E">
        <w:t>là</w:t>
      </w:r>
      <w:proofErr w:type="spellEnd"/>
      <w:r w:rsidRPr="00FA2E4E">
        <w:t xml:space="preserve"> </w:t>
      </w:r>
      <w:proofErr w:type="spellStart"/>
      <w:r w:rsidRPr="00FA2E4E">
        <w:t>kết</w:t>
      </w:r>
      <w:proofErr w:type="spellEnd"/>
      <w:r w:rsidRPr="00FA2E4E">
        <w:t xml:space="preserve"> </w:t>
      </w:r>
      <w:proofErr w:type="spellStart"/>
      <w:r w:rsidRPr="00FA2E4E">
        <w:t>quả</w:t>
      </w:r>
      <w:proofErr w:type="spellEnd"/>
      <w:r w:rsidRPr="00FA2E4E">
        <w:t xml:space="preserve"> </w:t>
      </w:r>
      <w:proofErr w:type="spellStart"/>
      <w:r w:rsidRPr="00FA2E4E">
        <w:t>của</w:t>
      </w:r>
      <w:proofErr w:type="spellEnd"/>
      <w:r w:rsidRPr="00FA2E4E">
        <w:t xml:space="preserve"> </w:t>
      </w:r>
      <w:proofErr w:type="spellStart"/>
      <w:r w:rsidRPr="00FA2E4E">
        <w:t>sự</w:t>
      </w:r>
      <w:proofErr w:type="spellEnd"/>
      <w:r w:rsidRPr="00FA2E4E">
        <w:t xml:space="preserve"> </w:t>
      </w:r>
      <w:proofErr w:type="spellStart"/>
      <w:r w:rsidRPr="00FA2E4E">
        <w:t>nỗ</w:t>
      </w:r>
      <w:proofErr w:type="spellEnd"/>
      <w:r w:rsidRPr="00FA2E4E">
        <w:t xml:space="preserve"> </w:t>
      </w:r>
      <w:proofErr w:type="spellStart"/>
      <w:r w:rsidRPr="00FA2E4E">
        <w:t>lực</w:t>
      </w:r>
      <w:proofErr w:type="spellEnd"/>
      <w:r w:rsidRPr="00FA2E4E">
        <w:t xml:space="preserve"> </w:t>
      </w:r>
      <w:proofErr w:type="spellStart"/>
      <w:r w:rsidRPr="00FA2E4E">
        <w:t>chung</w:t>
      </w:r>
      <w:proofErr w:type="spellEnd"/>
      <w:r w:rsidRPr="00FA2E4E">
        <w:t xml:space="preserve"> </w:t>
      </w:r>
      <w:proofErr w:type="spellStart"/>
      <w:r w:rsidRPr="00FA2E4E">
        <w:t>và</w:t>
      </w:r>
      <w:proofErr w:type="spellEnd"/>
      <w:r w:rsidRPr="00FA2E4E">
        <w:t xml:space="preserve"> </w:t>
      </w:r>
      <w:proofErr w:type="spellStart"/>
      <w:r w:rsidRPr="00FA2E4E">
        <w:t>cũng</w:t>
      </w:r>
      <w:proofErr w:type="spellEnd"/>
      <w:r w:rsidRPr="00FA2E4E">
        <w:t xml:space="preserve"> </w:t>
      </w:r>
      <w:proofErr w:type="spellStart"/>
      <w:r w:rsidRPr="00FA2E4E">
        <w:t>là</w:t>
      </w:r>
      <w:proofErr w:type="spellEnd"/>
      <w:r w:rsidRPr="00FA2E4E">
        <w:t xml:space="preserve"> </w:t>
      </w:r>
      <w:proofErr w:type="spellStart"/>
      <w:r w:rsidRPr="00FA2E4E">
        <w:t>minh</w:t>
      </w:r>
      <w:proofErr w:type="spellEnd"/>
      <w:r w:rsidRPr="00FA2E4E">
        <w:t xml:space="preserve"> </w:t>
      </w:r>
      <w:proofErr w:type="spellStart"/>
      <w:r w:rsidRPr="00FA2E4E">
        <w:t>chứng</w:t>
      </w:r>
      <w:proofErr w:type="spellEnd"/>
      <w:r w:rsidRPr="00FA2E4E">
        <w:t xml:space="preserve"> </w:t>
      </w:r>
      <w:proofErr w:type="spellStart"/>
      <w:r w:rsidRPr="00FA2E4E">
        <w:t>cho</w:t>
      </w:r>
      <w:proofErr w:type="spellEnd"/>
      <w:r w:rsidRPr="00FA2E4E">
        <w:t xml:space="preserve"> </w:t>
      </w:r>
      <w:proofErr w:type="spellStart"/>
      <w:r w:rsidRPr="00FA2E4E">
        <w:t>tinh</w:t>
      </w:r>
      <w:proofErr w:type="spellEnd"/>
      <w:r w:rsidRPr="00FA2E4E">
        <w:t xml:space="preserve"> </w:t>
      </w:r>
      <w:proofErr w:type="spellStart"/>
      <w:r w:rsidRPr="00FA2E4E">
        <w:t>thần</w:t>
      </w:r>
      <w:proofErr w:type="spellEnd"/>
      <w:r w:rsidRPr="00FA2E4E">
        <w:t xml:space="preserve"> </w:t>
      </w:r>
      <w:proofErr w:type="spellStart"/>
      <w:r w:rsidRPr="00FA2E4E">
        <w:t>học</w:t>
      </w:r>
      <w:proofErr w:type="spellEnd"/>
      <w:r w:rsidRPr="00FA2E4E">
        <w:t xml:space="preserve"> </w:t>
      </w:r>
      <w:proofErr w:type="spellStart"/>
      <w:r w:rsidRPr="00FA2E4E">
        <w:t>tập</w:t>
      </w:r>
      <w:proofErr w:type="spellEnd"/>
      <w:r w:rsidRPr="00FA2E4E">
        <w:t xml:space="preserve"> </w:t>
      </w:r>
      <w:proofErr w:type="spellStart"/>
      <w:r w:rsidRPr="00FA2E4E">
        <w:t>nghiêm</w:t>
      </w:r>
      <w:proofErr w:type="spellEnd"/>
      <w:r w:rsidRPr="00FA2E4E">
        <w:t xml:space="preserve"> </w:t>
      </w:r>
      <w:proofErr w:type="spellStart"/>
      <w:r w:rsidRPr="00FA2E4E">
        <w:t>túc</w:t>
      </w:r>
      <w:proofErr w:type="spellEnd"/>
      <w:r w:rsidRPr="00FA2E4E">
        <w:t xml:space="preserve"> </w:t>
      </w:r>
      <w:proofErr w:type="spellStart"/>
      <w:r w:rsidRPr="00FA2E4E">
        <w:t>mà</w:t>
      </w:r>
      <w:proofErr w:type="spellEnd"/>
      <w:r w:rsidRPr="00FA2E4E">
        <w:t xml:space="preserve"> </w:t>
      </w:r>
      <w:proofErr w:type="spellStart"/>
      <w:r w:rsidRPr="00FA2E4E">
        <w:t>cô</w:t>
      </w:r>
      <w:proofErr w:type="spellEnd"/>
      <w:r w:rsidRPr="00FA2E4E">
        <w:t xml:space="preserve"> Trang </w:t>
      </w:r>
      <w:proofErr w:type="spellStart"/>
      <w:r w:rsidRPr="00FA2E4E">
        <w:t>đã</w:t>
      </w:r>
      <w:proofErr w:type="spellEnd"/>
      <w:r w:rsidRPr="00FA2E4E">
        <w:t xml:space="preserve"> </w:t>
      </w:r>
      <w:proofErr w:type="spellStart"/>
      <w:r w:rsidRPr="00FA2E4E">
        <w:t>truyền</w:t>
      </w:r>
      <w:proofErr w:type="spellEnd"/>
      <w:r w:rsidRPr="00FA2E4E">
        <w:t xml:space="preserve"> </w:t>
      </w:r>
      <w:proofErr w:type="spellStart"/>
      <w:r w:rsidRPr="00FA2E4E">
        <w:t>cảm</w:t>
      </w:r>
      <w:proofErr w:type="spellEnd"/>
      <w:r w:rsidRPr="00FA2E4E">
        <w:t xml:space="preserve"> </w:t>
      </w:r>
      <w:proofErr w:type="spellStart"/>
      <w:r w:rsidRPr="00FA2E4E">
        <w:t>hứng</w:t>
      </w:r>
      <w:proofErr w:type="spellEnd"/>
      <w:r w:rsidRPr="00FA2E4E">
        <w:t xml:space="preserve"> </w:t>
      </w:r>
      <w:proofErr w:type="spellStart"/>
      <w:r w:rsidRPr="00FA2E4E">
        <w:t>cho</w:t>
      </w:r>
      <w:proofErr w:type="spellEnd"/>
      <w:r w:rsidRPr="00FA2E4E">
        <w:t xml:space="preserve"> </w:t>
      </w:r>
      <w:proofErr w:type="spellStart"/>
      <w:r w:rsidRPr="00FA2E4E">
        <w:t>chúng</w:t>
      </w:r>
      <w:proofErr w:type="spellEnd"/>
      <w:r w:rsidRPr="00FA2E4E">
        <w:t xml:space="preserve"> </w:t>
      </w:r>
      <w:proofErr w:type="spellStart"/>
      <w:r w:rsidRPr="00FA2E4E">
        <w:t>em</w:t>
      </w:r>
      <w:proofErr w:type="spellEnd"/>
      <w:r w:rsidRPr="00FA2E4E">
        <w:t xml:space="preserve">. </w:t>
      </w:r>
      <w:proofErr w:type="spellStart"/>
      <w:r w:rsidRPr="00FA2E4E">
        <w:t>Dù</w:t>
      </w:r>
      <w:proofErr w:type="spellEnd"/>
      <w:r w:rsidRPr="00FA2E4E">
        <w:t xml:space="preserve"> </w:t>
      </w:r>
      <w:proofErr w:type="spellStart"/>
      <w:r w:rsidRPr="00FA2E4E">
        <w:t>còn</w:t>
      </w:r>
      <w:proofErr w:type="spellEnd"/>
      <w:r w:rsidRPr="00FA2E4E">
        <w:t xml:space="preserve"> </w:t>
      </w:r>
      <w:proofErr w:type="spellStart"/>
      <w:r w:rsidRPr="00FA2E4E">
        <w:t>những</w:t>
      </w:r>
      <w:proofErr w:type="spellEnd"/>
      <w:r w:rsidRPr="00FA2E4E">
        <w:t xml:space="preserve"> </w:t>
      </w:r>
      <w:proofErr w:type="spellStart"/>
      <w:r w:rsidRPr="00FA2E4E">
        <w:t>thiếu</w:t>
      </w:r>
      <w:proofErr w:type="spellEnd"/>
      <w:r w:rsidRPr="00FA2E4E">
        <w:t xml:space="preserve"> </w:t>
      </w:r>
      <w:proofErr w:type="spellStart"/>
      <w:r w:rsidRPr="00FA2E4E">
        <w:t>sót</w:t>
      </w:r>
      <w:proofErr w:type="spellEnd"/>
      <w:r w:rsidRPr="00FA2E4E">
        <w:t xml:space="preserve"> </w:t>
      </w:r>
      <w:proofErr w:type="spellStart"/>
      <w:r w:rsidRPr="00FA2E4E">
        <w:t>không</w:t>
      </w:r>
      <w:proofErr w:type="spellEnd"/>
      <w:r w:rsidRPr="00FA2E4E">
        <w:t xml:space="preserve"> </w:t>
      </w:r>
      <w:proofErr w:type="spellStart"/>
      <w:r w:rsidRPr="00FA2E4E">
        <w:t>thể</w:t>
      </w:r>
      <w:proofErr w:type="spellEnd"/>
      <w:r w:rsidRPr="00FA2E4E">
        <w:t xml:space="preserve"> </w:t>
      </w:r>
      <w:proofErr w:type="spellStart"/>
      <w:r w:rsidRPr="00FA2E4E">
        <w:t>tránh</w:t>
      </w:r>
      <w:proofErr w:type="spellEnd"/>
      <w:r w:rsidRPr="00FA2E4E">
        <w:t xml:space="preserve"> </w:t>
      </w:r>
      <w:proofErr w:type="spellStart"/>
      <w:r w:rsidRPr="00FA2E4E">
        <w:t>khỏi</w:t>
      </w:r>
      <w:proofErr w:type="spellEnd"/>
      <w:r w:rsidRPr="00FA2E4E">
        <w:t xml:space="preserve">, </w:t>
      </w:r>
      <w:proofErr w:type="spellStart"/>
      <w:r w:rsidRPr="00FA2E4E">
        <w:t>chúng</w:t>
      </w:r>
      <w:proofErr w:type="spellEnd"/>
      <w:r w:rsidRPr="00FA2E4E">
        <w:t xml:space="preserve"> </w:t>
      </w:r>
      <w:proofErr w:type="spellStart"/>
      <w:r w:rsidRPr="00FA2E4E">
        <w:t>em</w:t>
      </w:r>
      <w:proofErr w:type="spellEnd"/>
      <w:r w:rsidRPr="00FA2E4E">
        <w:t xml:space="preserve"> tin </w:t>
      </w:r>
      <w:proofErr w:type="spellStart"/>
      <w:r w:rsidRPr="00FA2E4E">
        <w:t>rằng</w:t>
      </w:r>
      <w:proofErr w:type="spellEnd"/>
      <w:r w:rsidRPr="00FA2E4E">
        <w:t xml:space="preserve"> </w:t>
      </w:r>
      <w:proofErr w:type="spellStart"/>
      <w:r w:rsidRPr="00FA2E4E">
        <w:t>những</w:t>
      </w:r>
      <w:proofErr w:type="spellEnd"/>
      <w:r w:rsidRPr="00FA2E4E">
        <w:t xml:space="preserve"> </w:t>
      </w:r>
      <w:proofErr w:type="spellStart"/>
      <w:r w:rsidRPr="00FA2E4E">
        <w:t>gì</w:t>
      </w:r>
      <w:proofErr w:type="spellEnd"/>
      <w:r w:rsidRPr="00FA2E4E">
        <w:t xml:space="preserve"> </w:t>
      </w:r>
      <w:proofErr w:type="spellStart"/>
      <w:r w:rsidRPr="00FA2E4E">
        <w:t>đạt</w:t>
      </w:r>
      <w:proofErr w:type="spellEnd"/>
      <w:r w:rsidRPr="00FA2E4E">
        <w:t xml:space="preserve"> </w:t>
      </w:r>
      <w:proofErr w:type="spellStart"/>
      <w:r w:rsidRPr="00FA2E4E">
        <w:t>được</w:t>
      </w:r>
      <w:proofErr w:type="spellEnd"/>
      <w:r w:rsidRPr="00FA2E4E">
        <w:t xml:space="preserve"> </w:t>
      </w:r>
      <w:proofErr w:type="spellStart"/>
      <w:r w:rsidRPr="00FA2E4E">
        <w:t>là</w:t>
      </w:r>
      <w:proofErr w:type="spellEnd"/>
      <w:r w:rsidRPr="00FA2E4E">
        <w:t xml:space="preserve"> </w:t>
      </w:r>
      <w:proofErr w:type="spellStart"/>
      <w:r w:rsidRPr="00FA2E4E">
        <w:t>nền</w:t>
      </w:r>
      <w:proofErr w:type="spellEnd"/>
      <w:r w:rsidRPr="00FA2E4E">
        <w:t xml:space="preserve"> </w:t>
      </w:r>
      <w:proofErr w:type="spellStart"/>
      <w:r w:rsidRPr="00FA2E4E">
        <w:t>tảng</w:t>
      </w:r>
      <w:proofErr w:type="spellEnd"/>
      <w:r w:rsidRPr="00FA2E4E">
        <w:t xml:space="preserve"> </w:t>
      </w:r>
      <w:proofErr w:type="spellStart"/>
      <w:r w:rsidRPr="00FA2E4E">
        <w:t>vững</w:t>
      </w:r>
      <w:proofErr w:type="spellEnd"/>
      <w:r w:rsidRPr="00FA2E4E">
        <w:t xml:space="preserve"> </w:t>
      </w:r>
      <w:proofErr w:type="spellStart"/>
      <w:r w:rsidRPr="00FA2E4E">
        <w:t>chắc</w:t>
      </w:r>
      <w:proofErr w:type="spellEnd"/>
      <w:r w:rsidRPr="00FA2E4E">
        <w:t xml:space="preserve"> </w:t>
      </w:r>
      <w:proofErr w:type="spellStart"/>
      <w:r w:rsidRPr="00FA2E4E">
        <w:t>để</w:t>
      </w:r>
      <w:proofErr w:type="spellEnd"/>
      <w:r w:rsidRPr="00FA2E4E">
        <w:t xml:space="preserve"> </w:t>
      </w:r>
      <w:proofErr w:type="spellStart"/>
      <w:r w:rsidRPr="00FA2E4E">
        <w:t>tiếp</w:t>
      </w:r>
      <w:proofErr w:type="spellEnd"/>
      <w:r w:rsidRPr="00FA2E4E">
        <w:t xml:space="preserve"> </w:t>
      </w:r>
      <w:proofErr w:type="spellStart"/>
      <w:r w:rsidRPr="00FA2E4E">
        <w:t>tục</w:t>
      </w:r>
      <w:proofErr w:type="spellEnd"/>
      <w:r w:rsidRPr="00FA2E4E">
        <w:t xml:space="preserve"> </w:t>
      </w:r>
      <w:proofErr w:type="spellStart"/>
      <w:r w:rsidRPr="00FA2E4E">
        <w:t>phát</w:t>
      </w:r>
      <w:proofErr w:type="spellEnd"/>
      <w:r w:rsidRPr="00FA2E4E">
        <w:t xml:space="preserve"> </w:t>
      </w:r>
      <w:proofErr w:type="spellStart"/>
      <w:r w:rsidRPr="00FA2E4E">
        <w:t>triển</w:t>
      </w:r>
      <w:proofErr w:type="spellEnd"/>
      <w:r w:rsidRPr="00FA2E4E">
        <w:t xml:space="preserve"> </w:t>
      </w:r>
      <w:proofErr w:type="spellStart"/>
      <w:r w:rsidRPr="00FA2E4E">
        <w:t>hơn</w:t>
      </w:r>
      <w:proofErr w:type="spellEnd"/>
      <w:r w:rsidRPr="00FA2E4E">
        <w:t xml:space="preserve"> </w:t>
      </w:r>
      <w:proofErr w:type="spellStart"/>
      <w:r w:rsidRPr="00FA2E4E">
        <w:t>nữa</w:t>
      </w:r>
      <w:proofErr w:type="spellEnd"/>
      <w:r w:rsidRPr="00FA2E4E">
        <w:t xml:space="preserve"> </w:t>
      </w:r>
      <w:proofErr w:type="spellStart"/>
      <w:r w:rsidRPr="00FA2E4E">
        <w:t>trong</w:t>
      </w:r>
      <w:proofErr w:type="spellEnd"/>
      <w:r w:rsidRPr="00FA2E4E">
        <w:t xml:space="preserve"> </w:t>
      </w:r>
      <w:proofErr w:type="spellStart"/>
      <w:r w:rsidRPr="00FA2E4E">
        <w:t>các</w:t>
      </w:r>
      <w:proofErr w:type="spellEnd"/>
      <w:r w:rsidRPr="00FA2E4E">
        <w:t xml:space="preserve"> </w:t>
      </w:r>
      <w:proofErr w:type="spellStart"/>
      <w:r w:rsidRPr="00FA2E4E">
        <w:t>môn</w:t>
      </w:r>
      <w:proofErr w:type="spellEnd"/>
      <w:r w:rsidRPr="00FA2E4E">
        <w:t xml:space="preserve"> </w:t>
      </w:r>
      <w:proofErr w:type="spellStart"/>
      <w:r w:rsidRPr="00FA2E4E">
        <w:t>học</w:t>
      </w:r>
      <w:proofErr w:type="spellEnd"/>
      <w:r w:rsidRPr="00FA2E4E">
        <w:t xml:space="preserve"> </w:t>
      </w:r>
      <w:proofErr w:type="spellStart"/>
      <w:r w:rsidRPr="00FA2E4E">
        <w:t>và</w:t>
      </w:r>
      <w:proofErr w:type="spellEnd"/>
      <w:r w:rsidRPr="00FA2E4E">
        <w:t xml:space="preserve"> </w:t>
      </w:r>
      <w:proofErr w:type="spellStart"/>
      <w:r w:rsidRPr="00FA2E4E">
        <w:t>dự</w:t>
      </w:r>
      <w:proofErr w:type="spellEnd"/>
      <w:r w:rsidRPr="00FA2E4E">
        <w:t xml:space="preserve"> </w:t>
      </w:r>
      <w:proofErr w:type="spellStart"/>
      <w:r w:rsidRPr="00FA2E4E">
        <w:t>án</w:t>
      </w:r>
      <w:proofErr w:type="spellEnd"/>
      <w:r w:rsidRPr="00FA2E4E">
        <w:t xml:space="preserve"> </w:t>
      </w:r>
      <w:proofErr w:type="spellStart"/>
      <w:r w:rsidRPr="00FA2E4E">
        <w:t>sau</w:t>
      </w:r>
      <w:proofErr w:type="spellEnd"/>
      <w:r w:rsidRPr="00FA2E4E">
        <w:t xml:space="preserve"> </w:t>
      </w:r>
      <w:proofErr w:type="spellStart"/>
      <w:r w:rsidRPr="00FA2E4E">
        <w:t>này</w:t>
      </w:r>
      <w:proofErr w:type="spellEnd"/>
      <w:r w:rsidRPr="00FA2E4E">
        <w:t>.</w:t>
      </w:r>
    </w:p>
    <w:p w14:paraId="50E9765F" w14:textId="77777777" w:rsidR="00445594" w:rsidRPr="00FA2E4E" w:rsidRDefault="00445594" w:rsidP="00445594">
      <w:r w:rsidRPr="00FA2E4E">
        <w:t xml:space="preserve">     </w:t>
      </w:r>
      <w:proofErr w:type="spellStart"/>
      <w:r w:rsidRPr="00FA2E4E">
        <w:t>Một</w:t>
      </w:r>
      <w:proofErr w:type="spellEnd"/>
      <w:r w:rsidRPr="00FA2E4E">
        <w:t xml:space="preserve"> </w:t>
      </w:r>
      <w:proofErr w:type="spellStart"/>
      <w:r w:rsidRPr="00FA2E4E">
        <w:t>lần</w:t>
      </w:r>
      <w:proofErr w:type="spellEnd"/>
      <w:r w:rsidRPr="00FA2E4E">
        <w:t xml:space="preserve"> </w:t>
      </w:r>
      <w:proofErr w:type="spellStart"/>
      <w:r w:rsidRPr="00FA2E4E">
        <w:t>nữa</w:t>
      </w:r>
      <w:proofErr w:type="spellEnd"/>
      <w:r w:rsidRPr="00FA2E4E">
        <w:t xml:space="preserve">, </w:t>
      </w:r>
      <w:proofErr w:type="spellStart"/>
      <w:r w:rsidRPr="00FA2E4E">
        <w:t>chúng</w:t>
      </w:r>
      <w:proofErr w:type="spellEnd"/>
      <w:r w:rsidRPr="00FA2E4E">
        <w:t xml:space="preserve"> </w:t>
      </w:r>
      <w:proofErr w:type="spellStart"/>
      <w:r w:rsidRPr="00FA2E4E">
        <w:t>em</w:t>
      </w:r>
      <w:proofErr w:type="spellEnd"/>
      <w:r w:rsidRPr="00FA2E4E">
        <w:t xml:space="preserve"> </w:t>
      </w:r>
      <w:proofErr w:type="spellStart"/>
      <w:r w:rsidRPr="00FA2E4E">
        <w:t>xin</w:t>
      </w:r>
      <w:proofErr w:type="spellEnd"/>
      <w:r w:rsidRPr="00FA2E4E">
        <w:t xml:space="preserve"> </w:t>
      </w:r>
      <w:proofErr w:type="spellStart"/>
      <w:r w:rsidRPr="00FA2E4E">
        <w:t>kính</w:t>
      </w:r>
      <w:proofErr w:type="spellEnd"/>
      <w:r w:rsidRPr="00FA2E4E">
        <w:t xml:space="preserve"> </w:t>
      </w:r>
      <w:proofErr w:type="spellStart"/>
      <w:r w:rsidRPr="00FA2E4E">
        <w:t>chúc</w:t>
      </w:r>
      <w:proofErr w:type="spellEnd"/>
      <w:r w:rsidRPr="00FA2E4E">
        <w:t xml:space="preserve"> </w:t>
      </w:r>
      <w:proofErr w:type="spellStart"/>
      <w:r w:rsidRPr="00FA2E4E">
        <w:t>cô</w:t>
      </w:r>
      <w:proofErr w:type="spellEnd"/>
      <w:r w:rsidRPr="00FA2E4E">
        <w:t xml:space="preserve"> Nguyễn Thị Thu Trang </w:t>
      </w:r>
      <w:proofErr w:type="spellStart"/>
      <w:r w:rsidRPr="00FA2E4E">
        <w:t>luôn</w:t>
      </w:r>
      <w:proofErr w:type="spellEnd"/>
      <w:r w:rsidRPr="00FA2E4E">
        <w:t xml:space="preserve"> </w:t>
      </w:r>
      <w:proofErr w:type="spellStart"/>
      <w:r w:rsidRPr="00FA2E4E">
        <w:t>mạnh</w:t>
      </w:r>
      <w:proofErr w:type="spellEnd"/>
      <w:r w:rsidRPr="00FA2E4E">
        <w:t xml:space="preserve"> </w:t>
      </w:r>
      <w:proofErr w:type="spellStart"/>
      <w:r w:rsidRPr="00FA2E4E">
        <w:t>khỏe</w:t>
      </w:r>
      <w:proofErr w:type="spellEnd"/>
      <w:r w:rsidRPr="00FA2E4E">
        <w:t xml:space="preserve">, </w:t>
      </w:r>
      <w:proofErr w:type="spellStart"/>
      <w:r w:rsidRPr="00FA2E4E">
        <w:t>hạnh</w:t>
      </w:r>
      <w:proofErr w:type="spellEnd"/>
      <w:r w:rsidRPr="00FA2E4E">
        <w:t xml:space="preserve"> </w:t>
      </w:r>
      <w:proofErr w:type="spellStart"/>
      <w:r w:rsidRPr="00FA2E4E">
        <w:t>phúc</w:t>
      </w:r>
      <w:proofErr w:type="spellEnd"/>
      <w:r w:rsidRPr="00FA2E4E">
        <w:t xml:space="preserve"> </w:t>
      </w:r>
      <w:proofErr w:type="spellStart"/>
      <w:r w:rsidRPr="00FA2E4E">
        <w:t>và</w:t>
      </w:r>
      <w:proofErr w:type="spellEnd"/>
      <w:r w:rsidRPr="00FA2E4E">
        <w:t xml:space="preserve"> </w:t>
      </w:r>
      <w:proofErr w:type="spellStart"/>
      <w:r w:rsidRPr="00FA2E4E">
        <w:t>thành</w:t>
      </w:r>
      <w:proofErr w:type="spellEnd"/>
      <w:r w:rsidRPr="00FA2E4E">
        <w:t xml:space="preserve"> </w:t>
      </w:r>
      <w:proofErr w:type="spellStart"/>
      <w:r w:rsidRPr="00FA2E4E">
        <w:t>công</w:t>
      </w:r>
      <w:proofErr w:type="spellEnd"/>
      <w:r w:rsidRPr="00FA2E4E">
        <w:t xml:space="preserve"> </w:t>
      </w:r>
      <w:proofErr w:type="spellStart"/>
      <w:r w:rsidRPr="00FA2E4E">
        <w:t>hơn</w:t>
      </w:r>
      <w:proofErr w:type="spellEnd"/>
      <w:r w:rsidRPr="00FA2E4E">
        <w:t xml:space="preserve"> </w:t>
      </w:r>
      <w:proofErr w:type="spellStart"/>
      <w:r w:rsidRPr="00FA2E4E">
        <w:t>nữa</w:t>
      </w:r>
      <w:proofErr w:type="spellEnd"/>
      <w:r w:rsidRPr="00FA2E4E">
        <w:t xml:space="preserve"> </w:t>
      </w:r>
      <w:proofErr w:type="spellStart"/>
      <w:r w:rsidRPr="00FA2E4E">
        <w:t>trên</w:t>
      </w:r>
      <w:proofErr w:type="spellEnd"/>
      <w:r w:rsidRPr="00FA2E4E">
        <w:t xml:space="preserve"> con </w:t>
      </w:r>
      <w:proofErr w:type="spellStart"/>
      <w:r w:rsidRPr="00FA2E4E">
        <w:t>đường</w:t>
      </w:r>
      <w:proofErr w:type="spellEnd"/>
      <w:r w:rsidRPr="00FA2E4E">
        <w:t xml:space="preserve"> </w:t>
      </w:r>
      <w:proofErr w:type="spellStart"/>
      <w:r w:rsidRPr="00FA2E4E">
        <w:t>giảng</w:t>
      </w:r>
      <w:proofErr w:type="spellEnd"/>
      <w:r w:rsidRPr="00FA2E4E">
        <w:t xml:space="preserve"> </w:t>
      </w:r>
      <w:proofErr w:type="spellStart"/>
      <w:r w:rsidRPr="00FA2E4E">
        <w:t>dạy</w:t>
      </w:r>
      <w:proofErr w:type="spellEnd"/>
      <w:r w:rsidRPr="00FA2E4E">
        <w:t xml:space="preserve">, </w:t>
      </w:r>
      <w:proofErr w:type="spellStart"/>
      <w:r w:rsidRPr="00FA2E4E">
        <w:t>đồng</w:t>
      </w:r>
      <w:proofErr w:type="spellEnd"/>
      <w:r w:rsidRPr="00FA2E4E">
        <w:t xml:space="preserve"> </w:t>
      </w:r>
      <w:proofErr w:type="spellStart"/>
      <w:r w:rsidRPr="00FA2E4E">
        <w:t>hành</w:t>
      </w:r>
      <w:proofErr w:type="spellEnd"/>
      <w:r w:rsidRPr="00FA2E4E">
        <w:t xml:space="preserve"> </w:t>
      </w:r>
      <w:proofErr w:type="spellStart"/>
      <w:r w:rsidRPr="00FA2E4E">
        <w:t>cùng</w:t>
      </w:r>
      <w:proofErr w:type="spellEnd"/>
      <w:r w:rsidRPr="00FA2E4E">
        <w:t xml:space="preserve"> </w:t>
      </w:r>
      <w:proofErr w:type="spellStart"/>
      <w:r w:rsidRPr="00FA2E4E">
        <w:t>nhiều</w:t>
      </w:r>
      <w:proofErr w:type="spellEnd"/>
      <w:r w:rsidRPr="00FA2E4E">
        <w:t xml:space="preserve"> </w:t>
      </w:r>
      <w:proofErr w:type="spellStart"/>
      <w:r w:rsidRPr="00FA2E4E">
        <w:t>thế</w:t>
      </w:r>
      <w:proofErr w:type="spellEnd"/>
      <w:r w:rsidRPr="00FA2E4E">
        <w:t xml:space="preserve"> </w:t>
      </w:r>
      <w:proofErr w:type="spellStart"/>
      <w:r w:rsidRPr="00FA2E4E">
        <w:t>hệ</w:t>
      </w:r>
      <w:proofErr w:type="spellEnd"/>
      <w:r w:rsidRPr="00FA2E4E">
        <w:t xml:space="preserve"> </w:t>
      </w:r>
      <w:proofErr w:type="spellStart"/>
      <w:r w:rsidRPr="00FA2E4E">
        <w:t>sinh</w:t>
      </w:r>
      <w:proofErr w:type="spellEnd"/>
      <w:r w:rsidRPr="00FA2E4E">
        <w:t xml:space="preserve"> </w:t>
      </w:r>
      <w:proofErr w:type="spellStart"/>
      <w:r w:rsidRPr="00FA2E4E">
        <w:t>viên</w:t>
      </w:r>
      <w:proofErr w:type="spellEnd"/>
      <w:r w:rsidRPr="00FA2E4E">
        <w:t xml:space="preserve"> </w:t>
      </w:r>
      <w:proofErr w:type="spellStart"/>
      <w:r w:rsidRPr="00FA2E4E">
        <w:t>đạt</w:t>
      </w:r>
      <w:proofErr w:type="spellEnd"/>
      <w:r w:rsidRPr="00FA2E4E">
        <w:t xml:space="preserve"> </w:t>
      </w:r>
      <w:proofErr w:type="spellStart"/>
      <w:r w:rsidRPr="00FA2E4E">
        <w:t>được</w:t>
      </w:r>
      <w:proofErr w:type="spellEnd"/>
      <w:r w:rsidRPr="00FA2E4E">
        <w:t xml:space="preserve"> </w:t>
      </w:r>
      <w:proofErr w:type="spellStart"/>
      <w:r w:rsidRPr="00FA2E4E">
        <w:t>những</w:t>
      </w:r>
      <w:proofErr w:type="spellEnd"/>
      <w:r w:rsidRPr="00FA2E4E">
        <w:t xml:space="preserve"> </w:t>
      </w:r>
      <w:proofErr w:type="spellStart"/>
      <w:r w:rsidRPr="00FA2E4E">
        <w:t>thành</w:t>
      </w:r>
      <w:proofErr w:type="spellEnd"/>
      <w:r w:rsidRPr="00FA2E4E">
        <w:t xml:space="preserve"> </w:t>
      </w:r>
      <w:proofErr w:type="spellStart"/>
      <w:r w:rsidRPr="00FA2E4E">
        <w:t>tựu</w:t>
      </w:r>
      <w:proofErr w:type="spellEnd"/>
      <w:r w:rsidRPr="00FA2E4E">
        <w:t xml:space="preserve"> </w:t>
      </w:r>
      <w:proofErr w:type="spellStart"/>
      <w:r w:rsidRPr="00FA2E4E">
        <w:t>trong</w:t>
      </w:r>
      <w:proofErr w:type="spellEnd"/>
      <w:r w:rsidRPr="00FA2E4E">
        <w:t xml:space="preserve"> </w:t>
      </w:r>
      <w:proofErr w:type="spellStart"/>
      <w:r w:rsidRPr="00FA2E4E">
        <w:t>học</w:t>
      </w:r>
      <w:proofErr w:type="spellEnd"/>
      <w:r w:rsidRPr="00FA2E4E">
        <w:t xml:space="preserve"> </w:t>
      </w:r>
      <w:proofErr w:type="spellStart"/>
      <w:r w:rsidRPr="00FA2E4E">
        <w:t>tập</w:t>
      </w:r>
      <w:proofErr w:type="spellEnd"/>
      <w:r w:rsidRPr="00FA2E4E">
        <w:t xml:space="preserve"> </w:t>
      </w:r>
      <w:proofErr w:type="spellStart"/>
      <w:r w:rsidRPr="00FA2E4E">
        <w:t>và</w:t>
      </w:r>
      <w:proofErr w:type="spellEnd"/>
      <w:r w:rsidRPr="00FA2E4E">
        <w:t xml:space="preserve"> </w:t>
      </w:r>
      <w:proofErr w:type="spellStart"/>
      <w:r w:rsidRPr="00FA2E4E">
        <w:t>nghiên</w:t>
      </w:r>
      <w:proofErr w:type="spellEnd"/>
      <w:r w:rsidRPr="00FA2E4E">
        <w:t xml:space="preserve"> </w:t>
      </w:r>
      <w:proofErr w:type="spellStart"/>
      <w:r w:rsidRPr="00FA2E4E">
        <w:t>cứu</w:t>
      </w:r>
      <w:proofErr w:type="spellEnd"/>
      <w:r w:rsidRPr="00FA2E4E">
        <w:t>.</w:t>
      </w:r>
    </w:p>
    <w:p w14:paraId="276F085C" w14:textId="77777777" w:rsidR="00CD26AA" w:rsidRPr="00FA2E4E" w:rsidRDefault="00CD26AA" w:rsidP="00175C26">
      <w:pPr>
        <w:rPr>
          <w:color w:val="000000" w:themeColor="text1"/>
          <w:szCs w:val="26"/>
          <w:lang w:val="vi-VN"/>
        </w:rPr>
      </w:pPr>
    </w:p>
    <w:p w14:paraId="69A06FD6" w14:textId="77777777" w:rsidR="00332DB4" w:rsidRPr="00FA2E4E" w:rsidRDefault="00332DB4" w:rsidP="00175C26">
      <w:pPr>
        <w:ind w:firstLine="720"/>
        <w:rPr>
          <w:color w:val="000000" w:themeColor="text1"/>
          <w:szCs w:val="26"/>
          <w:lang w:val="vi-VN"/>
        </w:rPr>
      </w:pPr>
    </w:p>
    <w:p w14:paraId="4AEF4A58" w14:textId="77777777" w:rsidR="00B43A48" w:rsidRPr="00FA2E4E" w:rsidRDefault="00B43A48" w:rsidP="00175C26">
      <w:pPr>
        <w:ind w:firstLine="720"/>
        <w:rPr>
          <w:color w:val="000000" w:themeColor="text1"/>
          <w:szCs w:val="26"/>
          <w:lang w:val="vi-VN"/>
        </w:rPr>
      </w:pPr>
    </w:p>
    <w:p w14:paraId="5903F77F" w14:textId="77777777" w:rsidR="00332DB4" w:rsidRPr="00FA2E4E" w:rsidRDefault="00332DB4" w:rsidP="00175C26">
      <w:pPr>
        <w:ind w:firstLine="720"/>
        <w:rPr>
          <w:color w:val="000000" w:themeColor="text1"/>
          <w:szCs w:val="26"/>
          <w:lang w:val="vi-VN"/>
        </w:rPr>
      </w:pPr>
    </w:p>
    <w:p w14:paraId="083AA1B3" w14:textId="77777777" w:rsidR="00332DB4" w:rsidRPr="00FA2E4E" w:rsidRDefault="0012026B" w:rsidP="0012026B">
      <w:pPr>
        <w:ind w:firstLine="720"/>
        <w:rPr>
          <w:color w:val="000000" w:themeColor="text1"/>
          <w:szCs w:val="26"/>
          <w:lang w:val="vi-VN"/>
        </w:rPr>
      </w:pPr>
      <w:r w:rsidRPr="00FA2E4E">
        <w:rPr>
          <w:color w:val="000000" w:themeColor="text1"/>
          <w:szCs w:val="26"/>
          <w:lang w:val="vi-VN"/>
        </w:rPr>
        <w:br w:type="page"/>
      </w:r>
    </w:p>
    <w:sdt>
      <w:sdtPr>
        <w:rPr>
          <w:rFonts w:ascii="Times New Roman" w:eastAsia="Times New Roman" w:hAnsi="Times New Roman" w:cs="Times New Roman"/>
          <w:color w:val="000000" w:themeColor="text1"/>
          <w:sz w:val="26"/>
          <w:szCs w:val="24"/>
          <w:lang w:val="en-US"/>
        </w:rPr>
        <w:id w:val="-1049914955"/>
        <w:docPartObj>
          <w:docPartGallery w:val="Table of Contents"/>
          <w:docPartUnique/>
        </w:docPartObj>
      </w:sdtPr>
      <w:sdtEndPr>
        <w:rPr>
          <w:b/>
          <w:bCs/>
          <w:noProof/>
        </w:rPr>
      </w:sdtEndPr>
      <w:sdtContent>
        <w:p w14:paraId="4C5A0C58" w14:textId="77777777" w:rsidR="0012026B" w:rsidRPr="00FA2E4E" w:rsidRDefault="00972A1F" w:rsidP="00972A1F">
          <w:pPr>
            <w:pStyle w:val="TOCHeading"/>
            <w:jc w:val="center"/>
            <w:rPr>
              <w:rFonts w:ascii="Times New Roman" w:hAnsi="Times New Roman" w:cs="Times New Roman"/>
              <w:b/>
              <w:bCs/>
              <w:color w:val="000000" w:themeColor="text1"/>
              <w:lang w:val="en-AU"/>
            </w:rPr>
          </w:pPr>
          <w:proofErr w:type="spellStart"/>
          <w:r w:rsidRPr="00FA2E4E">
            <w:rPr>
              <w:rFonts w:ascii="Times New Roman" w:hAnsi="Times New Roman" w:cs="Times New Roman"/>
              <w:b/>
              <w:bCs/>
              <w:color w:val="000000" w:themeColor="text1"/>
              <w:lang w:val="en-AU"/>
            </w:rPr>
            <w:t>Mục</w:t>
          </w:r>
          <w:proofErr w:type="spellEnd"/>
          <w:r w:rsidRPr="00FA2E4E">
            <w:rPr>
              <w:rFonts w:ascii="Times New Roman" w:hAnsi="Times New Roman" w:cs="Times New Roman"/>
              <w:b/>
              <w:bCs/>
              <w:color w:val="000000" w:themeColor="text1"/>
              <w:lang w:val="en-AU"/>
            </w:rPr>
            <w:t xml:space="preserve"> </w:t>
          </w:r>
          <w:proofErr w:type="spellStart"/>
          <w:r w:rsidRPr="00FA2E4E">
            <w:rPr>
              <w:rFonts w:ascii="Times New Roman" w:hAnsi="Times New Roman" w:cs="Times New Roman"/>
              <w:b/>
              <w:bCs/>
              <w:color w:val="000000" w:themeColor="text1"/>
              <w:lang w:val="en-AU"/>
            </w:rPr>
            <w:t>lục</w:t>
          </w:r>
          <w:proofErr w:type="spellEnd"/>
        </w:p>
        <w:p w14:paraId="17AD1D88" w14:textId="026494D8" w:rsidR="00175F35" w:rsidRDefault="0012026B">
          <w:pPr>
            <w:pStyle w:val="TOC1"/>
            <w:tabs>
              <w:tab w:val="right" w:leader="dot" w:pos="8499"/>
            </w:tabs>
            <w:rPr>
              <w:rFonts w:eastAsiaTheme="minorEastAsia" w:cstheme="minorBidi"/>
              <w:b w:val="0"/>
              <w:bCs w:val="0"/>
              <w:i w:val="0"/>
              <w:iCs w:val="0"/>
              <w:noProof/>
              <w:kern w:val="2"/>
              <w:lang/>
              <w14:ligatures w14:val="standardContextual"/>
            </w:rPr>
          </w:pPr>
          <w:r w:rsidRPr="00FA2E4E">
            <w:rPr>
              <w:rFonts w:ascii="Times New Roman" w:hAnsi="Times New Roman" w:cs="Times New Roman"/>
              <w:b w:val="0"/>
              <w:bCs w:val="0"/>
              <w:color w:val="000000" w:themeColor="text1"/>
            </w:rPr>
            <w:fldChar w:fldCharType="begin"/>
          </w:r>
          <w:r w:rsidRPr="00FA2E4E">
            <w:rPr>
              <w:rFonts w:ascii="Times New Roman" w:hAnsi="Times New Roman" w:cs="Times New Roman"/>
              <w:color w:val="000000" w:themeColor="text1"/>
            </w:rPr>
            <w:instrText xml:space="preserve"> TOC \o "1-3" \h \z \u </w:instrText>
          </w:r>
          <w:r w:rsidRPr="00FA2E4E">
            <w:rPr>
              <w:rFonts w:ascii="Times New Roman" w:hAnsi="Times New Roman" w:cs="Times New Roman"/>
              <w:b w:val="0"/>
              <w:bCs w:val="0"/>
              <w:color w:val="000000" w:themeColor="text1"/>
            </w:rPr>
            <w:fldChar w:fldCharType="separate"/>
          </w:r>
          <w:hyperlink w:anchor="_Toc198452425" w:history="1">
            <w:r w:rsidR="00175F35" w:rsidRPr="00153C57">
              <w:rPr>
                <w:rStyle w:val="Hyperlink"/>
                <w:noProof/>
              </w:rPr>
              <w:t>1. Đặt vấn đề</w:t>
            </w:r>
            <w:r w:rsidR="00175F35">
              <w:rPr>
                <w:noProof/>
                <w:webHidden/>
              </w:rPr>
              <w:tab/>
            </w:r>
            <w:r w:rsidR="00175F35">
              <w:rPr>
                <w:noProof/>
                <w:webHidden/>
              </w:rPr>
              <w:fldChar w:fldCharType="begin"/>
            </w:r>
            <w:r w:rsidR="00175F35">
              <w:rPr>
                <w:noProof/>
                <w:webHidden/>
              </w:rPr>
              <w:instrText xml:space="preserve"> PAGEREF _Toc198452425 \h </w:instrText>
            </w:r>
            <w:r w:rsidR="00175F35">
              <w:rPr>
                <w:noProof/>
                <w:webHidden/>
              </w:rPr>
            </w:r>
            <w:r w:rsidR="00175F35">
              <w:rPr>
                <w:noProof/>
                <w:webHidden/>
              </w:rPr>
              <w:fldChar w:fldCharType="separate"/>
            </w:r>
            <w:r w:rsidR="00175F35">
              <w:rPr>
                <w:noProof/>
                <w:webHidden/>
              </w:rPr>
              <w:t>4</w:t>
            </w:r>
            <w:r w:rsidR="00175F35">
              <w:rPr>
                <w:noProof/>
                <w:webHidden/>
              </w:rPr>
              <w:fldChar w:fldCharType="end"/>
            </w:r>
          </w:hyperlink>
        </w:p>
        <w:p w14:paraId="6752B3C2" w14:textId="6E5781DF" w:rsidR="00175F35" w:rsidRDefault="00175F35">
          <w:pPr>
            <w:pStyle w:val="TOC1"/>
            <w:tabs>
              <w:tab w:val="right" w:leader="dot" w:pos="8499"/>
            </w:tabs>
            <w:rPr>
              <w:rFonts w:eastAsiaTheme="minorEastAsia" w:cstheme="minorBidi"/>
              <w:b w:val="0"/>
              <w:bCs w:val="0"/>
              <w:i w:val="0"/>
              <w:iCs w:val="0"/>
              <w:noProof/>
              <w:kern w:val="2"/>
              <w:lang/>
              <w14:ligatures w14:val="standardContextual"/>
            </w:rPr>
          </w:pPr>
          <w:hyperlink w:anchor="_Toc198452426" w:history="1">
            <w:r w:rsidRPr="00153C57">
              <w:rPr>
                <w:rStyle w:val="Hyperlink"/>
                <w:noProof/>
              </w:rPr>
              <w:t>2. Mục tiêu</w:t>
            </w:r>
            <w:r>
              <w:rPr>
                <w:noProof/>
                <w:webHidden/>
              </w:rPr>
              <w:tab/>
            </w:r>
            <w:r>
              <w:rPr>
                <w:noProof/>
                <w:webHidden/>
              </w:rPr>
              <w:fldChar w:fldCharType="begin"/>
            </w:r>
            <w:r>
              <w:rPr>
                <w:noProof/>
                <w:webHidden/>
              </w:rPr>
              <w:instrText xml:space="preserve"> PAGEREF _Toc198452426 \h </w:instrText>
            </w:r>
            <w:r>
              <w:rPr>
                <w:noProof/>
                <w:webHidden/>
              </w:rPr>
            </w:r>
            <w:r>
              <w:rPr>
                <w:noProof/>
                <w:webHidden/>
              </w:rPr>
              <w:fldChar w:fldCharType="separate"/>
            </w:r>
            <w:r>
              <w:rPr>
                <w:noProof/>
                <w:webHidden/>
              </w:rPr>
              <w:t>4</w:t>
            </w:r>
            <w:r>
              <w:rPr>
                <w:noProof/>
                <w:webHidden/>
              </w:rPr>
              <w:fldChar w:fldCharType="end"/>
            </w:r>
          </w:hyperlink>
        </w:p>
        <w:p w14:paraId="6AC71302" w14:textId="37E4C5E7" w:rsidR="00175F35" w:rsidRDefault="00175F35">
          <w:pPr>
            <w:pStyle w:val="TOC1"/>
            <w:tabs>
              <w:tab w:val="right" w:leader="dot" w:pos="8499"/>
            </w:tabs>
            <w:rPr>
              <w:rFonts w:eastAsiaTheme="minorEastAsia" w:cstheme="minorBidi"/>
              <w:b w:val="0"/>
              <w:bCs w:val="0"/>
              <w:i w:val="0"/>
              <w:iCs w:val="0"/>
              <w:noProof/>
              <w:kern w:val="2"/>
              <w:lang/>
              <w14:ligatures w14:val="standardContextual"/>
            </w:rPr>
          </w:pPr>
          <w:hyperlink w:anchor="_Toc198452427" w:history="1">
            <w:r w:rsidRPr="00153C57">
              <w:rPr>
                <w:rStyle w:val="Hyperlink"/>
                <w:noProof/>
              </w:rPr>
              <w:t>3. Bộ dữ liệu</w:t>
            </w:r>
            <w:r>
              <w:rPr>
                <w:noProof/>
                <w:webHidden/>
              </w:rPr>
              <w:tab/>
            </w:r>
            <w:r>
              <w:rPr>
                <w:noProof/>
                <w:webHidden/>
              </w:rPr>
              <w:fldChar w:fldCharType="begin"/>
            </w:r>
            <w:r>
              <w:rPr>
                <w:noProof/>
                <w:webHidden/>
              </w:rPr>
              <w:instrText xml:space="preserve"> PAGEREF _Toc198452427 \h </w:instrText>
            </w:r>
            <w:r>
              <w:rPr>
                <w:noProof/>
                <w:webHidden/>
              </w:rPr>
            </w:r>
            <w:r>
              <w:rPr>
                <w:noProof/>
                <w:webHidden/>
              </w:rPr>
              <w:fldChar w:fldCharType="separate"/>
            </w:r>
            <w:r>
              <w:rPr>
                <w:noProof/>
                <w:webHidden/>
              </w:rPr>
              <w:t>5</w:t>
            </w:r>
            <w:r>
              <w:rPr>
                <w:noProof/>
                <w:webHidden/>
              </w:rPr>
              <w:fldChar w:fldCharType="end"/>
            </w:r>
          </w:hyperlink>
        </w:p>
        <w:p w14:paraId="72312564" w14:textId="50F871B8"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28" w:history="1">
            <w:r w:rsidRPr="00153C57">
              <w:rPr>
                <w:rStyle w:val="Hyperlink"/>
                <w:rFonts w:ascii="Times New Roman" w:hAnsi="Times New Roman" w:cs="Times New Roman"/>
                <w:noProof/>
              </w:rPr>
              <w:t>3.1</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Thu thập dữ liệu</w:t>
            </w:r>
            <w:r>
              <w:rPr>
                <w:noProof/>
                <w:webHidden/>
              </w:rPr>
              <w:tab/>
            </w:r>
            <w:r>
              <w:rPr>
                <w:noProof/>
                <w:webHidden/>
              </w:rPr>
              <w:fldChar w:fldCharType="begin"/>
            </w:r>
            <w:r>
              <w:rPr>
                <w:noProof/>
                <w:webHidden/>
              </w:rPr>
              <w:instrText xml:space="preserve"> PAGEREF _Toc198452428 \h </w:instrText>
            </w:r>
            <w:r>
              <w:rPr>
                <w:noProof/>
                <w:webHidden/>
              </w:rPr>
            </w:r>
            <w:r>
              <w:rPr>
                <w:noProof/>
                <w:webHidden/>
              </w:rPr>
              <w:fldChar w:fldCharType="separate"/>
            </w:r>
            <w:r>
              <w:rPr>
                <w:noProof/>
                <w:webHidden/>
              </w:rPr>
              <w:t>5</w:t>
            </w:r>
            <w:r>
              <w:rPr>
                <w:noProof/>
                <w:webHidden/>
              </w:rPr>
              <w:fldChar w:fldCharType="end"/>
            </w:r>
          </w:hyperlink>
        </w:p>
        <w:p w14:paraId="62745C4C" w14:textId="7839B1E0"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29" w:history="1">
            <w:r w:rsidRPr="00153C57">
              <w:rPr>
                <w:rStyle w:val="Hyperlink"/>
                <w:rFonts w:ascii="Times New Roman" w:hAnsi="Times New Roman" w:cs="Times New Roman"/>
                <w:noProof/>
              </w:rPr>
              <w:t>3.2</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Phân tích dữ liệu</w:t>
            </w:r>
            <w:r>
              <w:rPr>
                <w:noProof/>
                <w:webHidden/>
              </w:rPr>
              <w:tab/>
            </w:r>
            <w:r>
              <w:rPr>
                <w:noProof/>
                <w:webHidden/>
              </w:rPr>
              <w:fldChar w:fldCharType="begin"/>
            </w:r>
            <w:r>
              <w:rPr>
                <w:noProof/>
                <w:webHidden/>
              </w:rPr>
              <w:instrText xml:space="preserve"> PAGEREF _Toc198452429 \h </w:instrText>
            </w:r>
            <w:r>
              <w:rPr>
                <w:noProof/>
                <w:webHidden/>
              </w:rPr>
            </w:r>
            <w:r>
              <w:rPr>
                <w:noProof/>
                <w:webHidden/>
              </w:rPr>
              <w:fldChar w:fldCharType="separate"/>
            </w:r>
            <w:r>
              <w:rPr>
                <w:noProof/>
                <w:webHidden/>
              </w:rPr>
              <w:t>5</w:t>
            </w:r>
            <w:r>
              <w:rPr>
                <w:noProof/>
                <w:webHidden/>
              </w:rPr>
              <w:fldChar w:fldCharType="end"/>
            </w:r>
          </w:hyperlink>
        </w:p>
        <w:p w14:paraId="2505A9E6" w14:textId="7050EBF3" w:rsidR="00175F35" w:rsidRDefault="00175F35">
          <w:pPr>
            <w:pStyle w:val="TOC3"/>
            <w:tabs>
              <w:tab w:val="right" w:leader="dot" w:pos="8499"/>
            </w:tabs>
            <w:rPr>
              <w:rFonts w:eastAsiaTheme="minorEastAsia" w:cstheme="minorBidi"/>
              <w:noProof/>
              <w:kern w:val="2"/>
              <w:sz w:val="24"/>
              <w:szCs w:val="24"/>
              <w:lang/>
              <w14:ligatures w14:val="standardContextual"/>
            </w:rPr>
          </w:pPr>
          <w:hyperlink w:anchor="_Toc198452430" w:history="1">
            <w:r w:rsidRPr="00153C57">
              <w:rPr>
                <w:rStyle w:val="Hyperlink"/>
                <w:noProof/>
                <w:lang w:val="en-AU"/>
              </w:rPr>
              <w:t xml:space="preserve">3.2.1. </w:t>
            </w:r>
            <w:r w:rsidRPr="00153C57">
              <w:rPr>
                <w:rStyle w:val="Hyperlink"/>
                <w:noProof/>
                <w:lang w:val="vi-VN"/>
              </w:rPr>
              <w:t>Phương pháp thống kê</w:t>
            </w:r>
            <w:r>
              <w:rPr>
                <w:noProof/>
                <w:webHidden/>
              </w:rPr>
              <w:tab/>
            </w:r>
            <w:r>
              <w:rPr>
                <w:noProof/>
                <w:webHidden/>
              </w:rPr>
              <w:fldChar w:fldCharType="begin"/>
            </w:r>
            <w:r>
              <w:rPr>
                <w:noProof/>
                <w:webHidden/>
              </w:rPr>
              <w:instrText xml:space="preserve"> PAGEREF _Toc198452430 \h </w:instrText>
            </w:r>
            <w:r>
              <w:rPr>
                <w:noProof/>
                <w:webHidden/>
              </w:rPr>
            </w:r>
            <w:r>
              <w:rPr>
                <w:noProof/>
                <w:webHidden/>
              </w:rPr>
              <w:fldChar w:fldCharType="separate"/>
            </w:r>
            <w:r>
              <w:rPr>
                <w:noProof/>
                <w:webHidden/>
              </w:rPr>
              <w:t>5</w:t>
            </w:r>
            <w:r>
              <w:rPr>
                <w:noProof/>
                <w:webHidden/>
              </w:rPr>
              <w:fldChar w:fldCharType="end"/>
            </w:r>
          </w:hyperlink>
        </w:p>
        <w:p w14:paraId="6553B1AC" w14:textId="502CF921" w:rsidR="00175F35" w:rsidRDefault="00175F35">
          <w:pPr>
            <w:pStyle w:val="TOC3"/>
            <w:tabs>
              <w:tab w:val="right" w:leader="dot" w:pos="8499"/>
            </w:tabs>
            <w:rPr>
              <w:rFonts w:eastAsiaTheme="minorEastAsia" w:cstheme="minorBidi"/>
              <w:noProof/>
              <w:kern w:val="2"/>
              <w:sz w:val="24"/>
              <w:szCs w:val="24"/>
              <w:lang/>
              <w14:ligatures w14:val="standardContextual"/>
            </w:rPr>
          </w:pPr>
          <w:hyperlink w:anchor="_Toc198452431" w:history="1">
            <w:r w:rsidRPr="00153C57">
              <w:rPr>
                <w:rStyle w:val="Hyperlink"/>
                <w:noProof/>
                <w:lang w:val="en-AU"/>
              </w:rPr>
              <w:t>3.2.2.</w:t>
            </w:r>
            <w:r w:rsidRPr="00153C57">
              <w:rPr>
                <w:rStyle w:val="Hyperlink"/>
                <w:noProof/>
                <w:lang w:val="vi-VN"/>
              </w:rPr>
              <w:t xml:space="preserve"> Phương pháp truyền thống</w:t>
            </w:r>
            <w:r>
              <w:rPr>
                <w:noProof/>
                <w:webHidden/>
              </w:rPr>
              <w:tab/>
            </w:r>
            <w:r>
              <w:rPr>
                <w:noProof/>
                <w:webHidden/>
              </w:rPr>
              <w:fldChar w:fldCharType="begin"/>
            </w:r>
            <w:r>
              <w:rPr>
                <w:noProof/>
                <w:webHidden/>
              </w:rPr>
              <w:instrText xml:space="preserve"> PAGEREF _Toc198452431 \h </w:instrText>
            </w:r>
            <w:r>
              <w:rPr>
                <w:noProof/>
                <w:webHidden/>
              </w:rPr>
            </w:r>
            <w:r>
              <w:rPr>
                <w:noProof/>
                <w:webHidden/>
              </w:rPr>
              <w:fldChar w:fldCharType="separate"/>
            </w:r>
            <w:r>
              <w:rPr>
                <w:noProof/>
                <w:webHidden/>
              </w:rPr>
              <w:t>6</w:t>
            </w:r>
            <w:r>
              <w:rPr>
                <w:noProof/>
                <w:webHidden/>
              </w:rPr>
              <w:fldChar w:fldCharType="end"/>
            </w:r>
          </w:hyperlink>
        </w:p>
        <w:p w14:paraId="56D3FA82" w14:textId="26E36CE0"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32" w:history="1">
            <w:r w:rsidRPr="00153C57">
              <w:rPr>
                <w:rStyle w:val="Hyperlink"/>
                <w:noProof/>
              </w:rPr>
              <w:t>3.3</w:t>
            </w:r>
            <w:r w:rsidRPr="00153C57">
              <w:rPr>
                <w:rStyle w:val="Hyperlink"/>
                <w:noProof/>
                <w:lang w:val="en-AU"/>
              </w:rPr>
              <w:t>.</w:t>
            </w:r>
            <w:r w:rsidRPr="00153C57">
              <w:rPr>
                <w:rStyle w:val="Hyperlink"/>
                <w:noProof/>
              </w:rPr>
              <w:t xml:space="preserve"> Tiền xử lý tín hiệu</w:t>
            </w:r>
            <w:r>
              <w:rPr>
                <w:noProof/>
                <w:webHidden/>
              </w:rPr>
              <w:tab/>
            </w:r>
            <w:r>
              <w:rPr>
                <w:noProof/>
                <w:webHidden/>
              </w:rPr>
              <w:fldChar w:fldCharType="begin"/>
            </w:r>
            <w:r>
              <w:rPr>
                <w:noProof/>
                <w:webHidden/>
              </w:rPr>
              <w:instrText xml:space="preserve"> PAGEREF _Toc198452432 \h </w:instrText>
            </w:r>
            <w:r>
              <w:rPr>
                <w:noProof/>
                <w:webHidden/>
              </w:rPr>
            </w:r>
            <w:r>
              <w:rPr>
                <w:noProof/>
                <w:webHidden/>
              </w:rPr>
              <w:fldChar w:fldCharType="separate"/>
            </w:r>
            <w:r>
              <w:rPr>
                <w:noProof/>
                <w:webHidden/>
              </w:rPr>
              <w:t>7</w:t>
            </w:r>
            <w:r>
              <w:rPr>
                <w:noProof/>
                <w:webHidden/>
              </w:rPr>
              <w:fldChar w:fldCharType="end"/>
            </w:r>
          </w:hyperlink>
        </w:p>
        <w:p w14:paraId="1D3E4411" w14:textId="1834191A" w:rsidR="00175F35" w:rsidRDefault="00175F35">
          <w:pPr>
            <w:pStyle w:val="TOC3"/>
            <w:tabs>
              <w:tab w:val="right" w:leader="dot" w:pos="8499"/>
            </w:tabs>
            <w:rPr>
              <w:rFonts w:eastAsiaTheme="minorEastAsia" w:cstheme="minorBidi"/>
              <w:noProof/>
              <w:kern w:val="2"/>
              <w:sz w:val="24"/>
              <w:szCs w:val="24"/>
              <w:lang/>
              <w14:ligatures w14:val="standardContextual"/>
            </w:rPr>
          </w:pPr>
          <w:hyperlink w:anchor="_Toc198452433" w:history="1">
            <w:r w:rsidRPr="00153C57">
              <w:rPr>
                <w:rStyle w:val="Hyperlink"/>
                <w:noProof/>
                <w:lang w:val="en-AU"/>
              </w:rPr>
              <w:t>3.3.1.</w:t>
            </w:r>
            <w:r w:rsidRPr="00153C57">
              <w:rPr>
                <w:rStyle w:val="Hyperlink"/>
                <w:noProof/>
                <w:lang w:val="vi-VN"/>
              </w:rPr>
              <w:t xml:space="preserve"> Xử lý tín hiệu âm thanh</w:t>
            </w:r>
            <w:r>
              <w:rPr>
                <w:noProof/>
                <w:webHidden/>
              </w:rPr>
              <w:tab/>
            </w:r>
            <w:r>
              <w:rPr>
                <w:noProof/>
                <w:webHidden/>
              </w:rPr>
              <w:fldChar w:fldCharType="begin"/>
            </w:r>
            <w:r>
              <w:rPr>
                <w:noProof/>
                <w:webHidden/>
              </w:rPr>
              <w:instrText xml:space="preserve"> PAGEREF _Toc198452433 \h </w:instrText>
            </w:r>
            <w:r>
              <w:rPr>
                <w:noProof/>
                <w:webHidden/>
              </w:rPr>
            </w:r>
            <w:r>
              <w:rPr>
                <w:noProof/>
                <w:webHidden/>
              </w:rPr>
              <w:fldChar w:fldCharType="separate"/>
            </w:r>
            <w:r>
              <w:rPr>
                <w:noProof/>
                <w:webHidden/>
              </w:rPr>
              <w:t>7</w:t>
            </w:r>
            <w:r>
              <w:rPr>
                <w:noProof/>
                <w:webHidden/>
              </w:rPr>
              <w:fldChar w:fldCharType="end"/>
            </w:r>
          </w:hyperlink>
        </w:p>
        <w:p w14:paraId="78C5F6CC" w14:textId="32DD1030" w:rsidR="00175F35" w:rsidRDefault="00175F35">
          <w:pPr>
            <w:pStyle w:val="TOC3"/>
            <w:tabs>
              <w:tab w:val="right" w:leader="dot" w:pos="8499"/>
            </w:tabs>
            <w:rPr>
              <w:rFonts w:eastAsiaTheme="minorEastAsia" w:cstheme="minorBidi"/>
              <w:noProof/>
              <w:kern w:val="2"/>
              <w:sz w:val="24"/>
              <w:szCs w:val="24"/>
              <w:lang/>
              <w14:ligatures w14:val="standardContextual"/>
            </w:rPr>
          </w:pPr>
          <w:hyperlink w:anchor="_Toc198452434" w:history="1">
            <w:r w:rsidRPr="00153C57">
              <w:rPr>
                <w:rStyle w:val="Hyperlink"/>
                <w:noProof/>
                <w:lang w:val="en-AU"/>
              </w:rPr>
              <w:t>3.3.2.</w:t>
            </w:r>
            <w:r w:rsidRPr="00153C57">
              <w:rPr>
                <w:rStyle w:val="Hyperlink"/>
                <w:noProof/>
                <w:lang w:val="vi-VN"/>
              </w:rPr>
              <w:t xml:space="preserve"> Xử lý văn bản lời thoại</w:t>
            </w:r>
            <w:r>
              <w:rPr>
                <w:noProof/>
                <w:webHidden/>
              </w:rPr>
              <w:tab/>
            </w:r>
            <w:r>
              <w:rPr>
                <w:noProof/>
                <w:webHidden/>
              </w:rPr>
              <w:fldChar w:fldCharType="begin"/>
            </w:r>
            <w:r>
              <w:rPr>
                <w:noProof/>
                <w:webHidden/>
              </w:rPr>
              <w:instrText xml:space="preserve"> PAGEREF _Toc198452434 \h </w:instrText>
            </w:r>
            <w:r>
              <w:rPr>
                <w:noProof/>
                <w:webHidden/>
              </w:rPr>
            </w:r>
            <w:r>
              <w:rPr>
                <w:noProof/>
                <w:webHidden/>
              </w:rPr>
              <w:fldChar w:fldCharType="separate"/>
            </w:r>
            <w:r>
              <w:rPr>
                <w:noProof/>
                <w:webHidden/>
              </w:rPr>
              <w:t>7</w:t>
            </w:r>
            <w:r>
              <w:rPr>
                <w:noProof/>
                <w:webHidden/>
              </w:rPr>
              <w:fldChar w:fldCharType="end"/>
            </w:r>
          </w:hyperlink>
        </w:p>
        <w:p w14:paraId="5D99D9E8" w14:textId="326DA2A6" w:rsidR="00175F35" w:rsidRDefault="00175F35">
          <w:pPr>
            <w:pStyle w:val="TOC3"/>
            <w:tabs>
              <w:tab w:val="right" w:leader="dot" w:pos="8499"/>
            </w:tabs>
            <w:rPr>
              <w:rFonts w:eastAsiaTheme="minorEastAsia" w:cstheme="minorBidi"/>
              <w:noProof/>
              <w:kern w:val="2"/>
              <w:sz w:val="24"/>
              <w:szCs w:val="24"/>
              <w:lang/>
              <w14:ligatures w14:val="standardContextual"/>
            </w:rPr>
          </w:pPr>
          <w:hyperlink w:anchor="_Toc198452435" w:history="1">
            <w:r w:rsidRPr="00153C57">
              <w:rPr>
                <w:rStyle w:val="Hyperlink"/>
                <w:noProof/>
                <w:lang w:val="en-AU"/>
              </w:rPr>
              <w:t xml:space="preserve">3.3.3. </w:t>
            </w:r>
            <w:r w:rsidRPr="00153C57">
              <w:rPr>
                <w:rStyle w:val="Hyperlink"/>
                <w:noProof/>
                <w:lang w:val="vi-VN"/>
              </w:rPr>
              <w:t>Xây dựng bộ ký tự (vocab)</w:t>
            </w:r>
            <w:r>
              <w:rPr>
                <w:noProof/>
                <w:webHidden/>
              </w:rPr>
              <w:tab/>
            </w:r>
            <w:r>
              <w:rPr>
                <w:noProof/>
                <w:webHidden/>
              </w:rPr>
              <w:fldChar w:fldCharType="begin"/>
            </w:r>
            <w:r>
              <w:rPr>
                <w:noProof/>
                <w:webHidden/>
              </w:rPr>
              <w:instrText xml:space="preserve"> PAGEREF _Toc198452435 \h </w:instrText>
            </w:r>
            <w:r>
              <w:rPr>
                <w:noProof/>
                <w:webHidden/>
              </w:rPr>
            </w:r>
            <w:r>
              <w:rPr>
                <w:noProof/>
                <w:webHidden/>
              </w:rPr>
              <w:fldChar w:fldCharType="separate"/>
            </w:r>
            <w:r>
              <w:rPr>
                <w:noProof/>
                <w:webHidden/>
              </w:rPr>
              <w:t>8</w:t>
            </w:r>
            <w:r>
              <w:rPr>
                <w:noProof/>
                <w:webHidden/>
              </w:rPr>
              <w:fldChar w:fldCharType="end"/>
            </w:r>
          </w:hyperlink>
        </w:p>
        <w:p w14:paraId="72498566" w14:textId="0F60C3EC"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36" w:history="1">
            <w:r w:rsidRPr="00153C57">
              <w:rPr>
                <w:rStyle w:val="Hyperlink"/>
                <w:noProof/>
              </w:rPr>
              <w:t>3.4. Trích xuất đặc trưng âm thanh</w:t>
            </w:r>
            <w:r>
              <w:rPr>
                <w:noProof/>
                <w:webHidden/>
              </w:rPr>
              <w:tab/>
            </w:r>
            <w:r>
              <w:rPr>
                <w:noProof/>
                <w:webHidden/>
              </w:rPr>
              <w:fldChar w:fldCharType="begin"/>
            </w:r>
            <w:r>
              <w:rPr>
                <w:noProof/>
                <w:webHidden/>
              </w:rPr>
              <w:instrText xml:space="preserve"> PAGEREF _Toc198452436 \h </w:instrText>
            </w:r>
            <w:r>
              <w:rPr>
                <w:noProof/>
                <w:webHidden/>
              </w:rPr>
            </w:r>
            <w:r>
              <w:rPr>
                <w:noProof/>
                <w:webHidden/>
              </w:rPr>
              <w:fldChar w:fldCharType="separate"/>
            </w:r>
            <w:r>
              <w:rPr>
                <w:noProof/>
                <w:webHidden/>
              </w:rPr>
              <w:t>8</w:t>
            </w:r>
            <w:r>
              <w:rPr>
                <w:noProof/>
                <w:webHidden/>
              </w:rPr>
              <w:fldChar w:fldCharType="end"/>
            </w:r>
          </w:hyperlink>
        </w:p>
        <w:p w14:paraId="098F9E62" w14:textId="6A0B831C"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37" w:history="1">
            <w:r w:rsidRPr="00153C57">
              <w:rPr>
                <w:rStyle w:val="Hyperlink"/>
                <w:noProof/>
              </w:rPr>
              <w:t>3.5</w:t>
            </w:r>
            <w:r w:rsidRPr="00153C57">
              <w:rPr>
                <w:rStyle w:val="Hyperlink"/>
                <w:noProof/>
                <w:lang w:val="en-AU"/>
              </w:rPr>
              <w:t>.</w:t>
            </w:r>
            <w:r w:rsidRPr="00153C57">
              <w:rPr>
                <w:rStyle w:val="Hyperlink"/>
                <w:noProof/>
              </w:rPr>
              <w:t xml:space="preserve"> Chiến lược xử lý dữ liệu</w:t>
            </w:r>
            <w:r>
              <w:rPr>
                <w:noProof/>
                <w:webHidden/>
              </w:rPr>
              <w:tab/>
            </w:r>
            <w:r>
              <w:rPr>
                <w:noProof/>
                <w:webHidden/>
              </w:rPr>
              <w:fldChar w:fldCharType="begin"/>
            </w:r>
            <w:r>
              <w:rPr>
                <w:noProof/>
                <w:webHidden/>
              </w:rPr>
              <w:instrText xml:space="preserve"> PAGEREF _Toc198452437 \h </w:instrText>
            </w:r>
            <w:r>
              <w:rPr>
                <w:noProof/>
                <w:webHidden/>
              </w:rPr>
            </w:r>
            <w:r>
              <w:rPr>
                <w:noProof/>
                <w:webHidden/>
              </w:rPr>
              <w:fldChar w:fldCharType="separate"/>
            </w:r>
            <w:r>
              <w:rPr>
                <w:noProof/>
                <w:webHidden/>
              </w:rPr>
              <w:t>9</w:t>
            </w:r>
            <w:r>
              <w:rPr>
                <w:noProof/>
                <w:webHidden/>
              </w:rPr>
              <w:fldChar w:fldCharType="end"/>
            </w:r>
          </w:hyperlink>
        </w:p>
        <w:p w14:paraId="65BBC0AF" w14:textId="3823116B" w:rsidR="00175F35" w:rsidRDefault="00175F35">
          <w:pPr>
            <w:pStyle w:val="TOC1"/>
            <w:tabs>
              <w:tab w:val="right" w:leader="dot" w:pos="8499"/>
            </w:tabs>
            <w:rPr>
              <w:rFonts w:eastAsiaTheme="minorEastAsia" w:cstheme="minorBidi"/>
              <w:b w:val="0"/>
              <w:bCs w:val="0"/>
              <w:i w:val="0"/>
              <w:iCs w:val="0"/>
              <w:noProof/>
              <w:kern w:val="2"/>
              <w:lang/>
              <w14:ligatures w14:val="standardContextual"/>
            </w:rPr>
          </w:pPr>
          <w:hyperlink w:anchor="_Toc198452438" w:history="1">
            <w:r w:rsidRPr="00153C57">
              <w:rPr>
                <w:rStyle w:val="Hyperlink"/>
                <w:noProof/>
              </w:rPr>
              <w:t>4. Tổng quan về phương pháp huấn luyện</w:t>
            </w:r>
            <w:r>
              <w:rPr>
                <w:noProof/>
                <w:webHidden/>
              </w:rPr>
              <w:tab/>
            </w:r>
            <w:r>
              <w:rPr>
                <w:noProof/>
                <w:webHidden/>
              </w:rPr>
              <w:fldChar w:fldCharType="begin"/>
            </w:r>
            <w:r>
              <w:rPr>
                <w:noProof/>
                <w:webHidden/>
              </w:rPr>
              <w:instrText xml:space="preserve"> PAGEREF _Toc198452438 \h </w:instrText>
            </w:r>
            <w:r>
              <w:rPr>
                <w:noProof/>
                <w:webHidden/>
              </w:rPr>
            </w:r>
            <w:r>
              <w:rPr>
                <w:noProof/>
                <w:webHidden/>
              </w:rPr>
              <w:fldChar w:fldCharType="separate"/>
            </w:r>
            <w:r>
              <w:rPr>
                <w:noProof/>
                <w:webHidden/>
              </w:rPr>
              <w:t>11</w:t>
            </w:r>
            <w:r>
              <w:rPr>
                <w:noProof/>
                <w:webHidden/>
              </w:rPr>
              <w:fldChar w:fldCharType="end"/>
            </w:r>
          </w:hyperlink>
        </w:p>
        <w:p w14:paraId="6EDBE46B" w14:textId="21EF9495"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39" w:history="1">
            <w:r w:rsidRPr="00153C57">
              <w:rPr>
                <w:rStyle w:val="Hyperlink"/>
                <w:rFonts w:ascii="Times New Roman" w:hAnsi="Times New Roman" w:cs="Times New Roman"/>
                <w:noProof/>
              </w:rPr>
              <w:t>4.1</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Mô hình Wav2Vec2 và kiến trúc tổng thể</w:t>
            </w:r>
            <w:r>
              <w:rPr>
                <w:noProof/>
                <w:webHidden/>
              </w:rPr>
              <w:tab/>
            </w:r>
            <w:r>
              <w:rPr>
                <w:noProof/>
                <w:webHidden/>
              </w:rPr>
              <w:fldChar w:fldCharType="begin"/>
            </w:r>
            <w:r>
              <w:rPr>
                <w:noProof/>
                <w:webHidden/>
              </w:rPr>
              <w:instrText xml:space="preserve"> PAGEREF _Toc198452439 \h </w:instrText>
            </w:r>
            <w:r>
              <w:rPr>
                <w:noProof/>
                <w:webHidden/>
              </w:rPr>
            </w:r>
            <w:r>
              <w:rPr>
                <w:noProof/>
                <w:webHidden/>
              </w:rPr>
              <w:fldChar w:fldCharType="separate"/>
            </w:r>
            <w:r>
              <w:rPr>
                <w:noProof/>
                <w:webHidden/>
              </w:rPr>
              <w:t>11</w:t>
            </w:r>
            <w:r>
              <w:rPr>
                <w:noProof/>
                <w:webHidden/>
              </w:rPr>
              <w:fldChar w:fldCharType="end"/>
            </w:r>
          </w:hyperlink>
        </w:p>
        <w:p w14:paraId="04D6DDD4" w14:textId="3E63EEAD"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0" w:history="1">
            <w:r w:rsidRPr="00153C57">
              <w:rPr>
                <w:rStyle w:val="Hyperlink"/>
                <w:rFonts w:ascii="Times New Roman" w:hAnsi="Times New Roman" w:cs="Times New Roman"/>
                <w:noProof/>
                <w:lang w:val="en-AU"/>
              </w:rPr>
              <w:t>4</w:t>
            </w:r>
            <w:r w:rsidRPr="00153C57">
              <w:rPr>
                <w:rStyle w:val="Hyperlink"/>
                <w:rFonts w:ascii="Times New Roman" w:hAnsi="Times New Roman" w:cs="Times New Roman"/>
                <w:noProof/>
              </w:rPr>
              <w:t>.2</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w:t>
            </w:r>
            <w:r w:rsidRPr="00153C57">
              <w:rPr>
                <w:rStyle w:val="Hyperlink"/>
                <w:rFonts w:ascii="Times New Roman" w:hAnsi="Times New Roman" w:cs="Times New Roman"/>
                <w:noProof/>
                <w:lang w:val="en-AU"/>
              </w:rPr>
              <w:t xml:space="preserve">Xử lý và chuẩn </w:t>
            </w:r>
            <w:r w:rsidRPr="00153C57">
              <w:rPr>
                <w:rStyle w:val="Hyperlink"/>
                <w:rFonts w:ascii="Times New Roman" w:hAnsi="Times New Roman" w:cs="Times New Roman"/>
                <w:noProof/>
              </w:rPr>
              <w:t>bị dữ liệu âm thanh</w:t>
            </w:r>
            <w:r w:rsidRPr="00153C57">
              <w:rPr>
                <w:rStyle w:val="Hyperlink"/>
                <w:rFonts w:ascii="Times New Roman" w:hAnsi="Times New Roman" w:cs="Times New Roman"/>
                <w:noProof/>
                <w:lang w:val="en-AU"/>
              </w:rPr>
              <w:t xml:space="preserve"> đầu vào cho mô hình</w:t>
            </w:r>
            <w:r>
              <w:rPr>
                <w:noProof/>
                <w:webHidden/>
              </w:rPr>
              <w:tab/>
            </w:r>
            <w:r>
              <w:rPr>
                <w:noProof/>
                <w:webHidden/>
              </w:rPr>
              <w:fldChar w:fldCharType="begin"/>
            </w:r>
            <w:r>
              <w:rPr>
                <w:noProof/>
                <w:webHidden/>
              </w:rPr>
              <w:instrText xml:space="preserve"> PAGEREF _Toc198452440 \h </w:instrText>
            </w:r>
            <w:r>
              <w:rPr>
                <w:noProof/>
                <w:webHidden/>
              </w:rPr>
            </w:r>
            <w:r>
              <w:rPr>
                <w:noProof/>
                <w:webHidden/>
              </w:rPr>
              <w:fldChar w:fldCharType="separate"/>
            </w:r>
            <w:r>
              <w:rPr>
                <w:noProof/>
                <w:webHidden/>
              </w:rPr>
              <w:t>13</w:t>
            </w:r>
            <w:r>
              <w:rPr>
                <w:noProof/>
                <w:webHidden/>
              </w:rPr>
              <w:fldChar w:fldCharType="end"/>
            </w:r>
          </w:hyperlink>
        </w:p>
        <w:p w14:paraId="4208B25B" w14:textId="281793ED"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1" w:history="1">
            <w:r w:rsidRPr="00153C57">
              <w:rPr>
                <w:rStyle w:val="Hyperlink"/>
                <w:rFonts w:ascii="Times New Roman" w:hAnsi="Times New Roman" w:cs="Times New Roman"/>
                <w:noProof/>
              </w:rPr>
              <w:t>4.3</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Kỹ thuật padding dữ liệu và xử lý batch</w:t>
            </w:r>
            <w:r>
              <w:rPr>
                <w:noProof/>
                <w:webHidden/>
              </w:rPr>
              <w:tab/>
            </w:r>
            <w:r>
              <w:rPr>
                <w:noProof/>
                <w:webHidden/>
              </w:rPr>
              <w:fldChar w:fldCharType="begin"/>
            </w:r>
            <w:r>
              <w:rPr>
                <w:noProof/>
                <w:webHidden/>
              </w:rPr>
              <w:instrText xml:space="preserve"> PAGEREF _Toc198452441 \h </w:instrText>
            </w:r>
            <w:r>
              <w:rPr>
                <w:noProof/>
                <w:webHidden/>
              </w:rPr>
            </w:r>
            <w:r>
              <w:rPr>
                <w:noProof/>
                <w:webHidden/>
              </w:rPr>
              <w:fldChar w:fldCharType="separate"/>
            </w:r>
            <w:r>
              <w:rPr>
                <w:noProof/>
                <w:webHidden/>
              </w:rPr>
              <w:t>13</w:t>
            </w:r>
            <w:r>
              <w:rPr>
                <w:noProof/>
                <w:webHidden/>
              </w:rPr>
              <w:fldChar w:fldCharType="end"/>
            </w:r>
          </w:hyperlink>
        </w:p>
        <w:p w14:paraId="62AF2A91" w14:textId="6FB3AC8B"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2" w:history="1">
            <w:r w:rsidRPr="00153C57">
              <w:rPr>
                <w:rStyle w:val="Hyperlink"/>
                <w:rFonts w:ascii="Times New Roman" w:hAnsi="Times New Roman" w:cs="Times New Roman"/>
                <w:noProof/>
                <w:lang w:val="en-AU"/>
              </w:rPr>
              <w:t>4</w:t>
            </w:r>
            <w:r w:rsidRPr="00153C57">
              <w:rPr>
                <w:rStyle w:val="Hyperlink"/>
                <w:rFonts w:ascii="Times New Roman" w:hAnsi="Times New Roman" w:cs="Times New Roman"/>
                <w:noProof/>
              </w:rPr>
              <w:t>.4</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Cấu hình </w:t>
            </w:r>
            <w:r w:rsidRPr="00153C57">
              <w:rPr>
                <w:rStyle w:val="Hyperlink"/>
                <w:rFonts w:ascii="Times New Roman" w:hAnsi="Times New Roman" w:cs="Times New Roman"/>
                <w:noProof/>
                <w:lang w:val="en-AU"/>
              </w:rPr>
              <w:t xml:space="preserve">và </w:t>
            </w:r>
            <w:r w:rsidRPr="00153C57">
              <w:rPr>
                <w:rStyle w:val="Hyperlink"/>
                <w:rFonts w:ascii="Times New Roman" w:hAnsi="Times New Roman" w:cs="Times New Roman"/>
                <w:noProof/>
              </w:rPr>
              <w:t>huấn luyện</w:t>
            </w:r>
            <w:r w:rsidRPr="00153C57">
              <w:rPr>
                <w:rStyle w:val="Hyperlink"/>
                <w:rFonts w:ascii="Times New Roman" w:hAnsi="Times New Roman" w:cs="Times New Roman"/>
                <w:noProof/>
                <w:lang w:val="en-AU"/>
              </w:rPr>
              <w:t xml:space="preserve"> mô hình</w:t>
            </w:r>
            <w:r>
              <w:rPr>
                <w:noProof/>
                <w:webHidden/>
              </w:rPr>
              <w:tab/>
            </w:r>
            <w:r>
              <w:rPr>
                <w:noProof/>
                <w:webHidden/>
              </w:rPr>
              <w:fldChar w:fldCharType="begin"/>
            </w:r>
            <w:r>
              <w:rPr>
                <w:noProof/>
                <w:webHidden/>
              </w:rPr>
              <w:instrText xml:space="preserve"> PAGEREF _Toc198452442 \h </w:instrText>
            </w:r>
            <w:r>
              <w:rPr>
                <w:noProof/>
                <w:webHidden/>
              </w:rPr>
            </w:r>
            <w:r>
              <w:rPr>
                <w:noProof/>
                <w:webHidden/>
              </w:rPr>
              <w:fldChar w:fldCharType="separate"/>
            </w:r>
            <w:r>
              <w:rPr>
                <w:noProof/>
                <w:webHidden/>
              </w:rPr>
              <w:t>14</w:t>
            </w:r>
            <w:r>
              <w:rPr>
                <w:noProof/>
                <w:webHidden/>
              </w:rPr>
              <w:fldChar w:fldCharType="end"/>
            </w:r>
          </w:hyperlink>
        </w:p>
        <w:p w14:paraId="7500F0E3" w14:textId="1B6B9F9D" w:rsidR="00175F35" w:rsidRDefault="00175F35">
          <w:pPr>
            <w:pStyle w:val="TOC1"/>
            <w:tabs>
              <w:tab w:val="right" w:leader="dot" w:pos="8499"/>
            </w:tabs>
            <w:rPr>
              <w:rFonts w:eastAsiaTheme="minorEastAsia" w:cstheme="minorBidi"/>
              <w:b w:val="0"/>
              <w:bCs w:val="0"/>
              <w:i w:val="0"/>
              <w:iCs w:val="0"/>
              <w:noProof/>
              <w:kern w:val="2"/>
              <w:lang/>
              <w14:ligatures w14:val="standardContextual"/>
            </w:rPr>
          </w:pPr>
          <w:hyperlink w:anchor="_Toc198452443" w:history="1">
            <w:r w:rsidRPr="00153C57">
              <w:rPr>
                <w:rStyle w:val="Hyperlink"/>
                <w:noProof/>
              </w:rPr>
              <w:t>5. Đánh giá mô hình</w:t>
            </w:r>
            <w:r>
              <w:rPr>
                <w:noProof/>
                <w:webHidden/>
              </w:rPr>
              <w:tab/>
            </w:r>
            <w:r>
              <w:rPr>
                <w:noProof/>
                <w:webHidden/>
              </w:rPr>
              <w:fldChar w:fldCharType="begin"/>
            </w:r>
            <w:r>
              <w:rPr>
                <w:noProof/>
                <w:webHidden/>
              </w:rPr>
              <w:instrText xml:space="preserve"> PAGEREF _Toc198452443 \h </w:instrText>
            </w:r>
            <w:r>
              <w:rPr>
                <w:noProof/>
                <w:webHidden/>
              </w:rPr>
            </w:r>
            <w:r>
              <w:rPr>
                <w:noProof/>
                <w:webHidden/>
              </w:rPr>
              <w:fldChar w:fldCharType="separate"/>
            </w:r>
            <w:r>
              <w:rPr>
                <w:noProof/>
                <w:webHidden/>
              </w:rPr>
              <w:t>19</w:t>
            </w:r>
            <w:r>
              <w:rPr>
                <w:noProof/>
                <w:webHidden/>
              </w:rPr>
              <w:fldChar w:fldCharType="end"/>
            </w:r>
          </w:hyperlink>
        </w:p>
        <w:p w14:paraId="40262A1A" w14:textId="162F56B4"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4" w:history="1">
            <w:r w:rsidRPr="00153C57">
              <w:rPr>
                <w:rStyle w:val="Hyperlink"/>
                <w:rFonts w:ascii="Times New Roman" w:hAnsi="Times New Roman" w:cs="Times New Roman"/>
                <w:noProof/>
              </w:rPr>
              <w:t>5.1</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Word Error Rate (WER)</w:t>
            </w:r>
            <w:r>
              <w:rPr>
                <w:noProof/>
                <w:webHidden/>
              </w:rPr>
              <w:tab/>
            </w:r>
            <w:r>
              <w:rPr>
                <w:noProof/>
                <w:webHidden/>
              </w:rPr>
              <w:fldChar w:fldCharType="begin"/>
            </w:r>
            <w:r>
              <w:rPr>
                <w:noProof/>
                <w:webHidden/>
              </w:rPr>
              <w:instrText xml:space="preserve"> PAGEREF _Toc198452444 \h </w:instrText>
            </w:r>
            <w:r>
              <w:rPr>
                <w:noProof/>
                <w:webHidden/>
              </w:rPr>
            </w:r>
            <w:r>
              <w:rPr>
                <w:noProof/>
                <w:webHidden/>
              </w:rPr>
              <w:fldChar w:fldCharType="separate"/>
            </w:r>
            <w:r>
              <w:rPr>
                <w:noProof/>
                <w:webHidden/>
              </w:rPr>
              <w:t>19</w:t>
            </w:r>
            <w:r>
              <w:rPr>
                <w:noProof/>
                <w:webHidden/>
              </w:rPr>
              <w:fldChar w:fldCharType="end"/>
            </w:r>
          </w:hyperlink>
        </w:p>
        <w:p w14:paraId="132A082E" w14:textId="4B414ADE"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5" w:history="1">
            <w:r w:rsidRPr="00153C57">
              <w:rPr>
                <w:rStyle w:val="Hyperlink"/>
                <w:rFonts w:ascii="Times New Roman" w:hAnsi="Times New Roman" w:cs="Times New Roman"/>
                <w:noProof/>
              </w:rPr>
              <w:t>5.2</w:t>
            </w:r>
            <w:r w:rsidRPr="00153C57">
              <w:rPr>
                <w:rStyle w:val="Hyperlink"/>
                <w:rFonts w:ascii="Times New Roman" w:hAnsi="Times New Roman" w:cs="Times New Roman"/>
                <w:noProof/>
                <w:lang w:val="fr-FR"/>
              </w:rPr>
              <w:t xml:space="preserve">. </w:t>
            </w:r>
            <w:r w:rsidRPr="00153C57">
              <w:rPr>
                <w:rStyle w:val="Hyperlink"/>
                <w:rFonts w:ascii="Times New Roman" w:hAnsi="Times New Roman" w:cs="Times New Roman"/>
                <w:noProof/>
              </w:rPr>
              <w:t>Tập dữ liệu kiểm thử</w:t>
            </w:r>
            <w:r>
              <w:rPr>
                <w:noProof/>
                <w:webHidden/>
              </w:rPr>
              <w:tab/>
            </w:r>
            <w:r>
              <w:rPr>
                <w:noProof/>
                <w:webHidden/>
              </w:rPr>
              <w:fldChar w:fldCharType="begin"/>
            </w:r>
            <w:r>
              <w:rPr>
                <w:noProof/>
                <w:webHidden/>
              </w:rPr>
              <w:instrText xml:space="preserve"> PAGEREF _Toc198452445 \h </w:instrText>
            </w:r>
            <w:r>
              <w:rPr>
                <w:noProof/>
                <w:webHidden/>
              </w:rPr>
            </w:r>
            <w:r>
              <w:rPr>
                <w:noProof/>
                <w:webHidden/>
              </w:rPr>
              <w:fldChar w:fldCharType="separate"/>
            </w:r>
            <w:r>
              <w:rPr>
                <w:noProof/>
                <w:webHidden/>
              </w:rPr>
              <w:t>19</w:t>
            </w:r>
            <w:r>
              <w:rPr>
                <w:noProof/>
                <w:webHidden/>
              </w:rPr>
              <w:fldChar w:fldCharType="end"/>
            </w:r>
          </w:hyperlink>
        </w:p>
        <w:p w14:paraId="4E88934B" w14:textId="4DC9496B"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6" w:history="1">
            <w:r w:rsidRPr="00153C57">
              <w:rPr>
                <w:rStyle w:val="Hyperlink"/>
                <w:rFonts w:ascii="Times New Roman" w:hAnsi="Times New Roman" w:cs="Times New Roman"/>
                <w:noProof/>
              </w:rPr>
              <w:t>5.3</w:t>
            </w:r>
            <w:r w:rsidRPr="00153C57">
              <w:rPr>
                <w:rStyle w:val="Hyperlink"/>
                <w:rFonts w:ascii="Times New Roman" w:hAnsi="Times New Roman" w:cs="Times New Roman"/>
                <w:noProof/>
                <w:lang w:val="fr-FR"/>
              </w:rPr>
              <w:t>.</w:t>
            </w:r>
            <w:r w:rsidRPr="00153C57">
              <w:rPr>
                <w:rStyle w:val="Hyperlink"/>
                <w:rFonts w:ascii="Times New Roman" w:hAnsi="Times New Roman" w:cs="Times New Roman"/>
                <w:noProof/>
              </w:rPr>
              <w:t xml:space="preserve"> Kết quả và phân tích</w:t>
            </w:r>
            <w:r>
              <w:rPr>
                <w:noProof/>
                <w:webHidden/>
              </w:rPr>
              <w:tab/>
            </w:r>
            <w:r>
              <w:rPr>
                <w:noProof/>
                <w:webHidden/>
              </w:rPr>
              <w:fldChar w:fldCharType="begin"/>
            </w:r>
            <w:r>
              <w:rPr>
                <w:noProof/>
                <w:webHidden/>
              </w:rPr>
              <w:instrText xml:space="preserve"> PAGEREF _Toc198452446 \h </w:instrText>
            </w:r>
            <w:r>
              <w:rPr>
                <w:noProof/>
                <w:webHidden/>
              </w:rPr>
            </w:r>
            <w:r>
              <w:rPr>
                <w:noProof/>
                <w:webHidden/>
              </w:rPr>
              <w:fldChar w:fldCharType="separate"/>
            </w:r>
            <w:r>
              <w:rPr>
                <w:noProof/>
                <w:webHidden/>
              </w:rPr>
              <w:t>19</w:t>
            </w:r>
            <w:r>
              <w:rPr>
                <w:noProof/>
                <w:webHidden/>
              </w:rPr>
              <w:fldChar w:fldCharType="end"/>
            </w:r>
          </w:hyperlink>
        </w:p>
        <w:p w14:paraId="68878221" w14:textId="54C902AD" w:rsidR="00175F35" w:rsidRDefault="00175F35">
          <w:pPr>
            <w:pStyle w:val="TOC1"/>
            <w:tabs>
              <w:tab w:val="right" w:leader="dot" w:pos="8499"/>
            </w:tabs>
            <w:rPr>
              <w:rFonts w:eastAsiaTheme="minorEastAsia" w:cstheme="minorBidi"/>
              <w:b w:val="0"/>
              <w:bCs w:val="0"/>
              <w:i w:val="0"/>
              <w:iCs w:val="0"/>
              <w:noProof/>
              <w:kern w:val="2"/>
              <w:lang/>
              <w14:ligatures w14:val="standardContextual"/>
            </w:rPr>
          </w:pPr>
          <w:hyperlink w:anchor="_Toc198452447" w:history="1">
            <w:r w:rsidRPr="00153C57">
              <w:rPr>
                <w:rStyle w:val="Hyperlink"/>
                <w:noProof/>
              </w:rPr>
              <w:t>6. Kết luận và hướng phát triển</w:t>
            </w:r>
            <w:r>
              <w:rPr>
                <w:noProof/>
                <w:webHidden/>
              </w:rPr>
              <w:tab/>
            </w:r>
            <w:r>
              <w:rPr>
                <w:noProof/>
                <w:webHidden/>
              </w:rPr>
              <w:fldChar w:fldCharType="begin"/>
            </w:r>
            <w:r>
              <w:rPr>
                <w:noProof/>
                <w:webHidden/>
              </w:rPr>
              <w:instrText xml:space="preserve"> PAGEREF _Toc198452447 \h </w:instrText>
            </w:r>
            <w:r>
              <w:rPr>
                <w:noProof/>
                <w:webHidden/>
              </w:rPr>
            </w:r>
            <w:r>
              <w:rPr>
                <w:noProof/>
                <w:webHidden/>
              </w:rPr>
              <w:fldChar w:fldCharType="separate"/>
            </w:r>
            <w:r>
              <w:rPr>
                <w:noProof/>
                <w:webHidden/>
              </w:rPr>
              <w:t>20</w:t>
            </w:r>
            <w:r>
              <w:rPr>
                <w:noProof/>
                <w:webHidden/>
              </w:rPr>
              <w:fldChar w:fldCharType="end"/>
            </w:r>
          </w:hyperlink>
        </w:p>
        <w:p w14:paraId="31981CAE" w14:textId="46B1838D"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8" w:history="1">
            <w:r w:rsidRPr="00153C57">
              <w:rPr>
                <w:rStyle w:val="Hyperlink"/>
                <w:rFonts w:ascii="Times New Roman" w:hAnsi="Times New Roman" w:cs="Times New Roman"/>
                <w:noProof/>
              </w:rPr>
              <w:t>6.1</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Kết luận</w:t>
            </w:r>
            <w:r>
              <w:rPr>
                <w:noProof/>
                <w:webHidden/>
              </w:rPr>
              <w:tab/>
            </w:r>
            <w:r>
              <w:rPr>
                <w:noProof/>
                <w:webHidden/>
              </w:rPr>
              <w:fldChar w:fldCharType="begin"/>
            </w:r>
            <w:r>
              <w:rPr>
                <w:noProof/>
                <w:webHidden/>
              </w:rPr>
              <w:instrText xml:space="preserve"> PAGEREF _Toc198452448 \h </w:instrText>
            </w:r>
            <w:r>
              <w:rPr>
                <w:noProof/>
                <w:webHidden/>
              </w:rPr>
            </w:r>
            <w:r>
              <w:rPr>
                <w:noProof/>
                <w:webHidden/>
              </w:rPr>
              <w:fldChar w:fldCharType="separate"/>
            </w:r>
            <w:r>
              <w:rPr>
                <w:noProof/>
                <w:webHidden/>
              </w:rPr>
              <w:t>20</w:t>
            </w:r>
            <w:r>
              <w:rPr>
                <w:noProof/>
                <w:webHidden/>
              </w:rPr>
              <w:fldChar w:fldCharType="end"/>
            </w:r>
          </w:hyperlink>
        </w:p>
        <w:p w14:paraId="3391203F" w14:textId="73CD14CD"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49" w:history="1">
            <w:r w:rsidRPr="00153C57">
              <w:rPr>
                <w:rStyle w:val="Hyperlink"/>
                <w:rFonts w:ascii="Times New Roman" w:hAnsi="Times New Roman" w:cs="Times New Roman"/>
                <w:noProof/>
              </w:rPr>
              <w:t>6.2</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Khó khăn và thách thức</w:t>
            </w:r>
            <w:r>
              <w:rPr>
                <w:noProof/>
                <w:webHidden/>
              </w:rPr>
              <w:tab/>
            </w:r>
            <w:r>
              <w:rPr>
                <w:noProof/>
                <w:webHidden/>
              </w:rPr>
              <w:fldChar w:fldCharType="begin"/>
            </w:r>
            <w:r>
              <w:rPr>
                <w:noProof/>
                <w:webHidden/>
              </w:rPr>
              <w:instrText xml:space="preserve"> PAGEREF _Toc198452449 \h </w:instrText>
            </w:r>
            <w:r>
              <w:rPr>
                <w:noProof/>
                <w:webHidden/>
              </w:rPr>
            </w:r>
            <w:r>
              <w:rPr>
                <w:noProof/>
                <w:webHidden/>
              </w:rPr>
              <w:fldChar w:fldCharType="separate"/>
            </w:r>
            <w:r>
              <w:rPr>
                <w:noProof/>
                <w:webHidden/>
              </w:rPr>
              <w:t>20</w:t>
            </w:r>
            <w:r>
              <w:rPr>
                <w:noProof/>
                <w:webHidden/>
              </w:rPr>
              <w:fldChar w:fldCharType="end"/>
            </w:r>
          </w:hyperlink>
        </w:p>
        <w:p w14:paraId="618ECCFA" w14:textId="392A4B86" w:rsidR="00175F35" w:rsidRDefault="00175F35">
          <w:pPr>
            <w:pStyle w:val="TOC2"/>
            <w:tabs>
              <w:tab w:val="right" w:leader="dot" w:pos="8499"/>
            </w:tabs>
            <w:rPr>
              <w:rFonts w:eastAsiaTheme="minorEastAsia" w:cstheme="minorBidi"/>
              <w:b w:val="0"/>
              <w:bCs w:val="0"/>
              <w:noProof/>
              <w:kern w:val="2"/>
              <w:sz w:val="24"/>
              <w:szCs w:val="24"/>
              <w:lang/>
              <w14:ligatures w14:val="standardContextual"/>
            </w:rPr>
          </w:pPr>
          <w:hyperlink w:anchor="_Toc198452450" w:history="1">
            <w:r w:rsidRPr="00153C57">
              <w:rPr>
                <w:rStyle w:val="Hyperlink"/>
                <w:rFonts w:ascii="Times New Roman" w:hAnsi="Times New Roman" w:cs="Times New Roman"/>
                <w:noProof/>
              </w:rPr>
              <w:t>6.3</w:t>
            </w:r>
            <w:r w:rsidRPr="00153C57">
              <w:rPr>
                <w:rStyle w:val="Hyperlink"/>
                <w:rFonts w:ascii="Times New Roman" w:hAnsi="Times New Roman" w:cs="Times New Roman"/>
                <w:noProof/>
                <w:lang w:val="en-AU"/>
              </w:rPr>
              <w:t>.</w:t>
            </w:r>
            <w:r w:rsidRPr="00153C57">
              <w:rPr>
                <w:rStyle w:val="Hyperlink"/>
                <w:rFonts w:ascii="Times New Roman" w:hAnsi="Times New Roman" w:cs="Times New Roman"/>
                <w:noProof/>
              </w:rPr>
              <w:t xml:space="preserve"> Hướng phát triển</w:t>
            </w:r>
            <w:r>
              <w:rPr>
                <w:noProof/>
                <w:webHidden/>
              </w:rPr>
              <w:tab/>
            </w:r>
            <w:r>
              <w:rPr>
                <w:noProof/>
                <w:webHidden/>
              </w:rPr>
              <w:fldChar w:fldCharType="begin"/>
            </w:r>
            <w:r>
              <w:rPr>
                <w:noProof/>
                <w:webHidden/>
              </w:rPr>
              <w:instrText xml:space="preserve"> PAGEREF _Toc198452450 \h </w:instrText>
            </w:r>
            <w:r>
              <w:rPr>
                <w:noProof/>
                <w:webHidden/>
              </w:rPr>
            </w:r>
            <w:r>
              <w:rPr>
                <w:noProof/>
                <w:webHidden/>
              </w:rPr>
              <w:fldChar w:fldCharType="separate"/>
            </w:r>
            <w:r>
              <w:rPr>
                <w:noProof/>
                <w:webHidden/>
              </w:rPr>
              <w:t>20</w:t>
            </w:r>
            <w:r>
              <w:rPr>
                <w:noProof/>
                <w:webHidden/>
              </w:rPr>
              <w:fldChar w:fldCharType="end"/>
            </w:r>
          </w:hyperlink>
        </w:p>
        <w:p w14:paraId="3E5A8696" w14:textId="1A13DF65" w:rsidR="00175F35" w:rsidRDefault="00175F35">
          <w:pPr>
            <w:pStyle w:val="TOC1"/>
            <w:tabs>
              <w:tab w:val="right" w:leader="dot" w:pos="8499"/>
            </w:tabs>
            <w:rPr>
              <w:rFonts w:eastAsiaTheme="minorEastAsia" w:cstheme="minorBidi"/>
              <w:b w:val="0"/>
              <w:bCs w:val="0"/>
              <w:i w:val="0"/>
              <w:iCs w:val="0"/>
              <w:noProof/>
              <w:kern w:val="2"/>
              <w:lang/>
              <w14:ligatures w14:val="standardContextual"/>
            </w:rPr>
          </w:pPr>
          <w:hyperlink w:anchor="_Toc198452451" w:history="1">
            <w:r w:rsidRPr="00153C57">
              <w:rPr>
                <w:rStyle w:val="Hyperlink"/>
                <w:noProof/>
                <w:lang w:val="en-AU"/>
              </w:rPr>
              <w:t>7</w:t>
            </w:r>
            <w:r w:rsidRPr="00153C57">
              <w:rPr>
                <w:rStyle w:val="Hyperlink"/>
                <w:noProof/>
              </w:rPr>
              <w:t xml:space="preserve">. </w:t>
            </w:r>
            <w:r w:rsidRPr="00153C57">
              <w:rPr>
                <w:rStyle w:val="Hyperlink"/>
                <w:noProof/>
                <w:lang w:val="en-AU"/>
              </w:rPr>
              <w:t>Phân công công việc</w:t>
            </w:r>
            <w:r>
              <w:rPr>
                <w:noProof/>
                <w:webHidden/>
              </w:rPr>
              <w:tab/>
            </w:r>
            <w:r>
              <w:rPr>
                <w:noProof/>
                <w:webHidden/>
              </w:rPr>
              <w:fldChar w:fldCharType="begin"/>
            </w:r>
            <w:r>
              <w:rPr>
                <w:noProof/>
                <w:webHidden/>
              </w:rPr>
              <w:instrText xml:space="preserve"> PAGEREF _Toc198452451 \h </w:instrText>
            </w:r>
            <w:r>
              <w:rPr>
                <w:noProof/>
                <w:webHidden/>
              </w:rPr>
            </w:r>
            <w:r>
              <w:rPr>
                <w:noProof/>
                <w:webHidden/>
              </w:rPr>
              <w:fldChar w:fldCharType="separate"/>
            </w:r>
            <w:r>
              <w:rPr>
                <w:noProof/>
                <w:webHidden/>
              </w:rPr>
              <w:t>21</w:t>
            </w:r>
            <w:r>
              <w:rPr>
                <w:noProof/>
                <w:webHidden/>
              </w:rPr>
              <w:fldChar w:fldCharType="end"/>
            </w:r>
          </w:hyperlink>
        </w:p>
        <w:p w14:paraId="0FA32104" w14:textId="31E9F452" w:rsidR="0012026B" w:rsidRPr="00FA2E4E" w:rsidRDefault="0012026B" w:rsidP="00972A1F">
          <w:pPr>
            <w:jc w:val="left"/>
            <w:rPr>
              <w:color w:val="000000" w:themeColor="text1"/>
            </w:rPr>
          </w:pPr>
          <w:r w:rsidRPr="00FA2E4E">
            <w:rPr>
              <w:b/>
              <w:bCs/>
              <w:noProof/>
              <w:color w:val="000000" w:themeColor="text1"/>
            </w:rPr>
            <w:fldChar w:fldCharType="end"/>
          </w:r>
        </w:p>
      </w:sdtContent>
    </w:sdt>
    <w:p w14:paraId="00364C2E" w14:textId="77777777" w:rsidR="00332DB4" w:rsidRPr="00FA2E4E" w:rsidRDefault="0012026B" w:rsidP="00175C26">
      <w:pPr>
        <w:rPr>
          <w:b/>
          <w:bCs/>
          <w:color w:val="000000" w:themeColor="text1"/>
          <w:szCs w:val="26"/>
          <w:lang w:val="vi-VN"/>
        </w:rPr>
      </w:pPr>
      <w:r w:rsidRPr="00FA2E4E">
        <w:rPr>
          <w:b/>
          <w:bCs/>
          <w:color w:val="000000" w:themeColor="text1"/>
          <w:szCs w:val="26"/>
          <w:lang w:val="vi-VN"/>
        </w:rPr>
        <w:br w:type="page"/>
      </w:r>
    </w:p>
    <w:p w14:paraId="3E153D41" w14:textId="77777777" w:rsidR="004740DF" w:rsidRPr="00FA2E4E" w:rsidRDefault="00C825CF" w:rsidP="00972A1F">
      <w:pPr>
        <w:pStyle w:val="Heading1"/>
        <w:rPr>
          <w:color w:val="000000" w:themeColor="text1"/>
        </w:rPr>
      </w:pPr>
      <w:bookmarkStart w:id="2" w:name="_Toc186966967"/>
      <w:bookmarkStart w:id="3" w:name="_Toc198452425"/>
      <w:r w:rsidRPr="00FA2E4E">
        <w:rPr>
          <w:color w:val="000000" w:themeColor="text1"/>
        </w:rPr>
        <w:lastRenderedPageBreak/>
        <w:t xml:space="preserve">1. </w:t>
      </w:r>
      <w:bookmarkEnd w:id="2"/>
      <w:r w:rsidR="0012026B" w:rsidRPr="00FA2E4E">
        <w:rPr>
          <w:color w:val="000000" w:themeColor="text1"/>
        </w:rPr>
        <w:t>Đặt vấn đề</w:t>
      </w:r>
      <w:bookmarkEnd w:id="3"/>
    </w:p>
    <w:p w14:paraId="4FDBB776" w14:textId="77777777" w:rsidR="0012026B" w:rsidRPr="00FA2E4E" w:rsidRDefault="0012026B" w:rsidP="0012026B">
      <w:pPr>
        <w:rPr>
          <w:color w:val="000000" w:themeColor="text1"/>
          <w:szCs w:val="26"/>
          <w:lang w:val="vi-VN"/>
        </w:rPr>
      </w:pPr>
      <w:r w:rsidRPr="00FA2E4E">
        <w:rPr>
          <w:color w:val="000000" w:themeColor="text1"/>
          <w:szCs w:val="26"/>
          <w:lang w:val="vi-VN"/>
        </w:rPr>
        <w:t xml:space="preserve">     </w:t>
      </w:r>
      <w:r w:rsidR="00A309C0" w:rsidRPr="00FA2E4E">
        <w:rPr>
          <w:color w:val="000000" w:themeColor="text1"/>
          <w:szCs w:val="26"/>
          <w:lang w:val="vi-VN"/>
        </w:rPr>
        <w:t>Trong những năm gần đây, công nghệ nhận dạng tiếng nói tự động (ASR – Automatic Speech Recognition) đã trở thành một trong những lĩnh vực then chốt trong trí tuệ nhân tạo, với nhiều ứng dụng thực tiễn như trợ lý ảo, chuyển lời nói thành văn bản, điều khiển thiết bị bằng giọng nói và hỗ trợ người khuyết tật. Đặc biệt, ASR góp phần quan trọng trong việc nâng cao khả năng tiếp cận công nghệ cho người khiếm thị nhờ vào tương tác bằng giọng nói thay cho thao tác trực quan.</w:t>
      </w:r>
    </w:p>
    <w:p w14:paraId="3B1A11B8" w14:textId="77777777" w:rsidR="00FB0369" w:rsidRPr="00FA2E4E" w:rsidRDefault="0012026B" w:rsidP="0012026B">
      <w:pPr>
        <w:rPr>
          <w:color w:val="000000" w:themeColor="text1"/>
          <w:szCs w:val="26"/>
          <w:lang w:val="vi-VN"/>
        </w:rPr>
      </w:pPr>
      <w:r w:rsidRPr="00FA2E4E">
        <w:rPr>
          <w:color w:val="000000" w:themeColor="text1"/>
          <w:szCs w:val="26"/>
          <w:lang w:val="vi-VN"/>
        </w:rPr>
        <w:t xml:space="preserve">     </w:t>
      </w:r>
      <w:r w:rsidR="00A309C0" w:rsidRPr="00FA2E4E">
        <w:rPr>
          <w:color w:val="000000" w:themeColor="text1"/>
          <w:szCs w:val="26"/>
          <w:lang w:val="vi-VN"/>
        </w:rPr>
        <w:t>Tuy nhiên, phần lớn các hệ thống ASR hiện nay vẫn tập trung chủ yếu vào các ngôn ngữ phổ biến như tiếng Anh hoặc tiếng Trung, trong khi những ngôn ngữ ít tài nguyên như tiếng Việt còn gặp nhiều hạn chế về dữ liệu huấn luyện, mô hình tối ưu và độ chính xác khi nhận dạng. Thêm vào đó, tiếng Việt là ngôn ngữ đơn âm có dấu, phụ thuộc nhiều vào ngữ điệu, và có đặc điểm âm vị học khác biệt, khiến việc áp dụng trực tiếp các mô hình ASR phổ biến trở nên không hiệu quả.</w:t>
      </w:r>
    </w:p>
    <w:p w14:paraId="7226903D" w14:textId="77777777" w:rsidR="00FB0369" w:rsidRPr="00FA2E4E" w:rsidRDefault="0012026B" w:rsidP="0012026B">
      <w:pPr>
        <w:rPr>
          <w:color w:val="000000" w:themeColor="text1"/>
          <w:szCs w:val="26"/>
          <w:lang w:val="vi-VN"/>
        </w:rPr>
      </w:pPr>
      <w:r w:rsidRPr="00FA2E4E">
        <w:rPr>
          <w:color w:val="000000" w:themeColor="text1"/>
          <w:szCs w:val="26"/>
          <w:lang w:val="vi-VN"/>
        </w:rPr>
        <w:t xml:space="preserve">     </w:t>
      </w:r>
      <w:r w:rsidR="00A309C0" w:rsidRPr="00FA2E4E">
        <w:rPr>
          <w:color w:val="000000" w:themeColor="text1"/>
          <w:szCs w:val="26"/>
          <w:lang w:val="vi-VN"/>
        </w:rPr>
        <w:t>Trong bối cảnh đó, mô hình Wav2Vec 2.0 do Facebook AI phát triển đã mở ra hướng tiếp cận mới với khả năng học đặc trưng âm thanh theo phương pháp tự giám sát (self-supervised learning), cho phép huấn luyện hiệu quả ngay cả khi chỉ có lượng nhỏ dữ liệu gán nhãn. Đây là một cơ hội lớn cho việc xây dựng hệ thống ASR tiếng Việt chất lượng cao trong điều kiện hạn chế về tài nguyên.</w:t>
      </w:r>
    </w:p>
    <w:p w14:paraId="4C78708A" w14:textId="77777777" w:rsidR="000A5ED3" w:rsidRPr="00FA2E4E" w:rsidRDefault="00E23553" w:rsidP="00E23553">
      <w:pPr>
        <w:rPr>
          <w:color w:val="000000" w:themeColor="text1"/>
          <w:szCs w:val="26"/>
          <w:lang w:val="vi-VN"/>
        </w:rPr>
      </w:pPr>
      <w:r w:rsidRPr="00FA2E4E">
        <w:rPr>
          <w:color w:val="000000" w:themeColor="text1"/>
          <w:szCs w:val="26"/>
          <w:lang w:val="vi-VN"/>
        </w:rPr>
        <w:t xml:space="preserve">      </w:t>
      </w:r>
      <w:r w:rsidR="00A309C0" w:rsidRPr="00FA2E4E">
        <w:rPr>
          <w:color w:val="000000" w:themeColor="text1"/>
          <w:szCs w:val="26"/>
          <w:lang w:val="vi-VN"/>
        </w:rPr>
        <w:t>Do vậy, việc tập trung nghiên cứu và đánh giá hiệu quả của mô hình Wav2Vec 2.0 trong bài toán nhận dạng tiếng nói tiếng Việt là cần thiết, nhằm góp phần cải thiện độ chính xác của ASR cho ngôn ngữ này, đồng thời khám phá tiềm năng áp dụng của các mô hình học tự giám sát trong bối cảnh đa ngôn ngữ và ít dữ liệu.</w:t>
      </w:r>
    </w:p>
    <w:p w14:paraId="43824C0D" w14:textId="77777777" w:rsidR="00AB1056" w:rsidRPr="00FA2E4E" w:rsidRDefault="00C825CF" w:rsidP="0012026B">
      <w:pPr>
        <w:pStyle w:val="Heading1"/>
        <w:rPr>
          <w:color w:val="000000" w:themeColor="text1"/>
        </w:rPr>
      </w:pPr>
      <w:bookmarkStart w:id="4" w:name="_Toc514716383"/>
      <w:bookmarkStart w:id="5" w:name="_Toc186966968"/>
      <w:bookmarkStart w:id="6" w:name="_Toc198452426"/>
      <w:r w:rsidRPr="00FA2E4E">
        <w:rPr>
          <w:color w:val="000000" w:themeColor="text1"/>
        </w:rPr>
        <w:t xml:space="preserve">2. </w:t>
      </w:r>
      <w:bookmarkEnd w:id="4"/>
      <w:bookmarkEnd w:id="5"/>
      <w:r w:rsidR="00647C8B" w:rsidRPr="00FA2E4E">
        <w:rPr>
          <w:color w:val="000000" w:themeColor="text1"/>
        </w:rPr>
        <w:t>M</w:t>
      </w:r>
      <w:r w:rsidR="0012026B" w:rsidRPr="00FA2E4E">
        <w:rPr>
          <w:color w:val="000000" w:themeColor="text1"/>
        </w:rPr>
        <w:t>ục tiêu</w:t>
      </w:r>
      <w:bookmarkEnd w:id="6"/>
    </w:p>
    <w:p w14:paraId="78AC7A77" w14:textId="77777777" w:rsidR="003B466F" w:rsidRPr="00FA2E4E" w:rsidRDefault="0012026B" w:rsidP="0012026B">
      <w:pPr>
        <w:rPr>
          <w:color w:val="000000" w:themeColor="text1"/>
          <w:szCs w:val="26"/>
          <w:lang w:val="vi-VN"/>
        </w:rPr>
      </w:pPr>
      <w:r w:rsidRPr="00FA2E4E">
        <w:rPr>
          <w:color w:val="000000" w:themeColor="text1"/>
          <w:szCs w:val="26"/>
          <w:lang w:val="vi-VN"/>
        </w:rPr>
        <w:t xml:space="preserve">    </w:t>
      </w:r>
      <w:r w:rsidR="00611B53" w:rsidRPr="00FA2E4E">
        <w:rPr>
          <w:color w:val="000000" w:themeColor="text1"/>
          <w:szCs w:val="26"/>
          <w:lang w:val="vi-VN"/>
        </w:rPr>
        <w:t xml:space="preserve">Mục tiêu của </w:t>
      </w:r>
      <w:r w:rsidR="004911CC" w:rsidRPr="00FA2E4E">
        <w:rPr>
          <w:color w:val="000000" w:themeColor="text1"/>
          <w:szCs w:val="26"/>
          <w:lang w:val="vi-VN"/>
        </w:rPr>
        <w:t>đề tài</w:t>
      </w:r>
      <w:r w:rsidR="00611B53" w:rsidRPr="00FA2E4E">
        <w:rPr>
          <w:color w:val="000000" w:themeColor="text1"/>
          <w:szCs w:val="26"/>
          <w:lang w:val="vi-VN"/>
        </w:rPr>
        <w:t xml:space="preserve"> là xây dựng một hệ thống nhận dạng tiếng nói tiếng Việt hiệu quả dựa trên mô hình Wav2Vec 2.0, thông qua quy trình xử lý và đánh giá dữ liệu bài bản. Trước tiên, nghiên cứu tập trung vào việc làm sạch dữ liệu đầu vào, bao gồm các bản ghi âm tiếng Việt và văn bản chuyển lời tương ứng, nhằm loại bỏ các mẫu bị nhiễu, không đồng bộ hoặc transcript không đầy đủ, vốn có thể ảnh hưởng tiêu cực đến quá trình huấn luyện mô hình. Bên cạnh đó, nghiên cứu sẽ đánh giá mức độ đa dạng và quy mô của tập dữ liệu để xác định khả năng sử dụng trong bài toán huấn luyện ASR, đồng thời chuyển đổi dữ liệu sang định dạng phù hợp với mô hình Wav2Vec 2.0. Tiếp theo, đề tài hướng đến xây dựng chiến lược huấn luyện mô hình hiệu quả trên các nền tảng miễn phí như Google Colab và Kaggle, thông qua các kỹ thuật tối ưu nhằm giảm thiểu tài nguyên tính toán mà vẫn đạt được kết quả chính xác. Cuối cùng, nghiên cứu sẽ tiến hành kiểm thử mô hình trên các tập dữ liệu tiếng Việt công khai, sử dụng các chỉ số như Word Error Rate để đánh giá hiệu suất, từ đó phân tích lỗi và đề xuất các hướng cải tiến mô hình trong tương lai.</w:t>
      </w:r>
    </w:p>
    <w:p w14:paraId="0BE32F14" w14:textId="77777777" w:rsidR="0012026B" w:rsidRPr="00FA2E4E" w:rsidRDefault="0012026B" w:rsidP="00175C26">
      <w:pPr>
        <w:ind w:firstLine="720"/>
        <w:rPr>
          <w:color w:val="000000" w:themeColor="text1"/>
          <w:szCs w:val="26"/>
          <w:lang w:val="vi-VN"/>
        </w:rPr>
      </w:pPr>
      <w:r w:rsidRPr="00FA2E4E">
        <w:rPr>
          <w:color w:val="000000" w:themeColor="text1"/>
          <w:szCs w:val="26"/>
          <w:lang w:val="vi-VN"/>
        </w:rPr>
        <w:br w:type="page"/>
      </w:r>
    </w:p>
    <w:p w14:paraId="2591D1E2" w14:textId="77777777" w:rsidR="002E7FB4" w:rsidRPr="00FA2E4E" w:rsidRDefault="002E7FB4" w:rsidP="002E7FB4">
      <w:pPr>
        <w:pStyle w:val="Heading1"/>
        <w:rPr>
          <w:color w:val="000000" w:themeColor="text1"/>
        </w:rPr>
      </w:pPr>
      <w:bookmarkStart w:id="7" w:name="_Toc186966970"/>
      <w:bookmarkStart w:id="8" w:name="_Toc198452427"/>
      <w:r w:rsidRPr="00FA2E4E">
        <w:rPr>
          <w:color w:val="000000" w:themeColor="text1"/>
        </w:rPr>
        <w:lastRenderedPageBreak/>
        <w:t xml:space="preserve">3. </w:t>
      </w:r>
      <w:bookmarkEnd w:id="7"/>
      <w:r w:rsidRPr="00FA2E4E">
        <w:rPr>
          <w:color w:val="000000" w:themeColor="text1"/>
        </w:rPr>
        <w:t>Bộ dữ liệu</w:t>
      </w:r>
      <w:bookmarkEnd w:id="8"/>
    </w:p>
    <w:p w14:paraId="662D86BE" w14:textId="0BCA950A" w:rsidR="002E7FB4" w:rsidRPr="00FA2E4E" w:rsidRDefault="002E7FB4" w:rsidP="002E7FB4">
      <w:pPr>
        <w:pStyle w:val="Heading2"/>
        <w:rPr>
          <w:rFonts w:ascii="Times New Roman" w:hAnsi="Times New Roman" w:cs="Times New Roman"/>
        </w:rPr>
      </w:pPr>
      <w:bookmarkStart w:id="9" w:name="_Toc198452428"/>
      <w:r w:rsidRPr="00FA2E4E">
        <w:rPr>
          <w:rFonts w:ascii="Times New Roman" w:hAnsi="Times New Roman" w:cs="Times New Roman"/>
        </w:rPr>
        <w:t>3.1</w:t>
      </w:r>
      <w:r w:rsidR="00047D0C" w:rsidRPr="006C64A4">
        <w:rPr>
          <w:rFonts w:ascii="Times New Roman" w:hAnsi="Times New Roman" w:cs="Times New Roman"/>
        </w:rPr>
        <w:t>.</w:t>
      </w:r>
      <w:r w:rsidRPr="00FA2E4E">
        <w:rPr>
          <w:rFonts w:ascii="Times New Roman" w:hAnsi="Times New Roman" w:cs="Times New Roman"/>
        </w:rPr>
        <w:t xml:space="preserve"> Thu thập dữ liệu</w:t>
      </w:r>
      <w:bookmarkEnd w:id="9"/>
    </w:p>
    <w:p w14:paraId="7B971756" w14:textId="0BE296EF" w:rsidR="002E7FB4" w:rsidRPr="00FA2E4E" w:rsidRDefault="002E7FB4" w:rsidP="002E7FB4">
      <w:pPr>
        <w:rPr>
          <w:color w:val="000000" w:themeColor="text1"/>
          <w:szCs w:val="26"/>
          <w:lang w:val="vi-VN"/>
        </w:rPr>
      </w:pPr>
      <w:r w:rsidRPr="00FA2E4E">
        <w:rPr>
          <w:color w:val="000000" w:themeColor="text1"/>
          <w:szCs w:val="26"/>
          <w:lang w:val="vi-VN"/>
        </w:rPr>
        <w:t xml:space="preserve">      Dữ liệu huấn luyện và đánh giá được cung cấp bởi</w:t>
      </w:r>
      <w:r w:rsidR="00F81B8C" w:rsidRPr="00FA2E4E">
        <w:rPr>
          <w:color w:val="000000" w:themeColor="text1"/>
          <w:szCs w:val="26"/>
          <w:lang w:val="vi-VN"/>
        </w:rPr>
        <w:t>nhóm nghiên cứu Vbee</w:t>
      </w:r>
      <w:r w:rsidRPr="00FA2E4E">
        <w:rPr>
          <w:color w:val="000000" w:themeColor="text1"/>
          <w:szCs w:val="26"/>
          <w:lang w:val="vi-VN"/>
        </w:rPr>
        <w:t xml:space="preserve">. Bộ dữ liệu gồm </w:t>
      </w:r>
      <w:r w:rsidR="00F81B8C" w:rsidRPr="00FA2E4E">
        <w:rPr>
          <w:color w:val="000000" w:themeColor="text1"/>
          <w:szCs w:val="26"/>
          <w:lang w:val="vi-VN"/>
        </w:rPr>
        <w:t>các</w:t>
      </w:r>
      <w:r w:rsidRPr="00FA2E4E">
        <w:rPr>
          <w:color w:val="000000" w:themeColor="text1"/>
          <w:szCs w:val="26"/>
          <w:lang w:val="vi-VN"/>
        </w:rPr>
        <w:t xml:space="preserve"> </w:t>
      </w:r>
      <w:r w:rsidR="00D64C0B" w:rsidRPr="00FA2E4E">
        <w:rPr>
          <w:color w:val="000000" w:themeColor="text1"/>
          <w:szCs w:val="26"/>
          <w:lang w:val="vi-VN"/>
        </w:rPr>
        <w:t xml:space="preserve">56427 </w:t>
      </w:r>
      <w:r w:rsidRPr="00FA2E4E">
        <w:rPr>
          <w:color w:val="000000" w:themeColor="text1"/>
          <w:szCs w:val="26"/>
          <w:lang w:val="vi-VN"/>
        </w:rPr>
        <w:t>audio tiếng việt và bản ghi chép tương ứng với tổng cộng hơn 100 giờ tiếng nói.</w:t>
      </w:r>
      <w:r w:rsidR="00D64C0B" w:rsidRPr="00FA2E4E">
        <w:rPr>
          <w:color w:val="000000" w:themeColor="text1"/>
          <w:szCs w:val="26"/>
          <w:lang w:val="vi-VN"/>
        </w:rPr>
        <w:t xml:space="preserve"> </w:t>
      </w:r>
    </w:p>
    <w:p w14:paraId="6E674928" w14:textId="77777777" w:rsidR="002E7FB4" w:rsidRPr="00FA2E4E" w:rsidRDefault="002E7FB4" w:rsidP="002E7FB4">
      <w:pPr>
        <w:rPr>
          <w:color w:val="000000" w:themeColor="text1"/>
          <w:szCs w:val="26"/>
          <w:lang w:val="vi-VN"/>
        </w:rPr>
      </w:pPr>
      <w:r w:rsidRPr="00FA2E4E">
        <w:rPr>
          <w:color w:val="000000" w:themeColor="text1"/>
          <w:szCs w:val="26"/>
          <w:lang w:val="vi-VN"/>
        </w:rPr>
        <w:t xml:space="preserve">      Tập dữ liệu được xây dựng từ các cặp tệp âm thanh định dạng .wav và các tệp văn bản lời thoại tương ứng định dạng .txt. Dữ liệu được tổ chức trong các thư mục phân cấp, phản ánh cấu trúc ngữ liệu thu thập từ nhiều nguồn khác nhau. Trong quá trình xây dựng tập huấn luyện, một bước kiểm tra được thực hiện nhằm đảm bảo mỗi tệp âm thanh đều có một bản transcript tương ứng. Các cặp thiếu một trong hai thành phần, hoặc không tuân thủ định dạng đặt tên đồng nhất, sẽ bị loại bỏ để đảm bảo tính toàn vẹn dữ liệu.</w:t>
      </w:r>
    </w:p>
    <w:p w14:paraId="2867A491" w14:textId="3D6AEBFB" w:rsidR="002E7FB4" w:rsidRPr="00FA2E4E" w:rsidRDefault="002E7FB4" w:rsidP="002E7FB4">
      <w:pPr>
        <w:rPr>
          <w:color w:val="000000" w:themeColor="text1"/>
          <w:szCs w:val="26"/>
          <w:lang w:val="vi-VN"/>
        </w:rPr>
      </w:pPr>
      <w:r w:rsidRPr="00FA2E4E">
        <w:rPr>
          <w:color w:val="000000" w:themeColor="text1"/>
          <w:szCs w:val="26"/>
          <w:lang w:val="vi-VN"/>
        </w:rPr>
        <w:t xml:space="preserve">Sau quá trình lọc sơ bộ, tập dữ liệu được biểu diễn dưới dạng cấu trúc có tổ chức gồm </w:t>
      </w:r>
      <w:r w:rsidR="000E6301" w:rsidRPr="00FA2E4E">
        <w:rPr>
          <w:color w:val="000000" w:themeColor="text1"/>
          <w:szCs w:val="26"/>
          <w:lang w:val="vi-VN"/>
        </w:rPr>
        <w:t xml:space="preserve">hai </w:t>
      </w:r>
      <w:r w:rsidRPr="00FA2E4E">
        <w:rPr>
          <w:color w:val="000000" w:themeColor="text1"/>
          <w:szCs w:val="26"/>
          <w:lang w:val="vi-VN"/>
        </w:rPr>
        <w:t>thành phần chính: đường dẫn âm thanh, nội dung lời thoại, và các thuộc tính liên quan khác phục vụ quá trình xử lý tín hiệu và huấn luyện mô hình. Cấu trúc này tạo điều kiện thuận lợi cho việc mở rộng, kiểm thử, và tích hợp với các pipeline học máy hiện đại.</w:t>
      </w:r>
    </w:p>
    <w:p w14:paraId="2406740B" w14:textId="09A1B36A" w:rsidR="00511D7A" w:rsidRPr="00FA2E4E" w:rsidRDefault="002E7FB4" w:rsidP="002E7FB4">
      <w:pPr>
        <w:pStyle w:val="Heading2"/>
        <w:rPr>
          <w:rFonts w:ascii="Times New Roman" w:hAnsi="Times New Roman" w:cs="Times New Roman"/>
        </w:rPr>
      </w:pPr>
      <w:bookmarkStart w:id="10" w:name="_Toc198452429"/>
      <w:r w:rsidRPr="00FA2E4E">
        <w:rPr>
          <w:rFonts w:ascii="Times New Roman" w:hAnsi="Times New Roman" w:cs="Times New Roman"/>
        </w:rPr>
        <w:t>3.2</w:t>
      </w:r>
      <w:r w:rsidR="00047D0C" w:rsidRPr="006C64A4">
        <w:rPr>
          <w:rFonts w:ascii="Times New Roman" w:hAnsi="Times New Roman" w:cs="Times New Roman"/>
        </w:rPr>
        <w:t>.</w:t>
      </w:r>
      <w:r w:rsidRPr="00FA2E4E">
        <w:rPr>
          <w:rFonts w:ascii="Times New Roman" w:hAnsi="Times New Roman" w:cs="Times New Roman"/>
        </w:rPr>
        <w:t xml:space="preserve"> </w:t>
      </w:r>
      <w:r w:rsidR="00511D7A" w:rsidRPr="00FA2E4E">
        <w:rPr>
          <w:rFonts w:ascii="Times New Roman" w:hAnsi="Times New Roman" w:cs="Times New Roman"/>
        </w:rPr>
        <w:t>Phân tích dữ liệu</w:t>
      </w:r>
      <w:bookmarkEnd w:id="10"/>
    </w:p>
    <w:p w14:paraId="58F0B650" w14:textId="659A74D6" w:rsidR="00EB0A62" w:rsidRPr="00FA2E4E" w:rsidRDefault="000171A7" w:rsidP="000171A7">
      <w:pPr>
        <w:rPr>
          <w:lang w:val="vi-VN"/>
        </w:rPr>
      </w:pPr>
      <w:r w:rsidRPr="006C64A4">
        <w:rPr>
          <w:lang w:val="vi-VN"/>
        </w:rPr>
        <w:t xml:space="preserve">      </w:t>
      </w:r>
      <w:r w:rsidR="00BD32B5" w:rsidRPr="00FA2E4E">
        <w:rPr>
          <w:lang w:val="vi-VN"/>
        </w:rPr>
        <w:t>Chất lượng và đặc điểm của tập dữ liệu đóng vai trò then chốt trong hiệu quả huấn luyện và khả năng tổng quát hóa của bất kỳ hệ thống nhận diện giọng nói tự động (ASR) nào. Do đó, trước khi tiến hành huấn luyện mô hình, việc phân tích dữ liệu một cách toàn diện là cần thiết để đánh giá các khía cạnh phân bố, tính đa dạng, cũng như độ sạch và sự đồng nhất của ngữ liệu. Trong nghiên cứu này, dữ liệu được phân tích theo hai hướng tiếp cận chính: (a) phương pháp thống kê – cung cấp góc nhìn định lượng và khách quan thông qua các chỉ số đo lường; và (b) phương pháp truyền thống – cho phép kiểm tra định tính thông qua đánh giá trực tiếp trên mẫu dữ liệu cụ thể.</w:t>
      </w:r>
      <w:r w:rsidR="00EB0A62" w:rsidRPr="00FA2E4E">
        <w:rPr>
          <w:lang w:val="vi-VN"/>
        </w:rPr>
        <w:t>.</w:t>
      </w:r>
    </w:p>
    <w:p w14:paraId="3F42557F" w14:textId="0807AE26" w:rsidR="00EB0A62" w:rsidRPr="000171A7" w:rsidRDefault="00047D0C" w:rsidP="00047D0C">
      <w:pPr>
        <w:pStyle w:val="Heading3"/>
        <w:rPr>
          <w:lang w:val="vi-VN"/>
        </w:rPr>
      </w:pPr>
      <w:bookmarkStart w:id="11" w:name="_Toc198452430"/>
      <w:r w:rsidRPr="006C64A4">
        <w:rPr>
          <w:lang w:val="vi-VN"/>
        </w:rPr>
        <w:t xml:space="preserve">3.2.1. </w:t>
      </w:r>
      <w:r w:rsidR="00511D7A" w:rsidRPr="000171A7">
        <w:rPr>
          <w:lang w:val="vi-VN"/>
        </w:rPr>
        <w:t>Phương pháp thống kê</w:t>
      </w:r>
      <w:bookmarkEnd w:id="11"/>
    </w:p>
    <w:p w14:paraId="04A9EA39" w14:textId="5CE8CC49" w:rsidR="00BD32B5" w:rsidRPr="00FA2E4E" w:rsidRDefault="00BD32B5" w:rsidP="00BD32B5">
      <w:pPr>
        <w:ind w:left="360"/>
        <w:rPr>
          <w:color w:val="000000" w:themeColor="text1"/>
          <w:szCs w:val="26"/>
          <w:lang w:val="vi-VN"/>
        </w:rPr>
      </w:pPr>
      <w:r w:rsidRPr="00FA2E4E">
        <w:rPr>
          <w:color w:val="000000" w:themeColor="text1"/>
          <w:szCs w:val="26"/>
          <w:lang w:val="vi-VN"/>
        </w:rPr>
        <w:t>Phân tích thống kê được tiến hành trên toàn bộ tập dữ liệu huấn luyện nhằm xác định các đặc điểm cơ bản của dữ liệu âm thanh và văn bản đi kèm, bao gồm độ dài, tần suất lấy mẫu và sự phân bố từ vựng. Các kết quả phân tích này không chỉ giúp nhận diện các bất thường có thể ảnh hưởng đến hiệu quả huấn luyện, mà còn định hướng các bước xử lý tiền huấn luyện như lọc, chuẩn hóa, tăng cường dữ liệu và lựa chọn kiến trúc mô hình phù hợp.</w:t>
      </w:r>
    </w:p>
    <w:p w14:paraId="6ED6CA64" w14:textId="5F45F4D3" w:rsidR="00EB0A62" w:rsidRPr="00FA2E4E" w:rsidRDefault="00047D0C" w:rsidP="00EB0A62">
      <w:pPr>
        <w:rPr>
          <w:b/>
          <w:bCs/>
          <w:color w:val="000000" w:themeColor="text1"/>
          <w:szCs w:val="26"/>
          <w:lang w:val="vi-VN"/>
        </w:rPr>
      </w:pPr>
      <w:r w:rsidRPr="006C64A4">
        <w:rPr>
          <w:b/>
          <w:bCs/>
          <w:color w:val="000000" w:themeColor="text1"/>
          <w:szCs w:val="26"/>
          <w:lang w:val="vi-VN"/>
        </w:rPr>
        <w:t>*</w:t>
      </w:r>
      <w:r w:rsidR="00EB0A62" w:rsidRPr="00FA2E4E">
        <w:rPr>
          <w:b/>
          <w:bCs/>
          <w:color w:val="000000" w:themeColor="text1"/>
          <w:szCs w:val="26"/>
          <w:lang w:val="vi-VN"/>
        </w:rPr>
        <w:t xml:space="preserve"> Phân tích phân phối độ dài đoạn ghi âm</w:t>
      </w:r>
    </w:p>
    <w:p w14:paraId="6A272869" w14:textId="458C9EEB" w:rsidR="00EB0A62" w:rsidRDefault="00EB0A62" w:rsidP="00BD32B5">
      <w:pPr>
        <w:rPr>
          <w:color w:val="000000" w:themeColor="text1"/>
          <w:szCs w:val="26"/>
          <w:lang w:val="vi-VN"/>
        </w:rPr>
      </w:pPr>
      <w:r w:rsidRPr="00FA2E4E">
        <w:rPr>
          <w:color w:val="000000" w:themeColor="text1"/>
          <w:szCs w:val="26"/>
          <w:lang w:val="vi-VN"/>
        </w:rPr>
        <w:t xml:space="preserve">     </w:t>
      </w:r>
      <w:r w:rsidR="00BD32B5" w:rsidRPr="00FA2E4E">
        <w:rPr>
          <w:color w:val="000000" w:themeColor="text1"/>
          <w:szCs w:val="26"/>
          <w:lang w:val="vi-VN"/>
        </w:rPr>
        <w:t>Thời lượng của các đoạn ghi âm được thống kê và trực quan hóa dưới dạng biểu đồ tần suất. Kết quả cho thấy phân phối độ dài khá rộng, với phần lớn các đoạn rơi vào khoảng 2–</w:t>
      </w:r>
      <w:r w:rsidR="00C01467">
        <w:rPr>
          <w:color w:val="000000" w:themeColor="text1"/>
          <w:szCs w:val="26"/>
          <w:lang w:val="vi-VN"/>
        </w:rPr>
        <w:t>2</w:t>
      </w:r>
      <w:r w:rsidR="00BD32B5" w:rsidRPr="00FA2E4E">
        <w:rPr>
          <w:color w:val="000000" w:themeColor="text1"/>
          <w:szCs w:val="26"/>
          <w:lang w:val="vi-VN"/>
        </w:rPr>
        <w:t>0 giây. Tuy nhiên, tồn tại một tỷ lệ nhỏ các đoạn quá ngắn (&lt;1 giây) hoặc quá dài (&gt;</w:t>
      </w:r>
      <w:r w:rsidR="00C01467">
        <w:rPr>
          <w:color w:val="000000" w:themeColor="text1"/>
          <w:szCs w:val="26"/>
          <w:lang w:val="vi-VN"/>
        </w:rPr>
        <w:t>40</w:t>
      </w:r>
      <w:r w:rsidR="00BD32B5" w:rsidRPr="00FA2E4E">
        <w:rPr>
          <w:color w:val="000000" w:themeColor="text1"/>
          <w:szCs w:val="26"/>
          <w:lang w:val="vi-VN"/>
        </w:rPr>
        <w:t xml:space="preserve"> giây). Điều này cho thấy sự cần thiết của việc áp dụng các ngưỡng lọc hoặc chia nhỏ các đoạn dài nhằm tối ưu hóa cho mô hình học sâu, vốn nhạy cảm với độ dài input không đồng nhất. Việc xác định ngưỡng phù hợp giúp tăng tính ổn định và hiệu quả huấn luyện.</w:t>
      </w:r>
    </w:p>
    <w:p w14:paraId="57EF320A" w14:textId="6B888AAA" w:rsidR="00C83411" w:rsidRPr="00FA2E4E" w:rsidRDefault="00C83411" w:rsidP="00BD32B5">
      <w:pPr>
        <w:rPr>
          <w:color w:val="000000" w:themeColor="text1"/>
          <w:szCs w:val="26"/>
          <w:lang w:val="vi-VN"/>
        </w:rPr>
      </w:pPr>
      <w:r>
        <w:rPr>
          <w:noProof/>
        </w:rPr>
        <w:lastRenderedPageBreak/>
        <w:drawing>
          <wp:inline distT="0" distB="0" distL="0" distR="0" wp14:anchorId="552CA908" wp14:editId="78754ADC">
            <wp:extent cx="5403215" cy="3518535"/>
            <wp:effectExtent l="0" t="0" r="6985" b="5715"/>
            <wp:docPr id="643298782" name="Picture 5"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3518535"/>
                    </a:xfrm>
                    <a:prstGeom prst="rect">
                      <a:avLst/>
                    </a:prstGeom>
                    <a:noFill/>
                    <a:ln>
                      <a:noFill/>
                    </a:ln>
                  </pic:spPr>
                </pic:pic>
              </a:graphicData>
            </a:graphic>
          </wp:inline>
        </w:drawing>
      </w:r>
    </w:p>
    <w:p w14:paraId="3E484D79" w14:textId="77777777" w:rsidR="00EB0A62" w:rsidRPr="00FA2E4E" w:rsidRDefault="00EB0A62" w:rsidP="00EB0A62">
      <w:pPr>
        <w:rPr>
          <w:color w:val="000000" w:themeColor="text1"/>
          <w:szCs w:val="26"/>
          <w:lang w:val="vi-VN"/>
        </w:rPr>
      </w:pPr>
    </w:p>
    <w:p w14:paraId="76D0DEFD" w14:textId="1F03A6C4" w:rsidR="00EB0A62" w:rsidRPr="00FA2E4E" w:rsidRDefault="00047D0C" w:rsidP="00EB0A62">
      <w:pPr>
        <w:rPr>
          <w:b/>
          <w:bCs/>
          <w:color w:val="000000" w:themeColor="text1"/>
          <w:szCs w:val="26"/>
          <w:lang w:val="vi-VN"/>
        </w:rPr>
      </w:pPr>
      <w:r w:rsidRPr="006C64A4">
        <w:rPr>
          <w:b/>
          <w:bCs/>
          <w:color w:val="000000" w:themeColor="text1"/>
          <w:szCs w:val="26"/>
          <w:lang w:val="vi-VN"/>
        </w:rPr>
        <w:t xml:space="preserve">* </w:t>
      </w:r>
      <w:r w:rsidR="00EB0A62" w:rsidRPr="00FA2E4E">
        <w:rPr>
          <w:b/>
          <w:bCs/>
          <w:color w:val="000000" w:themeColor="text1"/>
          <w:szCs w:val="26"/>
          <w:lang w:val="vi-VN"/>
        </w:rPr>
        <w:t>Phân tích phân phối tần suất lấy mẫu ban đầu của đoạn ghi âm</w:t>
      </w:r>
    </w:p>
    <w:p w14:paraId="2AC8FEF0" w14:textId="243F2A87" w:rsidR="00EB0A62" w:rsidRPr="00FA2E4E" w:rsidRDefault="00EB0A62" w:rsidP="00BD32B5">
      <w:pPr>
        <w:rPr>
          <w:color w:val="000000" w:themeColor="text1"/>
          <w:szCs w:val="26"/>
          <w:lang w:val="vi-VN"/>
        </w:rPr>
      </w:pPr>
      <w:r w:rsidRPr="00FA2E4E">
        <w:rPr>
          <w:color w:val="000000" w:themeColor="text1"/>
          <w:szCs w:val="26"/>
          <w:lang w:val="vi-VN"/>
        </w:rPr>
        <w:t xml:space="preserve">     </w:t>
      </w:r>
      <w:r w:rsidR="00BD32B5" w:rsidRPr="00FA2E4E">
        <w:rPr>
          <w:color w:val="000000" w:themeColor="text1"/>
          <w:szCs w:val="26"/>
          <w:lang w:val="vi-VN"/>
        </w:rPr>
        <w:t>Sampling rate là một yếu tố kỹ thuật quan trọng ảnh hưởng đến chất lượng tín hiệu âm thanh và khả năng xử lý của hệ thống. Kết quả phân tích cho thấy phần lớn các đoạn ghi âm được thu ở tần suất chuẩn là 16 kHz, đây cũng là mức sampling rate phổ biến và tương thích với hầu hết các mô hình ASR hiện đại. Tuy nhiên, vẫn tồn tại một tỉ lệ nhỏ các đoạn sử dụng tần suất không chuẩn như 8 kHz, 22.05 kHz hoặc 44.1 kHz. Sự không đồng nhất này có thể gây lỗi hoặc làm suy giảm hiệu quả tiền xử lý, đặc biệt trong các bước trích xuất đặc trưng âm thanh như MFCC hoặc log-Mel spectrogram. Để đảm bảo tính nhất quán và giảm thiểu sai số huấn luyện, toàn bộ dữ liệu cần được chuẩn hóa sampling rate về cùng một giá trị, đồng thời áp dụng các thuật toán nội suy (resampling) phù hợp nhằm hạn chế mất mát thông tin.</w:t>
      </w:r>
    </w:p>
    <w:p w14:paraId="7382C011" w14:textId="3D82803C" w:rsidR="00511D7A" w:rsidRPr="00FA2E4E" w:rsidRDefault="00047D0C" w:rsidP="00EB0A62">
      <w:pPr>
        <w:rPr>
          <w:b/>
          <w:bCs/>
          <w:color w:val="000000" w:themeColor="text1"/>
          <w:szCs w:val="26"/>
          <w:lang w:val="vi-VN"/>
        </w:rPr>
      </w:pPr>
      <w:r w:rsidRPr="006C64A4">
        <w:rPr>
          <w:b/>
          <w:bCs/>
          <w:color w:val="000000" w:themeColor="text1"/>
          <w:szCs w:val="26"/>
          <w:lang w:val="vi-VN"/>
        </w:rPr>
        <w:t xml:space="preserve">* </w:t>
      </w:r>
      <w:r w:rsidR="00511D7A" w:rsidRPr="00FA2E4E">
        <w:rPr>
          <w:b/>
          <w:bCs/>
          <w:color w:val="000000" w:themeColor="text1"/>
          <w:szCs w:val="26"/>
          <w:lang w:val="vi-VN"/>
        </w:rPr>
        <w:t>Phân tích phân phối từ vựng</w:t>
      </w:r>
    </w:p>
    <w:p w14:paraId="2A468545" w14:textId="0B8EF869" w:rsidR="00BD32B5" w:rsidRDefault="00511D7A" w:rsidP="00BD32B5">
      <w:pPr>
        <w:rPr>
          <w:color w:val="000000" w:themeColor="text1"/>
          <w:szCs w:val="26"/>
        </w:rPr>
      </w:pPr>
      <w:r w:rsidRPr="00FA2E4E">
        <w:rPr>
          <w:color w:val="000000" w:themeColor="text1"/>
          <w:szCs w:val="26"/>
          <w:lang w:val="vi-VN"/>
        </w:rPr>
        <w:t xml:space="preserve">      </w:t>
      </w:r>
      <w:r w:rsidR="00BD32B5" w:rsidRPr="00FA2E4E">
        <w:rPr>
          <w:color w:val="000000" w:themeColor="text1"/>
          <w:szCs w:val="26"/>
          <w:lang w:val="vi-VN"/>
        </w:rPr>
        <w:t>Tập transcript đi kèm được tổng hợp và phân tích từ vựng để đánh giá độ bao phủ ngôn ngữ, tính đa dạng và sự cân bằng của tập dữ liệu. Kết quả cho thấy phân phối tần suất từ vựng tuân theo định luật Zipf: một số lượng nhỏ từ rất phổ biến (như “và”, “là”, “</w:t>
      </w:r>
      <w:r w:rsidR="00C83411">
        <w:rPr>
          <w:color w:val="000000" w:themeColor="text1"/>
          <w:szCs w:val="26"/>
          <w:lang w:val="vi-VN"/>
        </w:rPr>
        <w:t>của</w:t>
      </w:r>
      <w:r w:rsidR="00BD32B5" w:rsidRPr="00FA2E4E">
        <w:rPr>
          <w:color w:val="000000" w:themeColor="text1"/>
          <w:szCs w:val="26"/>
          <w:lang w:val="vi-VN"/>
        </w:rPr>
        <w:t>”, “có”,...) xuất hiện với tần suất cao, trong khi phần lớn các từ còn lại chỉ xuất hiện một vài lần. Sự mất cân bằng này dễ dẫn đến hiện tượng mô hình thiên lệch về các từ phổ biến, khiến khả năng nhận diện từ hiếm kém hiệu quả hơn. Các biện pháp được đề xuất bao gồm: (1) tăng cường các mẫu chứa từ hiếm bằng cách tạo thêm dữ liệu tổng hợp; (2) sử dụng phương pháp token hóa theo đơn vị con từ (subword units) như BPE hoặc unigram để giảm kích thước từ điển và cải thiện khả năng tổng quát hóa; và (3) điều chỉnh hàm mất mát trong huấn luyện bằng trọng số từ vựng để cân bằng ảnh hưởng của các từ có tần suất thấp.</w:t>
      </w:r>
    </w:p>
    <w:p w14:paraId="3CCD2794" w14:textId="1F0FC848" w:rsidR="00C83411" w:rsidRPr="00C83411" w:rsidRDefault="00C83411" w:rsidP="00BD32B5">
      <w:r>
        <w:rPr>
          <w:noProof/>
        </w:rPr>
        <w:lastRenderedPageBreak/>
        <w:drawing>
          <wp:inline distT="0" distB="0" distL="0" distR="0" wp14:anchorId="5F19A3FD" wp14:editId="76F4A61A">
            <wp:extent cx="5206129" cy="2583180"/>
            <wp:effectExtent l="0" t="0" r="0" b="7620"/>
            <wp:docPr id="1177271218" name="Picture 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5046" cy="2587604"/>
                    </a:xfrm>
                    <a:prstGeom prst="rect">
                      <a:avLst/>
                    </a:prstGeom>
                    <a:noFill/>
                    <a:ln>
                      <a:noFill/>
                    </a:ln>
                  </pic:spPr>
                </pic:pic>
              </a:graphicData>
            </a:graphic>
          </wp:inline>
        </w:drawing>
      </w:r>
    </w:p>
    <w:p w14:paraId="5D26972A" w14:textId="76AC718D" w:rsidR="00BD32B5" w:rsidRPr="00FA2E4E" w:rsidRDefault="00047D0C" w:rsidP="00047D0C">
      <w:pPr>
        <w:pStyle w:val="Heading3"/>
        <w:rPr>
          <w:lang w:val="vi-VN"/>
        </w:rPr>
      </w:pPr>
      <w:bookmarkStart w:id="12" w:name="_Toc198452431"/>
      <w:r w:rsidRPr="006C64A4">
        <w:rPr>
          <w:lang w:val="vi-VN"/>
        </w:rPr>
        <w:t>3.2.2.</w:t>
      </w:r>
      <w:r w:rsidR="00BD32B5" w:rsidRPr="00FA2E4E">
        <w:rPr>
          <w:lang w:val="vi-VN"/>
        </w:rPr>
        <w:t xml:space="preserve"> Phương pháp truyền thống</w:t>
      </w:r>
      <w:bookmarkEnd w:id="12"/>
    </w:p>
    <w:p w14:paraId="2C8202CC" w14:textId="77777777" w:rsidR="00BD32B5" w:rsidRPr="00FA2E4E" w:rsidRDefault="00BD32B5" w:rsidP="00EE4EB8">
      <w:pPr>
        <w:ind w:firstLine="720"/>
        <w:rPr>
          <w:lang w:val="vi-VN"/>
        </w:rPr>
      </w:pPr>
      <w:r w:rsidRPr="00FA2E4E">
        <w:rPr>
          <w:lang w:val="vi-VN"/>
        </w:rPr>
        <w:t>Bên cạnh các phân tích định lượng, dữ liệu cũng được đánh giá trực quan thông qua việc chọn mẫu ngẫu nhiên để nghe trực tiếp các đoạn audio và so sánh với transcript tương ứng. Phương pháp này giúp phát hiện những vấn đề mà các công cụ tự động khó phát hiện, bao gồm:</w:t>
      </w:r>
    </w:p>
    <w:p w14:paraId="12B20C1A" w14:textId="15173249" w:rsidR="00BD32B5" w:rsidRPr="00047D0C" w:rsidRDefault="00047D0C" w:rsidP="00BD32B5">
      <w:pPr>
        <w:rPr>
          <w:b/>
          <w:bCs/>
          <w:lang w:val="vi-VN"/>
        </w:rPr>
      </w:pPr>
      <w:r w:rsidRPr="006C64A4">
        <w:rPr>
          <w:b/>
          <w:bCs/>
          <w:lang w:val="vi-VN"/>
        </w:rPr>
        <w:t xml:space="preserve">* </w:t>
      </w:r>
      <w:r w:rsidR="00BD32B5" w:rsidRPr="00047D0C">
        <w:rPr>
          <w:b/>
          <w:bCs/>
          <w:lang w:val="vi-VN"/>
        </w:rPr>
        <w:t>Môi trường thu âm và người nói</w:t>
      </w:r>
    </w:p>
    <w:p w14:paraId="5386F991" w14:textId="77777777" w:rsidR="00BD32B5" w:rsidRPr="00FA2E4E" w:rsidRDefault="00BD32B5" w:rsidP="00EE4EB8">
      <w:pPr>
        <w:ind w:firstLine="720"/>
        <w:rPr>
          <w:lang w:val="vi-VN"/>
        </w:rPr>
      </w:pPr>
      <w:r w:rsidRPr="00FA2E4E">
        <w:rPr>
          <w:lang w:val="vi-VN"/>
        </w:rPr>
        <w:t>Dữ liệu ghi âm thể hiện sự đa dạng đáng kể về người đọc (giọng Bắc, Trung, Nam, nhiều độ tuổi khác nhau), ngữ điệu và ngữ cảnh thu âm. Một số đoạn được thu trong môi trường yên tĩnh, trong khi nhiều đoạn có tạp âm (âm thanh đường phố, tiếng quạt, tiếng nhạc nền, v.v.), hoặc được ghi ở các không gian khác nhau như trong nhà, ngoài trời. Nội dung audio cũng phong phú, bao gồm các thể loại như đọc văn bản, hội thoại, vlog, bản tin thời sự, phim truyền hình,... phản ánh tính đa chiều của ngữ liệu.</w:t>
      </w:r>
    </w:p>
    <w:p w14:paraId="7C210B62" w14:textId="1355341D" w:rsidR="00BD32B5" w:rsidRPr="00047D0C" w:rsidRDefault="00047D0C" w:rsidP="00BD32B5">
      <w:pPr>
        <w:rPr>
          <w:b/>
          <w:bCs/>
          <w:lang w:val="vi-VN"/>
        </w:rPr>
      </w:pPr>
      <w:r w:rsidRPr="006C64A4">
        <w:rPr>
          <w:b/>
          <w:bCs/>
          <w:lang w:val="vi-VN"/>
        </w:rPr>
        <w:t xml:space="preserve">* </w:t>
      </w:r>
      <w:r w:rsidR="00BD32B5" w:rsidRPr="00047D0C">
        <w:rPr>
          <w:b/>
          <w:bCs/>
          <w:lang w:val="vi-VN"/>
        </w:rPr>
        <w:t>Transcript và từ vựng</w:t>
      </w:r>
    </w:p>
    <w:p w14:paraId="1ABEBB65" w14:textId="05FD9758" w:rsidR="00BD32B5" w:rsidRPr="00FA2E4E" w:rsidRDefault="00BD32B5" w:rsidP="00EE4EB8">
      <w:pPr>
        <w:ind w:firstLine="720"/>
        <w:rPr>
          <w:lang w:val="vi-VN"/>
        </w:rPr>
      </w:pPr>
      <w:r w:rsidRPr="00FA2E4E">
        <w:rPr>
          <w:lang w:val="vi-VN"/>
        </w:rPr>
        <w:t>Một số transcript xuất hiện các từ ngữ không thuần Việt, ví dụ như “iu-to-be”, “breakdown”,... Những từ này cần được xem xét để quyết định giữ nguyên, phiên âm, hoặc loại bỏ, tùy theo mục tiêu ứng dụng và kỹ thuật xử lý ngôn ngữ. Đồng thời, các transcript còn xuất hiện một số ký tự đặc biệt như chấm, phẩy, hỏi chấm, ... Những ký tự này sẽ được loại bỏ nhằm giúp mô hình dễ học. Ngoài ra, transcript có độ dài không đồng đều và đôi khi không đồng bộ với nội dung audio.</w:t>
      </w:r>
    </w:p>
    <w:p w14:paraId="2227D0DC" w14:textId="0F87A6B3" w:rsidR="00BD32B5" w:rsidRPr="00047D0C" w:rsidRDefault="00047D0C" w:rsidP="00BD32B5">
      <w:pPr>
        <w:rPr>
          <w:b/>
          <w:bCs/>
          <w:lang w:val="vi-VN"/>
        </w:rPr>
      </w:pPr>
      <w:r w:rsidRPr="006C64A4">
        <w:rPr>
          <w:b/>
          <w:bCs/>
          <w:lang w:val="vi-VN"/>
        </w:rPr>
        <w:t xml:space="preserve">* </w:t>
      </w:r>
      <w:r w:rsidR="00BD32B5" w:rsidRPr="00047D0C">
        <w:rPr>
          <w:b/>
          <w:bCs/>
          <w:lang w:val="vi-VN"/>
        </w:rPr>
        <w:t>Vấn đề đồng bộ audio-transcript</w:t>
      </w:r>
    </w:p>
    <w:p w14:paraId="6C84401E" w14:textId="77777777" w:rsidR="00BD32B5" w:rsidRPr="00FA2E4E" w:rsidRDefault="00BD32B5" w:rsidP="00EE4EB8">
      <w:pPr>
        <w:ind w:firstLine="720"/>
        <w:rPr>
          <w:lang w:val="vi-VN"/>
        </w:rPr>
      </w:pPr>
      <w:r w:rsidRPr="00FA2E4E">
        <w:rPr>
          <w:lang w:val="vi-VN"/>
        </w:rPr>
        <w:t>Trong một số trường hợp, phát hiện transcript dài hơn nội dung audio thực tế. Nguyên nhân có thể do thao tác xử lý cắt audio bị sớm, dẫn đến mất một phần âm thanh ở cuối đoạn ghi. Điều này có thể ảnh hưởng tới độ chính xác của mô hình trong giai đoạn huấn luyện và cần được điều chỉnh thông qua quy trình đồng bộ dữ liệu nghiêm ngặt hơn.</w:t>
      </w:r>
    </w:p>
    <w:p w14:paraId="6CC645E5" w14:textId="77777777" w:rsidR="00BD32B5" w:rsidRPr="00FA2E4E" w:rsidRDefault="00BD32B5" w:rsidP="00BD32B5">
      <w:pPr>
        <w:rPr>
          <w:lang w:val="vi-VN"/>
        </w:rPr>
      </w:pPr>
    </w:p>
    <w:p w14:paraId="2B21047A" w14:textId="508D1E17" w:rsidR="002E7FB4" w:rsidRPr="00FA2E4E" w:rsidRDefault="00BD32B5" w:rsidP="00047D0C">
      <w:pPr>
        <w:pStyle w:val="Heading2"/>
      </w:pPr>
      <w:bookmarkStart w:id="13" w:name="_Toc198452432"/>
      <w:r w:rsidRPr="00FA2E4E">
        <w:t>3.3</w:t>
      </w:r>
      <w:r w:rsidR="00047D0C" w:rsidRPr="006C64A4">
        <w:t>.</w:t>
      </w:r>
      <w:r w:rsidRPr="00FA2E4E">
        <w:t xml:space="preserve"> </w:t>
      </w:r>
      <w:r w:rsidR="002E7FB4" w:rsidRPr="00FA2E4E">
        <w:t>Tiền xử lý tín hiệu</w:t>
      </w:r>
      <w:bookmarkEnd w:id="13"/>
    </w:p>
    <w:p w14:paraId="2CB57FD5" w14:textId="77777777" w:rsidR="002E7FB4" w:rsidRPr="00FA2E4E" w:rsidRDefault="002E7FB4" w:rsidP="002E7FB4">
      <w:pPr>
        <w:rPr>
          <w:color w:val="000000" w:themeColor="text1"/>
          <w:szCs w:val="26"/>
          <w:lang w:val="vi-VN"/>
        </w:rPr>
      </w:pPr>
      <w:r w:rsidRPr="00FA2E4E">
        <w:rPr>
          <w:color w:val="000000" w:themeColor="text1"/>
          <w:szCs w:val="26"/>
          <w:lang w:val="vi-VN"/>
        </w:rPr>
        <w:t xml:space="preserve">      Để đảm bảo chất lượng và tính nhất quán của dữ liệu đầu vào, nghiên cứu tiến hành đồng thời các bước xử lý đối với cả tín hiệu âm thanh và văn bản lời thoại. Quá trình này nhằm chuẩn hóa dữ liệu đầu vào, giảm thiểu nhiễu, và loại bỏ các yếu tố gây sai lệch trong quá trình huấn luyện mô hình nhận dạng tiếng nói.</w:t>
      </w:r>
    </w:p>
    <w:p w14:paraId="49F5DB1B" w14:textId="2C542D2A" w:rsidR="002E7FB4" w:rsidRPr="00FA2E4E" w:rsidRDefault="00047D0C" w:rsidP="009953E1">
      <w:pPr>
        <w:pStyle w:val="Heading3"/>
        <w:rPr>
          <w:lang w:val="vi-VN"/>
        </w:rPr>
      </w:pPr>
      <w:bookmarkStart w:id="14" w:name="_Toc198452433"/>
      <w:r w:rsidRPr="006C64A4">
        <w:rPr>
          <w:lang w:val="vi-VN"/>
        </w:rPr>
        <w:lastRenderedPageBreak/>
        <w:t>3.3.1.</w:t>
      </w:r>
      <w:r w:rsidR="002E7FB4" w:rsidRPr="00FA2E4E">
        <w:rPr>
          <w:lang w:val="vi-VN"/>
        </w:rPr>
        <w:t xml:space="preserve"> Xử lý tín hiệu âm </w:t>
      </w:r>
      <w:r w:rsidR="00D64C0B" w:rsidRPr="00FA2E4E">
        <w:rPr>
          <w:lang w:val="vi-VN"/>
        </w:rPr>
        <w:t>thanh</w:t>
      </w:r>
      <w:bookmarkEnd w:id="14"/>
    </w:p>
    <w:p w14:paraId="77E374A5" w14:textId="77777777" w:rsidR="002E7FB4" w:rsidRPr="00FA2E4E" w:rsidRDefault="002E7FB4" w:rsidP="002E7FB4">
      <w:pPr>
        <w:rPr>
          <w:color w:val="000000" w:themeColor="text1"/>
          <w:szCs w:val="26"/>
          <w:lang w:val="vi-VN"/>
        </w:rPr>
      </w:pPr>
      <w:r w:rsidRPr="00FA2E4E">
        <w:rPr>
          <w:color w:val="000000" w:themeColor="text1"/>
          <w:szCs w:val="26"/>
          <w:lang w:val="vi-VN"/>
        </w:rPr>
        <w:t xml:space="preserve">      Các đoạn ghi âm được chuẩn hóa về mặt kỹ thuật bằng cách chuyển đổi toàn bộ dữ liệu âm thanh về tần số lấy mẫu 16kHz – một thông số tiêu chuẩn trong huấn luyện các mô hình học sâu về tiếng nói. Các waveform được trích xuất và lưu trữ dưới dạng mảng số thực một chiều, cho phép tính toán trực tiếp các đặc trưng liên quan đến thời gian và năng lượng.</w:t>
      </w:r>
    </w:p>
    <w:p w14:paraId="7BB407CA" w14:textId="0DDFF8E0" w:rsidR="00F92041" w:rsidRPr="00FA2E4E" w:rsidRDefault="002E7FB4" w:rsidP="002E7FB4">
      <w:pPr>
        <w:rPr>
          <w:color w:val="000000" w:themeColor="text1"/>
          <w:szCs w:val="26"/>
          <w:lang w:val="vi-VN"/>
        </w:rPr>
      </w:pPr>
      <w:r w:rsidRPr="00FA2E4E">
        <w:rPr>
          <w:color w:val="000000" w:themeColor="text1"/>
          <w:szCs w:val="26"/>
          <w:lang w:val="vi-VN"/>
        </w:rPr>
        <w:t xml:space="preserve">      Đồng thời, độ dài của từng đoạn ghi âm được tính toán để phục vụ cho phân tích thống kê cũng như làm tiêu chí lọc. Những đoạn ghi âm quá ngắn (dưới 1 giây) hoặc quá dài (trên 15 giây) có thể ảnh hưởng tiêu cực đến quá trình học, do thiếu ngữ cảnh hoặc gây quá tải bộ nhớ. Do đó, các đoạn không đạt yêu cầu về mặt thời lượng sẽ được loại bỏ khỏi tập dữ liệu.</w:t>
      </w:r>
    </w:p>
    <w:p w14:paraId="2A63B15C" w14:textId="2776CDAF" w:rsidR="002E7FB4" w:rsidRPr="00FA2E4E" w:rsidRDefault="00047D0C" w:rsidP="00047D0C">
      <w:pPr>
        <w:pStyle w:val="Heading3"/>
        <w:rPr>
          <w:lang w:val="vi-VN"/>
        </w:rPr>
      </w:pPr>
      <w:bookmarkStart w:id="15" w:name="_Toc198452434"/>
      <w:r w:rsidRPr="006C64A4">
        <w:rPr>
          <w:lang w:val="vi-VN"/>
        </w:rPr>
        <w:t>3.3.2.</w:t>
      </w:r>
      <w:r w:rsidR="002E7FB4" w:rsidRPr="00FA2E4E">
        <w:rPr>
          <w:lang w:val="vi-VN"/>
        </w:rPr>
        <w:t xml:space="preserve"> Xử lý văn bản lời thoại</w:t>
      </w:r>
      <w:bookmarkEnd w:id="15"/>
    </w:p>
    <w:p w14:paraId="0EC177DC" w14:textId="77777777" w:rsidR="00F92041" w:rsidRPr="00FA2E4E" w:rsidRDefault="002E7FB4" w:rsidP="00F92041">
      <w:pPr>
        <w:rPr>
          <w:color w:val="000000" w:themeColor="text1"/>
          <w:szCs w:val="26"/>
        </w:rPr>
      </w:pPr>
      <w:r w:rsidRPr="00FA2E4E">
        <w:rPr>
          <w:color w:val="000000" w:themeColor="text1"/>
          <w:szCs w:val="26"/>
          <w:lang w:val="vi-VN"/>
        </w:rPr>
        <w:t xml:space="preserve">      </w:t>
      </w:r>
      <w:r w:rsidR="00F92041" w:rsidRPr="00FA2E4E">
        <w:rPr>
          <w:color w:val="000000" w:themeColor="text1"/>
          <w:szCs w:val="26"/>
          <w:lang w:val="vi-VN"/>
        </w:rPr>
        <w:t xml:space="preserve">Văn bản lời thoại (transcript) đi kèm audio là một phần không thể thiếu trong tập dữ liệu ASR. Để đảm bảo tính nhất quán, khả năng phân tích và huấn luyện hiệu quả, nhóm nghiên cứu đã áp dụng một quy trình chuẩn hóa toàn diện đối với các transcript. </w:t>
      </w:r>
      <w:proofErr w:type="spellStart"/>
      <w:r w:rsidR="00F92041" w:rsidRPr="00FA2E4E">
        <w:rPr>
          <w:color w:val="000000" w:themeColor="text1"/>
          <w:szCs w:val="26"/>
        </w:rPr>
        <w:t>Cụ</w:t>
      </w:r>
      <w:proofErr w:type="spellEnd"/>
      <w:r w:rsidR="00F92041" w:rsidRPr="00FA2E4E">
        <w:rPr>
          <w:color w:val="000000" w:themeColor="text1"/>
          <w:szCs w:val="26"/>
        </w:rPr>
        <w:t xml:space="preserve"> </w:t>
      </w:r>
      <w:proofErr w:type="spellStart"/>
      <w:r w:rsidR="00F92041" w:rsidRPr="00FA2E4E">
        <w:rPr>
          <w:color w:val="000000" w:themeColor="text1"/>
          <w:szCs w:val="26"/>
        </w:rPr>
        <w:t>thể</w:t>
      </w:r>
      <w:proofErr w:type="spellEnd"/>
      <w:r w:rsidR="00F92041" w:rsidRPr="00FA2E4E">
        <w:rPr>
          <w:color w:val="000000" w:themeColor="text1"/>
          <w:szCs w:val="26"/>
        </w:rPr>
        <w:t xml:space="preserve">, </w:t>
      </w:r>
      <w:proofErr w:type="spellStart"/>
      <w:r w:rsidR="00F92041" w:rsidRPr="00FA2E4E">
        <w:rPr>
          <w:color w:val="000000" w:themeColor="text1"/>
          <w:szCs w:val="26"/>
        </w:rPr>
        <w:t>các</w:t>
      </w:r>
      <w:proofErr w:type="spellEnd"/>
      <w:r w:rsidR="00F92041" w:rsidRPr="00FA2E4E">
        <w:rPr>
          <w:color w:val="000000" w:themeColor="text1"/>
          <w:szCs w:val="26"/>
        </w:rPr>
        <w:t xml:space="preserve"> </w:t>
      </w:r>
      <w:proofErr w:type="spellStart"/>
      <w:r w:rsidR="00F92041" w:rsidRPr="00FA2E4E">
        <w:rPr>
          <w:color w:val="000000" w:themeColor="text1"/>
          <w:szCs w:val="26"/>
        </w:rPr>
        <w:t>bước</w:t>
      </w:r>
      <w:proofErr w:type="spellEnd"/>
      <w:r w:rsidR="00F92041" w:rsidRPr="00FA2E4E">
        <w:rPr>
          <w:color w:val="000000" w:themeColor="text1"/>
          <w:szCs w:val="26"/>
        </w:rPr>
        <w:t xml:space="preserve"> </w:t>
      </w:r>
      <w:proofErr w:type="spellStart"/>
      <w:r w:rsidR="00F92041" w:rsidRPr="00FA2E4E">
        <w:rPr>
          <w:color w:val="000000" w:themeColor="text1"/>
          <w:szCs w:val="26"/>
        </w:rPr>
        <w:t>chính</w:t>
      </w:r>
      <w:proofErr w:type="spellEnd"/>
      <w:r w:rsidR="00F92041" w:rsidRPr="00FA2E4E">
        <w:rPr>
          <w:color w:val="000000" w:themeColor="text1"/>
          <w:szCs w:val="26"/>
        </w:rPr>
        <w:t xml:space="preserve"> bao </w:t>
      </w:r>
      <w:proofErr w:type="spellStart"/>
      <w:r w:rsidR="00F92041" w:rsidRPr="00FA2E4E">
        <w:rPr>
          <w:color w:val="000000" w:themeColor="text1"/>
          <w:szCs w:val="26"/>
        </w:rPr>
        <w:t>gồm</w:t>
      </w:r>
      <w:proofErr w:type="spellEnd"/>
      <w:r w:rsidR="00F92041" w:rsidRPr="00FA2E4E">
        <w:rPr>
          <w:color w:val="000000" w:themeColor="text1"/>
          <w:szCs w:val="26"/>
        </w:rPr>
        <w:t>:</w:t>
      </w:r>
    </w:p>
    <w:p w14:paraId="2F1FE31A" w14:textId="77777777" w:rsidR="00F92041" w:rsidRPr="00FA2E4E" w:rsidRDefault="00F92041" w:rsidP="00F92041">
      <w:pPr>
        <w:numPr>
          <w:ilvl w:val="0"/>
          <w:numId w:val="62"/>
        </w:numPr>
        <w:rPr>
          <w:color w:val="000000" w:themeColor="text1"/>
          <w:szCs w:val="26"/>
        </w:rPr>
      </w:pPr>
      <w:proofErr w:type="spellStart"/>
      <w:r w:rsidRPr="00FA2E4E">
        <w:rPr>
          <w:b/>
          <w:bCs/>
          <w:color w:val="000000" w:themeColor="text1"/>
          <w:szCs w:val="26"/>
        </w:rPr>
        <w:t>Chuyển</w:t>
      </w:r>
      <w:proofErr w:type="spellEnd"/>
      <w:r w:rsidRPr="00FA2E4E">
        <w:rPr>
          <w:b/>
          <w:bCs/>
          <w:color w:val="000000" w:themeColor="text1"/>
          <w:szCs w:val="26"/>
        </w:rPr>
        <w:t xml:space="preserve"> </w:t>
      </w:r>
      <w:proofErr w:type="spellStart"/>
      <w:r w:rsidRPr="00FA2E4E">
        <w:rPr>
          <w:b/>
          <w:bCs/>
          <w:color w:val="000000" w:themeColor="text1"/>
          <w:szCs w:val="26"/>
        </w:rPr>
        <w:t>toàn</w:t>
      </w:r>
      <w:proofErr w:type="spellEnd"/>
      <w:r w:rsidRPr="00FA2E4E">
        <w:rPr>
          <w:b/>
          <w:bCs/>
          <w:color w:val="000000" w:themeColor="text1"/>
          <w:szCs w:val="26"/>
        </w:rPr>
        <w:t xml:space="preserve"> </w:t>
      </w:r>
      <w:proofErr w:type="spellStart"/>
      <w:r w:rsidRPr="00FA2E4E">
        <w:rPr>
          <w:b/>
          <w:bCs/>
          <w:color w:val="000000" w:themeColor="text1"/>
          <w:szCs w:val="26"/>
        </w:rPr>
        <w:t>bộ</w:t>
      </w:r>
      <w:proofErr w:type="spellEnd"/>
      <w:r w:rsidRPr="00FA2E4E">
        <w:rPr>
          <w:b/>
          <w:bCs/>
          <w:color w:val="000000" w:themeColor="text1"/>
          <w:szCs w:val="26"/>
        </w:rPr>
        <w:t xml:space="preserve"> </w:t>
      </w:r>
      <w:proofErr w:type="spellStart"/>
      <w:r w:rsidRPr="00FA2E4E">
        <w:rPr>
          <w:b/>
          <w:bCs/>
          <w:color w:val="000000" w:themeColor="text1"/>
          <w:szCs w:val="26"/>
        </w:rPr>
        <w:t>văn</w:t>
      </w:r>
      <w:proofErr w:type="spellEnd"/>
      <w:r w:rsidRPr="00FA2E4E">
        <w:rPr>
          <w:b/>
          <w:bCs/>
          <w:color w:val="000000" w:themeColor="text1"/>
          <w:szCs w:val="26"/>
        </w:rPr>
        <w:t xml:space="preserve"> </w:t>
      </w:r>
      <w:proofErr w:type="spellStart"/>
      <w:r w:rsidRPr="00FA2E4E">
        <w:rPr>
          <w:b/>
          <w:bCs/>
          <w:color w:val="000000" w:themeColor="text1"/>
          <w:szCs w:val="26"/>
        </w:rPr>
        <w:t>bản</w:t>
      </w:r>
      <w:proofErr w:type="spellEnd"/>
      <w:r w:rsidRPr="00FA2E4E">
        <w:rPr>
          <w:b/>
          <w:bCs/>
          <w:color w:val="000000" w:themeColor="text1"/>
          <w:szCs w:val="26"/>
        </w:rPr>
        <w:t xml:space="preserve"> sang </w:t>
      </w:r>
      <w:proofErr w:type="spellStart"/>
      <w:r w:rsidRPr="00FA2E4E">
        <w:rPr>
          <w:b/>
          <w:bCs/>
          <w:color w:val="000000" w:themeColor="text1"/>
          <w:szCs w:val="26"/>
        </w:rPr>
        <w:t>chữ</w:t>
      </w:r>
      <w:proofErr w:type="spellEnd"/>
      <w:r w:rsidRPr="00FA2E4E">
        <w:rPr>
          <w:b/>
          <w:bCs/>
          <w:color w:val="000000" w:themeColor="text1"/>
          <w:szCs w:val="26"/>
        </w:rPr>
        <w:t xml:space="preserve"> </w:t>
      </w:r>
      <w:proofErr w:type="spellStart"/>
      <w:r w:rsidRPr="00FA2E4E">
        <w:rPr>
          <w:b/>
          <w:bCs/>
          <w:color w:val="000000" w:themeColor="text1"/>
          <w:szCs w:val="26"/>
        </w:rPr>
        <w:t>thường</w:t>
      </w:r>
      <w:proofErr w:type="spellEnd"/>
      <w:r w:rsidRPr="00FA2E4E">
        <w:rPr>
          <w:color w:val="000000" w:themeColor="text1"/>
          <w:szCs w:val="26"/>
        </w:rPr>
        <w:t xml:space="preserve">: </w:t>
      </w:r>
      <w:proofErr w:type="spellStart"/>
      <w:r w:rsidRPr="00FA2E4E">
        <w:rPr>
          <w:color w:val="000000" w:themeColor="text1"/>
          <w:szCs w:val="26"/>
        </w:rPr>
        <w:t>Điều</w:t>
      </w:r>
      <w:proofErr w:type="spellEnd"/>
      <w:r w:rsidRPr="00FA2E4E">
        <w:rPr>
          <w:color w:val="000000" w:themeColor="text1"/>
          <w:szCs w:val="26"/>
        </w:rPr>
        <w:t xml:space="preserve"> </w:t>
      </w:r>
      <w:proofErr w:type="spellStart"/>
      <w:r w:rsidRPr="00FA2E4E">
        <w:rPr>
          <w:color w:val="000000" w:themeColor="text1"/>
          <w:szCs w:val="26"/>
        </w:rPr>
        <w:t>này</w:t>
      </w:r>
      <w:proofErr w:type="spellEnd"/>
      <w:r w:rsidRPr="00FA2E4E">
        <w:rPr>
          <w:color w:val="000000" w:themeColor="text1"/>
          <w:szCs w:val="26"/>
        </w:rPr>
        <w:t xml:space="preserve"> </w:t>
      </w:r>
      <w:proofErr w:type="spellStart"/>
      <w:r w:rsidRPr="00FA2E4E">
        <w:rPr>
          <w:color w:val="000000" w:themeColor="text1"/>
          <w:szCs w:val="26"/>
        </w:rPr>
        <w:t>giúp</w:t>
      </w:r>
      <w:proofErr w:type="spellEnd"/>
      <w:r w:rsidRPr="00FA2E4E">
        <w:rPr>
          <w:color w:val="000000" w:themeColor="text1"/>
          <w:szCs w:val="26"/>
        </w:rPr>
        <w:t xml:space="preserve"> </w:t>
      </w:r>
      <w:proofErr w:type="spellStart"/>
      <w:r w:rsidRPr="00FA2E4E">
        <w:rPr>
          <w:color w:val="000000" w:themeColor="text1"/>
          <w:szCs w:val="26"/>
        </w:rPr>
        <w:t>đơn</w:t>
      </w:r>
      <w:proofErr w:type="spellEnd"/>
      <w:r w:rsidRPr="00FA2E4E">
        <w:rPr>
          <w:color w:val="000000" w:themeColor="text1"/>
          <w:szCs w:val="26"/>
        </w:rPr>
        <w:t xml:space="preserve"> </w:t>
      </w:r>
      <w:proofErr w:type="spellStart"/>
      <w:r w:rsidRPr="00FA2E4E">
        <w:rPr>
          <w:color w:val="000000" w:themeColor="text1"/>
          <w:szCs w:val="26"/>
        </w:rPr>
        <w:t>giản</w:t>
      </w:r>
      <w:proofErr w:type="spellEnd"/>
      <w:r w:rsidRPr="00FA2E4E">
        <w:rPr>
          <w:color w:val="000000" w:themeColor="text1"/>
          <w:szCs w:val="26"/>
        </w:rPr>
        <w:t xml:space="preserve"> </w:t>
      </w:r>
      <w:proofErr w:type="spellStart"/>
      <w:r w:rsidRPr="00FA2E4E">
        <w:rPr>
          <w:color w:val="000000" w:themeColor="text1"/>
          <w:szCs w:val="26"/>
        </w:rPr>
        <w:t>hóa</w:t>
      </w:r>
      <w:proofErr w:type="spellEnd"/>
      <w:r w:rsidRPr="00FA2E4E">
        <w:rPr>
          <w:color w:val="000000" w:themeColor="text1"/>
          <w:szCs w:val="26"/>
        </w:rPr>
        <w:t xml:space="preserve"> </w:t>
      </w:r>
      <w:proofErr w:type="spellStart"/>
      <w:r w:rsidRPr="00FA2E4E">
        <w:rPr>
          <w:color w:val="000000" w:themeColor="text1"/>
          <w:szCs w:val="26"/>
        </w:rPr>
        <w:t>không</w:t>
      </w:r>
      <w:proofErr w:type="spellEnd"/>
      <w:r w:rsidRPr="00FA2E4E">
        <w:rPr>
          <w:color w:val="000000" w:themeColor="text1"/>
          <w:szCs w:val="26"/>
        </w:rPr>
        <w:t xml:space="preserve"> </w:t>
      </w:r>
      <w:proofErr w:type="spellStart"/>
      <w:r w:rsidRPr="00FA2E4E">
        <w:rPr>
          <w:color w:val="000000" w:themeColor="text1"/>
          <w:szCs w:val="26"/>
        </w:rPr>
        <w:t>gian</w:t>
      </w:r>
      <w:proofErr w:type="spellEnd"/>
      <w:r w:rsidRPr="00FA2E4E">
        <w:rPr>
          <w:color w:val="000000" w:themeColor="text1"/>
          <w:szCs w:val="26"/>
        </w:rPr>
        <w:t xml:space="preserve"> </w:t>
      </w:r>
      <w:proofErr w:type="spellStart"/>
      <w:r w:rsidRPr="00FA2E4E">
        <w:rPr>
          <w:color w:val="000000" w:themeColor="text1"/>
          <w:szCs w:val="26"/>
        </w:rPr>
        <w:t>tìm</w:t>
      </w:r>
      <w:proofErr w:type="spellEnd"/>
      <w:r w:rsidRPr="00FA2E4E">
        <w:rPr>
          <w:color w:val="000000" w:themeColor="text1"/>
          <w:szCs w:val="26"/>
        </w:rPr>
        <w:t xml:space="preserve"> </w:t>
      </w:r>
      <w:proofErr w:type="spellStart"/>
      <w:r w:rsidRPr="00FA2E4E">
        <w:rPr>
          <w:color w:val="000000" w:themeColor="text1"/>
          <w:szCs w:val="26"/>
        </w:rPr>
        <w:t>kiếm</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loại</w:t>
      </w:r>
      <w:proofErr w:type="spellEnd"/>
      <w:r w:rsidRPr="00FA2E4E">
        <w:rPr>
          <w:color w:val="000000" w:themeColor="text1"/>
          <w:szCs w:val="26"/>
        </w:rPr>
        <w:t xml:space="preserve"> </w:t>
      </w:r>
      <w:proofErr w:type="spellStart"/>
      <w:r w:rsidRPr="00FA2E4E">
        <w:rPr>
          <w:color w:val="000000" w:themeColor="text1"/>
          <w:szCs w:val="26"/>
        </w:rPr>
        <w:t>bỏ</w:t>
      </w:r>
      <w:proofErr w:type="spellEnd"/>
      <w:r w:rsidRPr="00FA2E4E">
        <w:rPr>
          <w:color w:val="000000" w:themeColor="text1"/>
          <w:szCs w:val="26"/>
        </w:rPr>
        <w:t xml:space="preserve"> </w:t>
      </w:r>
      <w:proofErr w:type="spellStart"/>
      <w:r w:rsidRPr="00FA2E4E">
        <w:rPr>
          <w:color w:val="000000" w:themeColor="text1"/>
          <w:szCs w:val="26"/>
        </w:rPr>
        <w:t>sự</w:t>
      </w:r>
      <w:proofErr w:type="spellEnd"/>
      <w:r w:rsidRPr="00FA2E4E">
        <w:rPr>
          <w:color w:val="000000" w:themeColor="text1"/>
          <w:szCs w:val="26"/>
        </w:rPr>
        <w:t xml:space="preserve"> </w:t>
      </w:r>
      <w:proofErr w:type="spellStart"/>
      <w:r w:rsidRPr="00FA2E4E">
        <w:rPr>
          <w:color w:val="000000" w:themeColor="text1"/>
          <w:szCs w:val="26"/>
        </w:rPr>
        <w:t>khác</w:t>
      </w:r>
      <w:proofErr w:type="spellEnd"/>
      <w:r w:rsidRPr="00FA2E4E">
        <w:rPr>
          <w:color w:val="000000" w:themeColor="text1"/>
          <w:szCs w:val="26"/>
        </w:rPr>
        <w:t xml:space="preserve"> </w:t>
      </w:r>
      <w:proofErr w:type="spellStart"/>
      <w:r w:rsidRPr="00FA2E4E">
        <w:rPr>
          <w:color w:val="000000" w:themeColor="text1"/>
          <w:szCs w:val="26"/>
        </w:rPr>
        <w:t>biệt</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w:t>
      </w:r>
      <w:proofErr w:type="spellStart"/>
      <w:r w:rsidRPr="00FA2E4E">
        <w:rPr>
          <w:color w:val="000000" w:themeColor="text1"/>
          <w:szCs w:val="26"/>
        </w:rPr>
        <w:t>thức</w:t>
      </w:r>
      <w:proofErr w:type="spellEnd"/>
      <w:r w:rsidRPr="00FA2E4E">
        <w:rPr>
          <w:color w:val="000000" w:themeColor="text1"/>
          <w:szCs w:val="26"/>
        </w:rPr>
        <w:t xml:space="preserve"> </w:t>
      </w:r>
      <w:proofErr w:type="spellStart"/>
      <w:r w:rsidRPr="00FA2E4E">
        <w:rPr>
          <w:color w:val="000000" w:themeColor="text1"/>
          <w:szCs w:val="26"/>
        </w:rPr>
        <w:t>giữa</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từ</w:t>
      </w:r>
      <w:proofErr w:type="spellEnd"/>
      <w:r w:rsidRPr="00FA2E4E">
        <w:rPr>
          <w:color w:val="000000" w:themeColor="text1"/>
          <w:szCs w:val="26"/>
        </w:rPr>
        <w:t xml:space="preserve"> (</w:t>
      </w:r>
      <w:proofErr w:type="spellStart"/>
      <w:r w:rsidRPr="00FA2E4E">
        <w:rPr>
          <w:color w:val="000000" w:themeColor="text1"/>
          <w:szCs w:val="26"/>
        </w:rPr>
        <w:t>ví</w:t>
      </w:r>
      <w:proofErr w:type="spellEnd"/>
      <w:r w:rsidRPr="00FA2E4E">
        <w:rPr>
          <w:color w:val="000000" w:themeColor="text1"/>
          <w:szCs w:val="26"/>
        </w:rPr>
        <w:t xml:space="preserve"> </w:t>
      </w:r>
      <w:proofErr w:type="spellStart"/>
      <w:r w:rsidRPr="00FA2E4E">
        <w:rPr>
          <w:color w:val="000000" w:themeColor="text1"/>
          <w:szCs w:val="26"/>
        </w:rPr>
        <w:t>dụ</w:t>
      </w:r>
      <w:proofErr w:type="spellEnd"/>
      <w:r w:rsidRPr="00FA2E4E">
        <w:rPr>
          <w:color w:val="000000" w:themeColor="text1"/>
          <w:szCs w:val="26"/>
        </w:rPr>
        <w:t>: “</w:t>
      </w:r>
      <w:proofErr w:type="spellStart"/>
      <w:r w:rsidRPr="00FA2E4E">
        <w:rPr>
          <w:color w:val="000000" w:themeColor="text1"/>
          <w:szCs w:val="26"/>
        </w:rPr>
        <w:t>Tôi</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tôi</w:t>
      </w:r>
      <w:proofErr w:type="spellEnd"/>
      <w:r w:rsidRPr="00FA2E4E">
        <w:rPr>
          <w:color w:val="000000" w:themeColor="text1"/>
          <w:szCs w:val="26"/>
        </w:rPr>
        <w:t xml:space="preserve">” </w:t>
      </w:r>
      <w:proofErr w:type="spellStart"/>
      <w:r w:rsidRPr="00FA2E4E">
        <w:rPr>
          <w:color w:val="000000" w:themeColor="text1"/>
          <w:szCs w:val="26"/>
        </w:rPr>
        <w:t>sẽ</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coi</w:t>
      </w:r>
      <w:proofErr w:type="spellEnd"/>
      <w:r w:rsidRPr="00FA2E4E">
        <w:rPr>
          <w:color w:val="000000" w:themeColor="text1"/>
          <w:szCs w:val="26"/>
        </w:rPr>
        <w:t xml:space="preserve"> </w:t>
      </w:r>
      <w:proofErr w:type="spellStart"/>
      <w:r w:rsidRPr="00FA2E4E">
        <w:rPr>
          <w:color w:val="000000" w:themeColor="text1"/>
          <w:szCs w:val="26"/>
        </w:rPr>
        <w:t>là</w:t>
      </w:r>
      <w:proofErr w:type="spellEnd"/>
      <w:r w:rsidRPr="00FA2E4E">
        <w:rPr>
          <w:color w:val="000000" w:themeColor="text1"/>
          <w:szCs w:val="26"/>
        </w:rPr>
        <w:t xml:space="preserve"> </w:t>
      </w:r>
      <w:proofErr w:type="spellStart"/>
      <w:r w:rsidRPr="00FA2E4E">
        <w:rPr>
          <w:color w:val="000000" w:themeColor="text1"/>
          <w:szCs w:val="26"/>
        </w:rPr>
        <w:t>một</w:t>
      </w:r>
      <w:proofErr w:type="spellEnd"/>
      <w:r w:rsidRPr="00FA2E4E">
        <w:rPr>
          <w:color w:val="000000" w:themeColor="text1"/>
          <w:szCs w:val="26"/>
        </w:rPr>
        <w:t xml:space="preserve"> </w:t>
      </w:r>
      <w:proofErr w:type="spellStart"/>
      <w:r w:rsidRPr="00FA2E4E">
        <w:rPr>
          <w:color w:val="000000" w:themeColor="text1"/>
          <w:szCs w:val="26"/>
        </w:rPr>
        <w:t>đơn</w:t>
      </w:r>
      <w:proofErr w:type="spellEnd"/>
      <w:r w:rsidRPr="00FA2E4E">
        <w:rPr>
          <w:color w:val="000000" w:themeColor="text1"/>
          <w:szCs w:val="26"/>
        </w:rPr>
        <w:t xml:space="preserve"> </w:t>
      </w:r>
      <w:proofErr w:type="spellStart"/>
      <w:r w:rsidRPr="00FA2E4E">
        <w:rPr>
          <w:color w:val="000000" w:themeColor="text1"/>
          <w:szCs w:val="26"/>
        </w:rPr>
        <w:t>vị</w:t>
      </w:r>
      <w:proofErr w:type="spellEnd"/>
      <w:r w:rsidRPr="00FA2E4E">
        <w:rPr>
          <w:color w:val="000000" w:themeColor="text1"/>
          <w:szCs w:val="26"/>
        </w:rPr>
        <w:t xml:space="preserve"> </w:t>
      </w:r>
      <w:proofErr w:type="spellStart"/>
      <w:r w:rsidRPr="00FA2E4E">
        <w:rPr>
          <w:color w:val="000000" w:themeColor="text1"/>
          <w:szCs w:val="26"/>
        </w:rPr>
        <w:t>từ</w:t>
      </w:r>
      <w:proofErr w:type="spellEnd"/>
      <w:r w:rsidRPr="00FA2E4E">
        <w:rPr>
          <w:color w:val="000000" w:themeColor="text1"/>
          <w:szCs w:val="26"/>
        </w:rPr>
        <w:t xml:space="preserve"> </w:t>
      </w:r>
      <w:proofErr w:type="spellStart"/>
      <w:r w:rsidRPr="00FA2E4E">
        <w:rPr>
          <w:color w:val="000000" w:themeColor="text1"/>
          <w:szCs w:val="26"/>
        </w:rPr>
        <w:t>vựng</w:t>
      </w:r>
      <w:proofErr w:type="spellEnd"/>
      <w:r w:rsidRPr="00FA2E4E">
        <w:rPr>
          <w:color w:val="000000" w:themeColor="text1"/>
          <w:szCs w:val="26"/>
        </w:rPr>
        <w:t>).</w:t>
      </w:r>
    </w:p>
    <w:p w14:paraId="75582E6A" w14:textId="77777777" w:rsidR="00F92041" w:rsidRPr="00FA2E4E" w:rsidRDefault="00F92041" w:rsidP="00F92041">
      <w:pPr>
        <w:numPr>
          <w:ilvl w:val="0"/>
          <w:numId w:val="62"/>
        </w:numPr>
        <w:rPr>
          <w:color w:val="000000" w:themeColor="text1"/>
          <w:szCs w:val="26"/>
        </w:rPr>
      </w:pPr>
      <w:proofErr w:type="spellStart"/>
      <w:r w:rsidRPr="00FA2E4E">
        <w:rPr>
          <w:b/>
          <w:bCs/>
          <w:color w:val="000000" w:themeColor="text1"/>
          <w:szCs w:val="26"/>
        </w:rPr>
        <w:t>Loại</w:t>
      </w:r>
      <w:proofErr w:type="spellEnd"/>
      <w:r w:rsidRPr="00FA2E4E">
        <w:rPr>
          <w:b/>
          <w:bCs/>
          <w:color w:val="000000" w:themeColor="text1"/>
          <w:szCs w:val="26"/>
        </w:rPr>
        <w:t xml:space="preserve"> </w:t>
      </w:r>
      <w:proofErr w:type="spellStart"/>
      <w:r w:rsidRPr="00FA2E4E">
        <w:rPr>
          <w:b/>
          <w:bCs/>
          <w:color w:val="000000" w:themeColor="text1"/>
          <w:szCs w:val="26"/>
        </w:rPr>
        <w:t>bỏ</w:t>
      </w:r>
      <w:proofErr w:type="spellEnd"/>
      <w:r w:rsidRPr="00FA2E4E">
        <w:rPr>
          <w:b/>
          <w:bCs/>
          <w:color w:val="000000" w:themeColor="text1"/>
          <w:szCs w:val="26"/>
        </w:rPr>
        <w:t xml:space="preserve"> </w:t>
      </w:r>
      <w:proofErr w:type="spellStart"/>
      <w:r w:rsidRPr="00FA2E4E">
        <w:rPr>
          <w:b/>
          <w:bCs/>
          <w:color w:val="000000" w:themeColor="text1"/>
          <w:szCs w:val="26"/>
        </w:rPr>
        <w:t>các</w:t>
      </w:r>
      <w:proofErr w:type="spellEnd"/>
      <w:r w:rsidRPr="00FA2E4E">
        <w:rPr>
          <w:b/>
          <w:bCs/>
          <w:color w:val="000000" w:themeColor="text1"/>
          <w:szCs w:val="26"/>
        </w:rPr>
        <w:t xml:space="preserve"> </w:t>
      </w:r>
      <w:proofErr w:type="spellStart"/>
      <w:r w:rsidRPr="00FA2E4E">
        <w:rPr>
          <w:b/>
          <w:bCs/>
          <w:color w:val="000000" w:themeColor="text1"/>
          <w:szCs w:val="26"/>
        </w:rPr>
        <w:t>ký</w:t>
      </w:r>
      <w:proofErr w:type="spellEnd"/>
      <w:r w:rsidRPr="00FA2E4E">
        <w:rPr>
          <w:b/>
          <w:bCs/>
          <w:color w:val="000000" w:themeColor="text1"/>
          <w:szCs w:val="26"/>
        </w:rPr>
        <w:t xml:space="preserve"> </w:t>
      </w:r>
      <w:proofErr w:type="spellStart"/>
      <w:r w:rsidRPr="00FA2E4E">
        <w:rPr>
          <w:b/>
          <w:bCs/>
          <w:color w:val="000000" w:themeColor="text1"/>
          <w:szCs w:val="26"/>
        </w:rPr>
        <w:t>tự</w:t>
      </w:r>
      <w:proofErr w:type="spellEnd"/>
      <w:r w:rsidRPr="00FA2E4E">
        <w:rPr>
          <w:b/>
          <w:bCs/>
          <w:color w:val="000000" w:themeColor="text1"/>
          <w:szCs w:val="26"/>
        </w:rPr>
        <w:t xml:space="preserve"> </w:t>
      </w:r>
      <w:proofErr w:type="spellStart"/>
      <w:r w:rsidRPr="00FA2E4E">
        <w:rPr>
          <w:b/>
          <w:bCs/>
          <w:color w:val="000000" w:themeColor="text1"/>
          <w:szCs w:val="26"/>
        </w:rPr>
        <w:t>đặc</w:t>
      </w:r>
      <w:proofErr w:type="spellEnd"/>
      <w:r w:rsidRPr="00FA2E4E">
        <w:rPr>
          <w:b/>
          <w:bCs/>
          <w:color w:val="000000" w:themeColor="text1"/>
          <w:szCs w:val="26"/>
        </w:rPr>
        <w:t xml:space="preserve"> </w:t>
      </w:r>
      <w:proofErr w:type="spellStart"/>
      <w:r w:rsidRPr="00FA2E4E">
        <w:rPr>
          <w:b/>
          <w:bCs/>
          <w:color w:val="000000" w:themeColor="text1"/>
          <w:szCs w:val="26"/>
        </w:rPr>
        <w:t>biệt</w:t>
      </w:r>
      <w:proofErr w:type="spellEnd"/>
      <w:r w:rsidRPr="00FA2E4E">
        <w:rPr>
          <w:b/>
          <w:bCs/>
          <w:color w:val="000000" w:themeColor="text1"/>
          <w:szCs w:val="26"/>
        </w:rPr>
        <w:t xml:space="preserve">, </w:t>
      </w:r>
      <w:proofErr w:type="spellStart"/>
      <w:r w:rsidRPr="00FA2E4E">
        <w:rPr>
          <w:b/>
          <w:bCs/>
          <w:color w:val="000000" w:themeColor="text1"/>
          <w:szCs w:val="26"/>
        </w:rPr>
        <w:t>dấu</w:t>
      </w:r>
      <w:proofErr w:type="spellEnd"/>
      <w:r w:rsidRPr="00FA2E4E">
        <w:rPr>
          <w:b/>
          <w:bCs/>
          <w:color w:val="000000" w:themeColor="text1"/>
          <w:szCs w:val="26"/>
        </w:rPr>
        <w:t xml:space="preserve"> </w:t>
      </w:r>
      <w:proofErr w:type="spellStart"/>
      <w:r w:rsidRPr="00FA2E4E">
        <w:rPr>
          <w:b/>
          <w:bCs/>
          <w:color w:val="000000" w:themeColor="text1"/>
          <w:szCs w:val="26"/>
        </w:rPr>
        <w:t>câu</w:t>
      </w:r>
      <w:proofErr w:type="spellEnd"/>
      <w:r w:rsidRPr="00FA2E4E">
        <w:rPr>
          <w:b/>
          <w:bCs/>
          <w:color w:val="000000" w:themeColor="text1"/>
          <w:szCs w:val="26"/>
        </w:rPr>
        <w:t xml:space="preserve"> </w:t>
      </w:r>
      <w:proofErr w:type="spellStart"/>
      <w:r w:rsidRPr="00FA2E4E">
        <w:rPr>
          <w:b/>
          <w:bCs/>
          <w:color w:val="000000" w:themeColor="text1"/>
          <w:szCs w:val="26"/>
        </w:rPr>
        <w:t>và</w:t>
      </w:r>
      <w:proofErr w:type="spellEnd"/>
      <w:r w:rsidRPr="00FA2E4E">
        <w:rPr>
          <w:b/>
          <w:bCs/>
          <w:color w:val="000000" w:themeColor="text1"/>
          <w:szCs w:val="26"/>
        </w:rPr>
        <w:t xml:space="preserve"> </w:t>
      </w:r>
      <w:proofErr w:type="spellStart"/>
      <w:r w:rsidRPr="00FA2E4E">
        <w:rPr>
          <w:b/>
          <w:bCs/>
          <w:color w:val="000000" w:themeColor="text1"/>
          <w:szCs w:val="26"/>
        </w:rPr>
        <w:t>biểu</w:t>
      </w:r>
      <w:proofErr w:type="spellEnd"/>
      <w:r w:rsidRPr="00FA2E4E">
        <w:rPr>
          <w:b/>
          <w:bCs/>
          <w:color w:val="000000" w:themeColor="text1"/>
          <w:szCs w:val="26"/>
        </w:rPr>
        <w:t xml:space="preserve"> </w:t>
      </w:r>
      <w:proofErr w:type="spellStart"/>
      <w:r w:rsidRPr="00FA2E4E">
        <w:rPr>
          <w:b/>
          <w:bCs/>
          <w:color w:val="000000" w:themeColor="text1"/>
          <w:szCs w:val="26"/>
        </w:rPr>
        <w:t>tượng</w:t>
      </w:r>
      <w:proofErr w:type="spellEnd"/>
      <w:r w:rsidRPr="00FA2E4E">
        <w:rPr>
          <w:b/>
          <w:bCs/>
          <w:color w:val="000000" w:themeColor="text1"/>
          <w:szCs w:val="26"/>
        </w:rPr>
        <w:t xml:space="preserve"> phi </w:t>
      </w:r>
      <w:proofErr w:type="spellStart"/>
      <w:r w:rsidRPr="00FA2E4E">
        <w:rPr>
          <w:b/>
          <w:bCs/>
          <w:color w:val="000000" w:themeColor="text1"/>
          <w:szCs w:val="26"/>
        </w:rPr>
        <w:t>ngôn</w:t>
      </w:r>
      <w:proofErr w:type="spellEnd"/>
      <w:r w:rsidRPr="00FA2E4E">
        <w:rPr>
          <w:b/>
          <w:bCs/>
          <w:color w:val="000000" w:themeColor="text1"/>
          <w:szCs w:val="26"/>
        </w:rPr>
        <w:t xml:space="preserve"> </w:t>
      </w:r>
      <w:proofErr w:type="spellStart"/>
      <w:r w:rsidRPr="00FA2E4E">
        <w:rPr>
          <w:b/>
          <w:bCs/>
          <w:color w:val="000000" w:themeColor="text1"/>
          <w:szCs w:val="26"/>
        </w:rPr>
        <w:t>ngữ</w:t>
      </w:r>
      <w:proofErr w:type="spellEnd"/>
      <w:r w:rsidRPr="00FA2E4E">
        <w:rPr>
          <w:color w:val="000000" w:themeColor="text1"/>
          <w:szCs w:val="26"/>
        </w:rPr>
        <w:t xml:space="preserve">: Bao </w:t>
      </w:r>
      <w:proofErr w:type="spellStart"/>
      <w:r w:rsidRPr="00FA2E4E">
        <w:rPr>
          <w:color w:val="000000" w:themeColor="text1"/>
          <w:szCs w:val="26"/>
        </w:rPr>
        <w:t>gồm</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dấu</w:t>
      </w:r>
      <w:proofErr w:type="spellEnd"/>
      <w:r w:rsidRPr="00FA2E4E">
        <w:rPr>
          <w:color w:val="000000" w:themeColor="text1"/>
          <w:szCs w:val="26"/>
        </w:rPr>
        <w:t xml:space="preserve"> </w:t>
      </w:r>
      <w:proofErr w:type="spellStart"/>
      <w:r w:rsidRPr="00FA2E4E">
        <w:rPr>
          <w:color w:val="000000" w:themeColor="text1"/>
          <w:szCs w:val="26"/>
        </w:rPr>
        <w:t>chấm</w:t>
      </w:r>
      <w:proofErr w:type="spellEnd"/>
      <w:r w:rsidRPr="00FA2E4E">
        <w:rPr>
          <w:color w:val="000000" w:themeColor="text1"/>
          <w:szCs w:val="26"/>
        </w:rPr>
        <w:t xml:space="preserve">, </w:t>
      </w:r>
      <w:proofErr w:type="spellStart"/>
      <w:r w:rsidRPr="00FA2E4E">
        <w:rPr>
          <w:color w:val="000000" w:themeColor="text1"/>
          <w:szCs w:val="26"/>
        </w:rPr>
        <w:t>dấu</w:t>
      </w:r>
      <w:proofErr w:type="spellEnd"/>
      <w:r w:rsidRPr="00FA2E4E">
        <w:rPr>
          <w:color w:val="000000" w:themeColor="text1"/>
          <w:szCs w:val="26"/>
        </w:rPr>
        <w:t xml:space="preserve"> </w:t>
      </w:r>
      <w:proofErr w:type="spellStart"/>
      <w:r w:rsidRPr="00FA2E4E">
        <w:rPr>
          <w:color w:val="000000" w:themeColor="text1"/>
          <w:szCs w:val="26"/>
        </w:rPr>
        <w:t>phẩy</w:t>
      </w:r>
      <w:proofErr w:type="spellEnd"/>
      <w:r w:rsidRPr="00FA2E4E">
        <w:rPr>
          <w:color w:val="000000" w:themeColor="text1"/>
          <w:szCs w:val="26"/>
        </w:rPr>
        <w:t xml:space="preserve">, </w:t>
      </w:r>
      <w:proofErr w:type="spellStart"/>
      <w:r w:rsidRPr="00FA2E4E">
        <w:rPr>
          <w:color w:val="000000" w:themeColor="text1"/>
          <w:szCs w:val="26"/>
        </w:rPr>
        <w:t>ngoặc</w:t>
      </w:r>
      <w:proofErr w:type="spellEnd"/>
      <w:r w:rsidRPr="00FA2E4E">
        <w:rPr>
          <w:color w:val="000000" w:themeColor="text1"/>
          <w:szCs w:val="26"/>
        </w:rPr>
        <w:t xml:space="preserve"> </w:t>
      </w:r>
      <w:proofErr w:type="spellStart"/>
      <w:r w:rsidRPr="00FA2E4E">
        <w:rPr>
          <w:color w:val="000000" w:themeColor="text1"/>
          <w:szCs w:val="26"/>
        </w:rPr>
        <w:t>đơn</w:t>
      </w:r>
      <w:proofErr w:type="spellEnd"/>
      <w:r w:rsidRPr="00FA2E4E">
        <w:rPr>
          <w:color w:val="000000" w:themeColor="text1"/>
          <w:szCs w:val="26"/>
        </w:rPr>
        <w:t xml:space="preserve">, </w:t>
      </w:r>
      <w:proofErr w:type="spellStart"/>
      <w:r w:rsidRPr="00FA2E4E">
        <w:rPr>
          <w:color w:val="000000" w:themeColor="text1"/>
          <w:szCs w:val="26"/>
        </w:rPr>
        <w:t>biểu</w:t>
      </w:r>
      <w:proofErr w:type="spellEnd"/>
      <w:r w:rsidRPr="00FA2E4E">
        <w:rPr>
          <w:color w:val="000000" w:themeColor="text1"/>
          <w:szCs w:val="26"/>
        </w:rPr>
        <w:t xml:space="preserve"> </w:t>
      </w:r>
      <w:proofErr w:type="spellStart"/>
      <w:r w:rsidRPr="00FA2E4E">
        <w:rPr>
          <w:color w:val="000000" w:themeColor="text1"/>
          <w:szCs w:val="26"/>
        </w:rPr>
        <w:t>tượng</w:t>
      </w:r>
      <w:proofErr w:type="spellEnd"/>
      <w:r w:rsidRPr="00FA2E4E">
        <w:rPr>
          <w:color w:val="000000" w:themeColor="text1"/>
          <w:szCs w:val="26"/>
        </w:rPr>
        <w:t xml:space="preserve"> </w:t>
      </w:r>
      <w:proofErr w:type="spellStart"/>
      <w:r w:rsidRPr="00FA2E4E">
        <w:rPr>
          <w:color w:val="000000" w:themeColor="text1"/>
          <w:szCs w:val="26"/>
        </w:rPr>
        <w:t>cảm</w:t>
      </w:r>
      <w:proofErr w:type="spellEnd"/>
      <w:r w:rsidRPr="00FA2E4E">
        <w:rPr>
          <w:color w:val="000000" w:themeColor="text1"/>
          <w:szCs w:val="26"/>
        </w:rPr>
        <w:t xml:space="preserve"> </w:t>
      </w:r>
      <w:proofErr w:type="spellStart"/>
      <w:r w:rsidRPr="00FA2E4E">
        <w:rPr>
          <w:color w:val="000000" w:themeColor="text1"/>
          <w:szCs w:val="26"/>
        </w:rPr>
        <w:t>xúc</w:t>
      </w:r>
      <w:proofErr w:type="spellEnd"/>
      <w:r w:rsidRPr="00FA2E4E">
        <w:rPr>
          <w:color w:val="000000" w:themeColor="text1"/>
          <w:szCs w:val="26"/>
        </w:rPr>
        <w:t xml:space="preserve"> </w:t>
      </w:r>
      <w:proofErr w:type="spellStart"/>
      <w:r w:rsidRPr="00FA2E4E">
        <w:rPr>
          <w:color w:val="000000" w:themeColor="text1"/>
          <w:szCs w:val="26"/>
        </w:rPr>
        <w:t>hoặc</w:t>
      </w:r>
      <w:proofErr w:type="spellEnd"/>
      <w:r w:rsidRPr="00FA2E4E">
        <w:rPr>
          <w:color w:val="000000" w:themeColor="text1"/>
          <w:szCs w:val="26"/>
        </w:rPr>
        <w:t xml:space="preserve"> </w:t>
      </w:r>
      <w:proofErr w:type="spellStart"/>
      <w:r w:rsidRPr="00FA2E4E">
        <w:rPr>
          <w:color w:val="000000" w:themeColor="text1"/>
          <w:szCs w:val="26"/>
        </w:rPr>
        <w:t>ký</w:t>
      </w:r>
      <w:proofErr w:type="spellEnd"/>
      <w:r w:rsidRPr="00FA2E4E">
        <w:rPr>
          <w:color w:val="000000" w:themeColor="text1"/>
          <w:szCs w:val="26"/>
        </w:rPr>
        <w:t xml:space="preserve"> </w:t>
      </w:r>
      <w:proofErr w:type="spellStart"/>
      <w:r w:rsidRPr="00FA2E4E">
        <w:rPr>
          <w:color w:val="000000" w:themeColor="text1"/>
          <w:szCs w:val="26"/>
        </w:rPr>
        <w:t>tự</w:t>
      </w:r>
      <w:proofErr w:type="spellEnd"/>
      <w:r w:rsidRPr="00FA2E4E">
        <w:rPr>
          <w:color w:val="000000" w:themeColor="text1"/>
          <w:szCs w:val="26"/>
        </w:rPr>
        <w:t xml:space="preserve"> </w:t>
      </w:r>
      <w:proofErr w:type="spellStart"/>
      <w:r w:rsidRPr="00FA2E4E">
        <w:rPr>
          <w:color w:val="000000" w:themeColor="text1"/>
          <w:szCs w:val="26"/>
        </w:rPr>
        <w:t>không</w:t>
      </w:r>
      <w:proofErr w:type="spellEnd"/>
      <w:r w:rsidRPr="00FA2E4E">
        <w:rPr>
          <w:color w:val="000000" w:themeColor="text1"/>
          <w:szCs w:val="26"/>
        </w:rPr>
        <w:t xml:space="preserve"> </w:t>
      </w:r>
      <w:proofErr w:type="spellStart"/>
      <w:r w:rsidRPr="00FA2E4E">
        <w:rPr>
          <w:color w:val="000000" w:themeColor="text1"/>
          <w:szCs w:val="26"/>
        </w:rPr>
        <w:t>chuẩn</w:t>
      </w:r>
      <w:proofErr w:type="spellEnd"/>
      <w:r w:rsidRPr="00FA2E4E">
        <w:rPr>
          <w:color w:val="000000" w:themeColor="text1"/>
          <w:szCs w:val="26"/>
        </w:rPr>
        <w:t xml:space="preserve">. </w:t>
      </w:r>
      <w:proofErr w:type="spellStart"/>
      <w:r w:rsidRPr="00FA2E4E">
        <w:rPr>
          <w:color w:val="000000" w:themeColor="text1"/>
          <w:szCs w:val="26"/>
        </w:rPr>
        <w:t>Việc</w:t>
      </w:r>
      <w:proofErr w:type="spellEnd"/>
      <w:r w:rsidRPr="00FA2E4E">
        <w:rPr>
          <w:color w:val="000000" w:themeColor="text1"/>
          <w:szCs w:val="26"/>
        </w:rPr>
        <w:t xml:space="preserve"> </w:t>
      </w:r>
      <w:proofErr w:type="spellStart"/>
      <w:r w:rsidRPr="00FA2E4E">
        <w:rPr>
          <w:color w:val="000000" w:themeColor="text1"/>
          <w:szCs w:val="26"/>
        </w:rPr>
        <w:t>này</w:t>
      </w:r>
      <w:proofErr w:type="spellEnd"/>
      <w:r w:rsidRPr="00FA2E4E">
        <w:rPr>
          <w:color w:val="000000" w:themeColor="text1"/>
          <w:szCs w:val="26"/>
        </w:rPr>
        <w:t xml:space="preserve"> </w:t>
      </w:r>
      <w:proofErr w:type="spellStart"/>
      <w:r w:rsidRPr="00FA2E4E">
        <w:rPr>
          <w:color w:val="000000" w:themeColor="text1"/>
          <w:szCs w:val="26"/>
        </w:rPr>
        <w:t>giúp</w:t>
      </w:r>
      <w:proofErr w:type="spellEnd"/>
      <w:r w:rsidRPr="00FA2E4E">
        <w:rPr>
          <w:color w:val="000000" w:themeColor="text1"/>
          <w:szCs w:val="26"/>
        </w:rPr>
        <w:t xml:space="preserve"> </w:t>
      </w:r>
      <w:proofErr w:type="spellStart"/>
      <w:r w:rsidRPr="00FA2E4E">
        <w:rPr>
          <w:color w:val="000000" w:themeColor="text1"/>
          <w:szCs w:val="26"/>
        </w:rPr>
        <w:t>giảm</w:t>
      </w:r>
      <w:proofErr w:type="spellEnd"/>
      <w:r w:rsidRPr="00FA2E4E">
        <w:rPr>
          <w:color w:val="000000" w:themeColor="text1"/>
          <w:szCs w:val="26"/>
        </w:rPr>
        <w:t xml:space="preserve"> </w:t>
      </w:r>
      <w:proofErr w:type="spellStart"/>
      <w:r w:rsidRPr="00FA2E4E">
        <w:rPr>
          <w:color w:val="000000" w:themeColor="text1"/>
          <w:szCs w:val="26"/>
        </w:rPr>
        <w:t>nhiễu</w:t>
      </w:r>
      <w:proofErr w:type="spellEnd"/>
      <w:r w:rsidRPr="00FA2E4E">
        <w:rPr>
          <w:color w:val="000000" w:themeColor="text1"/>
          <w:szCs w:val="26"/>
        </w:rPr>
        <w:t xml:space="preserve"> </w:t>
      </w:r>
      <w:proofErr w:type="spellStart"/>
      <w:r w:rsidRPr="00FA2E4E">
        <w:rPr>
          <w:color w:val="000000" w:themeColor="text1"/>
          <w:szCs w:val="26"/>
        </w:rPr>
        <w:t>trong</w:t>
      </w:r>
      <w:proofErr w:type="spellEnd"/>
      <w:r w:rsidRPr="00FA2E4E">
        <w:rPr>
          <w:color w:val="000000" w:themeColor="text1"/>
          <w:szCs w:val="26"/>
        </w:rPr>
        <w:t xml:space="preserve"> </w:t>
      </w:r>
      <w:proofErr w:type="spellStart"/>
      <w:r w:rsidRPr="00FA2E4E">
        <w:rPr>
          <w:color w:val="000000" w:themeColor="text1"/>
          <w:szCs w:val="26"/>
        </w:rPr>
        <w:t>quá</w:t>
      </w:r>
      <w:proofErr w:type="spellEnd"/>
      <w:r w:rsidRPr="00FA2E4E">
        <w:rPr>
          <w:color w:val="000000" w:themeColor="text1"/>
          <w:szCs w:val="26"/>
        </w:rPr>
        <w:t xml:space="preserve"> </w:t>
      </w:r>
      <w:proofErr w:type="spellStart"/>
      <w:r w:rsidRPr="00FA2E4E">
        <w:rPr>
          <w:color w:val="000000" w:themeColor="text1"/>
          <w:szCs w:val="26"/>
        </w:rPr>
        <w:t>trình</w:t>
      </w:r>
      <w:proofErr w:type="spellEnd"/>
      <w:r w:rsidRPr="00FA2E4E">
        <w:rPr>
          <w:color w:val="000000" w:themeColor="text1"/>
          <w:szCs w:val="26"/>
        </w:rPr>
        <w:t xml:space="preserve"> token </w:t>
      </w:r>
      <w:proofErr w:type="spellStart"/>
      <w:r w:rsidRPr="00FA2E4E">
        <w:rPr>
          <w:color w:val="000000" w:themeColor="text1"/>
          <w:szCs w:val="26"/>
        </w:rPr>
        <w:t>hóa</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xây</w:t>
      </w:r>
      <w:proofErr w:type="spellEnd"/>
      <w:r w:rsidRPr="00FA2E4E">
        <w:rPr>
          <w:color w:val="000000" w:themeColor="text1"/>
          <w:szCs w:val="26"/>
        </w:rPr>
        <w:t xml:space="preserve"> </w:t>
      </w:r>
      <w:proofErr w:type="spellStart"/>
      <w:r w:rsidRPr="00FA2E4E">
        <w:rPr>
          <w:color w:val="000000" w:themeColor="text1"/>
          <w:szCs w:val="26"/>
        </w:rPr>
        <w:t>dựng</w:t>
      </w:r>
      <w:proofErr w:type="spellEnd"/>
      <w:r w:rsidRPr="00FA2E4E">
        <w:rPr>
          <w:color w:val="000000" w:themeColor="text1"/>
          <w:szCs w:val="26"/>
        </w:rPr>
        <w:t xml:space="preserve"> </w:t>
      </w:r>
      <w:proofErr w:type="spellStart"/>
      <w:r w:rsidRPr="00FA2E4E">
        <w:rPr>
          <w:color w:val="000000" w:themeColor="text1"/>
          <w:szCs w:val="26"/>
        </w:rPr>
        <w:t>từ</w:t>
      </w:r>
      <w:proofErr w:type="spellEnd"/>
      <w:r w:rsidRPr="00FA2E4E">
        <w:rPr>
          <w:color w:val="000000" w:themeColor="text1"/>
          <w:szCs w:val="26"/>
        </w:rPr>
        <w:t xml:space="preserve"> </w:t>
      </w:r>
      <w:proofErr w:type="spellStart"/>
      <w:r w:rsidRPr="00FA2E4E">
        <w:rPr>
          <w:color w:val="000000" w:themeColor="text1"/>
          <w:szCs w:val="26"/>
        </w:rPr>
        <w:t>điển</w:t>
      </w:r>
      <w:proofErr w:type="spellEnd"/>
      <w:r w:rsidRPr="00FA2E4E">
        <w:rPr>
          <w:color w:val="000000" w:themeColor="text1"/>
          <w:szCs w:val="26"/>
        </w:rPr>
        <w:t xml:space="preserve"> </w:t>
      </w:r>
      <w:proofErr w:type="spellStart"/>
      <w:r w:rsidRPr="00FA2E4E">
        <w:rPr>
          <w:color w:val="000000" w:themeColor="text1"/>
          <w:szCs w:val="26"/>
        </w:rPr>
        <w:t>ngữ</w:t>
      </w:r>
      <w:proofErr w:type="spellEnd"/>
      <w:r w:rsidRPr="00FA2E4E">
        <w:rPr>
          <w:color w:val="000000" w:themeColor="text1"/>
          <w:szCs w:val="26"/>
        </w:rPr>
        <w:t xml:space="preserve"> </w:t>
      </w:r>
      <w:proofErr w:type="spellStart"/>
      <w:r w:rsidRPr="00FA2E4E">
        <w:rPr>
          <w:color w:val="000000" w:themeColor="text1"/>
          <w:szCs w:val="26"/>
        </w:rPr>
        <w:t>âm</w:t>
      </w:r>
      <w:proofErr w:type="spellEnd"/>
      <w:r w:rsidRPr="00FA2E4E">
        <w:rPr>
          <w:color w:val="000000" w:themeColor="text1"/>
          <w:szCs w:val="26"/>
        </w:rPr>
        <w:t>.</w:t>
      </w:r>
    </w:p>
    <w:p w14:paraId="52F98DC5" w14:textId="77777777" w:rsidR="00F92041" w:rsidRPr="00FA2E4E" w:rsidRDefault="00F92041" w:rsidP="00F92041">
      <w:pPr>
        <w:numPr>
          <w:ilvl w:val="0"/>
          <w:numId w:val="62"/>
        </w:numPr>
        <w:rPr>
          <w:color w:val="000000" w:themeColor="text1"/>
          <w:szCs w:val="26"/>
        </w:rPr>
      </w:pPr>
      <w:proofErr w:type="spellStart"/>
      <w:r w:rsidRPr="00FA2E4E">
        <w:rPr>
          <w:b/>
          <w:bCs/>
          <w:color w:val="000000" w:themeColor="text1"/>
          <w:szCs w:val="26"/>
        </w:rPr>
        <w:t>Chuẩn</w:t>
      </w:r>
      <w:proofErr w:type="spellEnd"/>
      <w:r w:rsidRPr="00FA2E4E">
        <w:rPr>
          <w:b/>
          <w:bCs/>
          <w:color w:val="000000" w:themeColor="text1"/>
          <w:szCs w:val="26"/>
        </w:rPr>
        <w:t xml:space="preserve"> </w:t>
      </w:r>
      <w:proofErr w:type="spellStart"/>
      <w:r w:rsidRPr="00FA2E4E">
        <w:rPr>
          <w:b/>
          <w:bCs/>
          <w:color w:val="000000" w:themeColor="text1"/>
          <w:szCs w:val="26"/>
        </w:rPr>
        <w:t>hóa</w:t>
      </w:r>
      <w:proofErr w:type="spellEnd"/>
      <w:r w:rsidRPr="00FA2E4E">
        <w:rPr>
          <w:b/>
          <w:bCs/>
          <w:color w:val="000000" w:themeColor="text1"/>
          <w:szCs w:val="26"/>
        </w:rPr>
        <w:t xml:space="preserve"> </w:t>
      </w:r>
      <w:proofErr w:type="spellStart"/>
      <w:r w:rsidRPr="00FA2E4E">
        <w:rPr>
          <w:b/>
          <w:bCs/>
          <w:color w:val="000000" w:themeColor="text1"/>
          <w:szCs w:val="26"/>
        </w:rPr>
        <w:t>khoảng</w:t>
      </w:r>
      <w:proofErr w:type="spellEnd"/>
      <w:r w:rsidRPr="00FA2E4E">
        <w:rPr>
          <w:b/>
          <w:bCs/>
          <w:color w:val="000000" w:themeColor="text1"/>
          <w:szCs w:val="26"/>
        </w:rPr>
        <w:t xml:space="preserve"> </w:t>
      </w:r>
      <w:proofErr w:type="spellStart"/>
      <w:r w:rsidRPr="00FA2E4E">
        <w:rPr>
          <w:b/>
          <w:bCs/>
          <w:color w:val="000000" w:themeColor="text1"/>
          <w:szCs w:val="26"/>
        </w:rPr>
        <w:t>trắng</w:t>
      </w:r>
      <w:proofErr w:type="spellEnd"/>
      <w:r w:rsidRPr="00FA2E4E">
        <w:rPr>
          <w:b/>
          <w:bCs/>
          <w:color w:val="000000" w:themeColor="text1"/>
          <w:szCs w:val="26"/>
        </w:rPr>
        <w:t xml:space="preserve"> </w:t>
      </w:r>
      <w:proofErr w:type="spellStart"/>
      <w:r w:rsidRPr="00FA2E4E">
        <w:rPr>
          <w:b/>
          <w:bCs/>
          <w:color w:val="000000" w:themeColor="text1"/>
          <w:szCs w:val="26"/>
        </w:rPr>
        <w:t>và</w:t>
      </w:r>
      <w:proofErr w:type="spellEnd"/>
      <w:r w:rsidRPr="00FA2E4E">
        <w:rPr>
          <w:b/>
          <w:bCs/>
          <w:color w:val="000000" w:themeColor="text1"/>
          <w:szCs w:val="26"/>
        </w:rPr>
        <w:t xml:space="preserve"> </w:t>
      </w:r>
      <w:proofErr w:type="spellStart"/>
      <w:r w:rsidRPr="00FA2E4E">
        <w:rPr>
          <w:b/>
          <w:bCs/>
          <w:color w:val="000000" w:themeColor="text1"/>
          <w:szCs w:val="26"/>
        </w:rPr>
        <w:t>định</w:t>
      </w:r>
      <w:proofErr w:type="spellEnd"/>
      <w:r w:rsidRPr="00FA2E4E">
        <w:rPr>
          <w:b/>
          <w:bCs/>
          <w:color w:val="000000" w:themeColor="text1"/>
          <w:szCs w:val="26"/>
        </w:rPr>
        <w:t xml:space="preserve"> </w:t>
      </w:r>
      <w:proofErr w:type="spellStart"/>
      <w:r w:rsidRPr="00FA2E4E">
        <w:rPr>
          <w:b/>
          <w:bCs/>
          <w:color w:val="000000" w:themeColor="text1"/>
          <w:szCs w:val="26"/>
        </w:rPr>
        <w:t>dạng</w:t>
      </w:r>
      <w:proofErr w:type="spellEnd"/>
      <w:r w:rsidRPr="00FA2E4E">
        <w:rPr>
          <w:b/>
          <w:bCs/>
          <w:color w:val="000000" w:themeColor="text1"/>
          <w:szCs w:val="26"/>
        </w:rPr>
        <w:t xml:space="preserve"> </w:t>
      </w:r>
      <w:proofErr w:type="spellStart"/>
      <w:r w:rsidRPr="00FA2E4E">
        <w:rPr>
          <w:b/>
          <w:bCs/>
          <w:color w:val="000000" w:themeColor="text1"/>
          <w:szCs w:val="26"/>
        </w:rPr>
        <w:t>câu</w:t>
      </w:r>
      <w:proofErr w:type="spellEnd"/>
      <w:r w:rsidRPr="00FA2E4E">
        <w:rPr>
          <w:color w:val="000000" w:themeColor="text1"/>
          <w:szCs w:val="26"/>
        </w:rPr>
        <w:t xml:space="preserve">: </w:t>
      </w:r>
      <w:proofErr w:type="spellStart"/>
      <w:r w:rsidRPr="00FA2E4E">
        <w:rPr>
          <w:color w:val="000000" w:themeColor="text1"/>
          <w:szCs w:val="26"/>
        </w:rPr>
        <w:t>Đảm</w:t>
      </w:r>
      <w:proofErr w:type="spellEnd"/>
      <w:r w:rsidRPr="00FA2E4E">
        <w:rPr>
          <w:color w:val="000000" w:themeColor="text1"/>
          <w:szCs w:val="26"/>
        </w:rPr>
        <w:t xml:space="preserve"> </w:t>
      </w:r>
      <w:proofErr w:type="spellStart"/>
      <w:r w:rsidRPr="00FA2E4E">
        <w:rPr>
          <w:color w:val="000000" w:themeColor="text1"/>
          <w:szCs w:val="26"/>
        </w:rPr>
        <w:t>bảo</w:t>
      </w:r>
      <w:proofErr w:type="spellEnd"/>
      <w:r w:rsidRPr="00FA2E4E">
        <w:rPr>
          <w:color w:val="000000" w:themeColor="text1"/>
          <w:szCs w:val="26"/>
        </w:rPr>
        <w:t xml:space="preserve"> </w:t>
      </w:r>
      <w:proofErr w:type="spellStart"/>
      <w:r w:rsidRPr="00FA2E4E">
        <w:rPr>
          <w:color w:val="000000" w:themeColor="text1"/>
          <w:szCs w:val="26"/>
        </w:rPr>
        <w:t>mỗi</w:t>
      </w:r>
      <w:proofErr w:type="spellEnd"/>
      <w:r w:rsidRPr="00FA2E4E">
        <w:rPr>
          <w:color w:val="000000" w:themeColor="text1"/>
          <w:szCs w:val="26"/>
        </w:rPr>
        <w:t xml:space="preserve"> </w:t>
      </w:r>
      <w:proofErr w:type="spellStart"/>
      <w:r w:rsidRPr="00FA2E4E">
        <w:rPr>
          <w:color w:val="000000" w:themeColor="text1"/>
          <w:szCs w:val="26"/>
        </w:rPr>
        <w:t>câu</w:t>
      </w:r>
      <w:proofErr w:type="spellEnd"/>
      <w:r w:rsidRPr="00FA2E4E">
        <w:rPr>
          <w:color w:val="000000" w:themeColor="text1"/>
          <w:szCs w:val="26"/>
        </w:rPr>
        <w:t xml:space="preserve"> </w:t>
      </w:r>
      <w:proofErr w:type="spellStart"/>
      <w:r w:rsidRPr="00FA2E4E">
        <w:rPr>
          <w:color w:val="000000" w:themeColor="text1"/>
          <w:szCs w:val="26"/>
        </w:rPr>
        <w:t>sau</w:t>
      </w:r>
      <w:proofErr w:type="spellEnd"/>
      <w:r w:rsidRPr="00FA2E4E">
        <w:rPr>
          <w:color w:val="000000" w:themeColor="text1"/>
          <w:szCs w:val="26"/>
        </w:rPr>
        <w:t xml:space="preserve"> </w:t>
      </w:r>
      <w:proofErr w:type="spellStart"/>
      <w:r w:rsidRPr="00FA2E4E">
        <w:rPr>
          <w:color w:val="000000" w:themeColor="text1"/>
          <w:szCs w:val="26"/>
        </w:rPr>
        <w:t>khi</w:t>
      </w:r>
      <w:proofErr w:type="spellEnd"/>
      <w:r w:rsidRPr="00FA2E4E">
        <w:rPr>
          <w:color w:val="000000" w:themeColor="text1"/>
          <w:szCs w:val="26"/>
        </w:rPr>
        <w:t xml:space="preserve"> </w:t>
      </w:r>
      <w:proofErr w:type="spellStart"/>
      <w:r w:rsidRPr="00FA2E4E">
        <w:rPr>
          <w:color w:val="000000" w:themeColor="text1"/>
          <w:szCs w:val="26"/>
        </w:rPr>
        <w:t>làm</w:t>
      </w:r>
      <w:proofErr w:type="spellEnd"/>
      <w:r w:rsidRPr="00FA2E4E">
        <w:rPr>
          <w:color w:val="000000" w:themeColor="text1"/>
          <w:szCs w:val="26"/>
        </w:rPr>
        <w:t xml:space="preserve"> </w:t>
      </w:r>
      <w:proofErr w:type="spellStart"/>
      <w:r w:rsidRPr="00FA2E4E">
        <w:rPr>
          <w:color w:val="000000" w:themeColor="text1"/>
          <w:szCs w:val="26"/>
        </w:rPr>
        <w:t>sạch</w:t>
      </w:r>
      <w:proofErr w:type="spellEnd"/>
      <w:r w:rsidRPr="00FA2E4E">
        <w:rPr>
          <w:color w:val="000000" w:themeColor="text1"/>
          <w:szCs w:val="26"/>
        </w:rPr>
        <w:t xml:space="preserve"> </w:t>
      </w:r>
      <w:proofErr w:type="spellStart"/>
      <w:r w:rsidRPr="00FA2E4E">
        <w:rPr>
          <w:color w:val="000000" w:themeColor="text1"/>
          <w:szCs w:val="26"/>
        </w:rPr>
        <w:t>có</w:t>
      </w:r>
      <w:proofErr w:type="spellEnd"/>
      <w:r w:rsidRPr="00FA2E4E">
        <w:rPr>
          <w:color w:val="000000" w:themeColor="text1"/>
          <w:szCs w:val="26"/>
        </w:rPr>
        <w:t xml:space="preserve"> </w:t>
      </w:r>
      <w:proofErr w:type="spellStart"/>
      <w:r w:rsidRPr="00FA2E4E">
        <w:rPr>
          <w:color w:val="000000" w:themeColor="text1"/>
          <w:szCs w:val="26"/>
        </w:rPr>
        <w:t>khoảng</w:t>
      </w:r>
      <w:proofErr w:type="spellEnd"/>
      <w:r w:rsidRPr="00FA2E4E">
        <w:rPr>
          <w:color w:val="000000" w:themeColor="text1"/>
          <w:szCs w:val="26"/>
        </w:rPr>
        <w:t xml:space="preserve"> </w:t>
      </w:r>
      <w:proofErr w:type="spellStart"/>
      <w:r w:rsidRPr="00FA2E4E">
        <w:rPr>
          <w:color w:val="000000" w:themeColor="text1"/>
          <w:szCs w:val="26"/>
        </w:rPr>
        <w:t>trắng</w:t>
      </w:r>
      <w:proofErr w:type="spellEnd"/>
      <w:r w:rsidRPr="00FA2E4E">
        <w:rPr>
          <w:color w:val="000000" w:themeColor="text1"/>
          <w:szCs w:val="26"/>
        </w:rPr>
        <w:t xml:space="preserve"> </w:t>
      </w:r>
      <w:proofErr w:type="spellStart"/>
      <w:r w:rsidRPr="00FA2E4E">
        <w:rPr>
          <w:color w:val="000000" w:themeColor="text1"/>
          <w:szCs w:val="26"/>
        </w:rPr>
        <w:t>thích</w:t>
      </w:r>
      <w:proofErr w:type="spellEnd"/>
      <w:r w:rsidRPr="00FA2E4E">
        <w:rPr>
          <w:color w:val="000000" w:themeColor="text1"/>
          <w:szCs w:val="26"/>
        </w:rPr>
        <w:t xml:space="preserve"> </w:t>
      </w:r>
      <w:proofErr w:type="spellStart"/>
      <w:r w:rsidRPr="00FA2E4E">
        <w:rPr>
          <w:color w:val="000000" w:themeColor="text1"/>
          <w:szCs w:val="26"/>
        </w:rPr>
        <w:t>hợp</w:t>
      </w:r>
      <w:proofErr w:type="spellEnd"/>
      <w:r w:rsidRPr="00FA2E4E">
        <w:rPr>
          <w:color w:val="000000" w:themeColor="text1"/>
          <w:szCs w:val="26"/>
        </w:rPr>
        <w:t xml:space="preserve">, </w:t>
      </w:r>
      <w:proofErr w:type="spellStart"/>
      <w:r w:rsidRPr="00FA2E4E">
        <w:rPr>
          <w:color w:val="000000" w:themeColor="text1"/>
          <w:szCs w:val="26"/>
        </w:rPr>
        <w:t>hỗ</w:t>
      </w:r>
      <w:proofErr w:type="spellEnd"/>
      <w:r w:rsidRPr="00FA2E4E">
        <w:rPr>
          <w:color w:val="000000" w:themeColor="text1"/>
          <w:szCs w:val="26"/>
        </w:rPr>
        <w:t xml:space="preserve"> </w:t>
      </w:r>
      <w:proofErr w:type="spellStart"/>
      <w:r w:rsidRPr="00FA2E4E">
        <w:rPr>
          <w:color w:val="000000" w:themeColor="text1"/>
          <w:szCs w:val="26"/>
        </w:rPr>
        <w:t>trợ</w:t>
      </w:r>
      <w:proofErr w:type="spellEnd"/>
      <w:r w:rsidRPr="00FA2E4E">
        <w:rPr>
          <w:color w:val="000000" w:themeColor="text1"/>
          <w:szCs w:val="26"/>
        </w:rPr>
        <w:t xml:space="preserve"> </w:t>
      </w:r>
      <w:proofErr w:type="spellStart"/>
      <w:r w:rsidRPr="00FA2E4E">
        <w:rPr>
          <w:color w:val="000000" w:themeColor="text1"/>
          <w:szCs w:val="26"/>
        </w:rPr>
        <w:t>hiệu</w:t>
      </w:r>
      <w:proofErr w:type="spellEnd"/>
      <w:r w:rsidRPr="00FA2E4E">
        <w:rPr>
          <w:color w:val="000000" w:themeColor="text1"/>
          <w:szCs w:val="26"/>
        </w:rPr>
        <w:t xml:space="preserve"> </w:t>
      </w:r>
      <w:proofErr w:type="spellStart"/>
      <w:r w:rsidRPr="00FA2E4E">
        <w:rPr>
          <w:color w:val="000000" w:themeColor="text1"/>
          <w:szCs w:val="26"/>
        </w:rPr>
        <w:t>quả</w:t>
      </w:r>
      <w:proofErr w:type="spellEnd"/>
      <w:r w:rsidRPr="00FA2E4E">
        <w:rPr>
          <w:color w:val="000000" w:themeColor="text1"/>
          <w:szCs w:val="26"/>
        </w:rPr>
        <w:t xml:space="preserve"> </w:t>
      </w:r>
      <w:proofErr w:type="spellStart"/>
      <w:r w:rsidRPr="00FA2E4E">
        <w:rPr>
          <w:color w:val="000000" w:themeColor="text1"/>
          <w:szCs w:val="26"/>
        </w:rPr>
        <w:t>cho</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bước</w:t>
      </w:r>
      <w:proofErr w:type="spellEnd"/>
      <w:r w:rsidRPr="00FA2E4E">
        <w:rPr>
          <w:color w:val="000000" w:themeColor="text1"/>
          <w:szCs w:val="26"/>
        </w:rPr>
        <w:t xml:space="preserve"> </w:t>
      </w:r>
      <w:proofErr w:type="spellStart"/>
      <w:r w:rsidRPr="00FA2E4E">
        <w:rPr>
          <w:color w:val="000000" w:themeColor="text1"/>
          <w:szCs w:val="26"/>
        </w:rPr>
        <w:t>phân</w:t>
      </w:r>
      <w:proofErr w:type="spellEnd"/>
      <w:r w:rsidRPr="00FA2E4E">
        <w:rPr>
          <w:color w:val="000000" w:themeColor="text1"/>
          <w:szCs w:val="26"/>
        </w:rPr>
        <w:t xml:space="preserve"> </w:t>
      </w:r>
      <w:proofErr w:type="spellStart"/>
      <w:r w:rsidRPr="00FA2E4E">
        <w:rPr>
          <w:color w:val="000000" w:themeColor="text1"/>
          <w:szCs w:val="26"/>
        </w:rPr>
        <w:t>tách</w:t>
      </w:r>
      <w:proofErr w:type="spellEnd"/>
      <w:r w:rsidRPr="00FA2E4E">
        <w:rPr>
          <w:color w:val="000000" w:themeColor="text1"/>
          <w:szCs w:val="26"/>
        </w:rPr>
        <w:t xml:space="preserve"> </w:t>
      </w:r>
      <w:proofErr w:type="spellStart"/>
      <w:r w:rsidRPr="00FA2E4E">
        <w:rPr>
          <w:color w:val="000000" w:themeColor="text1"/>
          <w:szCs w:val="26"/>
        </w:rPr>
        <w:t>từ</w:t>
      </w:r>
      <w:proofErr w:type="spellEnd"/>
      <w:r w:rsidRPr="00FA2E4E">
        <w:rPr>
          <w:color w:val="000000" w:themeColor="text1"/>
          <w:szCs w:val="26"/>
        </w:rPr>
        <w:t xml:space="preserve"> (tokenization) </w:t>
      </w:r>
      <w:proofErr w:type="spellStart"/>
      <w:r w:rsidRPr="00FA2E4E">
        <w:rPr>
          <w:color w:val="000000" w:themeColor="text1"/>
          <w:szCs w:val="26"/>
        </w:rPr>
        <w:t>hoặc</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kỹ</w:t>
      </w:r>
      <w:proofErr w:type="spellEnd"/>
      <w:r w:rsidRPr="00FA2E4E">
        <w:rPr>
          <w:color w:val="000000" w:themeColor="text1"/>
          <w:szCs w:val="26"/>
        </w:rPr>
        <w:t xml:space="preserve"> </w:t>
      </w:r>
      <w:proofErr w:type="spellStart"/>
      <w:r w:rsidRPr="00FA2E4E">
        <w:rPr>
          <w:color w:val="000000" w:themeColor="text1"/>
          <w:szCs w:val="26"/>
        </w:rPr>
        <w:t>thuật</w:t>
      </w:r>
      <w:proofErr w:type="spellEnd"/>
      <w:r w:rsidRPr="00FA2E4E">
        <w:rPr>
          <w:color w:val="000000" w:themeColor="text1"/>
          <w:szCs w:val="26"/>
        </w:rPr>
        <w:t xml:space="preserve"> </w:t>
      </w:r>
      <w:proofErr w:type="spellStart"/>
      <w:r w:rsidRPr="00FA2E4E">
        <w:rPr>
          <w:color w:val="000000" w:themeColor="text1"/>
          <w:szCs w:val="26"/>
        </w:rPr>
        <w:t>subword</w:t>
      </w:r>
      <w:proofErr w:type="spellEnd"/>
      <w:r w:rsidRPr="00FA2E4E">
        <w:rPr>
          <w:color w:val="000000" w:themeColor="text1"/>
          <w:szCs w:val="26"/>
        </w:rPr>
        <w:t xml:space="preserve"> </w:t>
      </w:r>
      <w:proofErr w:type="spellStart"/>
      <w:r w:rsidRPr="00FA2E4E">
        <w:rPr>
          <w:color w:val="000000" w:themeColor="text1"/>
          <w:szCs w:val="26"/>
        </w:rPr>
        <w:t>như</w:t>
      </w:r>
      <w:proofErr w:type="spellEnd"/>
      <w:r w:rsidRPr="00FA2E4E">
        <w:rPr>
          <w:color w:val="000000" w:themeColor="text1"/>
          <w:szCs w:val="26"/>
        </w:rPr>
        <w:t xml:space="preserve"> BPE.</w:t>
      </w:r>
    </w:p>
    <w:p w14:paraId="4AC0A2BF" w14:textId="0B6CDE5E" w:rsidR="00F92041" w:rsidRPr="00FA2E4E" w:rsidRDefault="00F92041" w:rsidP="00F92041">
      <w:pPr>
        <w:numPr>
          <w:ilvl w:val="0"/>
          <w:numId w:val="62"/>
        </w:numPr>
        <w:rPr>
          <w:color w:val="000000" w:themeColor="text1"/>
          <w:szCs w:val="26"/>
        </w:rPr>
      </w:pPr>
      <w:proofErr w:type="spellStart"/>
      <w:r w:rsidRPr="00FA2E4E">
        <w:rPr>
          <w:b/>
          <w:bCs/>
          <w:color w:val="000000" w:themeColor="text1"/>
          <w:szCs w:val="26"/>
        </w:rPr>
        <w:t>Xử</w:t>
      </w:r>
      <w:proofErr w:type="spellEnd"/>
      <w:r w:rsidRPr="00FA2E4E">
        <w:rPr>
          <w:b/>
          <w:bCs/>
          <w:color w:val="000000" w:themeColor="text1"/>
          <w:szCs w:val="26"/>
        </w:rPr>
        <w:t xml:space="preserve"> </w:t>
      </w:r>
      <w:proofErr w:type="spellStart"/>
      <w:r w:rsidRPr="00FA2E4E">
        <w:rPr>
          <w:b/>
          <w:bCs/>
          <w:color w:val="000000" w:themeColor="text1"/>
          <w:szCs w:val="26"/>
        </w:rPr>
        <w:t>lý</w:t>
      </w:r>
      <w:proofErr w:type="spellEnd"/>
      <w:r w:rsidRPr="00FA2E4E">
        <w:rPr>
          <w:b/>
          <w:bCs/>
          <w:color w:val="000000" w:themeColor="text1"/>
          <w:szCs w:val="26"/>
        </w:rPr>
        <w:t xml:space="preserve"> </w:t>
      </w:r>
      <w:proofErr w:type="spellStart"/>
      <w:r w:rsidRPr="00FA2E4E">
        <w:rPr>
          <w:b/>
          <w:bCs/>
          <w:color w:val="000000" w:themeColor="text1"/>
          <w:szCs w:val="26"/>
        </w:rPr>
        <w:t>các</w:t>
      </w:r>
      <w:proofErr w:type="spellEnd"/>
      <w:r w:rsidRPr="00FA2E4E">
        <w:rPr>
          <w:b/>
          <w:bCs/>
          <w:color w:val="000000" w:themeColor="text1"/>
          <w:szCs w:val="26"/>
        </w:rPr>
        <w:t xml:space="preserve"> </w:t>
      </w:r>
      <w:proofErr w:type="spellStart"/>
      <w:r w:rsidRPr="00FA2E4E">
        <w:rPr>
          <w:b/>
          <w:bCs/>
          <w:color w:val="000000" w:themeColor="text1"/>
          <w:szCs w:val="26"/>
        </w:rPr>
        <w:t>từ</w:t>
      </w:r>
      <w:proofErr w:type="spellEnd"/>
      <w:r w:rsidRPr="00FA2E4E">
        <w:rPr>
          <w:b/>
          <w:bCs/>
          <w:color w:val="000000" w:themeColor="text1"/>
          <w:szCs w:val="26"/>
        </w:rPr>
        <w:t xml:space="preserve"> </w:t>
      </w:r>
      <w:proofErr w:type="spellStart"/>
      <w:r w:rsidRPr="00FA2E4E">
        <w:rPr>
          <w:b/>
          <w:bCs/>
          <w:color w:val="000000" w:themeColor="text1"/>
          <w:szCs w:val="26"/>
        </w:rPr>
        <w:t>ngoại</w:t>
      </w:r>
      <w:proofErr w:type="spellEnd"/>
      <w:r w:rsidRPr="00FA2E4E">
        <w:rPr>
          <w:b/>
          <w:bCs/>
          <w:color w:val="000000" w:themeColor="text1"/>
          <w:szCs w:val="26"/>
        </w:rPr>
        <w:t xml:space="preserve"> lai </w:t>
      </w:r>
      <w:proofErr w:type="spellStart"/>
      <w:r w:rsidRPr="00FA2E4E">
        <w:rPr>
          <w:b/>
          <w:bCs/>
          <w:color w:val="000000" w:themeColor="text1"/>
          <w:szCs w:val="26"/>
        </w:rPr>
        <w:t>và</w:t>
      </w:r>
      <w:proofErr w:type="spellEnd"/>
      <w:r w:rsidRPr="00FA2E4E">
        <w:rPr>
          <w:b/>
          <w:bCs/>
          <w:color w:val="000000" w:themeColor="text1"/>
          <w:szCs w:val="26"/>
        </w:rPr>
        <w:t xml:space="preserve"> </w:t>
      </w:r>
      <w:proofErr w:type="spellStart"/>
      <w:r w:rsidRPr="00FA2E4E">
        <w:rPr>
          <w:b/>
          <w:bCs/>
          <w:color w:val="000000" w:themeColor="text1"/>
          <w:szCs w:val="26"/>
        </w:rPr>
        <w:t>ký</w:t>
      </w:r>
      <w:proofErr w:type="spellEnd"/>
      <w:r w:rsidRPr="00FA2E4E">
        <w:rPr>
          <w:b/>
          <w:bCs/>
          <w:color w:val="000000" w:themeColor="text1"/>
          <w:szCs w:val="26"/>
        </w:rPr>
        <w:t xml:space="preserve"> </w:t>
      </w:r>
      <w:proofErr w:type="spellStart"/>
      <w:r w:rsidRPr="00FA2E4E">
        <w:rPr>
          <w:b/>
          <w:bCs/>
          <w:color w:val="000000" w:themeColor="text1"/>
          <w:szCs w:val="26"/>
        </w:rPr>
        <w:t>hiệu</w:t>
      </w:r>
      <w:proofErr w:type="spellEnd"/>
      <w:r w:rsidRPr="00FA2E4E">
        <w:rPr>
          <w:b/>
          <w:bCs/>
          <w:color w:val="000000" w:themeColor="text1"/>
          <w:szCs w:val="26"/>
        </w:rPr>
        <w:t xml:space="preserve"> </w:t>
      </w:r>
      <w:proofErr w:type="spellStart"/>
      <w:r w:rsidRPr="00FA2E4E">
        <w:rPr>
          <w:b/>
          <w:bCs/>
          <w:color w:val="000000" w:themeColor="text1"/>
          <w:szCs w:val="26"/>
        </w:rPr>
        <w:t>đặc</w:t>
      </w:r>
      <w:proofErr w:type="spellEnd"/>
      <w:r w:rsidRPr="00FA2E4E">
        <w:rPr>
          <w:b/>
          <w:bCs/>
          <w:color w:val="000000" w:themeColor="text1"/>
          <w:szCs w:val="26"/>
        </w:rPr>
        <w:t xml:space="preserve"> </w:t>
      </w:r>
      <w:proofErr w:type="spellStart"/>
      <w:r w:rsidRPr="00FA2E4E">
        <w:rPr>
          <w:b/>
          <w:bCs/>
          <w:color w:val="000000" w:themeColor="text1"/>
          <w:szCs w:val="26"/>
        </w:rPr>
        <w:t>thù</w:t>
      </w:r>
      <w:proofErr w:type="spellEnd"/>
      <w:r w:rsidRPr="00FA2E4E">
        <w:rPr>
          <w:color w:val="000000" w:themeColor="text1"/>
          <w:szCs w:val="26"/>
        </w:rPr>
        <w:t xml:space="preserve">: </w:t>
      </w:r>
      <w:proofErr w:type="spellStart"/>
      <w:r w:rsidRPr="00FA2E4E">
        <w:rPr>
          <w:color w:val="000000" w:themeColor="text1"/>
          <w:szCs w:val="26"/>
        </w:rPr>
        <w:t>Một</w:t>
      </w:r>
      <w:proofErr w:type="spellEnd"/>
      <w:r w:rsidRPr="00FA2E4E">
        <w:rPr>
          <w:color w:val="000000" w:themeColor="text1"/>
          <w:szCs w:val="26"/>
        </w:rPr>
        <w:t xml:space="preserve"> </w:t>
      </w:r>
      <w:proofErr w:type="spellStart"/>
      <w:r w:rsidRPr="00FA2E4E">
        <w:rPr>
          <w:color w:val="000000" w:themeColor="text1"/>
          <w:szCs w:val="26"/>
        </w:rPr>
        <w:t>số</w:t>
      </w:r>
      <w:proofErr w:type="spellEnd"/>
      <w:r w:rsidRPr="00FA2E4E">
        <w:rPr>
          <w:color w:val="000000" w:themeColor="text1"/>
          <w:szCs w:val="26"/>
        </w:rPr>
        <w:t xml:space="preserve"> </w:t>
      </w:r>
      <w:proofErr w:type="spellStart"/>
      <w:r w:rsidRPr="00FA2E4E">
        <w:rPr>
          <w:color w:val="000000" w:themeColor="text1"/>
          <w:szCs w:val="26"/>
        </w:rPr>
        <w:t>từ</w:t>
      </w:r>
      <w:proofErr w:type="spellEnd"/>
      <w:r w:rsidRPr="00FA2E4E">
        <w:rPr>
          <w:color w:val="000000" w:themeColor="text1"/>
          <w:szCs w:val="26"/>
        </w:rPr>
        <w:t xml:space="preserve"> </w:t>
      </w:r>
      <w:proofErr w:type="spellStart"/>
      <w:r w:rsidRPr="00FA2E4E">
        <w:rPr>
          <w:color w:val="000000" w:themeColor="text1"/>
          <w:szCs w:val="26"/>
        </w:rPr>
        <w:t>nước</w:t>
      </w:r>
      <w:proofErr w:type="spellEnd"/>
      <w:r w:rsidRPr="00FA2E4E">
        <w:rPr>
          <w:color w:val="000000" w:themeColor="text1"/>
          <w:szCs w:val="26"/>
        </w:rPr>
        <w:t xml:space="preserve"> </w:t>
      </w:r>
      <w:proofErr w:type="spellStart"/>
      <w:r w:rsidRPr="00FA2E4E">
        <w:rPr>
          <w:color w:val="000000" w:themeColor="text1"/>
          <w:szCs w:val="26"/>
        </w:rPr>
        <w:t>ngoài</w:t>
      </w:r>
      <w:proofErr w:type="spellEnd"/>
      <w:r w:rsidRPr="00FA2E4E">
        <w:rPr>
          <w:color w:val="000000" w:themeColor="text1"/>
          <w:szCs w:val="26"/>
        </w:rPr>
        <w:t xml:space="preserve"> </w:t>
      </w:r>
      <w:proofErr w:type="spellStart"/>
      <w:r w:rsidRPr="00FA2E4E">
        <w:rPr>
          <w:color w:val="000000" w:themeColor="text1"/>
          <w:szCs w:val="26"/>
        </w:rPr>
        <w:t>như</w:t>
      </w:r>
      <w:proofErr w:type="spellEnd"/>
      <w:r w:rsidRPr="00FA2E4E">
        <w:rPr>
          <w:color w:val="000000" w:themeColor="text1"/>
          <w:szCs w:val="26"/>
        </w:rPr>
        <w:t xml:space="preserve"> “breakdown”, “</w:t>
      </w:r>
      <w:proofErr w:type="spellStart"/>
      <w:r w:rsidRPr="00FA2E4E">
        <w:rPr>
          <w:color w:val="000000" w:themeColor="text1"/>
          <w:szCs w:val="26"/>
        </w:rPr>
        <w:t>iu</w:t>
      </w:r>
      <w:proofErr w:type="spellEnd"/>
      <w:r w:rsidRPr="00FA2E4E">
        <w:rPr>
          <w:color w:val="000000" w:themeColor="text1"/>
          <w:szCs w:val="26"/>
        </w:rPr>
        <w:t>-to-be</w:t>
      </w:r>
      <w:proofErr w:type="gramStart"/>
      <w:r w:rsidRPr="00FA2E4E">
        <w:rPr>
          <w:color w:val="000000" w:themeColor="text1"/>
          <w:szCs w:val="26"/>
        </w:rPr>
        <w:t>”,...</w:t>
      </w:r>
      <w:proofErr w:type="gramEnd"/>
      <w:r w:rsidR="00BF5202">
        <w:rPr>
          <w:color w:val="000000" w:themeColor="text1"/>
          <w:szCs w:val="26"/>
          <w:lang w:val="vi-VN"/>
        </w:rPr>
        <w:t xml:space="preserve"> hoặc tên người nước ngoài</w:t>
      </w:r>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xử</w:t>
      </w:r>
      <w:proofErr w:type="spellEnd"/>
      <w:r w:rsidRPr="00FA2E4E">
        <w:rPr>
          <w:color w:val="000000" w:themeColor="text1"/>
          <w:szCs w:val="26"/>
        </w:rPr>
        <w:t xml:space="preserve"> </w:t>
      </w:r>
      <w:proofErr w:type="spellStart"/>
      <w:r w:rsidRPr="00FA2E4E">
        <w:rPr>
          <w:color w:val="000000" w:themeColor="text1"/>
          <w:szCs w:val="26"/>
        </w:rPr>
        <w:t>lý</w:t>
      </w:r>
      <w:proofErr w:type="spellEnd"/>
      <w:r w:rsidRPr="00FA2E4E">
        <w:rPr>
          <w:color w:val="000000" w:themeColor="text1"/>
          <w:szCs w:val="26"/>
        </w:rPr>
        <w:t xml:space="preserve"> </w:t>
      </w:r>
      <w:proofErr w:type="spellStart"/>
      <w:r w:rsidRPr="00FA2E4E">
        <w:rPr>
          <w:color w:val="000000" w:themeColor="text1"/>
          <w:szCs w:val="26"/>
        </w:rPr>
        <w:t>theo</w:t>
      </w:r>
      <w:proofErr w:type="spellEnd"/>
      <w:r w:rsidRPr="00FA2E4E">
        <w:rPr>
          <w:color w:val="000000" w:themeColor="text1"/>
          <w:szCs w:val="26"/>
        </w:rPr>
        <w:t xml:space="preserve"> </w:t>
      </w:r>
      <w:proofErr w:type="spellStart"/>
      <w:r w:rsidRPr="00FA2E4E">
        <w:rPr>
          <w:color w:val="000000" w:themeColor="text1"/>
          <w:szCs w:val="26"/>
        </w:rPr>
        <w:t>hướng</w:t>
      </w:r>
      <w:proofErr w:type="spellEnd"/>
      <w:r w:rsidRPr="00FA2E4E">
        <w:rPr>
          <w:color w:val="000000" w:themeColor="text1"/>
          <w:szCs w:val="26"/>
          <w:lang w:val="vi-VN"/>
        </w:rPr>
        <w:t xml:space="preserve"> giữ nguyên nhằm đảm bảo sự đa dạng của dữ liệu.</w:t>
      </w:r>
    </w:p>
    <w:p w14:paraId="5B304D9B" w14:textId="196FF592" w:rsidR="00F92041" w:rsidRDefault="00F92041" w:rsidP="00EE4EB8">
      <w:pPr>
        <w:ind w:firstLine="360"/>
        <w:rPr>
          <w:color w:val="000000" w:themeColor="text1"/>
          <w:szCs w:val="26"/>
          <w:lang w:val="vi-VN"/>
        </w:rPr>
      </w:pPr>
      <w:r w:rsidRPr="00FA2E4E">
        <w:rPr>
          <w:color w:val="000000" w:themeColor="text1"/>
          <w:szCs w:val="26"/>
        </w:rPr>
        <w:t xml:space="preserve">Song </w:t>
      </w:r>
      <w:proofErr w:type="spellStart"/>
      <w:r w:rsidRPr="00FA2E4E">
        <w:rPr>
          <w:color w:val="000000" w:themeColor="text1"/>
          <w:szCs w:val="26"/>
        </w:rPr>
        <w:t>song</w:t>
      </w:r>
      <w:proofErr w:type="spellEnd"/>
      <w:r w:rsidRPr="00FA2E4E">
        <w:rPr>
          <w:color w:val="000000" w:themeColor="text1"/>
          <w:szCs w:val="26"/>
        </w:rPr>
        <w:t xml:space="preserve"> </w:t>
      </w:r>
      <w:proofErr w:type="spellStart"/>
      <w:r w:rsidRPr="00FA2E4E">
        <w:rPr>
          <w:color w:val="000000" w:themeColor="text1"/>
          <w:szCs w:val="26"/>
        </w:rPr>
        <w:t>với</w:t>
      </w:r>
      <w:proofErr w:type="spellEnd"/>
      <w:r w:rsidRPr="00FA2E4E">
        <w:rPr>
          <w:color w:val="000000" w:themeColor="text1"/>
          <w:szCs w:val="26"/>
        </w:rPr>
        <w:t xml:space="preserve"> </w:t>
      </w:r>
      <w:proofErr w:type="spellStart"/>
      <w:r w:rsidRPr="00FA2E4E">
        <w:rPr>
          <w:color w:val="000000" w:themeColor="text1"/>
          <w:szCs w:val="26"/>
        </w:rPr>
        <w:t>việc</w:t>
      </w:r>
      <w:proofErr w:type="spellEnd"/>
      <w:r w:rsidRPr="00FA2E4E">
        <w:rPr>
          <w:color w:val="000000" w:themeColor="text1"/>
          <w:szCs w:val="26"/>
        </w:rPr>
        <w:t xml:space="preserve"> </w:t>
      </w:r>
      <w:proofErr w:type="spellStart"/>
      <w:r w:rsidRPr="00FA2E4E">
        <w:rPr>
          <w:color w:val="000000" w:themeColor="text1"/>
          <w:szCs w:val="26"/>
        </w:rPr>
        <w:t>làm</w:t>
      </w:r>
      <w:proofErr w:type="spellEnd"/>
      <w:r w:rsidRPr="00FA2E4E">
        <w:rPr>
          <w:color w:val="000000" w:themeColor="text1"/>
          <w:szCs w:val="26"/>
        </w:rPr>
        <w:t xml:space="preserve"> </w:t>
      </w:r>
      <w:proofErr w:type="spellStart"/>
      <w:r w:rsidRPr="00FA2E4E">
        <w:rPr>
          <w:color w:val="000000" w:themeColor="text1"/>
          <w:szCs w:val="26"/>
        </w:rPr>
        <w:t>sạch</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transcript </w:t>
      </w:r>
      <w:proofErr w:type="spellStart"/>
      <w:r w:rsidRPr="00FA2E4E">
        <w:rPr>
          <w:color w:val="000000" w:themeColor="text1"/>
          <w:szCs w:val="26"/>
        </w:rPr>
        <w:t>cũng</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35C53">
        <w:rPr>
          <w:color w:val="000000" w:themeColor="text1"/>
          <w:szCs w:val="26"/>
        </w:rPr>
        <w:t>đối</w:t>
      </w:r>
      <w:proofErr w:type="spellEnd"/>
      <w:r w:rsidRPr="00F35C53">
        <w:rPr>
          <w:color w:val="000000" w:themeColor="text1"/>
          <w:szCs w:val="26"/>
        </w:rPr>
        <w:t xml:space="preserve"> </w:t>
      </w:r>
      <w:proofErr w:type="spellStart"/>
      <w:r w:rsidRPr="00F35C53">
        <w:rPr>
          <w:color w:val="000000" w:themeColor="text1"/>
          <w:szCs w:val="26"/>
        </w:rPr>
        <w:t>chiếu</w:t>
      </w:r>
      <w:proofErr w:type="spellEnd"/>
      <w:r w:rsidRPr="00F35C53">
        <w:rPr>
          <w:color w:val="000000" w:themeColor="text1"/>
          <w:szCs w:val="26"/>
        </w:rPr>
        <w:t xml:space="preserve"> </w:t>
      </w:r>
      <w:proofErr w:type="spellStart"/>
      <w:r w:rsidRPr="00F35C53">
        <w:rPr>
          <w:color w:val="000000" w:themeColor="text1"/>
          <w:szCs w:val="26"/>
        </w:rPr>
        <w:t>thủ</w:t>
      </w:r>
      <w:proofErr w:type="spellEnd"/>
      <w:r w:rsidRPr="00F35C53">
        <w:rPr>
          <w:color w:val="000000" w:themeColor="text1"/>
          <w:szCs w:val="26"/>
        </w:rPr>
        <w:t xml:space="preserve"> </w:t>
      </w:r>
      <w:proofErr w:type="spellStart"/>
      <w:r w:rsidRPr="00F35C53">
        <w:rPr>
          <w:color w:val="000000" w:themeColor="text1"/>
          <w:szCs w:val="26"/>
        </w:rPr>
        <w:t>công</w:t>
      </w:r>
      <w:proofErr w:type="spellEnd"/>
      <w:r w:rsidRPr="00F35C53">
        <w:rPr>
          <w:color w:val="000000" w:themeColor="text1"/>
          <w:szCs w:val="26"/>
        </w:rPr>
        <w:t xml:space="preserve"> </w:t>
      </w:r>
      <w:proofErr w:type="spellStart"/>
      <w:r w:rsidRPr="00F35C53">
        <w:rPr>
          <w:color w:val="000000" w:themeColor="text1"/>
          <w:szCs w:val="26"/>
        </w:rPr>
        <w:t>với</w:t>
      </w:r>
      <w:proofErr w:type="spellEnd"/>
      <w:r w:rsidRPr="00F35C53">
        <w:rPr>
          <w:color w:val="000000" w:themeColor="text1"/>
          <w:szCs w:val="26"/>
        </w:rPr>
        <w:t xml:space="preserve"> audio </w:t>
      </w:r>
      <w:proofErr w:type="spellStart"/>
      <w:r w:rsidRPr="00F35C53">
        <w:rPr>
          <w:color w:val="000000" w:themeColor="text1"/>
          <w:szCs w:val="26"/>
        </w:rPr>
        <w:t>tương</w:t>
      </w:r>
      <w:proofErr w:type="spellEnd"/>
      <w:r w:rsidRPr="00F35C53">
        <w:rPr>
          <w:color w:val="000000" w:themeColor="text1"/>
          <w:szCs w:val="26"/>
        </w:rPr>
        <w:t xml:space="preserve"> </w:t>
      </w:r>
      <w:proofErr w:type="spellStart"/>
      <w:r w:rsidRPr="00F35C53">
        <w:rPr>
          <w:color w:val="000000" w:themeColor="text1"/>
          <w:szCs w:val="26"/>
        </w:rPr>
        <w:t>ứng</w:t>
      </w:r>
      <w:proofErr w:type="spellEnd"/>
      <w:r w:rsidRPr="00F35C53">
        <w:rPr>
          <w:color w:val="000000" w:themeColor="text1"/>
          <w:szCs w:val="26"/>
        </w:rPr>
        <w:t xml:space="preserve">, </w:t>
      </w:r>
      <w:proofErr w:type="spellStart"/>
      <w:r w:rsidRPr="00F35C53">
        <w:rPr>
          <w:color w:val="000000" w:themeColor="text1"/>
          <w:szCs w:val="26"/>
        </w:rPr>
        <w:t>đặc</w:t>
      </w:r>
      <w:proofErr w:type="spellEnd"/>
      <w:r w:rsidRPr="00F35C53">
        <w:rPr>
          <w:color w:val="000000" w:themeColor="text1"/>
          <w:szCs w:val="26"/>
        </w:rPr>
        <w:t xml:space="preserve"> </w:t>
      </w:r>
      <w:proofErr w:type="spellStart"/>
      <w:r w:rsidRPr="00F35C53">
        <w:rPr>
          <w:color w:val="000000" w:themeColor="text1"/>
          <w:szCs w:val="26"/>
        </w:rPr>
        <w:t>biệt</w:t>
      </w:r>
      <w:proofErr w:type="spellEnd"/>
      <w:r w:rsidRPr="00F35C53">
        <w:rPr>
          <w:color w:val="000000" w:themeColor="text1"/>
          <w:szCs w:val="26"/>
        </w:rPr>
        <w:t xml:space="preserve"> ở </w:t>
      </w:r>
      <w:proofErr w:type="spellStart"/>
      <w:r w:rsidRPr="00F35C53">
        <w:rPr>
          <w:color w:val="000000" w:themeColor="text1"/>
          <w:szCs w:val="26"/>
        </w:rPr>
        <w:t>các</w:t>
      </w:r>
      <w:proofErr w:type="spellEnd"/>
      <w:r w:rsidRPr="00F35C53">
        <w:rPr>
          <w:color w:val="000000" w:themeColor="text1"/>
          <w:szCs w:val="26"/>
        </w:rPr>
        <w:t xml:space="preserve"> </w:t>
      </w:r>
      <w:proofErr w:type="spellStart"/>
      <w:r w:rsidRPr="00F35C53">
        <w:rPr>
          <w:color w:val="000000" w:themeColor="text1"/>
          <w:szCs w:val="26"/>
        </w:rPr>
        <w:t>đoạn</w:t>
      </w:r>
      <w:proofErr w:type="spellEnd"/>
      <w:r w:rsidRPr="00F35C53">
        <w:rPr>
          <w:color w:val="000000" w:themeColor="text1"/>
          <w:szCs w:val="26"/>
        </w:rPr>
        <w:t xml:space="preserve"> </w:t>
      </w:r>
      <w:proofErr w:type="spellStart"/>
      <w:r w:rsidRPr="00F35C53">
        <w:rPr>
          <w:color w:val="000000" w:themeColor="text1"/>
          <w:szCs w:val="26"/>
        </w:rPr>
        <w:t>bị</w:t>
      </w:r>
      <w:proofErr w:type="spellEnd"/>
      <w:r w:rsidRPr="00F35C53">
        <w:rPr>
          <w:color w:val="000000" w:themeColor="text1"/>
          <w:szCs w:val="26"/>
        </w:rPr>
        <w:t xml:space="preserve"> </w:t>
      </w:r>
      <w:proofErr w:type="spellStart"/>
      <w:r w:rsidRPr="00F35C53">
        <w:rPr>
          <w:color w:val="000000" w:themeColor="text1"/>
          <w:szCs w:val="26"/>
        </w:rPr>
        <w:t>nghi</w:t>
      </w:r>
      <w:proofErr w:type="spellEnd"/>
      <w:r w:rsidRPr="00F35C53">
        <w:rPr>
          <w:color w:val="000000" w:themeColor="text1"/>
          <w:szCs w:val="26"/>
        </w:rPr>
        <w:t xml:space="preserve"> </w:t>
      </w:r>
      <w:proofErr w:type="spellStart"/>
      <w:r w:rsidRPr="00F35C53">
        <w:rPr>
          <w:color w:val="000000" w:themeColor="text1"/>
          <w:szCs w:val="26"/>
        </w:rPr>
        <w:t>ngờ</w:t>
      </w:r>
      <w:proofErr w:type="spellEnd"/>
      <w:r w:rsidRPr="00F35C53">
        <w:rPr>
          <w:color w:val="000000" w:themeColor="text1"/>
          <w:szCs w:val="26"/>
        </w:rPr>
        <w:t xml:space="preserve"> </w:t>
      </w:r>
      <w:proofErr w:type="spellStart"/>
      <w:r w:rsidRPr="00F35C53">
        <w:rPr>
          <w:color w:val="000000" w:themeColor="text1"/>
          <w:szCs w:val="26"/>
        </w:rPr>
        <w:t>mất</w:t>
      </w:r>
      <w:proofErr w:type="spellEnd"/>
      <w:r w:rsidRPr="00F35C53">
        <w:rPr>
          <w:color w:val="000000" w:themeColor="text1"/>
          <w:szCs w:val="26"/>
        </w:rPr>
        <w:t xml:space="preserve"> </w:t>
      </w:r>
      <w:proofErr w:type="spellStart"/>
      <w:r w:rsidRPr="00F35C53">
        <w:rPr>
          <w:color w:val="000000" w:themeColor="text1"/>
          <w:szCs w:val="26"/>
        </w:rPr>
        <w:t>đồ</w:t>
      </w:r>
      <w:r w:rsidRPr="00FA2E4E">
        <w:rPr>
          <w:color w:val="000000" w:themeColor="text1"/>
          <w:szCs w:val="26"/>
        </w:rPr>
        <w:t>ng</w:t>
      </w:r>
      <w:proofErr w:type="spellEnd"/>
      <w:r w:rsidRPr="00FA2E4E">
        <w:rPr>
          <w:color w:val="000000" w:themeColor="text1"/>
          <w:szCs w:val="26"/>
        </w:rPr>
        <w:t xml:space="preserve"> </w:t>
      </w:r>
      <w:proofErr w:type="spellStart"/>
      <w:r w:rsidRPr="00FA2E4E">
        <w:rPr>
          <w:color w:val="000000" w:themeColor="text1"/>
          <w:szCs w:val="26"/>
        </w:rPr>
        <w:t>bộ</w:t>
      </w:r>
      <w:proofErr w:type="spellEnd"/>
      <w:r w:rsidRPr="00FA2E4E">
        <w:rPr>
          <w:color w:val="000000" w:themeColor="text1"/>
          <w:szCs w:val="26"/>
        </w:rPr>
        <w:t>. Tuy</w:t>
      </w:r>
      <w:r w:rsidRPr="00FA2E4E">
        <w:rPr>
          <w:color w:val="000000" w:themeColor="text1"/>
          <w:szCs w:val="26"/>
          <w:lang w:val="vi-VN"/>
        </w:rPr>
        <w:t xml:space="preserve"> nhiên vì quá trình đối chiều thủ công tốn quá nhiều công sức và thời gian, trong khi các audio và transcript có độ dài không tương đồng xuất hiện rất ít, nên nhóm vẫn mặc định các cặp dữ liệu này là hợp lệ.</w:t>
      </w:r>
    </w:p>
    <w:p w14:paraId="2BCCCDAE" w14:textId="77777777" w:rsidR="009D538A" w:rsidRPr="00FA2E4E" w:rsidRDefault="009D538A" w:rsidP="00F92041">
      <w:pPr>
        <w:rPr>
          <w:color w:val="000000" w:themeColor="text1"/>
          <w:szCs w:val="26"/>
          <w:lang w:val="vi-VN"/>
        </w:rPr>
      </w:pPr>
    </w:p>
    <w:p w14:paraId="395C30F7" w14:textId="1B5744EE" w:rsidR="00B31FF6" w:rsidRPr="009D538A" w:rsidRDefault="009D538A" w:rsidP="009D538A">
      <w:pPr>
        <w:pStyle w:val="Heading3"/>
        <w:rPr>
          <w:lang w:val="vi-VN"/>
        </w:rPr>
      </w:pPr>
      <w:bookmarkStart w:id="16" w:name="_Toc198452435"/>
      <w:r w:rsidRPr="006C64A4">
        <w:rPr>
          <w:lang w:val="vi-VN"/>
        </w:rPr>
        <w:t xml:space="preserve">3.3.3. </w:t>
      </w:r>
      <w:r w:rsidR="00B31FF6" w:rsidRPr="009D538A">
        <w:rPr>
          <w:lang w:val="vi-VN"/>
        </w:rPr>
        <w:t>Xây dựng bộ ký tự (vocab)</w:t>
      </w:r>
      <w:bookmarkEnd w:id="16"/>
    </w:p>
    <w:p w14:paraId="7936647E" w14:textId="30846927" w:rsidR="00B31FF6" w:rsidRPr="00FA2E4E" w:rsidRDefault="00B31FF6" w:rsidP="00EE4EB8">
      <w:pPr>
        <w:ind w:firstLine="720"/>
        <w:rPr>
          <w:color w:val="000000" w:themeColor="text1"/>
          <w:szCs w:val="26"/>
          <w:lang w:val="vi-VN"/>
        </w:rPr>
      </w:pPr>
      <w:r w:rsidRPr="00FA2E4E">
        <w:rPr>
          <w:color w:val="000000" w:themeColor="text1"/>
          <w:szCs w:val="26"/>
          <w:lang w:val="vi-VN"/>
        </w:rPr>
        <w:t>Trong quá trình huấn luyện mô hình nhận dạng tiếng nói tự động (ASR), đặc biệt là khi sử dụng các kiến trúc áp dụng hàm mất mát CTC (Connectionist Temporal Classification), việc xây dựng tập ký tự đầu ra (vocabulary) là một bước quan trọng. Khác với các mô hình dựa trên từ (word-level), hệ thống CTC thường xử lý ở cấp ký tự, điều này cho phép mô hình linh hoạt hơn trong việc xử lý các ngôn ngữ đa hình thái như tiếng Việt, nơi từ vựng có thể thay đổi đa dạng theo ngữ cảnh và cách viết.</w:t>
      </w:r>
    </w:p>
    <w:p w14:paraId="219B7F39" w14:textId="614F0BCC" w:rsidR="00B31FF6" w:rsidRPr="00FA2E4E" w:rsidRDefault="00B31FF6" w:rsidP="00EE4EB8">
      <w:pPr>
        <w:ind w:firstLine="720"/>
        <w:rPr>
          <w:color w:val="000000" w:themeColor="text1"/>
          <w:szCs w:val="26"/>
          <w:lang w:val="vi-VN"/>
        </w:rPr>
      </w:pPr>
      <w:r w:rsidRPr="00FA2E4E">
        <w:rPr>
          <w:color w:val="000000" w:themeColor="text1"/>
          <w:szCs w:val="26"/>
          <w:lang w:val="vi-VN"/>
        </w:rPr>
        <w:t xml:space="preserve">Trước tiên, toàn bộ các tập văn bản transcript trong dữ liệu được tổng hợp lại và trích xuất danh sách tất cả các ký tự xuất hiện. Việc này nhằm đảm bảo rằng mô hình có thể nhận diện đầy đủ mọi đơn vị âm vị có trong tập dữ liệu, bao gồm cả ký tự dấu, chữ cái có dấu và các ký tự đặc trưng khác của ngôn ngữ. Sau đó, từ </w:t>
      </w:r>
      <w:r w:rsidRPr="00FA2E4E">
        <w:rPr>
          <w:color w:val="000000" w:themeColor="text1"/>
          <w:szCs w:val="26"/>
          <w:lang w:val="vi-VN"/>
        </w:rPr>
        <w:lastRenderedPageBreak/>
        <w:t>danh sách ký tự thu được, một từ điển ánh xạ giữa từng ký tự và một chỉ số định danh duy nhất được xây dựng, giúp phục vụ quá trình mã hóa văn bản thành các chuỗi số trước khi đưa vào mô hình.</w:t>
      </w:r>
    </w:p>
    <w:p w14:paraId="0D291399" w14:textId="66BC4FD2" w:rsidR="00B31FF6" w:rsidRPr="00FA2E4E" w:rsidRDefault="00B31FF6" w:rsidP="00EE4EB8">
      <w:pPr>
        <w:ind w:firstLine="720"/>
        <w:rPr>
          <w:color w:val="000000" w:themeColor="text1"/>
          <w:szCs w:val="26"/>
          <w:lang w:val="vi-VN"/>
        </w:rPr>
      </w:pPr>
      <w:r w:rsidRPr="00FA2E4E">
        <w:rPr>
          <w:color w:val="000000" w:themeColor="text1"/>
          <w:szCs w:val="26"/>
          <w:lang w:val="vi-VN"/>
        </w:rPr>
        <w:t>Để tăng tính khái quát và khả năng xử lý của mô hình, tập từ điển ký tự còn được mở rộng thêm với các token đặc biệt. Cụ thể, ký tự "|" được sử dụng để biểu diễn khoảng trắng (space), nhằm làm rõ ranh giới giữa các từ trong chuỗi đầu ra – một yếu tố quan trọng giúp mô hình tái hiện đúng cấu trúc ngôn ngữ tự nhiên. Ngoài ra, token "[UNK]" (unknown) được thêm vào nhằm xử lý các trường hợp mô hình gặp phải ký tự không có trong tập huấn luyện, chẳng hạn như các ký hiệu lạ, từ ngoại lai, hay lỗi đánh máy. Đây là cơ chế dự phòng giúp mô hình không bị gián đoạn khi gặp dữ liệu ngoài phân phối.</w:t>
      </w:r>
    </w:p>
    <w:p w14:paraId="17E54556" w14:textId="2CD0F10D" w:rsidR="00B31FF6" w:rsidRPr="00FA2E4E" w:rsidRDefault="00B31FF6" w:rsidP="00EE4EB8">
      <w:pPr>
        <w:ind w:firstLine="720"/>
        <w:rPr>
          <w:color w:val="000000" w:themeColor="text1"/>
          <w:szCs w:val="26"/>
          <w:lang w:val="vi-VN"/>
        </w:rPr>
      </w:pPr>
      <w:r w:rsidRPr="00FA2E4E">
        <w:rPr>
          <w:color w:val="000000" w:themeColor="text1"/>
          <w:szCs w:val="26"/>
          <w:lang w:val="vi-VN"/>
        </w:rPr>
        <w:t>Tiếp theo, token "[PAD]" được sử dụng để làm đầy (padding) các chuỗi ký tự đầu ra trong cùng một batch huấn luyện, giúp đồng bộ độ dài và tăng hiệu quả tính toán khi huấn luyện mô hình theo lô (mini-batch). Cuối cùng, một thành phần không thể thiếu trong kiến trúc CTC là token "[BLANK]", hay còn gọi là token “rỗng”. Token này đại diện cho các khoảng trống giữa các ký tự trong quá trình mô hình sắp xếp đầu ra. Trong quá trình giải mã, các ký tự trùng lặp liên tiếp được phân tách bởi token rỗng này sẽ được gộp lại thành một ký tự duy nhất, cho phép mô hình tạo ra chuỗi đầu ra mượt mà và chính xác. Ví dụ, đầu ra "hh__e_ll_ll__o" (với ký tự gạch dưới đại diện cho BLANK) sẽ được giải mã thành "hello".</w:t>
      </w:r>
    </w:p>
    <w:p w14:paraId="5AB81B0B" w14:textId="51A1BCFF" w:rsidR="00B31FF6" w:rsidRPr="00FA2E4E" w:rsidRDefault="00B31FF6" w:rsidP="00EE4EB8">
      <w:pPr>
        <w:ind w:firstLine="720"/>
        <w:rPr>
          <w:color w:val="000000" w:themeColor="text1"/>
          <w:szCs w:val="26"/>
          <w:lang w:val="vi-VN"/>
        </w:rPr>
      </w:pPr>
      <w:r w:rsidRPr="00FA2E4E">
        <w:rPr>
          <w:color w:val="000000" w:themeColor="text1"/>
          <w:szCs w:val="26"/>
          <w:lang w:val="vi-VN"/>
        </w:rPr>
        <w:t>Việc xây dựng vocab ở cấp ký tự và bổ sung các token đặc biệt nêu trên không chỉ đảm bảo tính toàn diện và linh hoạt của mô hình trong giai đoạn huấn luyện, mà còn giúp mô hình thích nghi tốt hơn với dữ liệu thực tế có nhiều biến thể. Đây là bước chuẩn bị quan trọng trong toàn bộ pipeline của hệ thống ASR, đóng vai trò quyết định đến khả năng học và tổng quát hóa của mô hình trong các tình huống sử dụng đa dạng</w:t>
      </w:r>
    </w:p>
    <w:p w14:paraId="4DA5A248" w14:textId="77777777" w:rsidR="00782581" w:rsidRPr="00FA2E4E" w:rsidRDefault="00782581" w:rsidP="00B31FF6">
      <w:pPr>
        <w:rPr>
          <w:color w:val="000000" w:themeColor="text1"/>
          <w:szCs w:val="26"/>
          <w:lang w:val="vi-VN"/>
        </w:rPr>
      </w:pPr>
    </w:p>
    <w:p w14:paraId="2AA51B92" w14:textId="07C8F0CF" w:rsidR="00782581" w:rsidRPr="00FA2E4E" w:rsidRDefault="00782581" w:rsidP="009D538A">
      <w:pPr>
        <w:pStyle w:val="Heading2"/>
      </w:pPr>
      <w:bookmarkStart w:id="17" w:name="_Toc198452436"/>
      <w:r w:rsidRPr="00FA2E4E">
        <w:t>3.4. Trích xuất đặc trưng âm thanh</w:t>
      </w:r>
      <w:bookmarkEnd w:id="17"/>
    </w:p>
    <w:p w14:paraId="1B1F87DC" w14:textId="77777777" w:rsidR="00782581" w:rsidRPr="00FA2E4E" w:rsidRDefault="00782581" w:rsidP="00EE4EB8">
      <w:pPr>
        <w:ind w:firstLine="720"/>
        <w:rPr>
          <w:color w:val="000000" w:themeColor="text1"/>
          <w:szCs w:val="26"/>
          <w:lang w:val="vi-VN"/>
        </w:rPr>
      </w:pPr>
      <w:r w:rsidRPr="00FA2E4E">
        <w:rPr>
          <w:color w:val="000000" w:themeColor="text1"/>
          <w:szCs w:val="26"/>
          <w:lang w:val="vi-VN"/>
        </w:rPr>
        <w:t>Trong bước trích xuất đặc trưng, chúng tôi sử dụng Wav2Vec2Processor, một thành phần tích hợp giữa Wav2Vec2FeatureExtractor và tokenizer, nhằm xử lý đồng thời tín hiệu âm thanh và transcript. Việc đầu tiên trong quy trình này là nạp và lấy mẫu lại dữ liệu âm thanh. Từ mỗi batch dữ liệu, thông tin âm thanh được truy xuất thông qua batch["audio"], trong đó chứa waveform của các đoạn ghi âm. Tần số lấy mẫu được chuẩn hóa ở mức 16kHz – một mức chuẩn phổ biến đảm bảo sự tương thích và hiệu quả xử lý trên hầu hết các mô hình học sâu hiện đại.</w:t>
      </w:r>
    </w:p>
    <w:p w14:paraId="23ABB1E7" w14:textId="77777777" w:rsidR="00782581" w:rsidRPr="00FA2E4E" w:rsidRDefault="00782581" w:rsidP="00EE4EB8">
      <w:pPr>
        <w:ind w:firstLine="720"/>
        <w:rPr>
          <w:color w:val="000000" w:themeColor="text1"/>
          <w:szCs w:val="26"/>
          <w:lang w:val="vi-VN"/>
        </w:rPr>
      </w:pPr>
      <w:r w:rsidRPr="00FA2E4E">
        <w:rPr>
          <w:color w:val="000000" w:themeColor="text1"/>
          <w:szCs w:val="26"/>
          <w:lang w:val="vi-VN"/>
        </w:rPr>
        <w:t xml:space="preserve">Sau khi tải và lấy mẫu, đặc trưng đầu vào (input_values) được trích xuất từ tín hiệu âm thanh. Trong trường hợp sử dụng Wav2Vec2Processor, bước này chủ yếu thực hiện việc </w:t>
      </w:r>
      <w:r w:rsidRPr="00F60D8D">
        <w:rPr>
          <w:color w:val="000000" w:themeColor="text1"/>
          <w:szCs w:val="26"/>
          <w:lang w:val="vi-VN"/>
        </w:rPr>
        <w:t>chuẩn hóa tín hiệu</w:t>
      </w:r>
      <w:r w:rsidRPr="00FA2E4E">
        <w:rPr>
          <w:color w:val="000000" w:themeColor="text1"/>
          <w:szCs w:val="26"/>
          <w:lang w:val="vi-VN"/>
        </w:rPr>
        <w:t xml:space="preserve"> (normalization), nghĩa là đưa biên độ waveform về khoảng giá trị ổn định, giúp mô hình dễ học hơn. Khác với một số mô hình nhận dạng giọng nói khác, Wav2Vec2 không thực hiện các kỹ thuật đặc trưng phức tạp như trích xuất log-Mel spectrogram hay MFCC trong bước này. Đây là một ưu điểm của các mô hình self-supervised hiện đại, khi có khả năng học trực tiếp từ waveform thô với ít bước tiền xử lý hơn.</w:t>
      </w:r>
    </w:p>
    <w:p w14:paraId="0CD4C07D" w14:textId="77777777" w:rsidR="00782581" w:rsidRPr="00FA2E4E" w:rsidRDefault="00782581" w:rsidP="00EE4EB8">
      <w:pPr>
        <w:ind w:firstLine="720"/>
        <w:rPr>
          <w:color w:val="000000" w:themeColor="text1"/>
          <w:szCs w:val="26"/>
          <w:lang w:val="vi-VN"/>
        </w:rPr>
      </w:pPr>
      <w:r w:rsidRPr="00FA2E4E">
        <w:rPr>
          <w:color w:val="000000" w:themeColor="text1"/>
          <w:szCs w:val="26"/>
          <w:lang w:val="vi-VN"/>
        </w:rPr>
        <w:t xml:space="preserve">Bước tiếp theo là mã hóa phần transcript đi kèm thành nhãn (labels). Để thực hiện điều này, Wav2Vec2Processor được chuyển sang chế độ đặc biệt gọi là as_target_processor. Khi ở chế độ này, hàm xử lý processor(...) không còn xử lý </w:t>
      </w:r>
      <w:r w:rsidRPr="00FA2E4E">
        <w:rPr>
          <w:color w:val="000000" w:themeColor="text1"/>
          <w:szCs w:val="26"/>
          <w:lang w:val="vi-VN"/>
        </w:rPr>
        <w:lastRenderedPageBreak/>
        <w:t>âm thanh mà thay vào đó sẽ sử dụng tokenizer để mã hóa văn bản thành các chỉ số đầu ra tương ứng với từng ký tự trong vocab. Việc chuyển đổi linh hoạt này là một đặc điểm thiết kế quan trọng trong kiến trúc của Wav2Vec2Processor: trong trạng thái thông thường, nó hoạt động như một feature extractor, nhưng khi bao trong as_target_processor, nó đóng vai trò như một tokenizer.</w:t>
      </w:r>
    </w:p>
    <w:p w14:paraId="58E93F85" w14:textId="77777777" w:rsidR="00782581" w:rsidRPr="00FA2E4E" w:rsidRDefault="00782581" w:rsidP="00782581">
      <w:pPr>
        <w:rPr>
          <w:color w:val="000000" w:themeColor="text1"/>
          <w:szCs w:val="26"/>
          <w:lang w:val="vi-VN"/>
        </w:rPr>
      </w:pPr>
      <w:r w:rsidRPr="00FA2E4E">
        <w:rPr>
          <w:color w:val="000000" w:themeColor="text1"/>
          <w:szCs w:val="26"/>
          <w:lang w:val="vi-VN"/>
        </w:rPr>
        <w:t>Tóm lại, quy trình trích xuất đặc trưng bao gồm ba bước chính: (1) tải và resample âm thanh về 16kHz; (2) chuẩn hóa tín hiệu đầu vào để tạo ra input_values; và (3) mã hóa transcript thành chuỗi nhãn. Cách tiếp cận này vừa đơn giản, hiệu quả, vừa đảm bảo sự nhất quán giữa dữ liệu âm thanh và văn bản, tạo điều kiện thuận lợi cho quá trình huấn luyện mô hình ASR sử dụng thuật toán CTC loss.</w:t>
      </w:r>
    </w:p>
    <w:p w14:paraId="14565DA7" w14:textId="77777777" w:rsidR="00782581" w:rsidRPr="00FA2E4E" w:rsidRDefault="00782581" w:rsidP="00B31FF6">
      <w:pPr>
        <w:rPr>
          <w:color w:val="000000" w:themeColor="text1"/>
          <w:szCs w:val="26"/>
          <w:lang w:val="vi-VN"/>
        </w:rPr>
      </w:pPr>
    </w:p>
    <w:p w14:paraId="6105EE84" w14:textId="63E828D1" w:rsidR="00B31FF6" w:rsidRPr="00FA2E4E" w:rsidRDefault="00782581" w:rsidP="009D538A">
      <w:pPr>
        <w:pStyle w:val="Heading2"/>
      </w:pPr>
      <w:bookmarkStart w:id="18" w:name="_Toc198452437"/>
      <w:r w:rsidRPr="00FA2E4E">
        <w:t>3.5</w:t>
      </w:r>
      <w:r w:rsidR="009D538A" w:rsidRPr="006C64A4">
        <w:t>.</w:t>
      </w:r>
      <w:r w:rsidRPr="00FA2E4E">
        <w:t xml:space="preserve"> Chiến lược xử lý dữ liệu</w:t>
      </w:r>
      <w:bookmarkEnd w:id="18"/>
    </w:p>
    <w:p w14:paraId="58710B1E" w14:textId="77777777" w:rsidR="00B666B2" w:rsidRPr="00FA2E4E" w:rsidRDefault="00B666B2" w:rsidP="00B31FF6">
      <w:pPr>
        <w:rPr>
          <w:color w:val="000000" w:themeColor="text1"/>
          <w:szCs w:val="26"/>
          <w:lang w:val="vi-VN"/>
        </w:rPr>
      </w:pPr>
    </w:p>
    <w:p w14:paraId="40AB1735" w14:textId="77777777" w:rsidR="00B666B2" w:rsidRPr="006C64A4" w:rsidRDefault="00B666B2" w:rsidP="00EE4EB8">
      <w:pPr>
        <w:ind w:firstLine="720"/>
        <w:rPr>
          <w:color w:val="000000" w:themeColor="text1"/>
          <w:szCs w:val="26"/>
          <w:lang w:val="vi-VN"/>
        </w:rPr>
      </w:pPr>
      <w:r w:rsidRPr="00FA2E4E">
        <w:rPr>
          <w:color w:val="000000" w:themeColor="text1"/>
          <w:szCs w:val="26"/>
          <w:lang w:val="vi-VN"/>
        </w:rPr>
        <w:t xml:space="preserve">Trong quá trình tiền xử lý và chuẩn bị dữ liệu huấn luyện cho mô hình nhận dạng tiếng nói, nhóm nghiên cứu triển khai song song hai chiến lược xử lý khác nhau nhằm đảm bảo tính linh hoạt và tận dụng tối đa các nền tảng sẵn có: </w:t>
      </w:r>
      <w:r w:rsidRPr="006C64A4">
        <w:rPr>
          <w:color w:val="000000" w:themeColor="text1"/>
          <w:szCs w:val="26"/>
          <w:lang w:val="vi-VN"/>
        </w:rPr>
        <w:t>xử lý cục bộ (local) và xử lý trên môi trường đám mây (Google Drive kết hợp với Google Colab hoặc Kaggle).</w:t>
      </w:r>
    </w:p>
    <w:p w14:paraId="7EA635C9" w14:textId="77777777" w:rsidR="00B666B2" w:rsidRPr="00FA2E4E" w:rsidRDefault="00B666B2" w:rsidP="00B666B2">
      <w:pPr>
        <w:rPr>
          <w:b/>
          <w:bCs/>
          <w:color w:val="000000" w:themeColor="text1"/>
          <w:szCs w:val="26"/>
          <w:lang w:val="vi-VN"/>
        </w:rPr>
      </w:pPr>
      <w:r w:rsidRPr="00FA2E4E">
        <w:rPr>
          <w:b/>
          <w:bCs/>
          <w:color w:val="000000" w:themeColor="text1"/>
          <w:szCs w:val="26"/>
          <w:lang w:val="vi-VN"/>
        </w:rPr>
        <w:t>a. Nhóm xử lý trên Google Drive và nền tảng đám mây</w:t>
      </w:r>
    </w:p>
    <w:p w14:paraId="496A6D56" w14:textId="77777777" w:rsidR="00B666B2" w:rsidRPr="00FA2E4E" w:rsidRDefault="00B666B2" w:rsidP="00EE4EB8">
      <w:pPr>
        <w:ind w:firstLine="720"/>
        <w:rPr>
          <w:color w:val="000000" w:themeColor="text1"/>
          <w:szCs w:val="26"/>
          <w:lang w:val="vi-VN"/>
        </w:rPr>
      </w:pPr>
      <w:r w:rsidRPr="00FA2E4E">
        <w:rPr>
          <w:color w:val="000000" w:themeColor="text1"/>
          <w:szCs w:val="26"/>
          <w:lang w:val="vi-VN"/>
        </w:rPr>
        <w:t xml:space="preserve">Một nhóm tiến hành xử lý dữ liệu thông qua việc tải dữ liệu lên Google Drive, sau đó truy cập và xử lý bằng Google Colab hoặc môi trường tương tự như Kaggle. Tuy nhiên, nhóm này gặp một số khó khăn nghiêm trọng do </w:t>
      </w:r>
      <w:r w:rsidRPr="006C64A4">
        <w:rPr>
          <w:color w:val="000000" w:themeColor="text1"/>
          <w:szCs w:val="26"/>
          <w:lang w:val="vi-VN"/>
        </w:rPr>
        <w:t>bộ dữ liệu quá lớn.</w:t>
      </w:r>
      <w:r w:rsidRPr="00FA2E4E">
        <w:rPr>
          <w:color w:val="000000" w:themeColor="text1"/>
          <w:szCs w:val="26"/>
          <w:lang w:val="vi-VN"/>
        </w:rPr>
        <w:t xml:space="preserve"> Việc tải toàn bộ dữ liệu gốc lên Drive bị hạn chế bởi tài nguyên bộ nhớ và băng thông, khiến quá trình bị gián đoạn hoặc không đầy đủ.</w:t>
      </w:r>
    </w:p>
    <w:p w14:paraId="12F145E6" w14:textId="77777777" w:rsidR="00B666B2" w:rsidRPr="00FA2E4E" w:rsidRDefault="00B666B2" w:rsidP="00B666B2">
      <w:pPr>
        <w:rPr>
          <w:color w:val="000000" w:themeColor="text1"/>
          <w:szCs w:val="26"/>
          <w:lang w:val="vi-VN"/>
        </w:rPr>
      </w:pPr>
      <w:r w:rsidRPr="00FA2E4E">
        <w:rPr>
          <w:color w:val="000000" w:themeColor="text1"/>
          <w:szCs w:val="26"/>
          <w:lang w:val="vi-VN"/>
        </w:rPr>
        <w:t>Nhóm đã thử nghiệm nhiều phương pháp để khắc phục như: tải trực tiếp toàn bộ dữ liệu, chia nhỏ dữ liệu thành các phần nhỏ hơn để tải lần lượt, hoặc nén dữ liệu thành file .zip để tải lên rồi giải nén trong môi trường Colab. Tuy nhiên, phương pháp chia nhỏ và tải trực tiếp tốn rất nhiều thời gian, trong khi phương pháp nén–giải nén lại phát sinh lỗi trong quá trình giải nén như mất file, file hỏng hoặc không đầy đủ. Những hạn chế này ảnh hưởng trực tiếp đến chất lượng của tập dữ liệu và hiệu quả tiền xử lý sau đó.</w:t>
      </w:r>
    </w:p>
    <w:p w14:paraId="4D13513C" w14:textId="77777777" w:rsidR="00B666B2" w:rsidRPr="00FA2E4E" w:rsidRDefault="00B666B2" w:rsidP="00B666B2">
      <w:pPr>
        <w:rPr>
          <w:b/>
          <w:bCs/>
          <w:color w:val="000000" w:themeColor="text1"/>
          <w:szCs w:val="26"/>
          <w:lang w:val="vi-VN"/>
        </w:rPr>
      </w:pPr>
      <w:r w:rsidRPr="00FA2E4E">
        <w:rPr>
          <w:b/>
          <w:bCs/>
          <w:color w:val="000000" w:themeColor="text1"/>
          <w:szCs w:val="26"/>
          <w:lang w:val="vi-VN"/>
        </w:rPr>
        <w:t>b. Nhóm xử lý cục bộ (local)</w:t>
      </w:r>
    </w:p>
    <w:p w14:paraId="79204BFA" w14:textId="77777777" w:rsidR="00B666B2" w:rsidRPr="00FA2E4E" w:rsidRDefault="00B666B2" w:rsidP="00EE4EB8">
      <w:pPr>
        <w:ind w:firstLine="720"/>
        <w:rPr>
          <w:color w:val="000000" w:themeColor="text1"/>
          <w:szCs w:val="26"/>
          <w:lang w:val="vi-VN"/>
        </w:rPr>
      </w:pPr>
      <w:r w:rsidRPr="00FA2E4E">
        <w:rPr>
          <w:color w:val="000000" w:themeColor="text1"/>
          <w:szCs w:val="26"/>
          <w:lang w:val="vi-VN"/>
        </w:rPr>
        <w:t>Trong khi đó, nhóm còn lại thực hiện việc xử lý dữ liệu trực tiếp trên máy cục bộ. Cách tiếp cận này cho phép kiểm soát tốt hơn quá trình kiểm tra, tiền xử lý và tổ chức dữ liệu. Một quy trình kiểm tra được xây dựng để đảm bảo chỉ giữ lại những cặp tệp âm thanh .wav và văn bản .txt hợp lệ – tức là những cặp có đầy đủ cả audio và transcript. Những cặp thiếu một trong hai thành phần này sẽ bị loại bỏ và được in ra dưới dạng thông báo nhằm đảm bảo minh bạch và dễ kiểm tra.</w:t>
      </w:r>
    </w:p>
    <w:p w14:paraId="670FA636" w14:textId="77777777" w:rsidR="00B666B2" w:rsidRPr="006C64A4" w:rsidRDefault="00B666B2" w:rsidP="00B666B2">
      <w:pPr>
        <w:rPr>
          <w:color w:val="000000" w:themeColor="text1"/>
          <w:szCs w:val="26"/>
          <w:lang w:val="vi-VN"/>
        </w:rPr>
      </w:pPr>
      <w:r w:rsidRPr="00FA2E4E">
        <w:rPr>
          <w:color w:val="000000" w:themeColor="text1"/>
          <w:szCs w:val="26"/>
          <w:lang w:val="vi-VN"/>
        </w:rPr>
        <w:t xml:space="preserve">Sau khi lọc dữ liệu, nhóm tiếp tục </w:t>
      </w:r>
      <w:r w:rsidRPr="006C64A4">
        <w:rPr>
          <w:color w:val="000000" w:themeColor="text1"/>
          <w:szCs w:val="26"/>
          <w:lang w:val="vi-VN"/>
        </w:rPr>
        <w:t>tải nội dung transcript và audio vào dataset. Với phần transcript, nội dung từ các tệp .txt được đọc và lưu trữ thành văn bản sạch, đồng thời xử lý ký tự đặc biệt bằng cách loại bỏ các dấu câu không cần thiết và chuyển toàn bộ văn bản sang chữ thường. Đối với audio, thư viện librosa được sử dụng để load waveform với tần số lấy mẫu chuẩn là 16kHz. Điều này đảm bảo dữ liệu đầu vào được chuẩn hóa trước khi trích xuất đặc trưng.</w:t>
      </w:r>
    </w:p>
    <w:p w14:paraId="5E685123" w14:textId="3BB3BBC7" w:rsidR="00B666B2" w:rsidRPr="006C64A4" w:rsidRDefault="00B666B2" w:rsidP="00B666B2">
      <w:pPr>
        <w:rPr>
          <w:color w:val="000000" w:themeColor="text1"/>
          <w:szCs w:val="26"/>
          <w:lang w:val="vi-VN"/>
        </w:rPr>
      </w:pPr>
      <w:r w:rsidRPr="006C64A4">
        <w:rPr>
          <w:color w:val="000000" w:themeColor="text1"/>
          <w:szCs w:val="26"/>
          <w:lang w:val="vi-VN"/>
        </w:rPr>
        <w:t xml:space="preserve">Một nhận xét quan trọng từ nhóm là việc xử lý dữ liệu audio và transcript lặp lại nhiều lần trong mỗi lần chạy notebook, gây lãng phí thời gian và tài nguyên. Do đó, nhóm đã đề xuất một cải tiến rõ ràng: chỉ tiến hành tiền xử lý một lần duy nhất, </w:t>
      </w:r>
      <w:r w:rsidRPr="006C64A4">
        <w:rPr>
          <w:color w:val="000000" w:themeColor="text1"/>
          <w:szCs w:val="26"/>
          <w:lang w:val="vi-VN"/>
        </w:rPr>
        <w:lastRenderedPageBreak/>
        <w:t xml:space="preserve">sau đó sử dụng chức năng save_to_disk() để lưu lại dataset đã xử lý dưới định dạng tiêu chuẩn. </w:t>
      </w:r>
    </w:p>
    <w:p w14:paraId="713581A3" w14:textId="0B1C3137" w:rsidR="00B666B2" w:rsidRPr="00FA2E4E" w:rsidRDefault="00B666B2" w:rsidP="00EE4EB8">
      <w:pPr>
        <w:ind w:firstLine="720"/>
        <w:rPr>
          <w:color w:val="000000" w:themeColor="text1"/>
          <w:szCs w:val="26"/>
          <w:lang w:val="vi-VN"/>
        </w:rPr>
      </w:pPr>
      <w:r w:rsidRPr="00FA2E4E">
        <w:rPr>
          <w:color w:val="000000" w:themeColor="text1"/>
          <w:szCs w:val="26"/>
          <w:lang w:val="vi-VN"/>
        </w:rPr>
        <w:t xml:space="preserve">Sau khi lưu hoàn tất, tập dữ liệu này có thể được </w:t>
      </w:r>
      <w:r w:rsidRPr="006C64A4">
        <w:rPr>
          <w:color w:val="000000" w:themeColor="text1"/>
          <w:szCs w:val="26"/>
          <w:lang w:val="vi-VN"/>
        </w:rPr>
        <w:t>đẩy lên Google Drive</w:t>
      </w:r>
      <w:r w:rsidRPr="00FA2E4E">
        <w:rPr>
          <w:color w:val="000000" w:themeColor="text1"/>
          <w:szCs w:val="26"/>
          <w:lang w:val="vi-VN"/>
        </w:rPr>
        <w:t xml:space="preserve"> hoặc bất kỳ nền tảng lưu trữ nào, từ đó có thể sử dụng lại dễ dàng cho các bước tiếp theo như trích xuất đặc trưng, xây dựng từ điển, huấn luyện mô hình mà không cần xử lý lại từ đầu. Cách làm này vừa tiết kiệm thời gian, vừa đảm bảo tính nhất quán và tái sử dụng trong suốt chu trình phát triển mô hình.</w:t>
      </w:r>
    </w:p>
    <w:p w14:paraId="1D69CAB7" w14:textId="77777777" w:rsidR="00B666B2" w:rsidRPr="00FA2E4E" w:rsidRDefault="00B666B2" w:rsidP="00B31FF6">
      <w:pPr>
        <w:rPr>
          <w:color w:val="000000" w:themeColor="text1"/>
          <w:szCs w:val="26"/>
          <w:lang w:val="vi-VN"/>
        </w:rPr>
      </w:pPr>
    </w:p>
    <w:p w14:paraId="4FA302EA" w14:textId="77777777" w:rsidR="00B666B2" w:rsidRPr="00FA2E4E" w:rsidRDefault="00B666B2" w:rsidP="00B31FF6">
      <w:pPr>
        <w:rPr>
          <w:color w:val="000000" w:themeColor="text1"/>
          <w:szCs w:val="26"/>
          <w:lang w:val="vi-VN"/>
        </w:rPr>
      </w:pPr>
    </w:p>
    <w:p w14:paraId="5C378F83" w14:textId="671E1371" w:rsidR="0012026B" w:rsidRPr="00FA2E4E" w:rsidRDefault="002E7FB4" w:rsidP="00F92041">
      <w:pPr>
        <w:rPr>
          <w:color w:val="000000" w:themeColor="text1"/>
          <w:szCs w:val="26"/>
          <w:lang w:val="vi-VN"/>
        </w:rPr>
      </w:pPr>
      <w:r w:rsidRPr="00FA2E4E">
        <w:rPr>
          <w:color w:val="000000" w:themeColor="text1"/>
          <w:szCs w:val="26"/>
          <w:lang w:val="vi-VN"/>
        </w:rPr>
        <w:br w:type="page"/>
      </w:r>
    </w:p>
    <w:p w14:paraId="5A898030" w14:textId="77777777" w:rsidR="00023D04" w:rsidRPr="00FA2E4E" w:rsidRDefault="002E7FB4" w:rsidP="0012026B">
      <w:pPr>
        <w:pStyle w:val="Heading1"/>
        <w:rPr>
          <w:color w:val="000000" w:themeColor="text1"/>
        </w:rPr>
      </w:pPr>
      <w:bookmarkStart w:id="19" w:name="_Toc514716393"/>
      <w:bookmarkStart w:id="20" w:name="_Toc186966969"/>
      <w:bookmarkStart w:id="21" w:name="_Toc198452438"/>
      <w:r w:rsidRPr="00FA2E4E">
        <w:rPr>
          <w:color w:val="000000" w:themeColor="text1"/>
        </w:rPr>
        <w:lastRenderedPageBreak/>
        <w:t>4</w:t>
      </w:r>
      <w:r w:rsidR="00C825CF" w:rsidRPr="00FA2E4E">
        <w:rPr>
          <w:color w:val="000000" w:themeColor="text1"/>
        </w:rPr>
        <w:t xml:space="preserve">. </w:t>
      </w:r>
      <w:bookmarkEnd w:id="19"/>
      <w:bookmarkEnd w:id="20"/>
      <w:r w:rsidR="00674C85" w:rsidRPr="00FA2E4E">
        <w:rPr>
          <w:color w:val="000000" w:themeColor="text1"/>
        </w:rPr>
        <w:t>Tổng quan về phương pháp</w:t>
      </w:r>
      <w:r w:rsidR="00895D8F" w:rsidRPr="00FA2E4E">
        <w:rPr>
          <w:color w:val="000000" w:themeColor="text1"/>
        </w:rPr>
        <w:t xml:space="preserve"> huấn luyện</w:t>
      </w:r>
      <w:bookmarkEnd w:id="21"/>
    </w:p>
    <w:p w14:paraId="680784FB" w14:textId="77777777" w:rsidR="00BE2875" w:rsidRPr="00FA2E4E" w:rsidRDefault="0012026B" w:rsidP="00175C26">
      <w:pPr>
        <w:pStyle w:val="NormalWeb"/>
        <w:rPr>
          <w:color w:val="000000" w:themeColor="text1"/>
          <w:szCs w:val="26"/>
          <w:lang w:val="vi-VN"/>
        </w:rPr>
      </w:pPr>
      <w:r w:rsidRPr="00FA2E4E">
        <w:rPr>
          <w:color w:val="000000" w:themeColor="text1"/>
          <w:szCs w:val="26"/>
          <w:lang w:val="vi-VN"/>
        </w:rPr>
        <w:t xml:space="preserve">    </w:t>
      </w:r>
      <w:r w:rsidR="00BE2875" w:rsidRPr="00FA2E4E">
        <w:rPr>
          <w:color w:val="000000" w:themeColor="text1"/>
          <w:szCs w:val="26"/>
          <w:lang w:val="vi-VN"/>
        </w:rPr>
        <w:t>Trước đây, các hệ thống ASR truyền thống thường dựa trên mô hình Hidden Markov Model (HMM) kết hợp với Gaussian Mixture Model (GMM), yêu cầu pipeline phức tạp và nhiều bước xử lý thủ công. Những hệ thống này thường bao gồm mô hình âm học (acoustic model), mô hình ngôn ngữ (language model), và bộ phát âm (pronunciation dictionary), khiến quá trình huấn luyện và bảo trì trở nên rườm rà. Ngày nay, với sự phát triển mạnh mẽ của deep learning, đặc biệt là các kiến trúc mạng nơ-ron sâu như transformer, các mô hình end-to-end đã chiếm ưu thế và cho hiệu quả vượt trội. Trong đó, Wav2Vec2 là một đại diện tiêu biểu, nhờ khả năng học representation từ dữ liệu âm thanh thô không gán nhãn.</w:t>
      </w:r>
    </w:p>
    <w:p w14:paraId="03857F55" w14:textId="3AD9B02C" w:rsidR="00BE2875" w:rsidRPr="00FA2E4E" w:rsidRDefault="002E7FB4" w:rsidP="0012026B">
      <w:pPr>
        <w:pStyle w:val="Heading2"/>
        <w:rPr>
          <w:rFonts w:ascii="Times New Roman" w:hAnsi="Times New Roman" w:cs="Times New Roman"/>
        </w:rPr>
      </w:pPr>
      <w:bookmarkStart w:id="22" w:name="_Toc198452439"/>
      <w:r w:rsidRPr="00FA2E4E">
        <w:rPr>
          <w:rFonts w:ascii="Times New Roman" w:hAnsi="Times New Roman" w:cs="Times New Roman"/>
        </w:rPr>
        <w:t>4</w:t>
      </w:r>
      <w:r w:rsidR="0011542F" w:rsidRPr="00FA2E4E">
        <w:rPr>
          <w:rFonts w:ascii="Times New Roman" w:hAnsi="Times New Roman" w:cs="Times New Roman"/>
        </w:rPr>
        <w:t>.1</w:t>
      </w:r>
      <w:r w:rsidR="009D538A" w:rsidRPr="006C64A4">
        <w:rPr>
          <w:rFonts w:ascii="Times New Roman" w:hAnsi="Times New Roman" w:cs="Times New Roman"/>
        </w:rPr>
        <w:t>.</w:t>
      </w:r>
      <w:r w:rsidR="00BE2875" w:rsidRPr="00FA2E4E">
        <w:rPr>
          <w:rFonts w:ascii="Times New Roman" w:hAnsi="Times New Roman" w:cs="Times New Roman"/>
        </w:rPr>
        <w:t xml:space="preserve"> Mô hình Wav2Vec2 và kiến trúc tổng thể</w:t>
      </w:r>
      <w:bookmarkEnd w:id="22"/>
    </w:p>
    <w:p w14:paraId="337293CE" w14:textId="77777777" w:rsidR="00BE2875" w:rsidRPr="00FA2E4E" w:rsidRDefault="00E23553" w:rsidP="00175C26">
      <w:pPr>
        <w:pStyle w:val="NormalWeb"/>
        <w:rPr>
          <w:color w:val="000000" w:themeColor="text1"/>
          <w:szCs w:val="26"/>
          <w:lang w:val="vi-VN"/>
        </w:rPr>
      </w:pPr>
      <w:r w:rsidRPr="00FA2E4E">
        <w:rPr>
          <w:color w:val="000000" w:themeColor="text1"/>
          <w:szCs w:val="26"/>
          <w:lang w:val="vi-VN"/>
        </w:rPr>
        <w:t xml:space="preserve">      </w:t>
      </w:r>
      <w:r w:rsidR="00BE2875" w:rsidRPr="00FA2E4E">
        <w:rPr>
          <w:color w:val="000000" w:themeColor="text1"/>
          <w:szCs w:val="26"/>
          <w:lang w:val="vi-VN"/>
        </w:rPr>
        <w:t>Wav2Vec2 được giới thiệu bởi Facebook AI (nay là Meta AI) vào năm 2020 như một mô hình học biểu diễn âm thanh tự giám sát (self-supervised). Mô hình này không những giảm chi phí gán nhãn mà còn cải thiện đáng kể độ chính xác khi chỉ sử dụng lượng nhỏ dữ liệu có transcript để fine-tune. Wav2Vec2 đã tạo ra bước tiến lớn trong lĩnh vực ASR bằng cách thay thế các thành phần phức tạp như mô hình âm học và từ điển phát âm bằng một mô hình end-to-end duy nhất có khả năng học biểu diễn âm thanh tốt hơn qua việc sử dụng transformer.</w:t>
      </w:r>
    </w:p>
    <w:p w14:paraId="4D9D1AF4" w14:textId="77777777" w:rsidR="00BE2875" w:rsidRPr="00FA2E4E" w:rsidRDefault="00BE2875" w:rsidP="00175C26">
      <w:pPr>
        <w:pStyle w:val="NormalWeb"/>
        <w:rPr>
          <w:b/>
          <w:bCs/>
          <w:color w:val="000000" w:themeColor="text1"/>
          <w:szCs w:val="26"/>
          <w:lang w:val="vi-VN"/>
        </w:rPr>
      </w:pPr>
      <w:r w:rsidRPr="00FA2E4E">
        <w:rPr>
          <w:b/>
          <w:bCs/>
          <w:color w:val="000000" w:themeColor="text1"/>
          <w:szCs w:val="26"/>
          <w:lang w:val="vi-VN"/>
        </w:rPr>
        <w:t>Mô hình có hai giai đoạn chính:</w:t>
      </w:r>
    </w:p>
    <w:p w14:paraId="1F1FE9AB" w14:textId="77777777" w:rsidR="00BE2875" w:rsidRPr="006C64A4" w:rsidRDefault="00BE2875" w:rsidP="00175C26">
      <w:pPr>
        <w:pStyle w:val="NormalWeb"/>
        <w:numPr>
          <w:ilvl w:val="0"/>
          <w:numId w:val="47"/>
        </w:numPr>
        <w:rPr>
          <w:color w:val="000000" w:themeColor="text1"/>
          <w:szCs w:val="26"/>
          <w:lang w:val="vi-VN"/>
        </w:rPr>
      </w:pPr>
      <w:r w:rsidRPr="006C64A4">
        <w:rPr>
          <w:rStyle w:val="Strong"/>
          <w:b w:val="0"/>
          <w:bCs w:val="0"/>
          <w:color w:val="000000" w:themeColor="text1"/>
          <w:szCs w:val="26"/>
          <w:lang w:val="vi-VN"/>
        </w:rPr>
        <w:t>Pre-training (học không giám sát</w:t>
      </w:r>
      <w:r w:rsidRPr="006C64A4">
        <w:rPr>
          <w:rStyle w:val="Strong"/>
          <w:color w:val="000000" w:themeColor="text1"/>
          <w:szCs w:val="26"/>
          <w:lang w:val="vi-VN"/>
        </w:rPr>
        <w:t>):</w:t>
      </w:r>
      <w:r w:rsidRPr="006C64A4">
        <w:rPr>
          <w:color w:val="000000" w:themeColor="text1"/>
          <w:szCs w:val="26"/>
          <w:lang w:val="vi-VN"/>
        </w:rPr>
        <w:t xml:space="preserve"> Mô hình được huấn luyện trên hàng chục nghìn giờ âm thanh chưa gán nhãn để học các biểu diễn ngữ âm sâu sắc thông qua việc che ngẫu nhiên các đoạn embedding âm thanh đầu vào và yêu cầu mô hình dự đoán lại phần bị che. Mục tiêu là buộc mô hình phải học cách hiểu ngữ cảnh âm thanh mà không cần biết transcript.</w:t>
      </w:r>
    </w:p>
    <w:p w14:paraId="26541599" w14:textId="77777777" w:rsidR="00BE2875" w:rsidRPr="00FA2E4E" w:rsidRDefault="00BE2875" w:rsidP="00175C26">
      <w:pPr>
        <w:pStyle w:val="NormalWeb"/>
        <w:numPr>
          <w:ilvl w:val="0"/>
          <w:numId w:val="47"/>
        </w:numPr>
        <w:rPr>
          <w:color w:val="000000" w:themeColor="text1"/>
          <w:szCs w:val="26"/>
          <w:lang w:val="vi-VN"/>
        </w:rPr>
      </w:pPr>
      <w:r w:rsidRPr="006C64A4">
        <w:rPr>
          <w:rStyle w:val="Strong"/>
          <w:b w:val="0"/>
          <w:bCs w:val="0"/>
          <w:color w:val="000000" w:themeColor="text1"/>
          <w:szCs w:val="26"/>
          <w:lang w:val="vi-VN"/>
        </w:rPr>
        <w:t>Fine-tuning (học có giám sát):</w:t>
      </w:r>
      <w:r w:rsidRPr="00FA2E4E">
        <w:rPr>
          <w:color w:val="000000" w:themeColor="text1"/>
          <w:szCs w:val="26"/>
          <w:lang w:val="vi-VN"/>
        </w:rPr>
        <w:t xml:space="preserve"> Sau khi pre-train, mô hình sẽ được fine-tune trên tập dữ liệu có transcript để học mapping từ biểu diễn âm thanh sang chuỗi văn bản sử dụng Connectionist Temporal Classification (CTC). Giai đoạn này có thể diễn ra với tập dữ liệu tương đối nhỏ, giúp tiết kiệm chi phí gán nhãn.</w:t>
      </w:r>
    </w:p>
    <w:p w14:paraId="02CD4535" w14:textId="77777777" w:rsidR="0011542F" w:rsidRPr="00FA2E4E" w:rsidRDefault="0011542F" w:rsidP="00175C26">
      <w:pPr>
        <w:spacing w:before="100" w:beforeAutospacing="1" w:after="100" w:afterAutospacing="1"/>
        <w:rPr>
          <w:b/>
          <w:bCs/>
          <w:color w:val="000000" w:themeColor="text1"/>
          <w:szCs w:val="26"/>
          <w:lang w:val="vi-VN"/>
        </w:rPr>
      </w:pPr>
      <w:r w:rsidRPr="00FA2E4E">
        <w:rPr>
          <w:b/>
          <w:bCs/>
          <w:color w:val="000000" w:themeColor="text1"/>
          <w:szCs w:val="26"/>
          <w:lang w:val="vi-VN"/>
        </w:rPr>
        <w:t>Kiến trúc của nó bao gồm các thành phần chính sau:</w:t>
      </w:r>
    </w:p>
    <w:p w14:paraId="17E4C5B1" w14:textId="77777777" w:rsidR="0011542F" w:rsidRPr="00FA2E4E" w:rsidRDefault="0011542F" w:rsidP="00175C26">
      <w:pPr>
        <w:pStyle w:val="ListParagraph"/>
        <w:numPr>
          <w:ilvl w:val="0"/>
          <w:numId w:val="53"/>
        </w:numPr>
        <w:spacing w:before="100" w:beforeAutospacing="1" w:after="100" w:afterAutospacing="1" w:line="240" w:lineRule="auto"/>
        <w:rPr>
          <w:rFonts w:eastAsia="Times New Roman"/>
          <w:color w:val="000000" w:themeColor="text1"/>
          <w:szCs w:val="26"/>
          <w:lang w:val="vi-VN"/>
        </w:rPr>
      </w:pPr>
      <w:r w:rsidRPr="006C64A4">
        <w:rPr>
          <w:rFonts w:eastAsia="Times New Roman"/>
          <w:color w:val="000000" w:themeColor="text1"/>
          <w:szCs w:val="26"/>
          <w:lang w:val="vi-VN"/>
        </w:rPr>
        <w:t>Bộ mã hóa đặc trưng (Feature Encoder):</w:t>
      </w:r>
      <w:r w:rsidRPr="00FA2E4E">
        <w:rPr>
          <w:rFonts w:eastAsia="Times New Roman"/>
          <w:color w:val="000000" w:themeColor="text1"/>
          <w:szCs w:val="26"/>
          <w:lang w:val="vi-VN"/>
        </w:rPr>
        <w:t xml:space="preserve"> Một mạng nơ-ron tích chập (CNN) đa lớp, nhận đầu vào là dạng sóng âm thanh thô và tạo ra các biểu diễn tiềm ẩn của giọng nói (latent speech representations) theo thời gian.</w:t>
      </w:r>
    </w:p>
    <w:p w14:paraId="3E80DD10" w14:textId="77777777" w:rsidR="0011542F" w:rsidRPr="00FA2E4E" w:rsidRDefault="0011542F" w:rsidP="00175C26">
      <w:pPr>
        <w:pStyle w:val="ListParagraph"/>
        <w:numPr>
          <w:ilvl w:val="0"/>
          <w:numId w:val="53"/>
        </w:numPr>
        <w:spacing w:before="100" w:beforeAutospacing="1" w:after="100" w:afterAutospacing="1" w:line="240" w:lineRule="auto"/>
        <w:rPr>
          <w:rFonts w:eastAsia="Times New Roman"/>
          <w:color w:val="000000" w:themeColor="text1"/>
          <w:szCs w:val="26"/>
          <w:lang w:val="vi-VN"/>
        </w:rPr>
      </w:pPr>
      <w:r w:rsidRPr="006C64A4">
        <w:rPr>
          <w:rFonts w:eastAsia="Times New Roman"/>
          <w:color w:val="000000" w:themeColor="text1"/>
          <w:szCs w:val="26"/>
          <w:lang w:val="vi-VN"/>
        </w:rPr>
        <w:t>Mô-đun lượng tử hóa (Quantization Module): Lượng</w:t>
      </w:r>
      <w:r w:rsidRPr="00FA2E4E">
        <w:rPr>
          <w:rFonts w:eastAsia="Times New Roman"/>
          <w:color w:val="000000" w:themeColor="text1"/>
          <w:szCs w:val="26"/>
          <w:lang w:val="vi-VN"/>
        </w:rPr>
        <w:t xml:space="preserve"> tử hóa các biểu diễn tiềm ẩn thành một tập hữu hạn các đơn vị giọng nói rời rạc. Mô-đun này sử dụng lượng tử hóa sản phẩm (product quantization) với nhiều bảng mã (codebooks) và hàm Gumbel softmax để lựa chọn các mục trong bảng mã một cách khả vi.</w:t>
      </w:r>
    </w:p>
    <w:p w14:paraId="70AD7D69" w14:textId="77777777" w:rsidR="0011542F" w:rsidRPr="00FA2E4E" w:rsidRDefault="0011542F" w:rsidP="00175C26">
      <w:pPr>
        <w:pStyle w:val="ListParagraph"/>
        <w:numPr>
          <w:ilvl w:val="0"/>
          <w:numId w:val="53"/>
        </w:numPr>
        <w:spacing w:before="100" w:beforeAutospacing="1" w:after="100" w:afterAutospacing="1" w:line="240" w:lineRule="auto"/>
        <w:rPr>
          <w:rFonts w:eastAsia="Times New Roman"/>
          <w:color w:val="000000" w:themeColor="text1"/>
          <w:szCs w:val="26"/>
          <w:lang w:val="vi-VN"/>
        </w:rPr>
      </w:pPr>
      <w:r w:rsidRPr="006C64A4">
        <w:rPr>
          <w:rFonts w:eastAsia="Times New Roman"/>
          <w:color w:val="000000" w:themeColor="text1"/>
          <w:szCs w:val="26"/>
          <w:lang w:val="vi-VN"/>
        </w:rPr>
        <w:t>Mạng Transformer:</w:t>
      </w:r>
      <w:r w:rsidRPr="00FA2E4E">
        <w:rPr>
          <w:rFonts w:eastAsia="Times New Roman"/>
          <w:color w:val="000000" w:themeColor="text1"/>
          <w:szCs w:val="26"/>
          <w:lang w:val="vi-VN"/>
        </w:rPr>
        <w:t xml:space="preserve"> Nhận các biểu diễn tiềm ẩn đã được che phủ một phần từ bộ mã hóa đặc trưng và xây dựng các biểu diễn theo ngữ cảnh (context representations) bằng cơ chế tự chú ý (self-attention) trên toàn bộ chuỗi.</w:t>
      </w:r>
    </w:p>
    <w:p w14:paraId="4AB113BD" w14:textId="77777777" w:rsidR="0011542F" w:rsidRPr="00FA2E4E" w:rsidRDefault="0011542F" w:rsidP="00175C26">
      <w:pPr>
        <w:pStyle w:val="ListParagraph"/>
        <w:numPr>
          <w:ilvl w:val="0"/>
          <w:numId w:val="53"/>
        </w:numPr>
        <w:spacing w:before="100" w:beforeAutospacing="1" w:after="100" w:afterAutospacing="1" w:line="240" w:lineRule="auto"/>
        <w:rPr>
          <w:rFonts w:eastAsia="Times New Roman"/>
          <w:color w:val="000000" w:themeColor="text1"/>
          <w:szCs w:val="26"/>
          <w:lang w:val="vi-VN"/>
        </w:rPr>
      </w:pPr>
      <w:r w:rsidRPr="006C64A4">
        <w:rPr>
          <w:rFonts w:eastAsia="Times New Roman"/>
          <w:color w:val="000000" w:themeColor="text1"/>
          <w:szCs w:val="26"/>
          <w:lang w:val="vi-VN"/>
        </w:rPr>
        <w:lastRenderedPageBreak/>
        <w:t xml:space="preserve">Lớp tuyến tính (Linear Projection): </w:t>
      </w:r>
      <w:r w:rsidRPr="00FA2E4E">
        <w:rPr>
          <w:rFonts w:eastAsia="Times New Roman"/>
          <w:color w:val="000000" w:themeColor="text1"/>
          <w:szCs w:val="26"/>
          <w:lang w:val="vi-VN"/>
        </w:rPr>
        <w:t>Trong quá trình tinh chỉnh cho ASR, một lớp tuyến tính được khởi tạo ngẫu nhiên được thêm vào trên đỉnh của mạng Transformer để dự đoán các lớp đầu ra (ví dụ: ký tự hoặc âm vị).</w:t>
      </w:r>
    </w:p>
    <w:p w14:paraId="064F1766" w14:textId="77777777" w:rsidR="0011542F" w:rsidRPr="00FA2E4E" w:rsidRDefault="0011542F" w:rsidP="00175C26">
      <w:pPr>
        <w:spacing w:before="100" w:beforeAutospacing="1" w:after="100" w:afterAutospacing="1"/>
        <w:rPr>
          <w:b/>
          <w:bCs/>
          <w:color w:val="000000" w:themeColor="text1"/>
          <w:szCs w:val="26"/>
        </w:rPr>
      </w:pPr>
      <w:r w:rsidRPr="00FA2E4E">
        <w:rPr>
          <w:b/>
          <w:bCs/>
          <w:color w:val="000000" w:themeColor="text1"/>
          <w:szCs w:val="26"/>
          <w:lang w:val="en-AU"/>
        </w:rPr>
        <w:t xml:space="preserve">* </w:t>
      </w:r>
      <w:proofErr w:type="spellStart"/>
      <w:r w:rsidRPr="00FA2E4E">
        <w:rPr>
          <w:b/>
          <w:bCs/>
          <w:color w:val="000000" w:themeColor="text1"/>
          <w:szCs w:val="26"/>
        </w:rPr>
        <w:t>Sơ</w:t>
      </w:r>
      <w:proofErr w:type="spellEnd"/>
      <w:r w:rsidRPr="00FA2E4E">
        <w:rPr>
          <w:b/>
          <w:bCs/>
          <w:color w:val="000000" w:themeColor="text1"/>
          <w:szCs w:val="26"/>
        </w:rPr>
        <w:t xml:space="preserve"> </w:t>
      </w:r>
      <w:proofErr w:type="spellStart"/>
      <w:r w:rsidRPr="00FA2E4E">
        <w:rPr>
          <w:b/>
          <w:bCs/>
          <w:color w:val="000000" w:themeColor="text1"/>
          <w:szCs w:val="26"/>
        </w:rPr>
        <w:t>đồ</w:t>
      </w:r>
      <w:proofErr w:type="spellEnd"/>
      <w:r w:rsidRPr="00FA2E4E">
        <w:rPr>
          <w:b/>
          <w:bCs/>
          <w:color w:val="000000" w:themeColor="text1"/>
          <w:szCs w:val="26"/>
        </w:rPr>
        <w:t xml:space="preserve"> </w:t>
      </w:r>
      <w:proofErr w:type="spellStart"/>
      <w:r w:rsidRPr="00FA2E4E">
        <w:rPr>
          <w:b/>
          <w:bCs/>
          <w:color w:val="000000" w:themeColor="text1"/>
          <w:szCs w:val="26"/>
        </w:rPr>
        <w:t>minh</w:t>
      </w:r>
      <w:proofErr w:type="spellEnd"/>
      <w:r w:rsidRPr="00FA2E4E">
        <w:rPr>
          <w:b/>
          <w:bCs/>
          <w:color w:val="000000" w:themeColor="text1"/>
          <w:szCs w:val="26"/>
        </w:rPr>
        <w:t xml:space="preserve"> </w:t>
      </w:r>
      <w:proofErr w:type="spellStart"/>
      <w:r w:rsidRPr="00FA2E4E">
        <w:rPr>
          <w:b/>
          <w:bCs/>
          <w:color w:val="000000" w:themeColor="text1"/>
          <w:szCs w:val="26"/>
        </w:rPr>
        <w:t>họa</w:t>
      </w:r>
      <w:proofErr w:type="spellEnd"/>
      <w:r w:rsidRPr="00FA2E4E">
        <w:rPr>
          <w:b/>
          <w:bCs/>
          <w:color w:val="000000" w:themeColor="text1"/>
          <w:szCs w:val="26"/>
        </w:rPr>
        <w:t>:</w:t>
      </w:r>
    </w:p>
    <w:p w14:paraId="23416073" w14:textId="77777777" w:rsidR="00BE2875" w:rsidRPr="00FA2E4E" w:rsidRDefault="00BE2875" w:rsidP="00175C26">
      <w:pPr>
        <w:pStyle w:val="NormalWeb"/>
        <w:rPr>
          <w:color w:val="000000" w:themeColor="text1"/>
          <w:szCs w:val="26"/>
        </w:rPr>
      </w:pPr>
      <w:r w:rsidRPr="00FA2E4E">
        <w:rPr>
          <w:color w:val="000000" w:themeColor="text1"/>
          <w:szCs w:val="26"/>
        </w:rPr>
        <w:fldChar w:fldCharType="begin"/>
      </w:r>
      <w:r w:rsidRPr="00FA2E4E">
        <w:rPr>
          <w:color w:val="000000" w:themeColor="text1"/>
          <w:szCs w:val="26"/>
        </w:rPr>
        <w:instrText xml:space="preserve"> INCLUDEPICTURE "https://huggingface.co/blog/assets/15_fine_tune_wav2vec2/wav2vec2.png" \* MERGEFORMATINET </w:instrText>
      </w:r>
      <w:r w:rsidRPr="00FA2E4E">
        <w:rPr>
          <w:color w:val="000000" w:themeColor="text1"/>
          <w:szCs w:val="26"/>
        </w:rPr>
        <w:fldChar w:fldCharType="separate"/>
      </w:r>
      <w:r w:rsidRPr="00FA2E4E">
        <w:rPr>
          <w:noProof/>
          <w:color w:val="000000" w:themeColor="text1"/>
          <w:szCs w:val="26"/>
        </w:rPr>
        <w:drawing>
          <wp:inline distT="0" distB="0" distL="0" distR="0" wp14:anchorId="76DFB9B0" wp14:editId="7FE38780">
            <wp:extent cx="5403215" cy="2801620"/>
            <wp:effectExtent l="0" t="0" r="0" b="5080"/>
            <wp:docPr id="1719751837" name="Picture 2" descr="Fine-Tune Wav2Vec2 for English ASR in Hugging Face with 🤗 Transfor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e-Tune Wav2Vec2 for English ASR in Hugging Face with 🤗 Transform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15" cy="2801620"/>
                    </a:xfrm>
                    <a:prstGeom prst="rect">
                      <a:avLst/>
                    </a:prstGeom>
                    <a:noFill/>
                    <a:ln>
                      <a:noFill/>
                    </a:ln>
                  </pic:spPr>
                </pic:pic>
              </a:graphicData>
            </a:graphic>
          </wp:inline>
        </w:drawing>
      </w:r>
      <w:r w:rsidRPr="00FA2E4E">
        <w:rPr>
          <w:color w:val="000000" w:themeColor="text1"/>
          <w:szCs w:val="26"/>
        </w:rPr>
        <w:fldChar w:fldCharType="end"/>
      </w:r>
    </w:p>
    <w:p w14:paraId="1E1DDEB1" w14:textId="77777777" w:rsidR="00283C3F" w:rsidRPr="00FA2E4E" w:rsidRDefault="00283C3F" w:rsidP="002825B2">
      <w:pPr>
        <w:rPr>
          <w:sz w:val="36"/>
          <w:szCs w:val="36"/>
        </w:rPr>
      </w:pPr>
      <w:r w:rsidRPr="00FA2E4E">
        <w:rPr>
          <w:rStyle w:val="Strong"/>
          <w:lang w:val="en-AU"/>
        </w:rPr>
        <w:t>*</w:t>
      </w:r>
      <w:r w:rsidRPr="00FA2E4E">
        <w:rPr>
          <w:rStyle w:val="Strong"/>
        </w:rPr>
        <w:t xml:space="preserve"> Cơ chế học tự giám sát và học tương phản</w:t>
      </w:r>
    </w:p>
    <w:p w14:paraId="7AF4E7A4" w14:textId="77777777" w:rsidR="00283C3F" w:rsidRPr="00FA2E4E" w:rsidRDefault="00283C3F" w:rsidP="00283C3F">
      <w:pPr>
        <w:spacing w:before="100" w:beforeAutospacing="1" w:after="100" w:afterAutospacing="1"/>
      </w:pPr>
      <w:r w:rsidRPr="00FA2E4E">
        <w:t xml:space="preserve">      Trong </w:t>
      </w:r>
      <w:proofErr w:type="spellStart"/>
      <w:r w:rsidRPr="00FA2E4E">
        <w:t>giai</w:t>
      </w:r>
      <w:proofErr w:type="spellEnd"/>
      <w:r w:rsidRPr="00FA2E4E">
        <w:t xml:space="preserve"> </w:t>
      </w:r>
      <w:proofErr w:type="spellStart"/>
      <w:r w:rsidRPr="00FA2E4E">
        <w:t>đoạn</w:t>
      </w:r>
      <w:proofErr w:type="spellEnd"/>
      <w:r w:rsidRPr="00FA2E4E">
        <w:t xml:space="preserve"> pre-training, Wav2Vec2 </w:t>
      </w:r>
      <w:proofErr w:type="spellStart"/>
      <w:r w:rsidRPr="00FA2E4E">
        <w:t>sử</w:t>
      </w:r>
      <w:proofErr w:type="spellEnd"/>
      <w:r w:rsidRPr="00FA2E4E">
        <w:t xml:space="preserve"> </w:t>
      </w:r>
      <w:proofErr w:type="spellStart"/>
      <w:r w:rsidRPr="00FA2E4E">
        <w:t>dụng</w:t>
      </w:r>
      <w:proofErr w:type="spellEnd"/>
      <w:r w:rsidRPr="00FA2E4E">
        <w:t xml:space="preserve"> </w:t>
      </w:r>
      <w:proofErr w:type="spellStart"/>
      <w:r w:rsidRPr="00FA2E4E">
        <w:t>phương</w:t>
      </w:r>
      <w:proofErr w:type="spellEnd"/>
      <w:r w:rsidRPr="00FA2E4E">
        <w:t xml:space="preserve"> </w:t>
      </w:r>
      <w:proofErr w:type="spellStart"/>
      <w:r w:rsidRPr="00FA2E4E">
        <w:t>pháp</w:t>
      </w:r>
      <w:proofErr w:type="spellEnd"/>
      <w:r w:rsidRPr="00FA2E4E">
        <w:t xml:space="preserve"> </w:t>
      </w:r>
      <w:proofErr w:type="spellStart"/>
      <w:r w:rsidRPr="00FA2E4E">
        <w:rPr>
          <w:rStyle w:val="Strong"/>
          <w:b w:val="0"/>
          <w:bCs w:val="0"/>
        </w:rPr>
        <w:t>học</w:t>
      </w:r>
      <w:proofErr w:type="spellEnd"/>
      <w:r w:rsidRPr="00FA2E4E">
        <w:rPr>
          <w:rStyle w:val="Strong"/>
          <w:b w:val="0"/>
          <w:bCs w:val="0"/>
        </w:rPr>
        <w:t xml:space="preserve"> </w:t>
      </w:r>
      <w:proofErr w:type="spellStart"/>
      <w:r w:rsidRPr="00FA2E4E">
        <w:rPr>
          <w:rStyle w:val="Strong"/>
          <w:b w:val="0"/>
          <w:bCs w:val="0"/>
        </w:rPr>
        <w:t>tương</w:t>
      </w:r>
      <w:proofErr w:type="spellEnd"/>
      <w:r w:rsidRPr="00FA2E4E">
        <w:rPr>
          <w:rStyle w:val="Strong"/>
          <w:b w:val="0"/>
          <w:bCs w:val="0"/>
        </w:rPr>
        <w:t xml:space="preserve"> </w:t>
      </w:r>
      <w:proofErr w:type="spellStart"/>
      <w:r w:rsidRPr="00FA2E4E">
        <w:rPr>
          <w:rStyle w:val="Strong"/>
          <w:b w:val="0"/>
          <w:bCs w:val="0"/>
        </w:rPr>
        <w:t>phản</w:t>
      </w:r>
      <w:proofErr w:type="spellEnd"/>
      <w:r w:rsidRPr="00FA2E4E">
        <w:rPr>
          <w:rStyle w:val="Strong"/>
          <w:b w:val="0"/>
          <w:bCs w:val="0"/>
        </w:rPr>
        <w:t xml:space="preserve"> (contrastive learning)</w:t>
      </w:r>
      <w:r w:rsidRPr="00FA2E4E">
        <w:t xml:space="preserve">, </w:t>
      </w:r>
      <w:proofErr w:type="spellStart"/>
      <w:r w:rsidRPr="00FA2E4E">
        <w:t>tương</w:t>
      </w:r>
      <w:proofErr w:type="spellEnd"/>
      <w:r w:rsidRPr="00FA2E4E">
        <w:t xml:space="preserve"> </w:t>
      </w:r>
      <w:proofErr w:type="spellStart"/>
      <w:r w:rsidRPr="00FA2E4E">
        <w:t>tự</w:t>
      </w:r>
      <w:proofErr w:type="spellEnd"/>
      <w:r w:rsidRPr="00FA2E4E">
        <w:t xml:space="preserve"> </w:t>
      </w:r>
      <w:proofErr w:type="spellStart"/>
      <w:r w:rsidRPr="00FA2E4E">
        <w:t>như</w:t>
      </w:r>
      <w:proofErr w:type="spellEnd"/>
      <w:r w:rsidRPr="00FA2E4E">
        <w:t xml:space="preserve"> BERT </w:t>
      </w:r>
      <w:proofErr w:type="spellStart"/>
      <w:r w:rsidRPr="00FA2E4E">
        <w:t>trong</w:t>
      </w:r>
      <w:proofErr w:type="spellEnd"/>
      <w:r w:rsidRPr="00FA2E4E">
        <w:t xml:space="preserve"> NLP. </w:t>
      </w:r>
      <w:proofErr w:type="spellStart"/>
      <w:r w:rsidRPr="00FA2E4E">
        <w:t>Mô</w:t>
      </w:r>
      <w:proofErr w:type="spellEnd"/>
      <w:r w:rsidRPr="00FA2E4E">
        <w:t xml:space="preserve"> </w:t>
      </w:r>
      <w:proofErr w:type="spellStart"/>
      <w:r w:rsidRPr="00FA2E4E">
        <w:t>hình</w:t>
      </w:r>
      <w:proofErr w:type="spellEnd"/>
      <w:r w:rsidRPr="00FA2E4E">
        <w:t xml:space="preserve"> </w:t>
      </w:r>
      <w:proofErr w:type="spellStart"/>
      <w:r w:rsidRPr="00FA2E4E">
        <w:t>học</w:t>
      </w:r>
      <w:proofErr w:type="spellEnd"/>
      <w:r w:rsidRPr="00FA2E4E">
        <w:t xml:space="preserve"> </w:t>
      </w:r>
      <w:proofErr w:type="spellStart"/>
      <w:r w:rsidRPr="00FA2E4E">
        <w:t>cách</w:t>
      </w:r>
      <w:proofErr w:type="spellEnd"/>
      <w:r w:rsidRPr="00FA2E4E">
        <w:t xml:space="preserve"> </w:t>
      </w:r>
      <w:proofErr w:type="spellStart"/>
      <w:r w:rsidRPr="00FA2E4E">
        <w:t>phân</w:t>
      </w:r>
      <w:proofErr w:type="spellEnd"/>
      <w:r w:rsidRPr="00FA2E4E">
        <w:t xml:space="preserve"> </w:t>
      </w:r>
      <w:proofErr w:type="spellStart"/>
      <w:r w:rsidRPr="00FA2E4E">
        <w:t>biệt</w:t>
      </w:r>
      <w:proofErr w:type="spellEnd"/>
      <w:r w:rsidRPr="00FA2E4E">
        <w:t xml:space="preserve"> </w:t>
      </w:r>
      <w:proofErr w:type="spellStart"/>
      <w:r w:rsidRPr="00FA2E4E">
        <w:t>giữa</w:t>
      </w:r>
      <w:proofErr w:type="spellEnd"/>
      <w:r w:rsidRPr="00FA2E4E">
        <w:t xml:space="preserve"> </w:t>
      </w:r>
      <w:proofErr w:type="spellStart"/>
      <w:r w:rsidRPr="00FA2E4E">
        <w:t>các</w:t>
      </w:r>
      <w:proofErr w:type="spellEnd"/>
      <w:r w:rsidRPr="00FA2E4E">
        <w:t xml:space="preserve"> </w:t>
      </w:r>
      <w:proofErr w:type="spellStart"/>
      <w:r w:rsidRPr="00FA2E4E">
        <w:t>đoạn</w:t>
      </w:r>
      <w:proofErr w:type="spellEnd"/>
      <w:r w:rsidRPr="00FA2E4E">
        <w:t xml:space="preserve"> </w:t>
      </w:r>
      <w:proofErr w:type="spellStart"/>
      <w:r w:rsidRPr="00FA2E4E">
        <w:t>âm</w:t>
      </w:r>
      <w:proofErr w:type="spellEnd"/>
      <w:r w:rsidRPr="00FA2E4E">
        <w:t xml:space="preserve"> </w:t>
      </w:r>
      <w:proofErr w:type="spellStart"/>
      <w:r w:rsidRPr="00FA2E4E">
        <w:t>thanh</w:t>
      </w:r>
      <w:proofErr w:type="spellEnd"/>
      <w:r w:rsidRPr="00FA2E4E">
        <w:t xml:space="preserve"> </w:t>
      </w:r>
      <w:proofErr w:type="spellStart"/>
      <w:r w:rsidRPr="00FA2E4E">
        <w:t>chính</w:t>
      </w:r>
      <w:proofErr w:type="spellEnd"/>
      <w:r w:rsidRPr="00FA2E4E">
        <w:t xml:space="preserve"> </w:t>
      </w:r>
      <w:proofErr w:type="spellStart"/>
      <w:r w:rsidRPr="00FA2E4E">
        <w:t>xác</w:t>
      </w:r>
      <w:proofErr w:type="spellEnd"/>
      <w:r w:rsidRPr="00FA2E4E">
        <w:t xml:space="preserve"> </w:t>
      </w:r>
      <w:proofErr w:type="spellStart"/>
      <w:r w:rsidRPr="00FA2E4E">
        <w:t>và</w:t>
      </w:r>
      <w:proofErr w:type="spellEnd"/>
      <w:r w:rsidRPr="00FA2E4E">
        <w:t xml:space="preserve"> </w:t>
      </w:r>
      <w:proofErr w:type="spellStart"/>
      <w:r w:rsidRPr="00FA2E4E">
        <w:t>nhiễu</w:t>
      </w:r>
      <w:proofErr w:type="spellEnd"/>
      <w:r w:rsidRPr="00FA2E4E">
        <w:t>.</w:t>
      </w:r>
    </w:p>
    <w:p w14:paraId="20677963" w14:textId="77777777" w:rsidR="00283C3F" w:rsidRPr="00FA2E4E" w:rsidRDefault="00283C3F" w:rsidP="00283C3F">
      <w:pPr>
        <w:spacing w:before="100" w:beforeAutospacing="1" w:after="100" w:afterAutospacing="1"/>
      </w:pPr>
      <w:r w:rsidRPr="00FA2E4E">
        <w:t xml:space="preserve">Quy </w:t>
      </w:r>
      <w:proofErr w:type="spellStart"/>
      <w:r w:rsidRPr="00FA2E4E">
        <w:t>trình</w:t>
      </w:r>
      <w:proofErr w:type="spellEnd"/>
      <w:r w:rsidRPr="00FA2E4E">
        <w:t xml:space="preserve"> </w:t>
      </w:r>
      <w:proofErr w:type="spellStart"/>
      <w:r w:rsidRPr="00FA2E4E">
        <w:t>gồm</w:t>
      </w:r>
      <w:proofErr w:type="spellEnd"/>
      <w:r w:rsidRPr="00FA2E4E">
        <w:t>:</w:t>
      </w:r>
    </w:p>
    <w:p w14:paraId="3CA899B7" w14:textId="77777777" w:rsidR="00283C3F" w:rsidRPr="00FA2E4E" w:rsidRDefault="00283C3F" w:rsidP="00566DB0">
      <w:pPr>
        <w:pStyle w:val="ListParagraph"/>
        <w:numPr>
          <w:ilvl w:val="0"/>
          <w:numId w:val="59"/>
        </w:numPr>
        <w:spacing w:before="100" w:beforeAutospacing="1" w:after="100" w:afterAutospacing="1"/>
        <w:jc w:val="left"/>
      </w:pPr>
      <w:r w:rsidRPr="00FA2E4E">
        <w:t xml:space="preserve">Waveform </w:t>
      </w:r>
      <w:proofErr w:type="spellStart"/>
      <w:r w:rsidRPr="00FA2E4E">
        <w:t>âm</w:t>
      </w:r>
      <w:proofErr w:type="spellEnd"/>
      <w:r w:rsidRPr="00FA2E4E">
        <w:t xml:space="preserve"> </w:t>
      </w:r>
      <w:proofErr w:type="spellStart"/>
      <w:r w:rsidRPr="00FA2E4E">
        <w:t>thanh</w:t>
      </w:r>
      <w:proofErr w:type="spellEnd"/>
      <w:r w:rsidRPr="00FA2E4E">
        <w:t xml:space="preserve"> </w:t>
      </w:r>
      <w:proofErr w:type="spellStart"/>
      <w:r w:rsidRPr="00FA2E4E">
        <w:t>được</w:t>
      </w:r>
      <w:proofErr w:type="spellEnd"/>
      <w:r w:rsidRPr="00FA2E4E">
        <w:t xml:space="preserve"> </w:t>
      </w:r>
      <w:proofErr w:type="spellStart"/>
      <w:r w:rsidRPr="00FA2E4E">
        <w:t>mã</w:t>
      </w:r>
      <w:proofErr w:type="spellEnd"/>
      <w:r w:rsidRPr="00FA2E4E">
        <w:t xml:space="preserve"> </w:t>
      </w:r>
      <w:proofErr w:type="spellStart"/>
      <w:r w:rsidRPr="00FA2E4E">
        <w:t>hóa</w:t>
      </w:r>
      <w:proofErr w:type="spellEnd"/>
      <w:r w:rsidRPr="00FA2E4E">
        <w:t xml:space="preserve"> </w:t>
      </w:r>
      <w:proofErr w:type="spellStart"/>
      <w:r w:rsidRPr="00FA2E4E">
        <w:t>thành</w:t>
      </w:r>
      <w:proofErr w:type="spellEnd"/>
      <w:r w:rsidRPr="00FA2E4E">
        <w:t xml:space="preserve"> vector </w:t>
      </w:r>
      <w:proofErr w:type="spellStart"/>
      <w:r w:rsidRPr="00FA2E4E">
        <w:t>đặc</w:t>
      </w:r>
      <w:proofErr w:type="spellEnd"/>
      <w:r w:rsidRPr="00FA2E4E">
        <w:t xml:space="preserve"> </w:t>
      </w:r>
      <w:proofErr w:type="spellStart"/>
      <w:r w:rsidRPr="00FA2E4E">
        <w:t>trưng</w:t>
      </w:r>
      <w:proofErr w:type="spellEnd"/>
      <w:r w:rsidRPr="00FA2E4E">
        <w:t xml:space="preserve"> </w:t>
      </w:r>
      <w:proofErr w:type="spellStart"/>
      <w:r w:rsidRPr="00FA2E4E">
        <w:t>bởi</w:t>
      </w:r>
      <w:proofErr w:type="spellEnd"/>
      <w:r w:rsidRPr="00FA2E4E">
        <w:t xml:space="preserve"> Feature Encoder.</w:t>
      </w:r>
    </w:p>
    <w:p w14:paraId="2B1DD7A6" w14:textId="77777777" w:rsidR="00283C3F" w:rsidRPr="00FA2E4E" w:rsidRDefault="00283C3F" w:rsidP="00566DB0">
      <w:pPr>
        <w:pStyle w:val="ListParagraph"/>
        <w:numPr>
          <w:ilvl w:val="0"/>
          <w:numId w:val="59"/>
        </w:numPr>
        <w:spacing w:before="100" w:beforeAutospacing="1" w:after="100" w:afterAutospacing="1"/>
        <w:jc w:val="left"/>
      </w:pPr>
      <w:r w:rsidRPr="00FA2E4E">
        <w:t xml:space="preserve">Các </w:t>
      </w:r>
      <w:proofErr w:type="spellStart"/>
      <w:r w:rsidRPr="00FA2E4E">
        <w:t>đoạn</w:t>
      </w:r>
      <w:proofErr w:type="spellEnd"/>
      <w:r w:rsidRPr="00FA2E4E">
        <w:t xml:space="preserve"> vector </w:t>
      </w:r>
      <w:proofErr w:type="spellStart"/>
      <w:r w:rsidRPr="00FA2E4E">
        <w:t>bị</w:t>
      </w:r>
      <w:proofErr w:type="spellEnd"/>
      <w:r w:rsidRPr="00FA2E4E">
        <w:t xml:space="preserve"> </w:t>
      </w:r>
      <w:proofErr w:type="spellStart"/>
      <w:r w:rsidRPr="00FA2E4E">
        <w:t>che</w:t>
      </w:r>
      <w:proofErr w:type="spellEnd"/>
      <w:r w:rsidRPr="00FA2E4E">
        <w:t xml:space="preserve"> </w:t>
      </w:r>
      <w:proofErr w:type="spellStart"/>
      <w:r w:rsidRPr="00FA2E4E">
        <w:t>ngẫu</w:t>
      </w:r>
      <w:proofErr w:type="spellEnd"/>
      <w:r w:rsidRPr="00FA2E4E">
        <w:t xml:space="preserve"> </w:t>
      </w:r>
      <w:proofErr w:type="spellStart"/>
      <w:r w:rsidRPr="00FA2E4E">
        <w:t>nhiên</w:t>
      </w:r>
      <w:proofErr w:type="spellEnd"/>
      <w:r w:rsidRPr="00FA2E4E">
        <w:t xml:space="preserve"> (mask).</w:t>
      </w:r>
    </w:p>
    <w:p w14:paraId="32E6D0CD" w14:textId="77777777" w:rsidR="00283C3F" w:rsidRPr="00FA2E4E" w:rsidRDefault="00283C3F" w:rsidP="00566DB0">
      <w:pPr>
        <w:pStyle w:val="ListParagraph"/>
        <w:numPr>
          <w:ilvl w:val="0"/>
          <w:numId w:val="59"/>
        </w:numPr>
        <w:spacing w:before="100" w:beforeAutospacing="1" w:after="100" w:afterAutospacing="1"/>
        <w:jc w:val="left"/>
      </w:pPr>
      <w:r w:rsidRPr="00FA2E4E">
        <w:t xml:space="preserve">Transformer </w:t>
      </w:r>
      <w:proofErr w:type="spellStart"/>
      <w:r w:rsidRPr="00FA2E4E">
        <w:t>dự</w:t>
      </w:r>
      <w:proofErr w:type="spellEnd"/>
      <w:r w:rsidRPr="00FA2E4E">
        <w:t xml:space="preserve"> </w:t>
      </w:r>
      <w:proofErr w:type="spellStart"/>
      <w:r w:rsidRPr="00FA2E4E">
        <w:t>đoán</w:t>
      </w:r>
      <w:proofErr w:type="spellEnd"/>
      <w:r w:rsidRPr="00FA2E4E">
        <w:t xml:space="preserve"> </w:t>
      </w:r>
      <w:proofErr w:type="spellStart"/>
      <w:r w:rsidRPr="00FA2E4E">
        <w:t>đoạn</w:t>
      </w:r>
      <w:proofErr w:type="spellEnd"/>
      <w:r w:rsidRPr="00FA2E4E">
        <w:t xml:space="preserve"> </w:t>
      </w:r>
      <w:proofErr w:type="spellStart"/>
      <w:r w:rsidRPr="00FA2E4E">
        <w:t>bị</w:t>
      </w:r>
      <w:proofErr w:type="spellEnd"/>
      <w:r w:rsidRPr="00FA2E4E">
        <w:t xml:space="preserve"> </w:t>
      </w:r>
      <w:proofErr w:type="spellStart"/>
      <w:r w:rsidRPr="00FA2E4E">
        <w:t>che</w:t>
      </w:r>
      <w:proofErr w:type="spellEnd"/>
      <w:r w:rsidRPr="00FA2E4E">
        <w:t xml:space="preserve"> </w:t>
      </w:r>
      <w:proofErr w:type="spellStart"/>
      <w:r w:rsidRPr="00FA2E4E">
        <w:t>bằng</w:t>
      </w:r>
      <w:proofErr w:type="spellEnd"/>
      <w:r w:rsidRPr="00FA2E4E">
        <w:t xml:space="preserve"> </w:t>
      </w:r>
      <w:proofErr w:type="spellStart"/>
      <w:r w:rsidRPr="00FA2E4E">
        <w:t>cách</w:t>
      </w:r>
      <w:proofErr w:type="spellEnd"/>
      <w:r w:rsidRPr="00FA2E4E">
        <w:t xml:space="preserve"> so </w:t>
      </w:r>
      <w:proofErr w:type="spellStart"/>
      <w:r w:rsidRPr="00FA2E4E">
        <w:t>sánh</w:t>
      </w:r>
      <w:proofErr w:type="spellEnd"/>
      <w:r w:rsidRPr="00FA2E4E">
        <w:t xml:space="preserve"> </w:t>
      </w:r>
      <w:proofErr w:type="spellStart"/>
      <w:r w:rsidRPr="00FA2E4E">
        <w:t>với</w:t>
      </w:r>
      <w:proofErr w:type="spellEnd"/>
      <w:r w:rsidRPr="00FA2E4E">
        <w:t xml:space="preserve"> embedding </w:t>
      </w:r>
      <w:proofErr w:type="spellStart"/>
      <w:r w:rsidRPr="00FA2E4E">
        <w:t>đúng</w:t>
      </w:r>
      <w:proofErr w:type="spellEnd"/>
      <w:r w:rsidRPr="00FA2E4E">
        <w:t xml:space="preserve"> </w:t>
      </w:r>
      <w:proofErr w:type="spellStart"/>
      <w:r w:rsidRPr="00FA2E4E">
        <w:t>và</w:t>
      </w:r>
      <w:proofErr w:type="spellEnd"/>
      <w:r w:rsidRPr="00FA2E4E">
        <w:t xml:space="preserve"> </w:t>
      </w:r>
      <w:proofErr w:type="spellStart"/>
      <w:r w:rsidRPr="00FA2E4E">
        <w:t>các</w:t>
      </w:r>
      <w:proofErr w:type="spellEnd"/>
      <w:r w:rsidRPr="00FA2E4E">
        <w:t xml:space="preserve"> </w:t>
      </w:r>
      <w:proofErr w:type="spellStart"/>
      <w:r w:rsidRPr="00FA2E4E">
        <w:t>đoạn</w:t>
      </w:r>
      <w:proofErr w:type="spellEnd"/>
      <w:r w:rsidRPr="00FA2E4E">
        <w:t xml:space="preserve"> </w:t>
      </w:r>
      <w:proofErr w:type="spellStart"/>
      <w:r w:rsidRPr="00FA2E4E">
        <w:t>nhiễu</w:t>
      </w:r>
      <w:proofErr w:type="spellEnd"/>
      <w:r w:rsidRPr="00FA2E4E">
        <w:t xml:space="preserve"> (negative samples).</w:t>
      </w:r>
    </w:p>
    <w:p w14:paraId="5BE5059D" w14:textId="77777777" w:rsidR="00283C3F" w:rsidRPr="00FA2E4E" w:rsidRDefault="00283C3F" w:rsidP="00566DB0">
      <w:pPr>
        <w:pStyle w:val="ListParagraph"/>
        <w:numPr>
          <w:ilvl w:val="0"/>
          <w:numId w:val="59"/>
        </w:numPr>
        <w:spacing w:before="100" w:beforeAutospacing="1" w:after="100" w:afterAutospacing="1"/>
        <w:jc w:val="left"/>
      </w:pPr>
      <w:proofErr w:type="spellStart"/>
      <w:r w:rsidRPr="00FA2E4E">
        <w:t>Mục</w:t>
      </w:r>
      <w:proofErr w:type="spellEnd"/>
      <w:r w:rsidRPr="00FA2E4E">
        <w:t xml:space="preserve"> </w:t>
      </w:r>
      <w:proofErr w:type="spellStart"/>
      <w:r w:rsidRPr="00FA2E4E">
        <w:t>tiêu</w:t>
      </w:r>
      <w:proofErr w:type="spellEnd"/>
      <w:r w:rsidRPr="00FA2E4E">
        <w:t xml:space="preserve"> </w:t>
      </w:r>
      <w:proofErr w:type="spellStart"/>
      <w:r w:rsidRPr="00FA2E4E">
        <w:t>học</w:t>
      </w:r>
      <w:proofErr w:type="spellEnd"/>
      <w:r w:rsidRPr="00FA2E4E">
        <w:t xml:space="preserve"> </w:t>
      </w:r>
      <w:proofErr w:type="spellStart"/>
      <w:r w:rsidRPr="00FA2E4E">
        <w:t>là</w:t>
      </w:r>
      <w:proofErr w:type="spellEnd"/>
      <w:r w:rsidRPr="00FA2E4E">
        <w:t xml:space="preserve"> </w:t>
      </w:r>
      <w:proofErr w:type="spellStart"/>
      <w:r w:rsidRPr="00FA2E4E">
        <w:t>tăng</w:t>
      </w:r>
      <w:proofErr w:type="spellEnd"/>
      <w:r w:rsidRPr="00FA2E4E">
        <w:t xml:space="preserve"> </w:t>
      </w:r>
      <w:proofErr w:type="spellStart"/>
      <w:r w:rsidRPr="00FA2E4E">
        <w:t>xác</w:t>
      </w:r>
      <w:proofErr w:type="spellEnd"/>
      <w:r w:rsidRPr="00FA2E4E">
        <w:t xml:space="preserve"> </w:t>
      </w:r>
      <w:proofErr w:type="spellStart"/>
      <w:r w:rsidRPr="00FA2E4E">
        <w:t>suất</w:t>
      </w:r>
      <w:proofErr w:type="spellEnd"/>
      <w:r w:rsidRPr="00FA2E4E">
        <w:t xml:space="preserve"> </w:t>
      </w:r>
      <w:proofErr w:type="spellStart"/>
      <w:r w:rsidRPr="00FA2E4E">
        <w:t>cho</w:t>
      </w:r>
      <w:proofErr w:type="spellEnd"/>
      <w:r w:rsidRPr="00FA2E4E">
        <w:t xml:space="preserve"> </w:t>
      </w:r>
      <w:proofErr w:type="spellStart"/>
      <w:r w:rsidRPr="00FA2E4E">
        <w:t>các</w:t>
      </w:r>
      <w:proofErr w:type="spellEnd"/>
      <w:r w:rsidRPr="00FA2E4E">
        <w:t xml:space="preserve"> </w:t>
      </w:r>
      <w:proofErr w:type="spellStart"/>
      <w:r w:rsidRPr="00FA2E4E">
        <w:t>cặp</w:t>
      </w:r>
      <w:proofErr w:type="spellEnd"/>
      <w:r w:rsidRPr="00FA2E4E">
        <w:t xml:space="preserve"> </w:t>
      </w:r>
      <w:proofErr w:type="spellStart"/>
      <w:r w:rsidRPr="00FA2E4E">
        <w:t>đúng</w:t>
      </w:r>
      <w:proofErr w:type="spellEnd"/>
      <w:r w:rsidRPr="00FA2E4E">
        <w:t xml:space="preserve"> </w:t>
      </w:r>
      <w:proofErr w:type="spellStart"/>
      <w:r w:rsidRPr="00FA2E4E">
        <w:t>và</w:t>
      </w:r>
      <w:proofErr w:type="spellEnd"/>
      <w:r w:rsidRPr="00FA2E4E">
        <w:t xml:space="preserve"> </w:t>
      </w:r>
      <w:proofErr w:type="spellStart"/>
      <w:r w:rsidRPr="00FA2E4E">
        <w:t>giảm</w:t>
      </w:r>
      <w:proofErr w:type="spellEnd"/>
      <w:r w:rsidRPr="00FA2E4E">
        <w:t xml:space="preserve"> </w:t>
      </w:r>
      <w:proofErr w:type="spellStart"/>
      <w:r w:rsidRPr="00FA2E4E">
        <w:t>cho</w:t>
      </w:r>
      <w:proofErr w:type="spellEnd"/>
      <w:r w:rsidRPr="00FA2E4E">
        <w:t xml:space="preserve"> </w:t>
      </w:r>
      <w:proofErr w:type="spellStart"/>
      <w:r w:rsidRPr="00FA2E4E">
        <w:t>các</w:t>
      </w:r>
      <w:proofErr w:type="spellEnd"/>
      <w:r w:rsidRPr="00FA2E4E">
        <w:t xml:space="preserve"> </w:t>
      </w:r>
      <w:proofErr w:type="spellStart"/>
      <w:r w:rsidRPr="00FA2E4E">
        <w:t>cặp</w:t>
      </w:r>
      <w:proofErr w:type="spellEnd"/>
      <w:r w:rsidRPr="00FA2E4E">
        <w:t xml:space="preserve"> </w:t>
      </w:r>
      <w:proofErr w:type="spellStart"/>
      <w:r w:rsidRPr="00FA2E4E">
        <w:t>sai</w:t>
      </w:r>
      <w:proofErr w:type="spellEnd"/>
      <w:r w:rsidRPr="00FA2E4E">
        <w:t>.</w:t>
      </w:r>
    </w:p>
    <w:p w14:paraId="7C153A43" w14:textId="77777777" w:rsidR="00283C3F" w:rsidRPr="00FA2E4E" w:rsidRDefault="00283C3F" w:rsidP="00283C3F">
      <w:pPr>
        <w:spacing w:before="100" w:beforeAutospacing="1" w:after="100" w:afterAutospacing="1"/>
      </w:pPr>
      <w:r w:rsidRPr="00FA2E4E">
        <w:t xml:space="preserve">Phương </w:t>
      </w:r>
      <w:proofErr w:type="spellStart"/>
      <w:r w:rsidRPr="00FA2E4E">
        <w:t>pháp</w:t>
      </w:r>
      <w:proofErr w:type="spellEnd"/>
      <w:r w:rsidRPr="00FA2E4E">
        <w:t xml:space="preserve"> </w:t>
      </w:r>
      <w:proofErr w:type="spellStart"/>
      <w:r w:rsidRPr="00FA2E4E">
        <w:t>này</w:t>
      </w:r>
      <w:proofErr w:type="spellEnd"/>
      <w:r w:rsidRPr="00FA2E4E">
        <w:t xml:space="preserve"> </w:t>
      </w:r>
      <w:proofErr w:type="spellStart"/>
      <w:r w:rsidRPr="00FA2E4E">
        <w:t>giúp</w:t>
      </w:r>
      <w:proofErr w:type="spellEnd"/>
      <w:r w:rsidRPr="00FA2E4E">
        <w:t xml:space="preserve"> </w:t>
      </w:r>
      <w:proofErr w:type="spellStart"/>
      <w:r w:rsidRPr="00FA2E4E">
        <w:t>mô</w:t>
      </w:r>
      <w:proofErr w:type="spellEnd"/>
      <w:r w:rsidRPr="00FA2E4E">
        <w:t xml:space="preserve"> </w:t>
      </w:r>
      <w:proofErr w:type="spellStart"/>
      <w:r w:rsidRPr="00FA2E4E">
        <w:t>hình</w:t>
      </w:r>
      <w:proofErr w:type="spellEnd"/>
      <w:r w:rsidRPr="00FA2E4E">
        <w:t>:</w:t>
      </w:r>
    </w:p>
    <w:p w14:paraId="55692190" w14:textId="77777777" w:rsidR="00283C3F" w:rsidRPr="00FA2E4E" w:rsidRDefault="00283C3F" w:rsidP="00283C3F">
      <w:pPr>
        <w:numPr>
          <w:ilvl w:val="0"/>
          <w:numId w:val="56"/>
        </w:numPr>
        <w:spacing w:before="100" w:beforeAutospacing="1" w:after="100" w:afterAutospacing="1"/>
        <w:jc w:val="left"/>
      </w:pPr>
      <w:r w:rsidRPr="00FA2E4E">
        <w:t xml:space="preserve">Học </w:t>
      </w:r>
      <w:proofErr w:type="spellStart"/>
      <w:r w:rsidRPr="00FA2E4E">
        <w:t>được</w:t>
      </w:r>
      <w:proofErr w:type="spellEnd"/>
      <w:r w:rsidRPr="00FA2E4E">
        <w:t xml:space="preserve"> </w:t>
      </w:r>
      <w:proofErr w:type="spellStart"/>
      <w:r w:rsidRPr="00FA2E4E">
        <w:t>đặc</w:t>
      </w:r>
      <w:proofErr w:type="spellEnd"/>
      <w:r w:rsidRPr="00FA2E4E">
        <w:t xml:space="preserve"> </w:t>
      </w:r>
      <w:proofErr w:type="spellStart"/>
      <w:r w:rsidRPr="00FA2E4E">
        <w:t>trưng</w:t>
      </w:r>
      <w:proofErr w:type="spellEnd"/>
      <w:r w:rsidRPr="00FA2E4E">
        <w:t xml:space="preserve"> </w:t>
      </w:r>
      <w:proofErr w:type="spellStart"/>
      <w:r w:rsidRPr="00FA2E4E">
        <w:t>âm</w:t>
      </w:r>
      <w:proofErr w:type="spellEnd"/>
      <w:r w:rsidRPr="00FA2E4E">
        <w:t xml:space="preserve"> </w:t>
      </w:r>
      <w:proofErr w:type="spellStart"/>
      <w:r w:rsidRPr="00FA2E4E">
        <w:t>thanh</w:t>
      </w:r>
      <w:proofErr w:type="spellEnd"/>
      <w:r w:rsidRPr="00FA2E4E">
        <w:t xml:space="preserve"> </w:t>
      </w:r>
      <w:proofErr w:type="spellStart"/>
      <w:r w:rsidRPr="00FA2E4E">
        <w:t>ngữ</w:t>
      </w:r>
      <w:proofErr w:type="spellEnd"/>
      <w:r w:rsidRPr="00FA2E4E">
        <w:t xml:space="preserve"> </w:t>
      </w:r>
      <w:proofErr w:type="spellStart"/>
      <w:r w:rsidRPr="00FA2E4E">
        <w:t>cảnh</w:t>
      </w:r>
      <w:proofErr w:type="spellEnd"/>
      <w:r w:rsidRPr="00FA2E4E">
        <w:t xml:space="preserve"> </w:t>
      </w:r>
      <w:proofErr w:type="spellStart"/>
      <w:r w:rsidRPr="00FA2E4E">
        <w:t>mà</w:t>
      </w:r>
      <w:proofErr w:type="spellEnd"/>
      <w:r w:rsidRPr="00FA2E4E">
        <w:t xml:space="preserve"> </w:t>
      </w:r>
      <w:proofErr w:type="spellStart"/>
      <w:r w:rsidRPr="00FA2E4E">
        <w:t>không</w:t>
      </w:r>
      <w:proofErr w:type="spellEnd"/>
      <w:r w:rsidRPr="00FA2E4E">
        <w:t xml:space="preserve"> </w:t>
      </w:r>
      <w:proofErr w:type="spellStart"/>
      <w:r w:rsidRPr="00FA2E4E">
        <w:t>cần</w:t>
      </w:r>
      <w:proofErr w:type="spellEnd"/>
      <w:r w:rsidRPr="00FA2E4E">
        <w:t xml:space="preserve"> </w:t>
      </w:r>
      <w:proofErr w:type="spellStart"/>
      <w:r w:rsidRPr="00FA2E4E">
        <w:t>gán</w:t>
      </w:r>
      <w:proofErr w:type="spellEnd"/>
      <w:r w:rsidRPr="00FA2E4E">
        <w:t xml:space="preserve"> </w:t>
      </w:r>
      <w:proofErr w:type="spellStart"/>
      <w:r w:rsidRPr="00FA2E4E">
        <w:t>nhãn</w:t>
      </w:r>
      <w:proofErr w:type="spellEnd"/>
      <w:r w:rsidRPr="00FA2E4E">
        <w:t>.</w:t>
      </w:r>
    </w:p>
    <w:p w14:paraId="3D3969A7" w14:textId="77777777" w:rsidR="00283C3F" w:rsidRPr="00FA2E4E" w:rsidRDefault="00283C3F" w:rsidP="00283C3F">
      <w:pPr>
        <w:numPr>
          <w:ilvl w:val="0"/>
          <w:numId w:val="56"/>
        </w:numPr>
        <w:spacing w:before="100" w:beforeAutospacing="1" w:after="100" w:afterAutospacing="1"/>
        <w:jc w:val="left"/>
      </w:pPr>
      <w:proofErr w:type="spellStart"/>
      <w:r w:rsidRPr="00FA2E4E">
        <w:t>Tận</w:t>
      </w:r>
      <w:proofErr w:type="spellEnd"/>
      <w:r w:rsidRPr="00FA2E4E">
        <w:t xml:space="preserve"> </w:t>
      </w:r>
      <w:proofErr w:type="spellStart"/>
      <w:r w:rsidRPr="00FA2E4E">
        <w:t>dụng</w:t>
      </w:r>
      <w:proofErr w:type="spellEnd"/>
      <w:r w:rsidRPr="00FA2E4E">
        <w:t xml:space="preserve"> </w:t>
      </w:r>
      <w:proofErr w:type="spellStart"/>
      <w:r w:rsidRPr="00FA2E4E">
        <w:t>dữ</w:t>
      </w:r>
      <w:proofErr w:type="spellEnd"/>
      <w:r w:rsidRPr="00FA2E4E">
        <w:t xml:space="preserve"> </w:t>
      </w:r>
      <w:proofErr w:type="spellStart"/>
      <w:r w:rsidRPr="00FA2E4E">
        <w:t>liệu</w:t>
      </w:r>
      <w:proofErr w:type="spellEnd"/>
      <w:r w:rsidRPr="00FA2E4E">
        <w:t xml:space="preserve"> </w:t>
      </w:r>
      <w:proofErr w:type="spellStart"/>
      <w:r w:rsidRPr="00FA2E4E">
        <w:t>thô</w:t>
      </w:r>
      <w:proofErr w:type="spellEnd"/>
      <w:r w:rsidRPr="00FA2E4E">
        <w:t xml:space="preserve"> </w:t>
      </w:r>
      <w:proofErr w:type="spellStart"/>
      <w:r w:rsidRPr="00FA2E4E">
        <w:t>quy</w:t>
      </w:r>
      <w:proofErr w:type="spellEnd"/>
      <w:r w:rsidRPr="00FA2E4E">
        <w:t xml:space="preserve"> </w:t>
      </w:r>
      <w:proofErr w:type="spellStart"/>
      <w:r w:rsidRPr="00FA2E4E">
        <w:t>mô</w:t>
      </w:r>
      <w:proofErr w:type="spellEnd"/>
      <w:r w:rsidRPr="00FA2E4E">
        <w:t xml:space="preserve"> </w:t>
      </w:r>
      <w:proofErr w:type="spellStart"/>
      <w:r w:rsidRPr="00FA2E4E">
        <w:t>lớn</w:t>
      </w:r>
      <w:proofErr w:type="spellEnd"/>
      <w:r w:rsidRPr="00FA2E4E">
        <w:t>.</w:t>
      </w:r>
    </w:p>
    <w:p w14:paraId="5E970B6D" w14:textId="77777777" w:rsidR="00283C3F" w:rsidRPr="00FA2E4E" w:rsidRDefault="00283C3F" w:rsidP="00283C3F">
      <w:pPr>
        <w:numPr>
          <w:ilvl w:val="0"/>
          <w:numId w:val="56"/>
        </w:numPr>
        <w:spacing w:before="100" w:beforeAutospacing="1" w:after="100" w:afterAutospacing="1"/>
        <w:jc w:val="left"/>
      </w:pPr>
      <w:proofErr w:type="spellStart"/>
      <w:r w:rsidRPr="00FA2E4E">
        <w:t>Giảm</w:t>
      </w:r>
      <w:proofErr w:type="spellEnd"/>
      <w:r w:rsidRPr="00FA2E4E">
        <w:t xml:space="preserve"> chi </w:t>
      </w:r>
      <w:proofErr w:type="spellStart"/>
      <w:r w:rsidRPr="00FA2E4E">
        <w:t>phí</w:t>
      </w:r>
      <w:proofErr w:type="spellEnd"/>
      <w:r w:rsidRPr="00FA2E4E">
        <w:t xml:space="preserve"> </w:t>
      </w:r>
      <w:proofErr w:type="spellStart"/>
      <w:r w:rsidRPr="00FA2E4E">
        <w:t>gán</w:t>
      </w:r>
      <w:proofErr w:type="spellEnd"/>
      <w:r w:rsidRPr="00FA2E4E">
        <w:t xml:space="preserve"> </w:t>
      </w:r>
      <w:proofErr w:type="spellStart"/>
      <w:r w:rsidRPr="00FA2E4E">
        <w:t>nhãn</w:t>
      </w:r>
      <w:proofErr w:type="spellEnd"/>
      <w:r w:rsidRPr="00FA2E4E">
        <w:t>.</w:t>
      </w:r>
    </w:p>
    <w:p w14:paraId="639E33AE" w14:textId="77777777" w:rsidR="00283C3F" w:rsidRPr="00FA2E4E" w:rsidRDefault="00283C3F" w:rsidP="00283C3F">
      <w:pPr>
        <w:pStyle w:val="NormalWeb"/>
        <w:rPr>
          <w:color w:val="000000" w:themeColor="text1"/>
          <w:szCs w:val="26"/>
        </w:rPr>
      </w:pPr>
      <w:r w:rsidRPr="00FA2E4E">
        <w:rPr>
          <w:color w:val="000000" w:themeColor="text1"/>
          <w:szCs w:val="26"/>
        </w:rPr>
        <w:t xml:space="preserve">      Wav2Vec2 </w:t>
      </w:r>
      <w:proofErr w:type="spellStart"/>
      <w:r w:rsidRPr="00FA2E4E">
        <w:rPr>
          <w:color w:val="000000" w:themeColor="text1"/>
          <w:szCs w:val="26"/>
        </w:rPr>
        <w:t>có</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phiên</w:t>
      </w:r>
      <w:proofErr w:type="spellEnd"/>
      <w:r w:rsidRPr="00FA2E4E">
        <w:rPr>
          <w:color w:val="000000" w:themeColor="text1"/>
          <w:szCs w:val="26"/>
        </w:rPr>
        <w:t xml:space="preserve"> </w:t>
      </w:r>
      <w:proofErr w:type="spellStart"/>
      <w:r w:rsidRPr="00FA2E4E">
        <w:rPr>
          <w:color w:val="000000" w:themeColor="text1"/>
          <w:szCs w:val="26"/>
        </w:rPr>
        <w:t>bản</w:t>
      </w:r>
      <w:proofErr w:type="spellEnd"/>
      <w:r w:rsidRPr="00FA2E4E">
        <w:rPr>
          <w:color w:val="000000" w:themeColor="text1"/>
          <w:szCs w:val="26"/>
        </w:rPr>
        <w:t xml:space="preserve"> </w:t>
      </w:r>
      <w:proofErr w:type="spellStart"/>
      <w:r w:rsidRPr="00FA2E4E">
        <w:rPr>
          <w:color w:val="000000" w:themeColor="text1"/>
          <w:szCs w:val="26"/>
        </w:rPr>
        <w:t>khác</w:t>
      </w:r>
      <w:proofErr w:type="spellEnd"/>
      <w:r w:rsidRPr="00FA2E4E">
        <w:rPr>
          <w:color w:val="000000" w:themeColor="text1"/>
          <w:szCs w:val="26"/>
        </w:rPr>
        <w:t xml:space="preserve"> </w:t>
      </w:r>
      <w:proofErr w:type="spellStart"/>
      <w:r w:rsidRPr="00FA2E4E">
        <w:rPr>
          <w:color w:val="000000" w:themeColor="text1"/>
          <w:szCs w:val="26"/>
        </w:rPr>
        <w:t>nhau</w:t>
      </w:r>
      <w:proofErr w:type="spellEnd"/>
      <w:r w:rsidRPr="00FA2E4E">
        <w:rPr>
          <w:color w:val="000000" w:themeColor="text1"/>
          <w:szCs w:val="26"/>
        </w:rPr>
        <w:t xml:space="preserve"> </w:t>
      </w:r>
      <w:proofErr w:type="spellStart"/>
      <w:r w:rsidRPr="00FA2E4E">
        <w:rPr>
          <w:color w:val="000000" w:themeColor="text1"/>
          <w:szCs w:val="26"/>
        </w:rPr>
        <w:t>như</w:t>
      </w:r>
      <w:proofErr w:type="spellEnd"/>
      <w:r w:rsidRPr="00FA2E4E">
        <w:rPr>
          <w:color w:val="000000" w:themeColor="text1"/>
          <w:szCs w:val="26"/>
        </w:rPr>
        <w:t xml:space="preserve"> </w:t>
      </w:r>
      <w:r w:rsidRPr="00FA2E4E">
        <w:rPr>
          <w:rStyle w:val="HTMLCode"/>
          <w:rFonts w:ascii="Times New Roman" w:hAnsi="Times New Roman" w:cs="Times New Roman"/>
          <w:color w:val="000000" w:themeColor="text1"/>
          <w:sz w:val="26"/>
          <w:szCs w:val="26"/>
        </w:rPr>
        <w:t>base</w:t>
      </w:r>
      <w:r w:rsidRPr="00FA2E4E">
        <w:rPr>
          <w:color w:val="000000" w:themeColor="text1"/>
          <w:szCs w:val="26"/>
        </w:rPr>
        <w:t xml:space="preserve">, </w:t>
      </w:r>
      <w:r w:rsidRPr="00FA2E4E">
        <w:rPr>
          <w:rStyle w:val="HTMLCode"/>
          <w:rFonts w:ascii="Times New Roman" w:hAnsi="Times New Roman" w:cs="Times New Roman"/>
          <w:color w:val="000000" w:themeColor="text1"/>
          <w:sz w:val="26"/>
          <w:szCs w:val="26"/>
        </w:rPr>
        <w:t>large</w:t>
      </w:r>
      <w:r w:rsidRPr="00FA2E4E">
        <w:rPr>
          <w:color w:val="000000" w:themeColor="text1"/>
          <w:szCs w:val="26"/>
        </w:rPr>
        <w:t xml:space="preserve">, </w:t>
      </w:r>
      <w:r w:rsidRPr="00FA2E4E">
        <w:rPr>
          <w:rStyle w:val="HTMLCode"/>
          <w:rFonts w:ascii="Times New Roman" w:hAnsi="Times New Roman" w:cs="Times New Roman"/>
          <w:color w:val="000000" w:themeColor="text1"/>
          <w:sz w:val="26"/>
          <w:szCs w:val="26"/>
        </w:rPr>
        <w:t>large-960h</w:t>
      </w:r>
      <w:r w:rsidRPr="00FA2E4E">
        <w:rPr>
          <w:color w:val="000000" w:themeColor="text1"/>
          <w:szCs w:val="26"/>
        </w:rPr>
        <w:t xml:space="preserve">, </w:t>
      </w:r>
      <w:r w:rsidRPr="00FA2E4E">
        <w:rPr>
          <w:rStyle w:val="HTMLCode"/>
          <w:rFonts w:ascii="Times New Roman" w:hAnsi="Times New Roman" w:cs="Times New Roman"/>
          <w:color w:val="000000" w:themeColor="text1"/>
          <w:sz w:val="26"/>
          <w:szCs w:val="26"/>
        </w:rPr>
        <w:t>large-lv60</w:t>
      </w:r>
      <w:r w:rsidRPr="00FA2E4E">
        <w:rPr>
          <w:color w:val="000000" w:themeColor="text1"/>
          <w:szCs w:val="26"/>
        </w:rPr>
        <w:t xml:space="preserve">, </w:t>
      </w:r>
      <w:proofErr w:type="spellStart"/>
      <w:r w:rsidRPr="00FA2E4E">
        <w:rPr>
          <w:color w:val="000000" w:themeColor="text1"/>
          <w:szCs w:val="26"/>
        </w:rPr>
        <w:t>phù</w:t>
      </w:r>
      <w:proofErr w:type="spellEnd"/>
      <w:r w:rsidRPr="00FA2E4E">
        <w:rPr>
          <w:color w:val="000000" w:themeColor="text1"/>
          <w:szCs w:val="26"/>
        </w:rPr>
        <w:t xml:space="preserve"> </w:t>
      </w:r>
      <w:proofErr w:type="spellStart"/>
      <w:r w:rsidRPr="00FA2E4E">
        <w:rPr>
          <w:color w:val="000000" w:themeColor="text1"/>
          <w:szCs w:val="26"/>
        </w:rPr>
        <w:t>hợp</w:t>
      </w:r>
      <w:proofErr w:type="spellEnd"/>
      <w:r w:rsidRPr="00FA2E4E">
        <w:rPr>
          <w:color w:val="000000" w:themeColor="text1"/>
          <w:szCs w:val="26"/>
        </w:rPr>
        <w:t xml:space="preserve"> </w:t>
      </w:r>
      <w:proofErr w:type="spellStart"/>
      <w:r w:rsidRPr="00FA2E4E">
        <w:rPr>
          <w:color w:val="000000" w:themeColor="text1"/>
          <w:szCs w:val="26"/>
        </w:rPr>
        <w:t>với</w:t>
      </w:r>
      <w:proofErr w:type="spellEnd"/>
      <w:r w:rsidRPr="00FA2E4E">
        <w:rPr>
          <w:color w:val="000000" w:themeColor="text1"/>
          <w:szCs w:val="26"/>
        </w:rPr>
        <w:t xml:space="preserve"> </w:t>
      </w:r>
      <w:proofErr w:type="spellStart"/>
      <w:r w:rsidRPr="00FA2E4E">
        <w:rPr>
          <w:color w:val="000000" w:themeColor="text1"/>
          <w:szCs w:val="26"/>
        </w:rPr>
        <w:t>yêu</w:t>
      </w:r>
      <w:proofErr w:type="spellEnd"/>
      <w:r w:rsidRPr="00FA2E4E">
        <w:rPr>
          <w:color w:val="000000" w:themeColor="text1"/>
          <w:szCs w:val="26"/>
        </w:rPr>
        <w:t xml:space="preserve"> </w:t>
      </w:r>
      <w:proofErr w:type="spellStart"/>
      <w:r w:rsidRPr="00FA2E4E">
        <w:rPr>
          <w:color w:val="000000" w:themeColor="text1"/>
          <w:szCs w:val="26"/>
        </w:rPr>
        <w:t>cầu</w:t>
      </w:r>
      <w:proofErr w:type="spellEnd"/>
      <w:r w:rsidRPr="00FA2E4E">
        <w:rPr>
          <w:color w:val="000000" w:themeColor="text1"/>
          <w:szCs w:val="26"/>
        </w:rPr>
        <w:t xml:space="preserve"> </w:t>
      </w:r>
      <w:proofErr w:type="spellStart"/>
      <w:r w:rsidRPr="00FA2E4E">
        <w:rPr>
          <w:color w:val="000000" w:themeColor="text1"/>
          <w:szCs w:val="26"/>
        </w:rPr>
        <w:t>độ</w:t>
      </w:r>
      <w:proofErr w:type="spellEnd"/>
      <w:r w:rsidRPr="00FA2E4E">
        <w:rPr>
          <w:color w:val="000000" w:themeColor="text1"/>
          <w:szCs w:val="26"/>
        </w:rPr>
        <w:t xml:space="preserve"> </w:t>
      </w:r>
      <w:proofErr w:type="spellStart"/>
      <w:r w:rsidRPr="00FA2E4E">
        <w:rPr>
          <w:color w:val="000000" w:themeColor="text1"/>
          <w:szCs w:val="26"/>
        </w:rPr>
        <w:t>chính</w:t>
      </w:r>
      <w:proofErr w:type="spellEnd"/>
      <w:r w:rsidRPr="00FA2E4E">
        <w:rPr>
          <w:color w:val="000000" w:themeColor="text1"/>
          <w:szCs w:val="26"/>
        </w:rPr>
        <w:t xml:space="preserve"> </w:t>
      </w:r>
      <w:proofErr w:type="spellStart"/>
      <w:r w:rsidRPr="00FA2E4E">
        <w:rPr>
          <w:color w:val="000000" w:themeColor="text1"/>
          <w:szCs w:val="26"/>
        </w:rPr>
        <w:t>xác</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tài</w:t>
      </w:r>
      <w:proofErr w:type="spellEnd"/>
      <w:r w:rsidRPr="00FA2E4E">
        <w:rPr>
          <w:color w:val="000000" w:themeColor="text1"/>
          <w:szCs w:val="26"/>
        </w:rPr>
        <w:t xml:space="preserve"> </w:t>
      </w:r>
      <w:proofErr w:type="spellStart"/>
      <w:r w:rsidRPr="00FA2E4E">
        <w:rPr>
          <w:color w:val="000000" w:themeColor="text1"/>
          <w:szCs w:val="26"/>
        </w:rPr>
        <w:t>nguyên</w:t>
      </w:r>
      <w:proofErr w:type="spellEnd"/>
      <w:r w:rsidRPr="00FA2E4E">
        <w:rPr>
          <w:color w:val="000000" w:themeColor="text1"/>
          <w:szCs w:val="26"/>
        </w:rPr>
        <w:t xml:space="preserve"> </w:t>
      </w:r>
      <w:proofErr w:type="spellStart"/>
      <w:r w:rsidRPr="00FA2E4E">
        <w:rPr>
          <w:color w:val="000000" w:themeColor="text1"/>
          <w:szCs w:val="26"/>
        </w:rPr>
        <w:t>huấn</w:t>
      </w:r>
      <w:proofErr w:type="spellEnd"/>
      <w:r w:rsidRPr="00FA2E4E">
        <w:rPr>
          <w:color w:val="000000" w:themeColor="text1"/>
          <w:szCs w:val="26"/>
        </w:rPr>
        <w:t xml:space="preserve"> </w:t>
      </w:r>
      <w:proofErr w:type="spellStart"/>
      <w:r w:rsidRPr="00FA2E4E">
        <w:rPr>
          <w:color w:val="000000" w:themeColor="text1"/>
          <w:szCs w:val="26"/>
        </w:rPr>
        <w:t>luyện</w:t>
      </w:r>
      <w:proofErr w:type="spellEnd"/>
      <w:r w:rsidRPr="00FA2E4E">
        <w:rPr>
          <w:color w:val="000000" w:themeColor="text1"/>
          <w:szCs w:val="26"/>
        </w:rPr>
        <w:t xml:space="preserve"> </w:t>
      </w:r>
      <w:proofErr w:type="spellStart"/>
      <w:r w:rsidRPr="00FA2E4E">
        <w:rPr>
          <w:color w:val="000000" w:themeColor="text1"/>
          <w:szCs w:val="26"/>
        </w:rPr>
        <w:t>khác</w:t>
      </w:r>
      <w:proofErr w:type="spellEnd"/>
      <w:r w:rsidRPr="00FA2E4E">
        <w:rPr>
          <w:color w:val="000000" w:themeColor="text1"/>
          <w:szCs w:val="26"/>
        </w:rPr>
        <w:t xml:space="preserve"> </w:t>
      </w:r>
      <w:proofErr w:type="spellStart"/>
      <w:r w:rsidRPr="00FA2E4E">
        <w:rPr>
          <w:color w:val="000000" w:themeColor="text1"/>
          <w:szCs w:val="26"/>
        </w:rPr>
        <w:t>nhau</w:t>
      </w:r>
      <w:proofErr w:type="spellEnd"/>
      <w:r w:rsidRPr="00FA2E4E">
        <w:rPr>
          <w:color w:val="000000" w:themeColor="text1"/>
          <w:szCs w:val="26"/>
        </w:rPr>
        <w:t xml:space="preserve">. Các </w:t>
      </w:r>
      <w:proofErr w:type="spellStart"/>
      <w:r w:rsidRPr="00FA2E4E">
        <w:rPr>
          <w:color w:val="000000" w:themeColor="text1"/>
          <w:szCs w:val="26"/>
        </w:rPr>
        <w:t>mô</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w:t>
      </w:r>
      <w:proofErr w:type="spellStart"/>
      <w:r w:rsidRPr="00FA2E4E">
        <w:rPr>
          <w:color w:val="000000" w:themeColor="text1"/>
          <w:szCs w:val="26"/>
        </w:rPr>
        <w:t>này</w:t>
      </w:r>
      <w:proofErr w:type="spellEnd"/>
      <w:r w:rsidRPr="00FA2E4E">
        <w:rPr>
          <w:color w:val="000000" w:themeColor="text1"/>
          <w:szCs w:val="26"/>
        </w:rPr>
        <w:t xml:space="preserve"> </w:t>
      </w:r>
      <w:proofErr w:type="spellStart"/>
      <w:r w:rsidRPr="00FA2E4E">
        <w:rPr>
          <w:color w:val="000000" w:themeColor="text1"/>
          <w:szCs w:val="26"/>
        </w:rPr>
        <w:t>có</w:t>
      </w:r>
      <w:proofErr w:type="spellEnd"/>
      <w:r w:rsidRPr="00FA2E4E">
        <w:rPr>
          <w:color w:val="000000" w:themeColor="text1"/>
          <w:szCs w:val="26"/>
        </w:rPr>
        <w:t xml:space="preserve"> </w:t>
      </w:r>
      <w:proofErr w:type="spellStart"/>
      <w:r w:rsidRPr="00FA2E4E">
        <w:rPr>
          <w:color w:val="000000" w:themeColor="text1"/>
          <w:szCs w:val="26"/>
        </w:rPr>
        <w:t>thể</w:t>
      </w:r>
      <w:proofErr w:type="spellEnd"/>
      <w:r w:rsidRPr="00FA2E4E">
        <w:rPr>
          <w:color w:val="000000" w:themeColor="text1"/>
          <w:szCs w:val="26"/>
        </w:rPr>
        <w:t xml:space="preserve"> </w:t>
      </w:r>
      <w:proofErr w:type="spellStart"/>
      <w:r w:rsidRPr="00FA2E4E">
        <w:rPr>
          <w:color w:val="000000" w:themeColor="text1"/>
          <w:szCs w:val="26"/>
        </w:rPr>
        <w:t>áp</w:t>
      </w:r>
      <w:proofErr w:type="spellEnd"/>
      <w:r w:rsidRPr="00FA2E4E">
        <w:rPr>
          <w:color w:val="000000" w:themeColor="text1"/>
          <w:szCs w:val="26"/>
        </w:rPr>
        <w:t xml:space="preserve"> </w:t>
      </w:r>
      <w:proofErr w:type="spellStart"/>
      <w:r w:rsidRPr="00FA2E4E">
        <w:rPr>
          <w:color w:val="000000" w:themeColor="text1"/>
          <w:szCs w:val="26"/>
        </w:rPr>
        <w:t>dụng</w:t>
      </w:r>
      <w:proofErr w:type="spellEnd"/>
      <w:r w:rsidRPr="00FA2E4E">
        <w:rPr>
          <w:color w:val="000000" w:themeColor="text1"/>
          <w:szCs w:val="26"/>
        </w:rPr>
        <w:t xml:space="preserve"> </w:t>
      </w:r>
      <w:proofErr w:type="spellStart"/>
      <w:r w:rsidRPr="00FA2E4E">
        <w:rPr>
          <w:color w:val="000000" w:themeColor="text1"/>
          <w:szCs w:val="26"/>
        </w:rPr>
        <w:t>cho</w:t>
      </w:r>
      <w:proofErr w:type="spellEnd"/>
      <w:r w:rsidRPr="00FA2E4E">
        <w:rPr>
          <w:color w:val="000000" w:themeColor="text1"/>
          <w:szCs w:val="26"/>
        </w:rPr>
        <w:t xml:space="preserve"> </w:t>
      </w:r>
      <w:proofErr w:type="spellStart"/>
      <w:r w:rsidRPr="00FA2E4E">
        <w:rPr>
          <w:color w:val="000000" w:themeColor="text1"/>
          <w:szCs w:val="26"/>
        </w:rPr>
        <w:t>nhiều</w:t>
      </w:r>
      <w:proofErr w:type="spellEnd"/>
      <w:r w:rsidRPr="00FA2E4E">
        <w:rPr>
          <w:color w:val="000000" w:themeColor="text1"/>
          <w:szCs w:val="26"/>
        </w:rPr>
        <w:t xml:space="preserve"> </w:t>
      </w:r>
      <w:proofErr w:type="spellStart"/>
      <w:r w:rsidRPr="00FA2E4E">
        <w:rPr>
          <w:color w:val="000000" w:themeColor="text1"/>
          <w:szCs w:val="26"/>
        </w:rPr>
        <w:t>ngôn</w:t>
      </w:r>
      <w:proofErr w:type="spellEnd"/>
      <w:r w:rsidRPr="00FA2E4E">
        <w:rPr>
          <w:color w:val="000000" w:themeColor="text1"/>
          <w:szCs w:val="26"/>
        </w:rPr>
        <w:t xml:space="preserve"> </w:t>
      </w:r>
      <w:proofErr w:type="spellStart"/>
      <w:r w:rsidRPr="00FA2E4E">
        <w:rPr>
          <w:color w:val="000000" w:themeColor="text1"/>
          <w:szCs w:val="26"/>
        </w:rPr>
        <w:t>ngữ</w:t>
      </w:r>
      <w:proofErr w:type="spellEnd"/>
      <w:r w:rsidRPr="00FA2E4E">
        <w:rPr>
          <w:color w:val="000000" w:themeColor="text1"/>
          <w:szCs w:val="26"/>
        </w:rPr>
        <w:t xml:space="preserve"> </w:t>
      </w:r>
      <w:proofErr w:type="spellStart"/>
      <w:r w:rsidRPr="00FA2E4E">
        <w:rPr>
          <w:color w:val="000000" w:themeColor="text1"/>
          <w:szCs w:val="26"/>
        </w:rPr>
        <w:t>khác</w:t>
      </w:r>
      <w:proofErr w:type="spellEnd"/>
      <w:r w:rsidRPr="00FA2E4E">
        <w:rPr>
          <w:color w:val="000000" w:themeColor="text1"/>
          <w:szCs w:val="26"/>
        </w:rPr>
        <w:t xml:space="preserve"> </w:t>
      </w:r>
      <w:proofErr w:type="spellStart"/>
      <w:r w:rsidRPr="00FA2E4E">
        <w:rPr>
          <w:color w:val="000000" w:themeColor="text1"/>
          <w:szCs w:val="26"/>
        </w:rPr>
        <w:t>nhau</w:t>
      </w:r>
      <w:proofErr w:type="spellEnd"/>
      <w:r w:rsidRPr="00FA2E4E">
        <w:rPr>
          <w:color w:val="000000" w:themeColor="text1"/>
          <w:szCs w:val="26"/>
        </w:rPr>
        <w:t xml:space="preserve"> </w:t>
      </w:r>
      <w:proofErr w:type="spellStart"/>
      <w:r w:rsidRPr="00FA2E4E">
        <w:rPr>
          <w:color w:val="000000" w:themeColor="text1"/>
          <w:szCs w:val="26"/>
        </w:rPr>
        <w:t>nếu</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fine-tune </w:t>
      </w:r>
      <w:proofErr w:type="spellStart"/>
      <w:r w:rsidRPr="00FA2E4E">
        <w:rPr>
          <w:color w:val="000000" w:themeColor="text1"/>
          <w:szCs w:val="26"/>
        </w:rPr>
        <w:t>đúng</w:t>
      </w:r>
      <w:proofErr w:type="spellEnd"/>
      <w:r w:rsidRPr="00FA2E4E">
        <w:rPr>
          <w:color w:val="000000" w:themeColor="text1"/>
          <w:szCs w:val="26"/>
        </w:rPr>
        <w:t xml:space="preserve"> </w:t>
      </w:r>
      <w:proofErr w:type="spellStart"/>
      <w:r w:rsidRPr="00FA2E4E">
        <w:rPr>
          <w:color w:val="000000" w:themeColor="text1"/>
          <w:szCs w:val="26"/>
        </w:rPr>
        <w:t>cách</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có</w:t>
      </w:r>
      <w:proofErr w:type="spellEnd"/>
      <w:r w:rsidRPr="00FA2E4E">
        <w:rPr>
          <w:color w:val="000000" w:themeColor="text1"/>
          <w:szCs w:val="26"/>
        </w:rPr>
        <w:t xml:space="preserve"> </w:t>
      </w:r>
      <w:proofErr w:type="spellStart"/>
      <w:r w:rsidRPr="00FA2E4E">
        <w:rPr>
          <w:color w:val="000000" w:themeColor="text1"/>
          <w:szCs w:val="26"/>
        </w:rPr>
        <w:t>thể</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mở</w:t>
      </w:r>
      <w:proofErr w:type="spellEnd"/>
      <w:r w:rsidRPr="00FA2E4E">
        <w:rPr>
          <w:color w:val="000000" w:themeColor="text1"/>
          <w:szCs w:val="26"/>
        </w:rPr>
        <w:t xml:space="preserve"> </w:t>
      </w:r>
      <w:proofErr w:type="spellStart"/>
      <w:r w:rsidRPr="00FA2E4E">
        <w:rPr>
          <w:color w:val="000000" w:themeColor="text1"/>
          <w:szCs w:val="26"/>
        </w:rPr>
        <w:t>rộng</w:t>
      </w:r>
      <w:proofErr w:type="spellEnd"/>
      <w:r w:rsidRPr="00FA2E4E">
        <w:rPr>
          <w:color w:val="000000" w:themeColor="text1"/>
          <w:szCs w:val="26"/>
        </w:rPr>
        <w:t xml:space="preserve"> </w:t>
      </w:r>
      <w:proofErr w:type="spellStart"/>
      <w:r w:rsidRPr="00FA2E4E">
        <w:rPr>
          <w:color w:val="000000" w:themeColor="text1"/>
          <w:szCs w:val="26"/>
        </w:rPr>
        <w:t>bằng</w:t>
      </w:r>
      <w:proofErr w:type="spellEnd"/>
      <w:r w:rsidRPr="00FA2E4E">
        <w:rPr>
          <w:color w:val="000000" w:themeColor="text1"/>
          <w:szCs w:val="26"/>
        </w:rPr>
        <w:t xml:space="preserve"> </w:t>
      </w:r>
      <w:proofErr w:type="spellStart"/>
      <w:r w:rsidRPr="00FA2E4E">
        <w:rPr>
          <w:color w:val="000000" w:themeColor="text1"/>
          <w:szCs w:val="26"/>
        </w:rPr>
        <w:t>cách</w:t>
      </w:r>
      <w:proofErr w:type="spellEnd"/>
      <w:r w:rsidRPr="00FA2E4E">
        <w:rPr>
          <w:color w:val="000000" w:themeColor="text1"/>
          <w:szCs w:val="26"/>
        </w:rPr>
        <w:t xml:space="preserve"> </w:t>
      </w:r>
      <w:proofErr w:type="spellStart"/>
      <w:r w:rsidRPr="00FA2E4E">
        <w:rPr>
          <w:color w:val="000000" w:themeColor="text1"/>
          <w:szCs w:val="26"/>
        </w:rPr>
        <w:t>tích</w:t>
      </w:r>
      <w:proofErr w:type="spellEnd"/>
      <w:r w:rsidRPr="00FA2E4E">
        <w:rPr>
          <w:color w:val="000000" w:themeColor="text1"/>
          <w:szCs w:val="26"/>
        </w:rPr>
        <w:t xml:space="preserve"> </w:t>
      </w:r>
      <w:proofErr w:type="spellStart"/>
      <w:r w:rsidRPr="00FA2E4E">
        <w:rPr>
          <w:color w:val="000000" w:themeColor="text1"/>
          <w:szCs w:val="26"/>
        </w:rPr>
        <w:t>hợp</w:t>
      </w:r>
      <w:proofErr w:type="spellEnd"/>
      <w:r w:rsidRPr="00FA2E4E">
        <w:rPr>
          <w:color w:val="000000" w:themeColor="text1"/>
          <w:szCs w:val="26"/>
        </w:rPr>
        <w:t xml:space="preserve"> </w:t>
      </w:r>
      <w:proofErr w:type="spellStart"/>
      <w:r w:rsidRPr="00FA2E4E">
        <w:rPr>
          <w:color w:val="000000" w:themeColor="text1"/>
          <w:szCs w:val="26"/>
        </w:rPr>
        <w:t>thêm</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mô</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w:t>
      </w:r>
      <w:proofErr w:type="spellStart"/>
      <w:r w:rsidRPr="00FA2E4E">
        <w:rPr>
          <w:color w:val="000000" w:themeColor="text1"/>
          <w:szCs w:val="26"/>
        </w:rPr>
        <w:t>ngôn</w:t>
      </w:r>
      <w:proofErr w:type="spellEnd"/>
      <w:r w:rsidRPr="00FA2E4E">
        <w:rPr>
          <w:color w:val="000000" w:themeColor="text1"/>
          <w:szCs w:val="26"/>
        </w:rPr>
        <w:t xml:space="preserve"> </w:t>
      </w:r>
      <w:proofErr w:type="spellStart"/>
      <w:r w:rsidRPr="00FA2E4E">
        <w:rPr>
          <w:color w:val="000000" w:themeColor="text1"/>
          <w:szCs w:val="26"/>
        </w:rPr>
        <w:t>ngữ</w:t>
      </w:r>
      <w:proofErr w:type="spellEnd"/>
      <w:r w:rsidRPr="00FA2E4E">
        <w:rPr>
          <w:color w:val="000000" w:themeColor="text1"/>
          <w:szCs w:val="26"/>
        </w:rPr>
        <w:t xml:space="preserve"> (language model) </w:t>
      </w:r>
      <w:proofErr w:type="spellStart"/>
      <w:r w:rsidRPr="00FA2E4E">
        <w:rPr>
          <w:color w:val="000000" w:themeColor="text1"/>
          <w:szCs w:val="26"/>
        </w:rPr>
        <w:t>như</w:t>
      </w:r>
      <w:proofErr w:type="spellEnd"/>
      <w:r w:rsidRPr="00FA2E4E">
        <w:rPr>
          <w:color w:val="000000" w:themeColor="text1"/>
          <w:szCs w:val="26"/>
        </w:rPr>
        <w:t xml:space="preserve"> </w:t>
      </w:r>
      <w:proofErr w:type="spellStart"/>
      <w:r w:rsidRPr="00FA2E4E">
        <w:rPr>
          <w:color w:val="000000" w:themeColor="text1"/>
          <w:szCs w:val="26"/>
        </w:rPr>
        <w:t>KenLM</w:t>
      </w:r>
      <w:proofErr w:type="spellEnd"/>
      <w:r w:rsidRPr="00FA2E4E">
        <w:rPr>
          <w:color w:val="000000" w:themeColor="text1"/>
          <w:szCs w:val="26"/>
        </w:rPr>
        <w:t xml:space="preserve"> </w:t>
      </w:r>
      <w:proofErr w:type="spellStart"/>
      <w:r w:rsidRPr="00FA2E4E">
        <w:rPr>
          <w:color w:val="000000" w:themeColor="text1"/>
          <w:szCs w:val="26"/>
        </w:rPr>
        <w:t>hoặc</w:t>
      </w:r>
      <w:proofErr w:type="spellEnd"/>
      <w:r w:rsidRPr="00FA2E4E">
        <w:rPr>
          <w:color w:val="000000" w:themeColor="text1"/>
          <w:szCs w:val="26"/>
        </w:rPr>
        <w:t xml:space="preserve"> transformer-based decoder.</w:t>
      </w:r>
    </w:p>
    <w:p w14:paraId="4731874E" w14:textId="77777777" w:rsidR="00283C3F" w:rsidRPr="00FA2E4E" w:rsidRDefault="00283C3F" w:rsidP="00175C26">
      <w:pPr>
        <w:pStyle w:val="NormalWeb"/>
        <w:rPr>
          <w:color w:val="000000" w:themeColor="text1"/>
          <w:szCs w:val="26"/>
        </w:rPr>
      </w:pPr>
    </w:p>
    <w:p w14:paraId="5220A728" w14:textId="0FEC0CAE" w:rsidR="00BE2875" w:rsidRPr="00FA2E4E" w:rsidRDefault="002E7FB4" w:rsidP="0012026B">
      <w:pPr>
        <w:pStyle w:val="Heading2"/>
        <w:rPr>
          <w:rFonts w:ascii="Times New Roman" w:hAnsi="Times New Roman" w:cs="Times New Roman"/>
          <w:lang w:val="en-AU"/>
        </w:rPr>
      </w:pPr>
      <w:bookmarkStart w:id="23" w:name="_Toc198452440"/>
      <w:r w:rsidRPr="00FA2E4E">
        <w:rPr>
          <w:rFonts w:ascii="Times New Roman" w:hAnsi="Times New Roman" w:cs="Times New Roman"/>
          <w:lang w:val="en-AU"/>
        </w:rPr>
        <w:t>4</w:t>
      </w:r>
      <w:r w:rsidR="0011542F" w:rsidRPr="00FA2E4E">
        <w:rPr>
          <w:rFonts w:ascii="Times New Roman" w:hAnsi="Times New Roman" w:cs="Times New Roman"/>
        </w:rPr>
        <w:t>.2</w:t>
      </w:r>
      <w:r w:rsidR="009D538A">
        <w:rPr>
          <w:rFonts w:ascii="Times New Roman" w:hAnsi="Times New Roman" w:cs="Times New Roman"/>
          <w:lang w:val="en-AU"/>
        </w:rPr>
        <w:t>.</w:t>
      </w:r>
      <w:r w:rsidR="0011542F" w:rsidRPr="00FA2E4E">
        <w:rPr>
          <w:rFonts w:ascii="Times New Roman" w:hAnsi="Times New Roman" w:cs="Times New Roman"/>
        </w:rPr>
        <w:t xml:space="preserve"> </w:t>
      </w:r>
      <w:r w:rsidR="00BE2875" w:rsidRPr="00FA2E4E">
        <w:rPr>
          <w:rFonts w:ascii="Times New Roman" w:hAnsi="Times New Roman" w:cs="Times New Roman"/>
        </w:rPr>
        <w:t xml:space="preserve"> </w:t>
      </w:r>
      <w:proofErr w:type="spellStart"/>
      <w:r w:rsidR="00456A4F" w:rsidRPr="00FA2E4E">
        <w:rPr>
          <w:rFonts w:ascii="Times New Roman" w:hAnsi="Times New Roman" w:cs="Times New Roman"/>
          <w:lang w:val="en-AU"/>
        </w:rPr>
        <w:t>Xử</w:t>
      </w:r>
      <w:proofErr w:type="spellEnd"/>
      <w:r w:rsidR="00456A4F" w:rsidRPr="00FA2E4E">
        <w:rPr>
          <w:rFonts w:ascii="Times New Roman" w:hAnsi="Times New Roman" w:cs="Times New Roman"/>
          <w:lang w:val="en-AU"/>
        </w:rPr>
        <w:t xml:space="preserve"> </w:t>
      </w:r>
      <w:proofErr w:type="spellStart"/>
      <w:r w:rsidR="00456A4F" w:rsidRPr="00FA2E4E">
        <w:rPr>
          <w:rFonts w:ascii="Times New Roman" w:hAnsi="Times New Roman" w:cs="Times New Roman"/>
          <w:lang w:val="en-AU"/>
        </w:rPr>
        <w:t>lý</w:t>
      </w:r>
      <w:proofErr w:type="spellEnd"/>
      <w:r w:rsidR="00456A4F" w:rsidRPr="00FA2E4E">
        <w:rPr>
          <w:rFonts w:ascii="Times New Roman" w:hAnsi="Times New Roman" w:cs="Times New Roman"/>
          <w:lang w:val="en-AU"/>
        </w:rPr>
        <w:t xml:space="preserve"> </w:t>
      </w:r>
      <w:proofErr w:type="spellStart"/>
      <w:r w:rsidR="00456A4F" w:rsidRPr="00FA2E4E">
        <w:rPr>
          <w:rFonts w:ascii="Times New Roman" w:hAnsi="Times New Roman" w:cs="Times New Roman"/>
          <w:lang w:val="en-AU"/>
        </w:rPr>
        <w:t>và</w:t>
      </w:r>
      <w:proofErr w:type="spellEnd"/>
      <w:r w:rsidR="00456A4F" w:rsidRPr="00FA2E4E">
        <w:rPr>
          <w:rFonts w:ascii="Times New Roman" w:hAnsi="Times New Roman" w:cs="Times New Roman"/>
          <w:lang w:val="en-AU"/>
        </w:rPr>
        <w:t xml:space="preserve"> </w:t>
      </w:r>
      <w:proofErr w:type="spellStart"/>
      <w:r w:rsidR="00456A4F" w:rsidRPr="00FA2E4E">
        <w:rPr>
          <w:rFonts w:ascii="Times New Roman" w:hAnsi="Times New Roman" w:cs="Times New Roman"/>
          <w:lang w:val="en-AU"/>
        </w:rPr>
        <w:t>c</w:t>
      </w:r>
      <w:r w:rsidR="00283C3F" w:rsidRPr="00FA2E4E">
        <w:rPr>
          <w:rFonts w:ascii="Times New Roman" w:hAnsi="Times New Roman" w:cs="Times New Roman"/>
          <w:lang w:val="en-AU"/>
        </w:rPr>
        <w:t>huẩn</w:t>
      </w:r>
      <w:proofErr w:type="spellEnd"/>
      <w:r w:rsidR="00283C3F" w:rsidRPr="00FA2E4E">
        <w:rPr>
          <w:rFonts w:ascii="Times New Roman" w:hAnsi="Times New Roman" w:cs="Times New Roman"/>
          <w:lang w:val="en-AU"/>
        </w:rPr>
        <w:t xml:space="preserve"> </w:t>
      </w:r>
      <w:r w:rsidR="00BE2875" w:rsidRPr="00FA2E4E">
        <w:rPr>
          <w:rFonts w:ascii="Times New Roman" w:hAnsi="Times New Roman" w:cs="Times New Roman"/>
        </w:rPr>
        <w:t>bị dữ liệu âm thanh</w:t>
      </w:r>
      <w:r w:rsidR="00283C3F" w:rsidRPr="00FA2E4E">
        <w:rPr>
          <w:rFonts w:ascii="Times New Roman" w:hAnsi="Times New Roman" w:cs="Times New Roman"/>
          <w:lang w:val="en-AU"/>
        </w:rPr>
        <w:t xml:space="preserve"> </w:t>
      </w:r>
      <w:proofErr w:type="spellStart"/>
      <w:r w:rsidR="00283C3F" w:rsidRPr="00FA2E4E">
        <w:rPr>
          <w:rFonts w:ascii="Times New Roman" w:hAnsi="Times New Roman" w:cs="Times New Roman"/>
          <w:lang w:val="en-AU"/>
        </w:rPr>
        <w:t>đầu</w:t>
      </w:r>
      <w:proofErr w:type="spellEnd"/>
      <w:r w:rsidR="00283C3F" w:rsidRPr="00FA2E4E">
        <w:rPr>
          <w:rFonts w:ascii="Times New Roman" w:hAnsi="Times New Roman" w:cs="Times New Roman"/>
          <w:lang w:val="en-AU"/>
        </w:rPr>
        <w:t xml:space="preserve"> </w:t>
      </w:r>
      <w:proofErr w:type="spellStart"/>
      <w:r w:rsidR="00283C3F" w:rsidRPr="00FA2E4E">
        <w:rPr>
          <w:rFonts w:ascii="Times New Roman" w:hAnsi="Times New Roman" w:cs="Times New Roman"/>
          <w:lang w:val="en-AU"/>
        </w:rPr>
        <w:t>vào</w:t>
      </w:r>
      <w:proofErr w:type="spellEnd"/>
      <w:r w:rsidR="00283C3F" w:rsidRPr="00FA2E4E">
        <w:rPr>
          <w:rFonts w:ascii="Times New Roman" w:hAnsi="Times New Roman" w:cs="Times New Roman"/>
          <w:lang w:val="en-AU"/>
        </w:rPr>
        <w:t xml:space="preserve"> </w:t>
      </w:r>
      <w:proofErr w:type="spellStart"/>
      <w:r w:rsidR="00283C3F" w:rsidRPr="00FA2E4E">
        <w:rPr>
          <w:rFonts w:ascii="Times New Roman" w:hAnsi="Times New Roman" w:cs="Times New Roman"/>
          <w:lang w:val="en-AU"/>
        </w:rPr>
        <w:t>cho</w:t>
      </w:r>
      <w:proofErr w:type="spellEnd"/>
      <w:r w:rsidR="00283C3F" w:rsidRPr="00FA2E4E">
        <w:rPr>
          <w:rFonts w:ascii="Times New Roman" w:hAnsi="Times New Roman" w:cs="Times New Roman"/>
          <w:lang w:val="en-AU"/>
        </w:rPr>
        <w:t xml:space="preserve"> </w:t>
      </w:r>
      <w:proofErr w:type="spellStart"/>
      <w:r w:rsidR="00283C3F" w:rsidRPr="00FA2E4E">
        <w:rPr>
          <w:rFonts w:ascii="Times New Roman" w:hAnsi="Times New Roman" w:cs="Times New Roman"/>
          <w:lang w:val="en-AU"/>
        </w:rPr>
        <w:t>mô</w:t>
      </w:r>
      <w:proofErr w:type="spellEnd"/>
      <w:r w:rsidR="00283C3F" w:rsidRPr="00FA2E4E">
        <w:rPr>
          <w:rFonts w:ascii="Times New Roman" w:hAnsi="Times New Roman" w:cs="Times New Roman"/>
          <w:lang w:val="en-AU"/>
        </w:rPr>
        <w:t xml:space="preserve"> </w:t>
      </w:r>
      <w:proofErr w:type="spellStart"/>
      <w:r w:rsidR="00283C3F" w:rsidRPr="00FA2E4E">
        <w:rPr>
          <w:rFonts w:ascii="Times New Roman" w:hAnsi="Times New Roman" w:cs="Times New Roman"/>
          <w:lang w:val="en-AU"/>
        </w:rPr>
        <w:t>hình</w:t>
      </w:r>
      <w:bookmarkEnd w:id="23"/>
      <w:proofErr w:type="spellEnd"/>
    </w:p>
    <w:p w14:paraId="49B991FB" w14:textId="77777777" w:rsidR="00BE2875" w:rsidRPr="00FA2E4E" w:rsidRDefault="00E23553" w:rsidP="00175C26">
      <w:pPr>
        <w:pStyle w:val="NormalWeb"/>
        <w:rPr>
          <w:color w:val="000000" w:themeColor="text1"/>
          <w:szCs w:val="26"/>
        </w:rPr>
      </w:pPr>
      <w:r w:rsidRPr="00FA2E4E">
        <w:rPr>
          <w:color w:val="000000" w:themeColor="text1"/>
          <w:szCs w:val="26"/>
        </w:rPr>
        <w:t xml:space="preserve">      </w:t>
      </w:r>
      <w:r w:rsidR="00BE2875" w:rsidRPr="00FA2E4E">
        <w:rPr>
          <w:color w:val="000000" w:themeColor="text1"/>
          <w:szCs w:val="26"/>
        </w:rPr>
        <w:t xml:space="preserve">Trong </w:t>
      </w:r>
      <w:proofErr w:type="spellStart"/>
      <w:r w:rsidR="00BE2875" w:rsidRPr="00FA2E4E">
        <w:rPr>
          <w:color w:val="000000" w:themeColor="text1"/>
          <w:szCs w:val="26"/>
        </w:rPr>
        <w:t>huấn</w:t>
      </w:r>
      <w:proofErr w:type="spellEnd"/>
      <w:r w:rsidR="00BE2875" w:rsidRPr="00FA2E4E">
        <w:rPr>
          <w:color w:val="000000" w:themeColor="text1"/>
          <w:szCs w:val="26"/>
        </w:rPr>
        <w:t xml:space="preserve"> </w:t>
      </w:r>
      <w:proofErr w:type="spellStart"/>
      <w:r w:rsidR="00BE2875" w:rsidRPr="00FA2E4E">
        <w:rPr>
          <w:color w:val="000000" w:themeColor="text1"/>
          <w:szCs w:val="26"/>
        </w:rPr>
        <w:t>luyện</w:t>
      </w:r>
      <w:proofErr w:type="spellEnd"/>
      <w:r w:rsidR="00BE2875" w:rsidRPr="00FA2E4E">
        <w:rPr>
          <w:color w:val="000000" w:themeColor="text1"/>
          <w:szCs w:val="26"/>
        </w:rPr>
        <w:t xml:space="preserve"> </w:t>
      </w:r>
      <w:proofErr w:type="spellStart"/>
      <w:r w:rsidR="00BE2875" w:rsidRPr="00FA2E4E">
        <w:rPr>
          <w:color w:val="000000" w:themeColor="text1"/>
          <w:szCs w:val="26"/>
        </w:rPr>
        <w:t>mô</w:t>
      </w:r>
      <w:proofErr w:type="spellEnd"/>
      <w:r w:rsidR="00BE2875" w:rsidRPr="00FA2E4E">
        <w:rPr>
          <w:color w:val="000000" w:themeColor="text1"/>
          <w:szCs w:val="26"/>
        </w:rPr>
        <w:t xml:space="preserve"> </w:t>
      </w:r>
      <w:proofErr w:type="spellStart"/>
      <w:r w:rsidR="00BE2875" w:rsidRPr="00FA2E4E">
        <w:rPr>
          <w:color w:val="000000" w:themeColor="text1"/>
          <w:szCs w:val="26"/>
        </w:rPr>
        <w:t>hình</w:t>
      </w:r>
      <w:proofErr w:type="spellEnd"/>
      <w:r w:rsidR="00BE2875" w:rsidRPr="00FA2E4E">
        <w:rPr>
          <w:color w:val="000000" w:themeColor="text1"/>
          <w:szCs w:val="26"/>
        </w:rPr>
        <w:t xml:space="preserve"> ASR, </w:t>
      </w:r>
      <w:proofErr w:type="spellStart"/>
      <w:r w:rsidR="00BE2875" w:rsidRPr="00FA2E4E">
        <w:rPr>
          <w:color w:val="000000" w:themeColor="text1"/>
          <w:szCs w:val="26"/>
        </w:rPr>
        <w:t>dữ</w:t>
      </w:r>
      <w:proofErr w:type="spellEnd"/>
      <w:r w:rsidR="00BE2875" w:rsidRPr="00FA2E4E">
        <w:rPr>
          <w:color w:val="000000" w:themeColor="text1"/>
          <w:szCs w:val="26"/>
        </w:rPr>
        <w:t xml:space="preserve"> </w:t>
      </w:r>
      <w:proofErr w:type="spellStart"/>
      <w:r w:rsidR="00BE2875" w:rsidRPr="00FA2E4E">
        <w:rPr>
          <w:color w:val="000000" w:themeColor="text1"/>
          <w:szCs w:val="26"/>
        </w:rPr>
        <w:t>liệu</w:t>
      </w:r>
      <w:proofErr w:type="spellEnd"/>
      <w:r w:rsidR="00BE2875" w:rsidRPr="00FA2E4E">
        <w:rPr>
          <w:color w:val="000000" w:themeColor="text1"/>
          <w:szCs w:val="26"/>
        </w:rPr>
        <w:t xml:space="preserve"> </w:t>
      </w:r>
      <w:proofErr w:type="spellStart"/>
      <w:r w:rsidR="00BE2875" w:rsidRPr="00FA2E4E">
        <w:rPr>
          <w:color w:val="000000" w:themeColor="text1"/>
          <w:szCs w:val="26"/>
        </w:rPr>
        <w:t>đóng</w:t>
      </w:r>
      <w:proofErr w:type="spellEnd"/>
      <w:r w:rsidR="00BE2875" w:rsidRPr="00FA2E4E">
        <w:rPr>
          <w:color w:val="000000" w:themeColor="text1"/>
          <w:szCs w:val="26"/>
        </w:rPr>
        <w:t xml:space="preserve"> </w:t>
      </w:r>
      <w:proofErr w:type="spellStart"/>
      <w:r w:rsidR="00BE2875" w:rsidRPr="00FA2E4E">
        <w:rPr>
          <w:color w:val="000000" w:themeColor="text1"/>
          <w:szCs w:val="26"/>
        </w:rPr>
        <w:t>vai</w:t>
      </w:r>
      <w:proofErr w:type="spellEnd"/>
      <w:r w:rsidR="00BE2875" w:rsidRPr="00FA2E4E">
        <w:rPr>
          <w:color w:val="000000" w:themeColor="text1"/>
          <w:szCs w:val="26"/>
        </w:rPr>
        <w:t xml:space="preserve"> </w:t>
      </w:r>
      <w:proofErr w:type="spellStart"/>
      <w:r w:rsidR="00BE2875" w:rsidRPr="00FA2E4E">
        <w:rPr>
          <w:color w:val="000000" w:themeColor="text1"/>
          <w:szCs w:val="26"/>
        </w:rPr>
        <w:t>trò</w:t>
      </w:r>
      <w:proofErr w:type="spellEnd"/>
      <w:r w:rsidR="00BE2875" w:rsidRPr="00FA2E4E">
        <w:rPr>
          <w:color w:val="000000" w:themeColor="text1"/>
          <w:szCs w:val="26"/>
        </w:rPr>
        <w:t xml:space="preserve"> then </w:t>
      </w:r>
      <w:proofErr w:type="spellStart"/>
      <w:r w:rsidR="00BE2875" w:rsidRPr="00FA2E4E">
        <w:rPr>
          <w:color w:val="000000" w:themeColor="text1"/>
          <w:szCs w:val="26"/>
        </w:rPr>
        <w:t>chốt</w:t>
      </w:r>
      <w:proofErr w:type="spellEnd"/>
      <w:r w:rsidR="00BE2875" w:rsidRPr="00FA2E4E">
        <w:rPr>
          <w:color w:val="000000" w:themeColor="text1"/>
          <w:szCs w:val="26"/>
        </w:rPr>
        <w:t xml:space="preserve"> </w:t>
      </w:r>
      <w:proofErr w:type="spellStart"/>
      <w:r w:rsidR="00BE2875" w:rsidRPr="00FA2E4E">
        <w:rPr>
          <w:color w:val="000000" w:themeColor="text1"/>
          <w:szCs w:val="26"/>
        </w:rPr>
        <w:t>và</w:t>
      </w:r>
      <w:proofErr w:type="spellEnd"/>
      <w:r w:rsidR="00BE2875" w:rsidRPr="00FA2E4E">
        <w:rPr>
          <w:color w:val="000000" w:themeColor="text1"/>
          <w:szCs w:val="26"/>
        </w:rPr>
        <w:t xml:space="preserve"> </w:t>
      </w:r>
      <w:proofErr w:type="spellStart"/>
      <w:r w:rsidR="00BE2875" w:rsidRPr="00FA2E4E">
        <w:rPr>
          <w:color w:val="000000" w:themeColor="text1"/>
          <w:szCs w:val="26"/>
        </w:rPr>
        <w:t>ảnh</w:t>
      </w:r>
      <w:proofErr w:type="spellEnd"/>
      <w:r w:rsidR="00BE2875" w:rsidRPr="00FA2E4E">
        <w:rPr>
          <w:color w:val="000000" w:themeColor="text1"/>
          <w:szCs w:val="26"/>
        </w:rPr>
        <w:t xml:space="preserve"> </w:t>
      </w:r>
      <w:proofErr w:type="spellStart"/>
      <w:r w:rsidR="00BE2875" w:rsidRPr="00FA2E4E">
        <w:rPr>
          <w:color w:val="000000" w:themeColor="text1"/>
          <w:szCs w:val="26"/>
        </w:rPr>
        <w:t>hưởng</w:t>
      </w:r>
      <w:proofErr w:type="spellEnd"/>
      <w:r w:rsidR="00BE2875" w:rsidRPr="00FA2E4E">
        <w:rPr>
          <w:color w:val="000000" w:themeColor="text1"/>
          <w:szCs w:val="26"/>
        </w:rPr>
        <w:t xml:space="preserve"> </w:t>
      </w:r>
      <w:proofErr w:type="spellStart"/>
      <w:r w:rsidR="00BE2875" w:rsidRPr="00FA2E4E">
        <w:rPr>
          <w:color w:val="000000" w:themeColor="text1"/>
          <w:szCs w:val="26"/>
        </w:rPr>
        <w:t>trực</w:t>
      </w:r>
      <w:proofErr w:type="spellEnd"/>
      <w:r w:rsidR="00BE2875" w:rsidRPr="00FA2E4E">
        <w:rPr>
          <w:color w:val="000000" w:themeColor="text1"/>
          <w:szCs w:val="26"/>
        </w:rPr>
        <w:t xml:space="preserve"> </w:t>
      </w:r>
      <w:proofErr w:type="spellStart"/>
      <w:r w:rsidR="00BE2875" w:rsidRPr="00FA2E4E">
        <w:rPr>
          <w:color w:val="000000" w:themeColor="text1"/>
          <w:szCs w:val="26"/>
        </w:rPr>
        <w:t>tiếp</w:t>
      </w:r>
      <w:proofErr w:type="spellEnd"/>
      <w:r w:rsidR="00BE2875" w:rsidRPr="00FA2E4E">
        <w:rPr>
          <w:color w:val="000000" w:themeColor="text1"/>
          <w:szCs w:val="26"/>
        </w:rPr>
        <w:t xml:space="preserve"> </w:t>
      </w:r>
      <w:proofErr w:type="spellStart"/>
      <w:r w:rsidR="00BE2875" w:rsidRPr="00FA2E4E">
        <w:rPr>
          <w:color w:val="000000" w:themeColor="text1"/>
          <w:szCs w:val="26"/>
        </w:rPr>
        <w:t>tới</w:t>
      </w:r>
      <w:proofErr w:type="spellEnd"/>
      <w:r w:rsidR="00BE2875" w:rsidRPr="00FA2E4E">
        <w:rPr>
          <w:color w:val="000000" w:themeColor="text1"/>
          <w:szCs w:val="26"/>
        </w:rPr>
        <w:t xml:space="preserve"> </w:t>
      </w:r>
      <w:proofErr w:type="spellStart"/>
      <w:r w:rsidR="00BE2875" w:rsidRPr="00FA2E4E">
        <w:rPr>
          <w:color w:val="000000" w:themeColor="text1"/>
          <w:szCs w:val="26"/>
        </w:rPr>
        <w:t>hiệu</w:t>
      </w:r>
      <w:proofErr w:type="spellEnd"/>
      <w:r w:rsidR="00BE2875" w:rsidRPr="00FA2E4E">
        <w:rPr>
          <w:color w:val="000000" w:themeColor="text1"/>
          <w:szCs w:val="26"/>
        </w:rPr>
        <w:t xml:space="preserve"> </w:t>
      </w:r>
      <w:proofErr w:type="spellStart"/>
      <w:r w:rsidR="00BE2875" w:rsidRPr="00FA2E4E">
        <w:rPr>
          <w:color w:val="000000" w:themeColor="text1"/>
          <w:szCs w:val="26"/>
        </w:rPr>
        <w:t>suất</w:t>
      </w:r>
      <w:proofErr w:type="spellEnd"/>
      <w:r w:rsidR="00BE2875" w:rsidRPr="00FA2E4E">
        <w:rPr>
          <w:color w:val="000000" w:themeColor="text1"/>
          <w:szCs w:val="26"/>
        </w:rPr>
        <w:t xml:space="preserve"> </w:t>
      </w:r>
      <w:proofErr w:type="spellStart"/>
      <w:r w:rsidR="00BE2875" w:rsidRPr="00FA2E4E">
        <w:rPr>
          <w:color w:val="000000" w:themeColor="text1"/>
          <w:szCs w:val="26"/>
        </w:rPr>
        <w:t>của</w:t>
      </w:r>
      <w:proofErr w:type="spellEnd"/>
      <w:r w:rsidR="00BE2875" w:rsidRPr="00FA2E4E">
        <w:rPr>
          <w:color w:val="000000" w:themeColor="text1"/>
          <w:szCs w:val="26"/>
        </w:rPr>
        <w:t xml:space="preserve"> </w:t>
      </w:r>
      <w:proofErr w:type="spellStart"/>
      <w:r w:rsidR="00BE2875" w:rsidRPr="00FA2E4E">
        <w:rPr>
          <w:color w:val="000000" w:themeColor="text1"/>
          <w:szCs w:val="26"/>
        </w:rPr>
        <w:t>mô</w:t>
      </w:r>
      <w:proofErr w:type="spellEnd"/>
      <w:r w:rsidR="00BE2875" w:rsidRPr="00FA2E4E">
        <w:rPr>
          <w:color w:val="000000" w:themeColor="text1"/>
          <w:szCs w:val="26"/>
        </w:rPr>
        <w:t xml:space="preserve"> </w:t>
      </w:r>
      <w:proofErr w:type="spellStart"/>
      <w:r w:rsidR="00BE2875" w:rsidRPr="00FA2E4E">
        <w:rPr>
          <w:color w:val="000000" w:themeColor="text1"/>
          <w:szCs w:val="26"/>
        </w:rPr>
        <w:t>hình</w:t>
      </w:r>
      <w:proofErr w:type="spellEnd"/>
      <w:r w:rsidR="00BE2875" w:rsidRPr="00FA2E4E">
        <w:rPr>
          <w:color w:val="000000" w:themeColor="text1"/>
          <w:szCs w:val="26"/>
        </w:rPr>
        <w:t xml:space="preserve">. </w:t>
      </w:r>
      <w:proofErr w:type="spellStart"/>
      <w:r w:rsidR="00BE2875" w:rsidRPr="00FA2E4E">
        <w:rPr>
          <w:color w:val="000000" w:themeColor="text1"/>
          <w:szCs w:val="26"/>
        </w:rPr>
        <w:t>Dữ</w:t>
      </w:r>
      <w:proofErr w:type="spellEnd"/>
      <w:r w:rsidR="00BE2875" w:rsidRPr="00FA2E4E">
        <w:rPr>
          <w:color w:val="000000" w:themeColor="text1"/>
          <w:szCs w:val="26"/>
        </w:rPr>
        <w:t xml:space="preserve"> </w:t>
      </w:r>
      <w:proofErr w:type="spellStart"/>
      <w:r w:rsidR="00BE2875" w:rsidRPr="00FA2E4E">
        <w:rPr>
          <w:color w:val="000000" w:themeColor="text1"/>
          <w:szCs w:val="26"/>
        </w:rPr>
        <w:t>liệu</w:t>
      </w:r>
      <w:proofErr w:type="spellEnd"/>
      <w:r w:rsidR="00BE2875" w:rsidRPr="00FA2E4E">
        <w:rPr>
          <w:color w:val="000000" w:themeColor="text1"/>
          <w:szCs w:val="26"/>
        </w:rPr>
        <w:t xml:space="preserve"> </w:t>
      </w:r>
      <w:proofErr w:type="spellStart"/>
      <w:r w:rsidR="00BE2875" w:rsidRPr="00FA2E4E">
        <w:rPr>
          <w:color w:val="000000" w:themeColor="text1"/>
          <w:szCs w:val="26"/>
        </w:rPr>
        <w:t>được</w:t>
      </w:r>
      <w:proofErr w:type="spellEnd"/>
      <w:r w:rsidR="00BE2875" w:rsidRPr="00FA2E4E">
        <w:rPr>
          <w:color w:val="000000" w:themeColor="text1"/>
          <w:szCs w:val="26"/>
        </w:rPr>
        <w:t xml:space="preserve"> </w:t>
      </w:r>
      <w:proofErr w:type="spellStart"/>
      <w:r w:rsidR="00BE2875" w:rsidRPr="00FA2E4E">
        <w:rPr>
          <w:color w:val="000000" w:themeColor="text1"/>
          <w:szCs w:val="26"/>
        </w:rPr>
        <w:t>sử</w:t>
      </w:r>
      <w:proofErr w:type="spellEnd"/>
      <w:r w:rsidR="00BE2875" w:rsidRPr="00FA2E4E">
        <w:rPr>
          <w:color w:val="000000" w:themeColor="text1"/>
          <w:szCs w:val="26"/>
        </w:rPr>
        <w:t xml:space="preserve"> </w:t>
      </w:r>
      <w:proofErr w:type="spellStart"/>
      <w:r w:rsidR="00BE2875" w:rsidRPr="00FA2E4E">
        <w:rPr>
          <w:color w:val="000000" w:themeColor="text1"/>
          <w:szCs w:val="26"/>
        </w:rPr>
        <w:t>dụng</w:t>
      </w:r>
      <w:proofErr w:type="spellEnd"/>
      <w:r w:rsidR="00BE2875" w:rsidRPr="00FA2E4E">
        <w:rPr>
          <w:color w:val="000000" w:themeColor="text1"/>
          <w:szCs w:val="26"/>
        </w:rPr>
        <w:t xml:space="preserve"> bao </w:t>
      </w:r>
      <w:proofErr w:type="spellStart"/>
      <w:r w:rsidR="00BE2875" w:rsidRPr="00FA2E4E">
        <w:rPr>
          <w:color w:val="000000" w:themeColor="text1"/>
          <w:szCs w:val="26"/>
        </w:rPr>
        <w:t>gồm</w:t>
      </w:r>
      <w:proofErr w:type="spellEnd"/>
      <w:r w:rsidR="00BE2875" w:rsidRPr="00FA2E4E">
        <w:rPr>
          <w:color w:val="000000" w:themeColor="text1"/>
          <w:szCs w:val="26"/>
        </w:rPr>
        <w:t xml:space="preserve"> </w:t>
      </w:r>
      <w:proofErr w:type="spellStart"/>
      <w:r w:rsidR="00BE2875" w:rsidRPr="00FA2E4E">
        <w:rPr>
          <w:color w:val="000000" w:themeColor="text1"/>
          <w:szCs w:val="26"/>
        </w:rPr>
        <w:t>các</w:t>
      </w:r>
      <w:proofErr w:type="spellEnd"/>
      <w:r w:rsidR="00BE2875" w:rsidRPr="00FA2E4E">
        <w:rPr>
          <w:color w:val="000000" w:themeColor="text1"/>
          <w:szCs w:val="26"/>
        </w:rPr>
        <w:t xml:space="preserve"> </w:t>
      </w:r>
      <w:proofErr w:type="spellStart"/>
      <w:r w:rsidR="00BE2875" w:rsidRPr="00FA2E4E">
        <w:rPr>
          <w:color w:val="000000" w:themeColor="text1"/>
          <w:szCs w:val="26"/>
        </w:rPr>
        <w:t>cặp</w:t>
      </w:r>
      <w:proofErr w:type="spellEnd"/>
      <w:r w:rsidR="00BE2875" w:rsidRPr="00FA2E4E">
        <w:rPr>
          <w:color w:val="000000" w:themeColor="text1"/>
          <w:szCs w:val="26"/>
        </w:rPr>
        <w:t xml:space="preserve"> "</w:t>
      </w:r>
      <w:proofErr w:type="spellStart"/>
      <w:r w:rsidR="00BE2875" w:rsidRPr="00FA2E4E">
        <w:rPr>
          <w:color w:val="000000" w:themeColor="text1"/>
          <w:szCs w:val="26"/>
        </w:rPr>
        <w:t>âm</w:t>
      </w:r>
      <w:proofErr w:type="spellEnd"/>
      <w:r w:rsidR="00BE2875" w:rsidRPr="00FA2E4E">
        <w:rPr>
          <w:color w:val="000000" w:themeColor="text1"/>
          <w:szCs w:val="26"/>
        </w:rPr>
        <w:t xml:space="preserve"> </w:t>
      </w:r>
      <w:proofErr w:type="spellStart"/>
      <w:r w:rsidR="00BE2875" w:rsidRPr="00FA2E4E">
        <w:rPr>
          <w:color w:val="000000" w:themeColor="text1"/>
          <w:szCs w:val="26"/>
        </w:rPr>
        <w:t>thanh</w:t>
      </w:r>
      <w:proofErr w:type="spellEnd"/>
      <w:r w:rsidR="00BE2875" w:rsidRPr="00FA2E4E">
        <w:rPr>
          <w:color w:val="000000" w:themeColor="text1"/>
          <w:szCs w:val="26"/>
        </w:rPr>
        <w:t xml:space="preserve"> - </w:t>
      </w:r>
      <w:proofErr w:type="spellStart"/>
      <w:r w:rsidR="00BE2875" w:rsidRPr="00FA2E4E">
        <w:rPr>
          <w:color w:val="000000" w:themeColor="text1"/>
          <w:szCs w:val="26"/>
        </w:rPr>
        <w:t>văn</w:t>
      </w:r>
      <w:proofErr w:type="spellEnd"/>
      <w:r w:rsidR="00BE2875" w:rsidRPr="00FA2E4E">
        <w:rPr>
          <w:color w:val="000000" w:themeColor="text1"/>
          <w:szCs w:val="26"/>
        </w:rPr>
        <w:t xml:space="preserve"> </w:t>
      </w:r>
      <w:proofErr w:type="spellStart"/>
      <w:r w:rsidR="00BE2875" w:rsidRPr="00FA2E4E">
        <w:rPr>
          <w:color w:val="000000" w:themeColor="text1"/>
          <w:szCs w:val="26"/>
        </w:rPr>
        <w:t>bản</w:t>
      </w:r>
      <w:proofErr w:type="spellEnd"/>
      <w:r w:rsidR="00BE2875" w:rsidRPr="00FA2E4E">
        <w:rPr>
          <w:color w:val="000000" w:themeColor="text1"/>
          <w:szCs w:val="26"/>
        </w:rPr>
        <w:t xml:space="preserve">". </w:t>
      </w:r>
      <w:proofErr w:type="spellStart"/>
      <w:r w:rsidR="00BE2875" w:rsidRPr="00FA2E4E">
        <w:rPr>
          <w:color w:val="000000" w:themeColor="text1"/>
          <w:szCs w:val="26"/>
        </w:rPr>
        <w:t>Mỗi</w:t>
      </w:r>
      <w:proofErr w:type="spellEnd"/>
      <w:r w:rsidR="00BE2875" w:rsidRPr="00FA2E4E">
        <w:rPr>
          <w:color w:val="000000" w:themeColor="text1"/>
          <w:szCs w:val="26"/>
        </w:rPr>
        <w:t xml:space="preserve"> </w:t>
      </w:r>
      <w:proofErr w:type="spellStart"/>
      <w:r w:rsidR="00BE2875" w:rsidRPr="00FA2E4E">
        <w:rPr>
          <w:color w:val="000000" w:themeColor="text1"/>
          <w:szCs w:val="26"/>
        </w:rPr>
        <w:t>mẫu</w:t>
      </w:r>
      <w:proofErr w:type="spellEnd"/>
      <w:r w:rsidR="00BE2875" w:rsidRPr="00FA2E4E">
        <w:rPr>
          <w:color w:val="000000" w:themeColor="text1"/>
          <w:szCs w:val="26"/>
        </w:rPr>
        <w:t xml:space="preserve"> </w:t>
      </w:r>
      <w:proofErr w:type="spellStart"/>
      <w:r w:rsidR="00BE2875" w:rsidRPr="00FA2E4E">
        <w:rPr>
          <w:color w:val="000000" w:themeColor="text1"/>
          <w:szCs w:val="26"/>
        </w:rPr>
        <w:t>huấn</w:t>
      </w:r>
      <w:proofErr w:type="spellEnd"/>
      <w:r w:rsidR="00BE2875" w:rsidRPr="00FA2E4E">
        <w:rPr>
          <w:color w:val="000000" w:themeColor="text1"/>
          <w:szCs w:val="26"/>
        </w:rPr>
        <w:t xml:space="preserve"> </w:t>
      </w:r>
      <w:proofErr w:type="spellStart"/>
      <w:r w:rsidR="00BE2875" w:rsidRPr="00FA2E4E">
        <w:rPr>
          <w:color w:val="000000" w:themeColor="text1"/>
          <w:szCs w:val="26"/>
        </w:rPr>
        <w:t>luyện</w:t>
      </w:r>
      <w:proofErr w:type="spellEnd"/>
      <w:r w:rsidR="00BE2875" w:rsidRPr="00FA2E4E">
        <w:rPr>
          <w:color w:val="000000" w:themeColor="text1"/>
          <w:szCs w:val="26"/>
        </w:rPr>
        <w:t xml:space="preserve"> bao </w:t>
      </w:r>
      <w:proofErr w:type="spellStart"/>
      <w:r w:rsidR="00BE2875" w:rsidRPr="00FA2E4E">
        <w:rPr>
          <w:color w:val="000000" w:themeColor="text1"/>
          <w:szCs w:val="26"/>
        </w:rPr>
        <w:t>gồm</w:t>
      </w:r>
      <w:proofErr w:type="spellEnd"/>
      <w:r w:rsidR="00BE2875" w:rsidRPr="00FA2E4E">
        <w:rPr>
          <w:color w:val="000000" w:themeColor="text1"/>
          <w:szCs w:val="26"/>
        </w:rPr>
        <w:t xml:space="preserve"> </w:t>
      </w:r>
      <w:proofErr w:type="spellStart"/>
      <w:r w:rsidR="00BE2875" w:rsidRPr="00FA2E4E">
        <w:rPr>
          <w:color w:val="000000" w:themeColor="text1"/>
          <w:szCs w:val="26"/>
        </w:rPr>
        <w:t>một</w:t>
      </w:r>
      <w:proofErr w:type="spellEnd"/>
      <w:r w:rsidR="00BE2875" w:rsidRPr="00FA2E4E">
        <w:rPr>
          <w:color w:val="000000" w:themeColor="text1"/>
          <w:szCs w:val="26"/>
        </w:rPr>
        <w:t xml:space="preserve"> file </w:t>
      </w:r>
      <w:proofErr w:type="spellStart"/>
      <w:r w:rsidR="00BE2875" w:rsidRPr="00FA2E4E">
        <w:rPr>
          <w:color w:val="000000" w:themeColor="text1"/>
          <w:szCs w:val="26"/>
        </w:rPr>
        <w:t>âm</w:t>
      </w:r>
      <w:proofErr w:type="spellEnd"/>
      <w:r w:rsidR="00BE2875" w:rsidRPr="00FA2E4E">
        <w:rPr>
          <w:color w:val="000000" w:themeColor="text1"/>
          <w:szCs w:val="26"/>
        </w:rPr>
        <w:t xml:space="preserve"> </w:t>
      </w:r>
      <w:proofErr w:type="spellStart"/>
      <w:r w:rsidR="00BE2875" w:rsidRPr="00FA2E4E">
        <w:rPr>
          <w:color w:val="000000" w:themeColor="text1"/>
          <w:szCs w:val="26"/>
        </w:rPr>
        <w:t>thanh</w:t>
      </w:r>
      <w:proofErr w:type="spellEnd"/>
      <w:r w:rsidR="00BE2875" w:rsidRPr="00FA2E4E">
        <w:rPr>
          <w:color w:val="000000" w:themeColor="text1"/>
          <w:szCs w:val="26"/>
        </w:rPr>
        <w:t xml:space="preserve"> (</w:t>
      </w:r>
      <w:proofErr w:type="spellStart"/>
      <w:r w:rsidR="00BE2875" w:rsidRPr="00FA2E4E">
        <w:rPr>
          <w:color w:val="000000" w:themeColor="text1"/>
          <w:szCs w:val="26"/>
        </w:rPr>
        <w:t>thường</w:t>
      </w:r>
      <w:proofErr w:type="spellEnd"/>
      <w:r w:rsidR="00BE2875" w:rsidRPr="00FA2E4E">
        <w:rPr>
          <w:color w:val="000000" w:themeColor="text1"/>
          <w:szCs w:val="26"/>
        </w:rPr>
        <w:t xml:space="preserve"> </w:t>
      </w:r>
      <w:proofErr w:type="spellStart"/>
      <w:r w:rsidR="00BE2875" w:rsidRPr="00FA2E4E">
        <w:rPr>
          <w:color w:val="000000" w:themeColor="text1"/>
          <w:szCs w:val="26"/>
        </w:rPr>
        <w:t>là</w:t>
      </w:r>
      <w:proofErr w:type="spellEnd"/>
      <w:r w:rsidR="00BE2875" w:rsidRPr="00FA2E4E">
        <w:rPr>
          <w:color w:val="000000" w:themeColor="text1"/>
          <w:szCs w:val="26"/>
        </w:rPr>
        <w:t xml:space="preserve"> WAV) </w:t>
      </w:r>
      <w:proofErr w:type="spellStart"/>
      <w:r w:rsidR="00BE2875" w:rsidRPr="00FA2E4E">
        <w:rPr>
          <w:color w:val="000000" w:themeColor="text1"/>
          <w:szCs w:val="26"/>
        </w:rPr>
        <w:t>và</w:t>
      </w:r>
      <w:proofErr w:type="spellEnd"/>
      <w:r w:rsidR="00BE2875" w:rsidRPr="00FA2E4E">
        <w:rPr>
          <w:color w:val="000000" w:themeColor="text1"/>
          <w:szCs w:val="26"/>
        </w:rPr>
        <w:t xml:space="preserve"> </w:t>
      </w:r>
      <w:proofErr w:type="spellStart"/>
      <w:r w:rsidR="00BE2875" w:rsidRPr="00FA2E4E">
        <w:rPr>
          <w:color w:val="000000" w:themeColor="text1"/>
          <w:szCs w:val="26"/>
        </w:rPr>
        <w:t>một</w:t>
      </w:r>
      <w:proofErr w:type="spellEnd"/>
      <w:r w:rsidR="00BE2875" w:rsidRPr="00FA2E4E">
        <w:rPr>
          <w:color w:val="000000" w:themeColor="text1"/>
          <w:szCs w:val="26"/>
        </w:rPr>
        <w:t xml:space="preserve"> </w:t>
      </w:r>
      <w:proofErr w:type="spellStart"/>
      <w:r w:rsidR="00BE2875" w:rsidRPr="00FA2E4E">
        <w:rPr>
          <w:color w:val="000000" w:themeColor="text1"/>
          <w:szCs w:val="26"/>
        </w:rPr>
        <w:t>đoạn</w:t>
      </w:r>
      <w:proofErr w:type="spellEnd"/>
      <w:r w:rsidR="00BE2875" w:rsidRPr="00FA2E4E">
        <w:rPr>
          <w:color w:val="000000" w:themeColor="text1"/>
          <w:szCs w:val="26"/>
        </w:rPr>
        <w:t xml:space="preserve"> transcript </w:t>
      </w:r>
      <w:proofErr w:type="spellStart"/>
      <w:r w:rsidR="00BE2875" w:rsidRPr="00FA2E4E">
        <w:rPr>
          <w:color w:val="000000" w:themeColor="text1"/>
          <w:szCs w:val="26"/>
        </w:rPr>
        <w:t>văn</w:t>
      </w:r>
      <w:proofErr w:type="spellEnd"/>
      <w:r w:rsidR="00BE2875" w:rsidRPr="00FA2E4E">
        <w:rPr>
          <w:color w:val="000000" w:themeColor="text1"/>
          <w:szCs w:val="26"/>
        </w:rPr>
        <w:t xml:space="preserve"> </w:t>
      </w:r>
      <w:proofErr w:type="spellStart"/>
      <w:r w:rsidR="00BE2875" w:rsidRPr="00FA2E4E">
        <w:rPr>
          <w:color w:val="000000" w:themeColor="text1"/>
          <w:szCs w:val="26"/>
        </w:rPr>
        <w:t>bản</w:t>
      </w:r>
      <w:proofErr w:type="spellEnd"/>
      <w:r w:rsidR="00BE2875" w:rsidRPr="00FA2E4E">
        <w:rPr>
          <w:color w:val="000000" w:themeColor="text1"/>
          <w:szCs w:val="26"/>
        </w:rPr>
        <w:t xml:space="preserve"> </w:t>
      </w:r>
      <w:proofErr w:type="spellStart"/>
      <w:r w:rsidR="00BE2875" w:rsidRPr="00FA2E4E">
        <w:rPr>
          <w:color w:val="000000" w:themeColor="text1"/>
          <w:szCs w:val="26"/>
        </w:rPr>
        <w:t>tương</w:t>
      </w:r>
      <w:proofErr w:type="spellEnd"/>
      <w:r w:rsidR="00BE2875" w:rsidRPr="00FA2E4E">
        <w:rPr>
          <w:color w:val="000000" w:themeColor="text1"/>
          <w:szCs w:val="26"/>
        </w:rPr>
        <w:t xml:space="preserve"> </w:t>
      </w:r>
      <w:proofErr w:type="spellStart"/>
      <w:r w:rsidR="00BE2875" w:rsidRPr="00FA2E4E">
        <w:rPr>
          <w:color w:val="000000" w:themeColor="text1"/>
          <w:szCs w:val="26"/>
        </w:rPr>
        <w:t>ứng</w:t>
      </w:r>
      <w:proofErr w:type="spellEnd"/>
      <w:r w:rsidR="00BE2875" w:rsidRPr="00FA2E4E">
        <w:rPr>
          <w:color w:val="000000" w:themeColor="text1"/>
          <w:szCs w:val="26"/>
        </w:rPr>
        <w:t xml:space="preserve">, </w:t>
      </w:r>
      <w:proofErr w:type="spellStart"/>
      <w:r w:rsidR="00BE2875" w:rsidRPr="00FA2E4E">
        <w:rPr>
          <w:color w:val="000000" w:themeColor="text1"/>
          <w:szCs w:val="26"/>
        </w:rPr>
        <w:t>phản</w:t>
      </w:r>
      <w:proofErr w:type="spellEnd"/>
      <w:r w:rsidR="00BE2875" w:rsidRPr="00FA2E4E">
        <w:rPr>
          <w:color w:val="000000" w:themeColor="text1"/>
          <w:szCs w:val="26"/>
        </w:rPr>
        <w:t xml:space="preserve"> </w:t>
      </w:r>
      <w:proofErr w:type="spellStart"/>
      <w:r w:rsidR="00BE2875" w:rsidRPr="00FA2E4E">
        <w:rPr>
          <w:color w:val="000000" w:themeColor="text1"/>
          <w:szCs w:val="26"/>
        </w:rPr>
        <w:t>ánh</w:t>
      </w:r>
      <w:proofErr w:type="spellEnd"/>
      <w:r w:rsidR="00BE2875" w:rsidRPr="00FA2E4E">
        <w:rPr>
          <w:color w:val="000000" w:themeColor="text1"/>
          <w:szCs w:val="26"/>
        </w:rPr>
        <w:t xml:space="preserve"> </w:t>
      </w:r>
      <w:proofErr w:type="spellStart"/>
      <w:r w:rsidR="00BE2875" w:rsidRPr="00FA2E4E">
        <w:rPr>
          <w:color w:val="000000" w:themeColor="text1"/>
          <w:szCs w:val="26"/>
        </w:rPr>
        <w:t>nội</w:t>
      </w:r>
      <w:proofErr w:type="spellEnd"/>
      <w:r w:rsidR="00BE2875" w:rsidRPr="00FA2E4E">
        <w:rPr>
          <w:color w:val="000000" w:themeColor="text1"/>
          <w:szCs w:val="26"/>
        </w:rPr>
        <w:t xml:space="preserve"> dung </w:t>
      </w:r>
      <w:proofErr w:type="spellStart"/>
      <w:r w:rsidR="00BE2875" w:rsidRPr="00FA2E4E">
        <w:rPr>
          <w:color w:val="000000" w:themeColor="text1"/>
          <w:szCs w:val="26"/>
        </w:rPr>
        <w:t>được</w:t>
      </w:r>
      <w:proofErr w:type="spellEnd"/>
      <w:r w:rsidR="00BE2875" w:rsidRPr="00FA2E4E">
        <w:rPr>
          <w:color w:val="000000" w:themeColor="text1"/>
          <w:szCs w:val="26"/>
        </w:rPr>
        <w:t xml:space="preserve"> </w:t>
      </w:r>
      <w:proofErr w:type="spellStart"/>
      <w:r w:rsidR="00BE2875" w:rsidRPr="00FA2E4E">
        <w:rPr>
          <w:color w:val="000000" w:themeColor="text1"/>
          <w:szCs w:val="26"/>
        </w:rPr>
        <w:t>phát</w:t>
      </w:r>
      <w:proofErr w:type="spellEnd"/>
      <w:r w:rsidR="00BE2875" w:rsidRPr="00FA2E4E">
        <w:rPr>
          <w:color w:val="000000" w:themeColor="text1"/>
          <w:szCs w:val="26"/>
        </w:rPr>
        <w:t xml:space="preserve"> </w:t>
      </w:r>
      <w:proofErr w:type="spellStart"/>
      <w:r w:rsidR="00BE2875" w:rsidRPr="00FA2E4E">
        <w:rPr>
          <w:color w:val="000000" w:themeColor="text1"/>
          <w:szCs w:val="26"/>
        </w:rPr>
        <w:t>ra</w:t>
      </w:r>
      <w:proofErr w:type="spellEnd"/>
      <w:r w:rsidR="00BE2875" w:rsidRPr="00FA2E4E">
        <w:rPr>
          <w:color w:val="000000" w:themeColor="text1"/>
          <w:szCs w:val="26"/>
        </w:rPr>
        <w:t xml:space="preserve"> </w:t>
      </w:r>
      <w:proofErr w:type="spellStart"/>
      <w:r w:rsidR="00BE2875" w:rsidRPr="00FA2E4E">
        <w:rPr>
          <w:color w:val="000000" w:themeColor="text1"/>
          <w:szCs w:val="26"/>
        </w:rPr>
        <w:t>trong</w:t>
      </w:r>
      <w:proofErr w:type="spellEnd"/>
      <w:r w:rsidR="00BE2875" w:rsidRPr="00FA2E4E">
        <w:rPr>
          <w:color w:val="000000" w:themeColor="text1"/>
          <w:szCs w:val="26"/>
        </w:rPr>
        <w:t xml:space="preserve"> </w:t>
      </w:r>
      <w:proofErr w:type="spellStart"/>
      <w:r w:rsidR="00BE2875" w:rsidRPr="00FA2E4E">
        <w:rPr>
          <w:color w:val="000000" w:themeColor="text1"/>
          <w:szCs w:val="26"/>
        </w:rPr>
        <w:t>đoạn</w:t>
      </w:r>
      <w:proofErr w:type="spellEnd"/>
      <w:r w:rsidR="00BE2875" w:rsidRPr="00FA2E4E">
        <w:rPr>
          <w:color w:val="000000" w:themeColor="text1"/>
          <w:szCs w:val="26"/>
        </w:rPr>
        <w:t xml:space="preserve"> </w:t>
      </w:r>
      <w:proofErr w:type="spellStart"/>
      <w:r w:rsidR="00BE2875" w:rsidRPr="00FA2E4E">
        <w:rPr>
          <w:color w:val="000000" w:themeColor="text1"/>
          <w:szCs w:val="26"/>
        </w:rPr>
        <w:t>âm</w:t>
      </w:r>
      <w:proofErr w:type="spellEnd"/>
      <w:r w:rsidR="00BE2875" w:rsidRPr="00FA2E4E">
        <w:rPr>
          <w:color w:val="000000" w:themeColor="text1"/>
          <w:szCs w:val="26"/>
        </w:rPr>
        <w:t xml:space="preserve"> </w:t>
      </w:r>
      <w:proofErr w:type="spellStart"/>
      <w:r w:rsidR="00BE2875" w:rsidRPr="00FA2E4E">
        <w:rPr>
          <w:color w:val="000000" w:themeColor="text1"/>
          <w:szCs w:val="26"/>
        </w:rPr>
        <w:t>thanh</w:t>
      </w:r>
      <w:proofErr w:type="spellEnd"/>
      <w:r w:rsidR="00BE2875" w:rsidRPr="00FA2E4E">
        <w:rPr>
          <w:color w:val="000000" w:themeColor="text1"/>
          <w:szCs w:val="26"/>
        </w:rPr>
        <w:t xml:space="preserve"> </w:t>
      </w:r>
      <w:proofErr w:type="spellStart"/>
      <w:r w:rsidR="00BE2875" w:rsidRPr="00FA2E4E">
        <w:rPr>
          <w:color w:val="000000" w:themeColor="text1"/>
          <w:szCs w:val="26"/>
        </w:rPr>
        <w:t>đó</w:t>
      </w:r>
      <w:proofErr w:type="spellEnd"/>
      <w:r w:rsidR="00BE2875" w:rsidRPr="00FA2E4E">
        <w:rPr>
          <w:color w:val="000000" w:themeColor="text1"/>
          <w:szCs w:val="26"/>
        </w:rPr>
        <w:t>.</w:t>
      </w:r>
    </w:p>
    <w:p w14:paraId="6F222BF6" w14:textId="77777777" w:rsidR="00BE2875" w:rsidRPr="006C64A4" w:rsidRDefault="00BE2875" w:rsidP="00175C26">
      <w:pPr>
        <w:pStyle w:val="NormalWeb"/>
        <w:rPr>
          <w:b/>
          <w:bCs/>
          <w:color w:val="000000" w:themeColor="text1"/>
          <w:szCs w:val="26"/>
        </w:rPr>
      </w:pPr>
      <w:r w:rsidRPr="006C64A4">
        <w:rPr>
          <w:rStyle w:val="Strong"/>
          <w:b w:val="0"/>
          <w:bCs w:val="0"/>
          <w:color w:val="000000" w:themeColor="text1"/>
          <w:szCs w:val="26"/>
        </w:rPr>
        <w:t xml:space="preserve">Các </w:t>
      </w:r>
      <w:proofErr w:type="spellStart"/>
      <w:r w:rsidRPr="006C64A4">
        <w:rPr>
          <w:rStyle w:val="Strong"/>
          <w:b w:val="0"/>
          <w:bCs w:val="0"/>
          <w:color w:val="000000" w:themeColor="text1"/>
          <w:szCs w:val="26"/>
        </w:rPr>
        <w:t>bước</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xử</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lý</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dữ</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liệu</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cụ</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thể</w:t>
      </w:r>
      <w:proofErr w:type="spellEnd"/>
      <w:r w:rsidRPr="006C64A4">
        <w:rPr>
          <w:rStyle w:val="Strong"/>
          <w:b w:val="0"/>
          <w:bCs w:val="0"/>
          <w:color w:val="000000" w:themeColor="text1"/>
          <w:szCs w:val="26"/>
        </w:rPr>
        <w:t xml:space="preserve"> bao </w:t>
      </w:r>
      <w:proofErr w:type="spellStart"/>
      <w:r w:rsidRPr="006C64A4">
        <w:rPr>
          <w:rStyle w:val="Strong"/>
          <w:b w:val="0"/>
          <w:bCs w:val="0"/>
          <w:color w:val="000000" w:themeColor="text1"/>
          <w:szCs w:val="26"/>
        </w:rPr>
        <w:t>gồm</w:t>
      </w:r>
      <w:proofErr w:type="spellEnd"/>
      <w:r w:rsidRPr="006C64A4">
        <w:rPr>
          <w:rStyle w:val="Strong"/>
          <w:b w:val="0"/>
          <w:bCs w:val="0"/>
          <w:color w:val="000000" w:themeColor="text1"/>
          <w:szCs w:val="26"/>
        </w:rPr>
        <w:t>:</w:t>
      </w:r>
    </w:p>
    <w:p w14:paraId="0CFD7E25" w14:textId="77777777" w:rsidR="00BE2875" w:rsidRPr="00FA2E4E" w:rsidRDefault="00BE2875" w:rsidP="00175C26">
      <w:pPr>
        <w:pStyle w:val="NormalWeb"/>
        <w:numPr>
          <w:ilvl w:val="0"/>
          <w:numId w:val="49"/>
        </w:numPr>
        <w:rPr>
          <w:color w:val="000000" w:themeColor="text1"/>
          <w:szCs w:val="26"/>
        </w:rPr>
      </w:pPr>
      <w:proofErr w:type="spellStart"/>
      <w:r w:rsidRPr="006C64A4">
        <w:rPr>
          <w:rStyle w:val="Strong"/>
          <w:b w:val="0"/>
          <w:bCs w:val="0"/>
          <w:color w:val="000000" w:themeColor="text1"/>
          <w:szCs w:val="26"/>
        </w:rPr>
        <w:t>Chuẩn</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hóa</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âm</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thanh</w:t>
      </w:r>
      <w:proofErr w:type="spellEnd"/>
      <w:r w:rsidRPr="006C64A4">
        <w:rPr>
          <w:rStyle w:val="Strong"/>
          <w:b w:val="0"/>
          <w:bCs w:val="0"/>
          <w:color w:val="000000" w:themeColor="text1"/>
          <w:szCs w:val="26"/>
        </w:rPr>
        <w:t>:</w:t>
      </w:r>
      <w:r w:rsidRPr="006C64A4">
        <w:rPr>
          <w:b/>
          <w:bCs/>
          <w:color w:val="000000" w:themeColor="text1"/>
          <w:szCs w:val="26"/>
        </w:rPr>
        <w:t xml:space="preserve"> </w:t>
      </w:r>
      <w:r w:rsidRPr="00FA2E4E">
        <w:rPr>
          <w:color w:val="000000" w:themeColor="text1"/>
          <w:szCs w:val="26"/>
        </w:rPr>
        <w:t xml:space="preserve">File </w:t>
      </w:r>
      <w:proofErr w:type="spellStart"/>
      <w:r w:rsidRPr="00FA2E4E">
        <w:rPr>
          <w:color w:val="000000" w:themeColor="text1"/>
          <w:szCs w:val="26"/>
        </w:rPr>
        <w:t>âm</w:t>
      </w:r>
      <w:proofErr w:type="spellEnd"/>
      <w:r w:rsidRPr="00FA2E4E">
        <w:rPr>
          <w:color w:val="000000" w:themeColor="text1"/>
          <w:szCs w:val="26"/>
        </w:rPr>
        <w:t xml:space="preserve"> </w:t>
      </w:r>
      <w:proofErr w:type="spellStart"/>
      <w:r w:rsidRPr="00FA2E4E">
        <w:rPr>
          <w:color w:val="000000" w:themeColor="text1"/>
          <w:szCs w:val="26"/>
        </w:rPr>
        <w:t>thanh</w:t>
      </w:r>
      <w:proofErr w:type="spellEnd"/>
      <w:r w:rsidRPr="00FA2E4E">
        <w:rPr>
          <w:color w:val="000000" w:themeColor="text1"/>
          <w:szCs w:val="26"/>
        </w:rPr>
        <w:t xml:space="preserve"> </w:t>
      </w:r>
      <w:proofErr w:type="spellStart"/>
      <w:r w:rsidRPr="00FA2E4E">
        <w:rPr>
          <w:color w:val="000000" w:themeColor="text1"/>
          <w:szCs w:val="26"/>
        </w:rPr>
        <w:t>cần</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chuyển</w:t>
      </w:r>
      <w:proofErr w:type="spellEnd"/>
      <w:r w:rsidRPr="00FA2E4E">
        <w:rPr>
          <w:color w:val="000000" w:themeColor="text1"/>
          <w:szCs w:val="26"/>
        </w:rPr>
        <w:t xml:space="preserve"> </w:t>
      </w:r>
      <w:proofErr w:type="spellStart"/>
      <w:r w:rsidRPr="00FA2E4E">
        <w:rPr>
          <w:color w:val="000000" w:themeColor="text1"/>
          <w:szCs w:val="26"/>
        </w:rPr>
        <w:t>về</w:t>
      </w:r>
      <w:proofErr w:type="spellEnd"/>
      <w:r w:rsidRPr="00FA2E4E">
        <w:rPr>
          <w:color w:val="000000" w:themeColor="text1"/>
          <w:szCs w:val="26"/>
        </w:rPr>
        <w:t xml:space="preserve"> </w:t>
      </w:r>
      <w:proofErr w:type="spellStart"/>
      <w:r w:rsidRPr="00FA2E4E">
        <w:rPr>
          <w:color w:val="000000" w:themeColor="text1"/>
          <w:szCs w:val="26"/>
        </w:rPr>
        <w:t>tần</w:t>
      </w:r>
      <w:proofErr w:type="spellEnd"/>
      <w:r w:rsidRPr="00FA2E4E">
        <w:rPr>
          <w:color w:val="000000" w:themeColor="text1"/>
          <w:szCs w:val="26"/>
        </w:rPr>
        <w:t xml:space="preserve"> </w:t>
      </w:r>
      <w:proofErr w:type="spellStart"/>
      <w:r w:rsidRPr="00FA2E4E">
        <w:rPr>
          <w:color w:val="000000" w:themeColor="text1"/>
          <w:szCs w:val="26"/>
        </w:rPr>
        <w:t>số</w:t>
      </w:r>
      <w:proofErr w:type="spellEnd"/>
      <w:r w:rsidRPr="00FA2E4E">
        <w:rPr>
          <w:color w:val="000000" w:themeColor="text1"/>
          <w:szCs w:val="26"/>
        </w:rPr>
        <w:t xml:space="preserve"> </w:t>
      </w:r>
      <w:proofErr w:type="spellStart"/>
      <w:r w:rsidRPr="00FA2E4E">
        <w:rPr>
          <w:color w:val="000000" w:themeColor="text1"/>
          <w:szCs w:val="26"/>
        </w:rPr>
        <w:t>lấy</w:t>
      </w:r>
      <w:proofErr w:type="spellEnd"/>
      <w:r w:rsidRPr="00FA2E4E">
        <w:rPr>
          <w:color w:val="000000" w:themeColor="text1"/>
          <w:szCs w:val="26"/>
        </w:rPr>
        <w:t xml:space="preserve"> </w:t>
      </w:r>
      <w:proofErr w:type="spellStart"/>
      <w:r w:rsidRPr="00FA2E4E">
        <w:rPr>
          <w:color w:val="000000" w:themeColor="text1"/>
          <w:szCs w:val="26"/>
        </w:rPr>
        <w:t>mẫu</w:t>
      </w:r>
      <w:proofErr w:type="spellEnd"/>
      <w:r w:rsidRPr="00FA2E4E">
        <w:rPr>
          <w:color w:val="000000" w:themeColor="text1"/>
          <w:szCs w:val="26"/>
        </w:rPr>
        <w:t xml:space="preserve"> </w:t>
      </w:r>
      <w:proofErr w:type="spellStart"/>
      <w:r w:rsidRPr="00FA2E4E">
        <w:rPr>
          <w:color w:val="000000" w:themeColor="text1"/>
          <w:szCs w:val="26"/>
        </w:rPr>
        <w:t>chuẩn</w:t>
      </w:r>
      <w:proofErr w:type="spellEnd"/>
      <w:r w:rsidRPr="00FA2E4E">
        <w:rPr>
          <w:color w:val="000000" w:themeColor="text1"/>
          <w:szCs w:val="26"/>
        </w:rPr>
        <w:t xml:space="preserve"> 16kHz </w:t>
      </w:r>
      <w:proofErr w:type="spellStart"/>
      <w:r w:rsidRPr="00FA2E4E">
        <w:rPr>
          <w:color w:val="000000" w:themeColor="text1"/>
          <w:szCs w:val="26"/>
        </w:rPr>
        <w:t>để</w:t>
      </w:r>
      <w:proofErr w:type="spellEnd"/>
      <w:r w:rsidRPr="00FA2E4E">
        <w:rPr>
          <w:color w:val="000000" w:themeColor="text1"/>
          <w:szCs w:val="26"/>
        </w:rPr>
        <w:t xml:space="preserve"> </w:t>
      </w:r>
      <w:proofErr w:type="spellStart"/>
      <w:r w:rsidRPr="00FA2E4E">
        <w:rPr>
          <w:color w:val="000000" w:themeColor="text1"/>
          <w:szCs w:val="26"/>
        </w:rPr>
        <w:t>tương</w:t>
      </w:r>
      <w:proofErr w:type="spellEnd"/>
      <w:r w:rsidRPr="00FA2E4E">
        <w:rPr>
          <w:color w:val="000000" w:themeColor="text1"/>
          <w:szCs w:val="26"/>
        </w:rPr>
        <w:t xml:space="preserve"> </w:t>
      </w:r>
      <w:proofErr w:type="spellStart"/>
      <w:r w:rsidRPr="00FA2E4E">
        <w:rPr>
          <w:color w:val="000000" w:themeColor="text1"/>
          <w:szCs w:val="26"/>
        </w:rPr>
        <w:t>thích</w:t>
      </w:r>
      <w:proofErr w:type="spellEnd"/>
      <w:r w:rsidRPr="00FA2E4E">
        <w:rPr>
          <w:color w:val="000000" w:themeColor="text1"/>
          <w:szCs w:val="26"/>
        </w:rPr>
        <w:t xml:space="preserve"> </w:t>
      </w:r>
      <w:proofErr w:type="spellStart"/>
      <w:r w:rsidRPr="00FA2E4E">
        <w:rPr>
          <w:color w:val="000000" w:themeColor="text1"/>
          <w:szCs w:val="26"/>
        </w:rPr>
        <w:t>với</w:t>
      </w:r>
      <w:proofErr w:type="spellEnd"/>
      <w:r w:rsidRPr="00FA2E4E">
        <w:rPr>
          <w:color w:val="000000" w:themeColor="text1"/>
          <w:szCs w:val="26"/>
        </w:rPr>
        <w:t xml:space="preserve"> </w:t>
      </w:r>
      <w:proofErr w:type="spellStart"/>
      <w:r w:rsidRPr="00FA2E4E">
        <w:rPr>
          <w:color w:val="000000" w:themeColor="text1"/>
          <w:szCs w:val="26"/>
        </w:rPr>
        <w:t>mô</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pre-trained. </w:t>
      </w:r>
      <w:proofErr w:type="spellStart"/>
      <w:r w:rsidRPr="00FA2E4E">
        <w:rPr>
          <w:color w:val="000000" w:themeColor="text1"/>
          <w:szCs w:val="26"/>
        </w:rPr>
        <w:t>Việc</w:t>
      </w:r>
      <w:proofErr w:type="spellEnd"/>
      <w:r w:rsidRPr="00FA2E4E">
        <w:rPr>
          <w:color w:val="000000" w:themeColor="text1"/>
          <w:szCs w:val="26"/>
        </w:rPr>
        <w:t xml:space="preserve"> </w:t>
      </w:r>
      <w:proofErr w:type="spellStart"/>
      <w:r w:rsidRPr="00FA2E4E">
        <w:rPr>
          <w:color w:val="000000" w:themeColor="text1"/>
          <w:szCs w:val="26"/>
        </w:rPr>
        <w:t>đồng</w:t>
      </w:r>
      <w:proofErr w:type="spellEnd"/>
      <w:r w:rsidRPr="00FA2E4E">
        <w:rPr>
          <w:color w:val="000000" w:themeColor="text1"/>
          <w:szCs w:val="26"/>
        </w:rPr>
        <w:t xml:space="preserve"> </w:t>
      </w:r>
      <w:proofErr w:type="spellStart"/>
      <w:r w:rsidRPr="00FA2E4E">
        <w:rPr>
          <w:color w:val="000000" w:themeColor="text1"/>
          <w:szCs w:val="26"/>
        </w:rPr>
        <w:t>bộ</w:t>
      </w:r>
      <w:proofErr w:type="spellEnd"/>
      <w:r w:rsidRPr="00FA2E4E">
        <w:rPr>
          <w:color w:val="000000" w:themeColor="text1"/>
          <w:szCs w:val="26"/>
        </w:rPr>
        <w:t xml:space="preserve"> </w:t>
      </w:r>
      <w:proofErr w:type="spellStart"/>
      <w:r w:rsidRPr="00FA2E4E">
        <w:rPr>
          <w:color w:val="000000" w:themeColor="text1"/>
          <w:szCs w:val="26"/>
        </w:rPr>
        <w:t>hóa</w:t>
      </w:r>
      <w:proofErr w:type="spellEnd"/>
      <w:r w:rsidRPr="00FA2E4E">
        <w:rPr>
          <w:color w:val="000000" w:themeColor="text1"/>
          <w:szCs w:val="26"/>
        </w:rPr>
        <w:t xml:space="preserve"> </w:t>
      </w:r>
      <w:proofErr w:type="spellStart"/>
      <w:r w:rsidRPr="00FA2E4E">
        <w:rPr>
          <w:color w:val="000000" w:themeColor="text1"/>
          <w:szCs w:val="26"/>
        </w:rPr>
        <w:t>tần</w:t>
      </w:r>
      <w:proofErr w:type="spellEnd"/>
      <w:r w:rsidRPr="00FA2E4E">
        <w:rPr>
          <w:color w:val="000000" w:themeColor="text1"/>
          <w:szCs w:val="26"/>
        </w:rPr>
        <w:t xml:space="preserve"> </w:t>
      </w:r>
      <w:proofErr w:type="spellStart"/>
      <w:r w:rsidRPr="00FA2E4E">
        <w:rPr>
          <w:color w:val="000000" w:themeColor="text1"/>
          <w:szCs w:val="26"/>
        </w:rPr>
        <w:t>số</w:t>
      </w:r>
      <w:proofErr w:type="spellEnd"/>
      <w:r w:rsidRPr="00FA2E4E">
        <w:rPr>
          <w:color w:val="000000" w:themeColor="text1"/>
          <w:szCs w:val="26"/>
        </w:rPr>
        <w:t xml:space="preserve"> </w:t>
      </w:r>
      <w:proofErr w:type="spellStart"/>
      <w:r w:rsidRPr="00FA2E4E">
        <w:rPr>
          <w:color w:val="000000" w:themeColor="text1"/>
          <w:szCs w:val="26"/>
        </w:rPr>
        <w:t>mẫu</w:t>
      </w:r>
      <w:proofErr w:type="spellEnd"/>
      <w:r w:rsidRPr="00FA2E4E">
        <w:rPr>
          <w:color w:val="000000" w:themeColor="text1"/>
          <w:szCs w:val="26"/>
        </w:rPr>
        <w:t xml:space="preserve"> </w:t>
      </w:r>
      <w:proofErr w:type="spellStart"/>
      <w:r w:rsidRPr="00FA2E4E">
        <w:rPr>
          <w:color w:val="000000" w:themeColor="text1"/>
          <w:szCs w:val="26"/>
        </w:rPr>
        <w:t>rất</w:t>
      </w:r>
      <w:proofErr w:type="spellEnd"/>
      <w:r w:rsidRPr="00FA2E4E">
        <w:rPr>
          <w:color w:val="000000" w:themeColor="text1"/>
          <w:szCs w:val="26"/>
        </w:rPr>
        <w:t xml:space="preserve"> </w:t>
      </w:r>
      <w:proofErr w:type="spellStart"/>
      <w:r w:rsidRPr="00FA2E4E">
        <w:rPr>
          <w:color w:val="000000" w:themeColor="text1"/>
          <w:szCs w:val="26"/>
        </w:rPr>
        <w:t>quan</w:t>
      </w:r>
      <w:proofErr w:type="spellEnd"/>
      <w:r w:rsidRPr="00FA2E4E">
        <w:rPr>
          <w:color w:val="000000" w:themeColor="text1"/>
          <w:szCs w:val="26"/>
        </w:rPr>
        <w:t xml:space="preserve"> </w:t>
      </w:r>
      <w:proofErr w:type="spellStart"/>
      <w:r w:rsidRPr="00FA2E4E">
        <w:rPr>
          <w:color w:val="000000" w:themeColor="text1"/>
          <w:szCs w:val="26"/>
        </w:rPr>
        <w:t>trọng</w:t>
      </w:r>
      <w:proofErr w:type="spellEnd"/>
      <w:r w:rsidRPr="00FA2E4E">
        <w:rPr>
          <w:color w:val="000000" w:themeColor="text1"/>
          <w:szCs w:val="26"/>
        </w:rPr>
        <w:t xml:space="preserve"> </w:t>
      </w:r>
      <w:proofErr w:type="spellStart"/>
      <w:r w:rsidRPr="00FA2E4E">
        <w:rPr>
          <w:color w:val="000000" w:themeColor="text1"/>
          <w:szCs w:val="26"/>
        </w:rPr>
        <w:t>để</w:t>
      </w:r>
      <w:proofErr w:type="spellEnd"/>
      <w:r w:rsidRPr="00FA2E4E">
        <w:rPr>
          <w:color w:val="000000" w:themeColor="text1"/>
          <w:szCs w:val="26"/>
        </w:rPr>
        <w:t xml:space="preserve"> </w:t>
      </w:r>
      <w:proofErr w:type="spellStart"/>
      <w:r w:rsidRPr="00FA2E4E">
        <w:rPr>
          <w:color w:val="000000" w:themeColor="text1"/>
          <w:szCs w:val="26"/>
        </w:rPr>
        <w:t>tránh</w:t>
      </w:r>
      <w:proofErr w:type="spellEnd"/>
      <w:r w:rsidRPr="00FA2E4E">
        <w:rPr>
          <w:color w:val="000000" w:themeColor="text1"/>
          <w:szCs w:val="26"/>
        </w:rPr>
        <w:t xml:space="preserve"> </w:t>
      </w:r>
      <w:proofErr w:type="spellStart"/>
      <w:r w:rsidRPr="00FA2E4E">
        <w:rPr>
          <w:color w:val="000000" w:themeColor="text1"/>
          <w:szCs w:val="26"/>
        </w:rPr>
        <w:t>làm</w:t>
      </w:r>
      <w:proofErr w:type="spellEnd"/>
      <w:r w:rsidRPr="00FA2E4E">
        <w:rPr>
          <w:color w:val="000000" w:themeColor="text1"/>
          <w:szCs w:val="26"/>
        </w:rPr>
        <w:t xml:space="preserve"> </w:t>
      </w:r>
      <w:proofErr w:type="spellStart"/>
      <w:r w:rsidRPr="00FA2E4E">
        <w:rPr>
          <w:color w:val="000000" w:themeColor="text1"/>
          <w:szCs w:val="26"/>
        </w:rPr>
        <w:t>sai</w:t>
      </w:r>
      <w:proofErr w:type="spellEnd"/>
      <w:r w:rsidRPr="00FA2E4E">
        <w:rPr>
          <w:color w:val="000000" w:themeColor="text1"/>
          <w:szCs w:val="26"/>
        </w:rPr>
        <w:t xml:space="preserve"> </w:t>
      </w:r>
      <w:proofErr w:type="spellStart"/>
      <w:r w:rsidRPr="00FA2E4E">
        <w:rPr>
          <w:color w:val="000000" w:themeColor="text1"/>
          <w:szCs w:val="26"/>
        </w:rPr>
        <w:t>lệch</w:t>
      </w:r>
      <w:proofErr w:type="spellEnd"/>
      <w:r w:rsidRPr="00FA2E4E">
        <w:rPr>
          <w:color w:val="000000" w:themeColor="text1"/>
          <w:szCs w:val="26"/>
        </w:rPr>
        <w:t xml:space="preserve"> </w:t>
      </w:r>
      <w:proofErr w:type="spellStart"/>
      <w:r w:rsidRPr="00FA2E4E">
        <w:rPr>
          <w:color w:val="000000" w:themeColor="text1"/>
          <w:szCs w:val="26"/>
        </w:rPr>
        <w:t>biểu</w:t>
      </w:r>
      <w:proofErr w:type="spellEnd"/>
      <w:r w:rsidRPr="00FA2E4E">
        <w:rPr>
          <w:color w:val="000000" w:themeColor="text1"/>
          <w:szCs w:val="26"/>
        </w:rPr>
        <w:t xml:space="preserve"> </w:t>
      </w:r>
      <w:proofErr w:type="spellStart"/>
      <w:r w:rsidRPr="00FA2E4E">
        <w:rPr>
          <w:color w:val="000000" w:themeColor="text1"/>
          <w:szCs w:val="26"/>
        </w:rPr>
        <w:t>diễn</w:t>
      </w:r>
      <w:proofErr w:type="spellEnd"/>
      <w:r w:rsidRPr="00FA2E4E">
        <w:rPr>
          <w:color w:val="000000" w:themeColor="text1"/>
          <w:szCs w:val="26"/>
        </w:rPr>
        <w:t xml:space="preserve"> </w:t>
      </w:r>
      <w:proofErr w:type="spellStart"/>
      <w:r w:rsidRPr="00FA2E4E">
        <w:rPr>
          <w:color w:val="000000" w:themeColor="text1"/>
          <w:szCs w:val="26"/>
        </w:rPr>
        <w:t>âm</w:t>
      </w:r>
      <w:proofErr w:type="spellEnd"/>
      <w:r w:rsidRPr="00FA2E4E">
        <w:rPr>
          <w:color w:val="000000" w:themeColor="text1"/>
          <w:szCs w:val="26"/>
        </w:rPr>
        <w:t xml:space="preserve"> </w:t>
      </w:r>
      <w:proofErr w:type="spellStart"/>
      <w:r w:rsidRPr="00FA2E4E">
        <w:rPr>
          <w:color w:val="000000" w:themeColor="text1"/>
          <w:szCs w:val="26"/>
        </w:rPr>
        <w:t>thanh</w:t>
      </w:r>
      <w:proofErr w:type="spellEnd"/>
      <w:r w:rsidRPr="00FA2E4E">
        <w:rPr>
          <w:color w:val="000000" w:themeColor="text1"/>
          <w:szCs w:val="26"/>
        </w:rPr>
        <w:t xml:space="preserve">. Thao </w:t>
      </w:r>
      <w:proofErr w:type="spellStart"/>
      <w:r w:rsidRPr="00FA2E4E">
        <w:rPr>
          <w:color w:val="000000" w:themeColor="text1"/>
          <w:szCs w:val="26"/>
        </w:rPr>
        <w:t>tác</w:t>
      </w:r>
      <w:proofErr w:type="spellEnd"/>
      <w:r w:rsidRPr="00FA2E4E">
        <w:rPr>
          <w:color w:val="000000" w:themeColor="text1"/>
          <w:szCs w:val="26"/>
        </w:rPr>
        <w:t xml:space="preserve"> </w:t>
      </w:r>
      <w:proofErr w:type="spellStart"/>
      <w:r w:rsidRPr="00FA2E4E">
        <w:rPr>
          <w:color w:val="000000" w:themeColor="text1"/>
          <w:szCs w:val="26"/>
        </w:rPr>
        <w:t>này</w:t>
      </w:r>
      <w:proofErr w:type="spellEnd"/>
      <w:r w:rsidRPr="00FA2E4E">
        <w:rPr>
          <w:color w:val="000000" w:themeColor="text1"/>
          <w:szCs w:val="26"/>
        </w:rPr>
        <w:t xml:space="preserve"> </w:t>
      </w:r>
      <w:proofErr w:type="spellStart"/>
      <w:r w:rsidRPr="00FA2E4E">
        <w:rPr>
          <w:color w:val="000000" w:themeColor="text1"/>
          <w:szCs w:val="26"/>
        </w:rPr>
        <w:t>thường</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thực</w:t>
      </w:r>
      <w:proofErr w:type="spellEnd"/>
      <w:r w:rsidRPr="00FA2E4E">
        <w:rPr>
          <w:color w:val="000000" w:themeColor="text1"/>
          <w:szCs w:val="26"/>
        </w:rPr>
        <w:t xml:space="preserve"> </w:t>
      </w:r>
      <w:proofErr w:type="spellStart"/>
      <w:r w:rsidRPr="00FA2E4E">
        <w:rPr>
          <w:color w:val="000000" w:themeColor="text1"/>
          <w:szCs w:val="26"/>
        </w:rPr>
        <w:t>hiện</w:t>
      </w:r>
      <w:proofErr w:type="spellEnd"/>
      <w:r w:rsidRPr="00FA2E4E">
        <w:rPr>
          <w:color w:val="000000" w:themeColor="text1"/>
          <w:szCs w:val="26"/>
        </w:rPr>
        <w:t xml:space="preserve"> </w:t>
      </w:r>
      <w:proofErr w:type="spellStart"/>
      <w:r w:rsidRPr="00FA2E4E">
        <w:rPr>
          <w:color w:val="000000" w:themeColor="text1"/>
          <w:szCs w:val="26"/>
        </w:rPr>
        <w:t>bằng</w:t>
      </w:r>
      <w:proofErr w:type="spellEnd"/>
      <w:r w:rsidRPr="00FA2E4E">
        <w:rPr>
          <w:color w:val="000000" w:themeColor="text1"/>
          <w:szCs w:val="26"/>
        </w:rPr>
        <w:t xml:space="preserve"> </w:t>
      </w:r>
      <w:proofErr w:type="spellStart"/>
      <w:r w:rsidRPr="00FA2E4E">
        <w:rPr>
          <w:color w:val="000000" w:themeColor="text1"/>
          <w:szCs w:val="26"/>
        </w:rPr>
        <w:t>thư</w:t>
      </w:r>
      <w:proofErr w:type="spellEnd"/>
      <w:r w:rsidRPr="00FA2E4E">
        <w:rPr>
          <w:color w:val="000000" w:themeColor="text1"/>
          <w:szCs w:val="26"/>
        </w:rPr>
        <w:t xml:space="preserve"> </w:t>
      </w:r>
      <w:proofErr w:type="spellStart"/>
      <w:r w:rsidRPr="00FA2E4E">
        <w:rPr>
          <w:color w:val="000000" w:themeColor="text1"/>
          <w:szCs w:val="26"/>
        </w:rPr>
        <w:t>viện</w:t>
      </w:r>
      <w:proofErr w:type="spellEnd"/>
      <w:r w:rsidRPr="00FA2E4E">
        <w:rPr>
          <w:color w:val="000000" w:themeColor="text1"/>
          <w:szCs w:val="26"/>
        </w:rPr>
        <w:t xml:space="preserve"> </w:t>
      </w:r>
      <w:proofErr w:type="spellStart"/>
      <w:r w:rsidRPr="00FA2E4E">
        <w:rPr>
          <w:color w:val="000000" w:themeColor="text1"/>
          <w:szCs w:val="26"/>
        </w:rPr>
        <w:t>như</w:t>
      </w:r>
      <w:proofErr w:type="spellEnd"/>
      <w:r w:rsidRPr="00FA2E4E">
        <w:rPr>
          <w:color w:val="000000" w:themeColor="text1"/>
          <w:szCs w:val="26"/>
        </w:rPr>
        <w:t xml:space="preserve"> </w:t>
      </w:r>
      <w:proofErr w:type="spellStart"/>
      <w:r w:rsidRPr="00FA2E4E">
        <w:rPr>
          <w:rStyle w:val="HTMLCode"/>
          <w:rFonts w:ascii="Times New Roman" w:hAnsi="Times New Roman" w:cs="Times New Roman"/>
          <w:color w:val="000000" w:themeColor="text1"/>
          <w:sz w:val="26"/>
          <w:szCs w:val="26"/>
        </w:rPr>
        <w:t>torchaudio</w:t>
      </w:r>
      <w:proofErr w:type="spellEnd"/>
      <w:r w:rsidRPr="00FA2E4E">
        <w:rPr>
          <w:color w:val="000000" w:themeColor="text1"/>
          <w:szCs w:val="26"/>
        </w:rPr>
        <w:t xml:space="preserve"> </w:t>
      </w:r>
      <w:proofErr w:type="spellStart"/>
      <w:r w:rsidRPr="00FA2E4E">
        <w:rPr>
          <w:color w:val="000000" w:themeColor="text1"/>
          <w:szCs w:val="26"/>
        </w:rPr>
        <w:t>hoặc</w:t>
      </w:r>
      <w:proofErr w:type="spellEnd"/>
      <w:r w:rsidRPr="00FA2E4E">
        <w:rPr>
          <w:color w:val="000000" w:themeColor="text1"/>
          <w:szCs w:val="26"/>
        </w:rPr>
        <w:t xml:space="preserve"> </w:t>
      </w:r>
      <w:proofErr w:type="spellStart"/>
      <w:r w:rsidRPr="00FA2E4E">
        <w:rPr>
          <w:rStyle w:val="HTMLCode"/>
          <w:rFonts w:ascii="Times New Roman" w:hAnsi="Times New Roman" w:cs="Times New Roman"/>
          <w:color w:val="000000" w:themeColor="text1"/>
          <w:sz w:val="26"/>
          <w:szCs w:val="26"/>
        </w:rPr>
        <w:t>librosa</w:t>
      </w:r>
      <w:proofErr w:type="spellEnd"/>
      <w:r w:rsidRPr="00FA2E4E">
        <w:rPr>
          <w:color w:val="000000" w:themeColor="text1"/>
          <w:szCs w:val="26"/>
        </w:rPr>
        <w:t>.</w:t>
      </w:r>
    </w:p>
    <w:p w14:paraId="73DD1BFE" w14:textId="77777777" w:rsidR="00BE2875" w:rsidRPr="00FA2E4E" w:rsidRDefault="00BE2875" w:rsidP="00175C26">
      <w:pPr>
        <w:pStyle w:val="NormalWeb"/>
        <w:numPr>
          <w:ilvl w:val="0"/>
          <w:numId w:val="49"/>
        </w:numPr>
        <w:rPr>
          <w:color w:val="000000" w:themeColor="text1"/>
          <w:szCs w:val="26"/>
        </w:rPr>
      </w:pPr>
      <w:proofErr w:type="spellStart"/>
      <w:r w:rsidRPr="006C64A4">
        <w:rPr>
          <w:rStyle w:val="Strong"/>
          <w:b w:val="0"/>
          <w:bCs w:val="0"/>
          <w:color w:val="000000" w:themeColor="text1"/>
          <w:szCs w:val="26"/>
        </w:rPr>
        <w:t>Tiền</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xử</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lý</w:t>
      </w:r>
      <w:proofErr w:type="spellEnd"/>
      <w:r w:rsidRPr="006C64A4">
        <w:rPr>
          <w:rStyle w:val="Strong"/>
          <w:b w:val="0"/>
          <w:bCs w:val="0"/>
          <w:color w:val="000000" w:themeColor="text1"/>
          <w:szCs w:val="26"/>
        </w:rPr>
        <w:t xml:space="preserve"> transcript:</w:t>
      </w:r>
      <w:r w:rsidRPr="00FA2E4E">
        <w:rPr>
          <w:color w:val="000000" w:themeColor="text1"/>
          <w:szCs w:val="26"/>
        </w:rPr>
        <w:t xml:space="preserve"> Transcript </w:t>
      </w:r>
      <w:proofErr w:type="spellStart"/>
      <w:r w:rsidRPr="00FA2E4E">
        <w:rPr>
          <w:color w:val="000000" w:themeColor="text1"/>
          <w:szCs w:val="26"/>
        </w:rPr>
        <w:t>thô</w:t>
      </w:r>
      <w:proofErr w:type="spellEnd"/>
      <w:r w:rsidRPr="00FA2E4E">
        <w:rPr>
          <w:color w:val="000000" w:themeColor="text1"/>
          <w:szCs w:val="26"/>
        </w:rPr>
        <w:t xml:space="preserve"> </w:t>
      </w:r>
      <w:proofErr w:type="spellStart"/>
      <w:r w:rsidRPr="00FA2E4E">
        <w:rPr>
          <w:color w:val="000000" w:themeColor="text1"/>
          <w:szCs w:val="26"/>
        </w:rPr>
        <w:t>có</w:t>
      </w:r>
      <w:proofErr w:type="spellEnd"/>
      <w:r w:rsidRPr="00FA2E4E">
        <w:rPr>
          <w:color w:val="000000" w:themeColor="text1"/>
          <w:szCs w:val="26"/>
        </w:rPr>
        <w:t xml:space="preserve"> </w:t>
      </w:r>
      <w:proofErr w:type="spellStart"/>
      <w:r w:rsidRPr="00FA2E4E">
        <w:rPr>
          <w:color w:val="000000" w:themeColor="text1"/>
          <w:szCs w:val="26"/>
        </w:rPr>
        <w:t>thể</w:t>
      </w:r>
      <w:proofErr w:type="spellEnd"/>
      <w:r w:rsidRPr="00FA2E4E">
        <w:rPr>
          <w:color w:val="000000" w:themeColor="text1"/>
          <w:szCs w:val="26"/>
        </w:rPr>
        <w:t xml:space="preserve"> </w:t>
      </w:r>
      <w:proofErr w:type="spellStart"/>
      <w:r w:rsidRPr="00FA2E4E">
        <w:rPr>
          <w:color w:val="000000" w:themeColor="text1"/>
          <w:szCs w:val="26"/>
        </w:rPr>
        <w:t>chứa</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ký</w:t>
      </w:r>
      <w:proofErr w:type="spellEnd"/>
      <w:r w:rsidRPr="00FA2E4E">
        <w:rPr>
          <w:color w:val="000000" w:themeColor="text1"/>
          <w:szCs w:val="26"/>
        </w:rPr>
        <w:t xml:space="preserve"> </w:t>
      </w:r>
      <w:proofErr w:type="spellStart"/>
      <w:r w:rsidRPr="00FA2E4E">
        <w:rPr>
          <w:color w:val="000000" w:themeColor="text1"/>
          <w:szCs w:val="26"/>
        </w:rPr>
        <w:t>tự</w:t>
      </w:r>
      <w:proofErr w:type="spellEnd"/>
      <w:r w:rsidRPr="00FA2E4E">
        <w:rPr>
          <w:color w:val="000000" w:themeColor="text1"/>
          <w:szCs w:val="26"/>
        </w:rPr>
        <w:t xml:space="preserve"> </w:t>
      </w:r>
      <w:proofErr w:type="spellStart"/>
      <w:r w:rsidRPr="00FA2E4E">
        <w:rPr>
          <w:color w:val="000000" w:themeColor="text1"/>
          <w:szCs w:val="26"/>
        </w:rPr>
        <w:t>không</w:t>
      </w:r>
      <w:proofErr w:type="spellEnd"/>
      <w:r w:rsidRPr="00FA2E4E">
        <w:rPr>
          <w:color w:val="000000" w:themeColor="text1"/>
          <w:szCs w:val="26"/>
        </w:rPr>
        <w:t xml:space="preserve"> </w:t>
      </w:r>
      <w:proofErr w:type="spellStart"/>
      <w:r w:rsidRPr="00FA2E4E">
        <w:rPr>
          <w:color w:val="000000" w:themeColor="text1"/>
          <w:szCs w:val="26"/>
        </w:rPr>
        <w:t>cần</w:t>
      </w:r>
      <w:proofErr w:type="spellEnd"/>
      <w:r w:rsidRPr="00FA2E4E">
        <w:rPr>
          <w:color w:val="000000" w:themeColor="text1"/>
          <w:szCs w:val="26"/>
        </w:rPr>
        <w:t xml:space="preserve"> </w:t>
      </w:r>
      <w:proofErr w:type="spellStart"/>
      <w:r w:rsidRPr="00FA2E4E">
        <w:rPr>
          <w:color w:val="000000" w:themeColor="text1"/>
          <w:szCs w:val="26"/>
        </w:rPr>
        <w:t>thiết</w:t>
      </w:r>
      <w:proofErr w:type="spellEnd"/>
      <w:r w:rsidRPr="00FA2E4E">
        <w:rPr>
          <w:color w:val="000000" w:themeColor="text1"/>
          <w:szCs w:val="26"/>
        </w:rPr>
        <w:t xml:space="preserve"> </w:t>
      </w:r>
      <w:proofErr w:type="spellStart"/>
      <w:r w:rsidRPr="00FA2E4E">
        <w:rPr>
          <w:color w:val="000000" w:themeColor="text1"/>
          <w:szCs w:val="26"/>
        </w:rPr>
        <w:t>như</w:t>
      </w:r>
      <w:proofErr w:type="spellEnd"/>
      <w:r w:rsidRPr="00FA2E4E">
        <w:rPr>
          <w:color w:val="000000" w:themeColor="text1"/>
          <w:szCs w:val="26"/>
        </w:rPr>
        <w:t xml:space="preserve"> </w:t>
      </w:r>
      <w:proofErr w:type="spellStart"/>
      <w:r w:rsidRPr="00FA2E4E">
        <w:rPr>
          <w:color w:val="000000" w:themeColor="text1"/>
          <w:szCs w:val="26"/>
        </w:rPr>
        <w:t>dấu</w:t>
      </w:r>
      <w:proofErr w:type="spellEnd"/>
      <w:r w:rsidRPr="00FA2E4E">
        <w:rPr>
          <w:color w:val="000000" w:themeColor="text1"/>
          <w:szCs w:val="26"/>
        </w:rPr>
        <w:t xml:space="preserve"> </w:t>
      </w:r>
      <w:proofErr w:type="spellStart"/>
      <w:r w:rsidRPr="00FA2E4E">
        <w:rPr>
          <w:color w:val="000000" w:themeColor="text1"/>
          <w:szCs w:val="26"/>
        </w:rPr>
        <w:t>câu</w:t>
      </w:r>
      <w:proofErr w:type="spellEnd"/>
      <w:r w:rsidRPr="00FA2E4E">
        <w:rPr>
          <w:color w:val="000000" w:themeColor="text1"/>
          <w:szCs w:val="26"/>
        </w:rPr>
        <w:t xml:space="preserve">, </w:t>
      </w:r>
      <w:proofErr w:type="spellStart"/>
      <w:r w:rsidRPr="00FA2E4E">
        <w:rPr>
          <w:color w:val="000000" w:themeColor="text1"/>
          <w:szCs w:val="26"/>
        </w:rPr>
        <w:t>viết</w:t>
      </w:r>
      <w:proofErr w:type="spellEnd"/>
      <w:r w:rsidRPr="00FA2E4E">
        <w:rPr>
          <w:color w:val="000000" w:themeColor="text1"/>
          <w:szCs w:val="26"/>
        </w:rPr>
        <w:t xml:space="preserve"> </w:t>
      </w:r>
      <w:proofErr w:type="spellStart"/>
      <w:r w:rsidRPr="00FA2E4E">
        <w:rPr>
          <w:color w:val="000000" w:themeColor="text1"/>
          <w:szCs w:val="26"/>
        </w:rPr>
        <w:t>hoa</w:t>
      </w:r>
      <w:proofErr w:type="spellEnd"/>
      <w:r w:rsidRPr="00FA2E4E">
        <w:rPr>
          <w:color w:val="000000" w:themeColor="text1"/>
          <w:szCs w:val="26"/>
        </w:rPr>
        <w:t xml:space="preserve">, </w:t>
      </w:r>
      <w:proofErr w:type="spellStart"/>
      <w:r w:rsidRPr="00FA2E4E">
        <w:rPr>
          <w:color w:val="000000" w:themeColor="text1"/>
          <w:szCs w:val="26"/>
        </w:rPr>
        <w:t>ký</w:t>
      </w:r>
      <w:proofErr w:type="spellEnd"/>
      <w:r w:rsidRPr="00FA2E4E">
        <w:rPr>
          <w:color w:val="000000" w:themeColor="text1"/>
          <w:szCs w:val="26"/>
        </w:rPr>
        <w:t xml:space="preserve"> </w:t>
      </w:r>
      <w:proofErr w:type="spellStart"/>
      <w:r w:rsidRPr="00FA2E4E">
        <w:rPr>
          <w:color w:val="000000" w:themeColor="text1"/>
          <w:szCs w:val="26"/>
        </w:rPr>
        <w:t>tự</w:t>
      </w:r>
      <w:proofErr w:type="spellEnd"/>
      <w:r w:rsidRPr="00FA2E4E">
        <w:rPr>
          <w:color w:val="000000" w:themeColor="text1"/>
          <w:szCs w:val="26"/>
        </w:rPr>
        <w:t xml:space="preserve"> </w:t>
      </w:r>
      <w:proofErr w:type="spellStart"/>
      <w:r w:rsidRPr="00FA2E4E">
        <w:rPr>
          <w:color w:val="000000" w:themeColor="text1"/>
          <w:szCs w:val="26"/>
        </w:rPr>
        <w:t>đặc</w:t>
      </w:r>
      <w:proofErr w:type="spellEnd"/>
      <w:r w:rsidRPr="00FA2E4E">
        <w:rPr>
          <w:color w:val="000000" w:themeColor="text1"/>
          <w:szCs w:val="26"/>
        </w:rPr>
        <w:t xml:space="preserve"> </w:t>
      </w:r>
      <w:proofErr w:type="spellStart"/>
      <w:r w:rsidRPr="00FA2E4E">
        <w:rPr>
          <w:color w:val="000000" w:themeColor="text1"/>
          <w:szCs w:val="26"/>
        </w:rPr>
        <w:t>biệt</w:t>
      </w:r>
      <w:proofErr w:type="spellEnd"/>
      <w:r w:rsidRPr="00FA2E4E">
        <w:rPr>
          <w:color w:val="000000" w:themeColor="text1"/>
          <w:szCs w:val="26"/>
        </w:rPr>
        <w:t xml:space="preserve">, </w:t>
      </w:r>
      <w:proofErr w:type="spellStart"/>
      <w:r w:rsidRPr="00FA2E4E">
        <w:rPr>
          <w:color w:val="000000" w:themeColor="text1"/>
          <w:szCs w:val="26"/>
        </w:rPr>
        <w:t>hoặc</w:t>
      </w:r>
      <w:proofErr w:type="spellEnd"/>
      <w:r w:rsidRPr="00FA2E4E">
        <w:rPr>
          <w:color w:val="000000" w:themeColor="text1"/>
          <w:szCs w:val="26"/>
        </w:rPr>
        <w:t xml:space="preserve"> </w:t>
      </w:r>
      <w:proofErr w:type="spellStart"/>
      <w:r w:rsidRPr="00FA2E4E">
        <w:rPr>
          <w:color w:val="000000" w:themeColor="text1"/>
          <w:szCs w:val="26"/>
        </w:rPr>
        <w:t>từ</w:t>
      </w:r>
      <w:proofErr w:type="spellEnd"/>
      <w:r w:rsidRPr="00FA2E4E">
        <w:rPr>
          <w:color w:val="000000" w:themeColor="text1"/>
          <w:szCs w:val="26"/>
        </w:rPr>
        <w:t xml:space="preserve"> </w:t>
      </w:r>
      <w:proofErr w:type="spellStart"/>
      <w:r w:rsidRPr="00FA2E4E">
        <w:rPr>
          <w:color w:val="000000" w:themeColor="text1"/>
          <w:szCs w:val="26"/>
        </w:rPr>
        <w:t>viết</w:t>
      </w:r>
      <w:proofErr w:type="spellEnd"/>
      <w:r w:rsidRPr="00FA2E4E">
        <w:rPr>
          <w:color w:val="000000" w:themeColor="text1"/>
          <w:szCs w:val="26"/>
        </w:rPr>
        <w:t xml:space="preserve"> </w:t>
      </w:r>
      <w:proofErr w:type="spellStart"/>
      <w:r w:rsidRPr="00FA2E4E">
        <w:rPr>
          <w:color w:val="000000" w:themeColor="text1"/>
          <w:szCs w:val="26"/>
        </w:rPr>
        <w:t>tắt</w:t>
      </w:r>
      <w:proofErr w:type="spellEnd"/>
      <w:r w:rsidRPr="00FA2E4E">
        <w:rPr>
          <w:color w:val="000000" w:themeColor="text1"/>
          <w:szCs w:val="26"/>
        </w:rPr>
        <w:t xml:space="preserve">. </w:t>
      </w:r>
      <w:proofErr w:type="spellStart"/>
      <w:r w:rsidRPr="00FA2E4E">
        <w:rPr>
          <w:color w:val="000000" w:themeColor="text1"/>
          <w:szCs w:val="26"/>
        </w:rPr>
        <w:t>Để</w:t>
      </w:r>
      <w:proofErr w:type="spellEnd"/>
      <w:r w:rsidRPr="00FA2E4E">
        <w:rPr>
          <w:color w:val="000000" w:themeColor="text1"/>
          <w:szCs w:val="26"/>
        </w:rPr>
        <w:t xml:space="preserve"> </w:t>
      </w:r>
      <w:proofErr w:type="spellStart"/>
      <w:r w:rsidRPr="00FA2E4E">
        <w:rPr>
          <w:color w:val="000000" w:themeColor="text1"/>
          <w:szCs w:val="26"/>
        </w:rPr>
        <w:t>đơn</w:t>
      </w:r>
      <w:proofErr w:type="spellEnd"/>
      <w:r w:rsidRPr="00FA2E4E">
        <w:rPr>
          <w:color w:val="000000" w:themeColor="text1"/>
          <w:szCs w:val="26"/>
        </w:rPr>
        <w:t xml:space="preserve"> </w:t>
      </w:r>
      <w:proofErr w:type="spellStart"/>
      <w:r w:rsidRPr="00FA2E4E">
        <w:rPr>
          <w:color w:val="000000" w:themeColor="text1"/>
          <w:szCs w:val="26"/>
        </w:rPr>
        <w:t>giản</w:t>
      </w:r>
      <w:proofErr w:type="spellEnd"/>
      <w:r w:rsidRPr="00FA2E4E">
        <w:rPr>
          <w:color w:val="000000" w:themeColor="text1"/>
          <w:szCs w:val="26"/>
        </w:rPr>
        <w:t xml:space="preserve"> </w:t>
      </w:r>
      <w:proofErr w:type="spellStart"/>
      <w:r w:rsidRPr="00FA2E4E">
        <w:rPr>
          <w:color w:val="000000" w:themeColor="text1"/>
          <w:szCs w:val="26"/>
        </w:rPr>
        <w:t>hóa</w:t>
      </w:r>
      <w:proofErr w:type="spellEnd"/>
      <w:r w:rsidRPr="00FA2E4E">
        <w:rPr>
          <w:color w:val="000000" w:themeColor="text1"/>
          <w:szCs w:val="26"/>
        </w:rPr>
        <w:t xml:space="preserve"> </w:t>
      </w:r>
      <w:proofErr w:type="spellStart"/>
      <w:r w:rsidRPr="00FA2E4E">
        <w:rPr>
          <w:color w:val="000000" w:themeColor="text1"/>
          <w:szCs w:val="26"/>
        </w:rPr>
        <w:t>bài</w:t>
      </w:r>
      <w:proofErr w:type="spellEnd"/>
      <w:r w:rsidRPr="00FA2E4E">
        <w:rPr>
          <w:color w:val="000000" w:themeColor="text1"/>
          <w:szCs w:val="26"/>
        </w:rPr>
        <w:t xml:space="preserve"> </w:t>
      </w:r>
      <w:proofErr w:type="spellStart"/>
      <w:r w:rsidRPr="00FA2E4E">
        <w:rPr>
          <w:color w:val="000000" w:themeColor="text1"/>
          <w:szCs w:val="26"/>
        </w:rPr>
        <w:t>toán</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mô</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w:t>
      </w:r>
      <w:proofErr w:type="spellStart"/>
      <w:r w:rsidRPr="00FA2E4E">
        <w:rPr>
          <w:color w:val="000000" w:themeColor="text1"/>
          <w:szCs w:val="26"/>
        </w:rPr>
        <w:t>dễ</w:t>
      </w:r>
      <w:proofErr w:type="spellEnd"/>
      <w:r w:rsidRPr="00FA2E4E">
        <w:rPr>
          <w:color w:val="000000" w:themeColor="text1"/>
          <w:szCs w:val="26"/>
        </w:rPr>
        <w:t xml:space="preserve"> </w:t>
      </w:r>
      <w:proofErr w:type="spellStart"/>
      <w:r w:rsidRPr="00FA2E4E">
        <w:rPr>
          <w:color w:val="000000" w:themeColor="text1"/>
          <w:szCs w:val="26"/>
        </w:rPr>
        <w:t>học</w:t>
      </w:r>
      <w:proofErr w:type="spellEnd"/>
      <w:r w:rsidRPr="00FA2E4E">
        <w:rPr>
          <w:color w:val="000000" w:themeColor="text1"/>
          <w:szCs w:val="26"/>
        </w:rPr>
        <w:t xml:space="preserve"> </w:t>
      </w:r>
      <w:proofErr w:type="spellStart"/>
      <w:r w:rsidRPr="00FA2E4E">
        <w:rPr>
          <w:color w:val="000000" w:themeColor="text1"/>
          <w:szCs w:val="26"/>
        </w:rPr>
        <w:t>hơn</w:t>
      </w:r>
      <w:proofErr w:type="spellEnd"/>
      <w:r w:rsidRPr="00FA2E4E">
        <w:rPr>
          <w:color w:val="000000" w:themeColor="text1"/>
          <w:szCs w:val="26"/>
        </w:rPr>
        <w:t xml:space="preserve">, transcript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chuyển</w:t>
      </w:r>
      <w:proofErr w:type="spellEnd"/>
      <w:r w:rsidRPr="00FA2E4E">
        <w:rPr>
          <w:color w:val="000000" w:themeColor="text1"/>
          <w:szCs w:val="26"/>
        </w:rPr>
        <w:t xml:space="preserve"> </w:t>
      </w:r>
      <w:proofErr w:type="spellStart"/>
      <w:r w:rsidRPr="00FA2E4E">
        <w:rPr>
          <w:color w:val="000000" w:themeColor="text1"/>
          <w:szCs w:val="26"/>
        </w:rPr>
        <w:t>thành</w:t>
      </w:r>
      <w:proofErr w:type="spellEnd"/>
      <w:r w:rsidRPr="00FA2E4E">
        <w:rPr>
          <w:color w:val="000000" w:themeColor="text1"/>
          <w:szCs w:val="26"/>
        </w:rPr>
        <w:t xml:space="preserve"> </w:t>
      </w:r>
      <w:proofErr w:type="spellStart"/>
      <w:r w:rsidRPr="00FA2E4E">
        <w:rPr>
          <w:color w:val="000000" w:themeColor="text1"/>
          <w:szCs w:val="26"/>
        </w:rPr>
        <w:t>chữ</w:t>
      </w:r>
      <w:proofErr w:type="spellEnd"/>
      <w:r w:rsidRPr="00FA2E4E">
        <w:rPr>
          <w:color w:val="000000" w:themeColor="text1"/>
          <w:szCs w:val="26"/>
        </w:rPr>
        <w:t xml:space="preserve"> </w:t>
      </w:r>
      <w:proofErr w:type="spellStart"/>
      <w:r w:rsidRPr="00FA2E4E">
        <w:rPr>
          <w:color w:val="000000" w:themeColor="text1"/>
          <w:szCs w:val="26"/>
        </w:rPr>
        <w:t>thường</w:t>
      </w:r>
      <w:proofErr w:type="spellEnd"/>
      <w:r w:rsidRPr="00FA2E4E">
        <w:rPr>
          <w:color w:val="000000" w:themeColor="text1"/>
          <w:szCs w:val="26"/>
        </w:rPr>
        <w:t xml:space="preserve">, </w:t>
      </w:r>
      <w:proofErr w:type="spellStart"/>
      <w:r w:rsidRPr="00FA2E4E">
        <w:rPr>
          <w:color w:val="000000" w:themeColor="text1"/>
          <w:szCs w:val="26"/>
        </w:rPr>
        <w:t>loại</w:t>
      </w:r>
      <w:proofErr w:type="spellEnd"/>
      <w:r w:rsidRPr="00FA2E4E">
        <w:rPr>
          <w:color w:val="000000" w:themeColor="text1"/>
          <w:szCs w:val="26"/>
        </w:rPr>
        <w:t xml:space="preserve"> </w:t>
      </w:r>
      <w:proofErr w:type="spellStart"/>
      <w:r w:rsidRPr="00FA2E4E">
        <w:rPr>
          <w:color w:val="000000" w:themeColor="text1"/>
          <w:szCs w:val="26"/>
        </w:rPr>
        <w:t>bỏ</w:t>
      </w:r>
      <w:proofErr w:type="spellEnd"/>
      <w:r w:rsidRPr="00FA2E4E">
        <w:rPr>
          <w:color w:val="000000" w:themeColor="text1"/>
          <w:szCs w:val="26"/>
        </w:rPr>
        <w:t xml:space="preserve">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dấu</w:t>
      </w:r>
      <w:proofErr w:type="spellEnd"/>
      <w:r w:rsidRPr="00FA2E4E">
        <w:rPr>
          <w:color w:val="000000" w:themeColor="text1"/>
          <w:szCs w:val="26"/>
        </w:rPr>
        <w:t xml:space="preserve"> </w:t>
      </w:r>
      <w:proofErr w:type="spellStart"/>
      <w:r w:rsidRPr="00FA2E4E">
        <w:rPr>
          <w:color w:val="000000" w:themeColor="text1"/>
          <w:szCs w:val="26"/>
        </w:rPr>
        <w:t>câu</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ký</w:t>
      </w:r>
      <w:proofErr w:type="spellEnd"/>
      <w:r w:rsidRPr="00FA2E4E">
        <w:rPr>
          <w:color w:val="000000" w:themeColor="text1"/>
          <w:szCs w:val="26"/>
        </w:rPr>
        <w:t xml:space="preserve"> </w:t>
      </w:r>
      <w:proofErr w:type="spellStart"/>
      <w:r w:rsidRPr="00FA2E4E">
        <w:rPr>
          <w:color w:val="000000" w:themeColor="text1"/>
          <w:szCs w:val="26"/>
        </w:rPr>
        <w:t>tự</w:t>
      </w:r>
      <w:proofErr w:type="spellEnd"/>
      <w:r w:rsidRPr="00FA2E4E">
        <w:rPr>
          <w:color w:val="000000" w:themeColor="text1"/>
          <w:szCs w:val="26"/>
        </w:rPr>
        <w:t xml:space="preserve"> </w:t>
      </w:r>
      <w:proofErr w:type="spellStart"/>
      <w:r w:rsidRPr="00FA2E4E">
        <w:rPr>
          <w:color w:val="000000" w:themeColor="text1"/>
          <w:szCs w:val="26"/>
        </w:rPr>
        <w:t>không</w:t>
      </w:r>
      <w:proofErr w:type="spellEnd"/>
      <w:r w:rsidRPr="00FA2E4E">
        <w:rPr>
          <w:color w:val="000000" w:themeColor="text1"/>
          <w:szCs w:val="26"/>
        </w:rPr>
        <w:t xml:space="preserve"> </w:t>
      </w:r>
      <w:proofErr w:type="spellStart"/>
      <w:r w:rsidRPr="00FA2E4E">
        <w:rPr>
          <w:color w:val="000000" w:themeColor="text1"/>
          <w:szCs w:val="26"/>
        </w:rPr>
        <w:t>chuẩn</w:t>
      </w:r>
      <w:proofErr w:type="spellEnd"/>
      <w:r w:rsidRPr="00FA2E4E">
        <w:rPr>
          <w:color w:val="000000" w:themeColor="text1"/>
          <w:szCs w:val="26"/>
        </w:rPr>
        <w:t xml:space="preserve"> </w:t>
      </w:r>
      <w:proofErr w:type="spellStart"/>
      <w:r w:rsidRPr="00FA2E4E">
        <w:rPr>
          <w:color w:val="000000" w:themeColor="text1"/>
          <w:szCs w:val="26"/>
        </w:rPr>
        <w:t>hóa</w:t>
      </w:r>
      <w:proofErr w:type="spellEnd"/>
      <w:r w:rsidRPr="00FA2E4E">
        <w:rPr>
          <w:color w:val="000000" w:themeColor="text1"/>
          <w:szCs w:val="26"/>
        </w:rPr>
        <w:t xml:space="preserve">. </w:t>
      </w:r>
      <w:proofErr w:type="spellStart"/>
      <w:r w:rsidRPr="00FA2E4E">
        <w:rPr>
          <w:color w:val="000000" w:themeColor="text1"/>
          <w:szCs w:val="26"/>
        </w:rPr>
        <w:t>Việc</w:t>
      </w:r>
      <w:proofErr w:type="spellEnd"/>
      <w:r w:rsidRPr="00FA2E4E">
        <w:rPr>
          <w:color w:val="000000" w:themeColor="text1"/>
          <w:szCs w:val="26"/>
        </w:rPr>
        <w:t xml:space="preserve"> </w:t>
      </w:r>
      <w:proofErr w:type="spellStart"/>
      <w:r w:rsidRPr="00FA2E4E">
        <w:rPr>
          <w:color w:val="000000" w:themeColor="text1"/>
          <w:szCs w:val="26"/>
        </w:rPr>
        <w:t>chuẩn</w:t>
      </w:r>
      <w:proofErr w:type="spellEnd"/>
      <w:r w:rsidRPr="00FA2E4E">
        <w:rPr>
          <w:color w:val="000000" w:themeColor="text1"/>
          <w:szCs w:val="26"/>
        </w:rPr>
        <w:t xml:space="preserve"> </w:t>
      </w:r>
      <w:proofErr w:type="spellStart"/>
      <w:r w:rsidRPr="00FA2E4E">
        <w:rPr>
          <w:color w:val="000000" w:themeColor="text1"/>
          <w:szCs w:val="26"/>
        </w:rPr>
        <w:t>hóa</w:t>
      </w:r>
      <w:proofErr w:type="spellEnd"/>
      <w:r w:rsidRPr="00FA2E4E">
        <w:rPr>
          <w:color w:val="000000" w:themeColor="text1"/>
          <w:szCs w:val="26"/>
        </w:rPr>
        <w:t xml:space="preserve"> </w:t>
      </w:r>
      <w:proofErr w:type="spellStart"/>
      <w:r w:rsidRPr="00FA2E4E">
        <w:rPr>
          <w:color w:val="000000" w:themeColor="text1"/>
          <w:szCs w:val="26"/>
        </w:rPr>
        <w:t>này</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thực</w:t>
      </w:r>
      <w:proofErr w:type="spellEnd"/>
      <w:r w:rsidRPr="00FA2E4E">
        <w:rPr>
          <w:color w:val="000000" w:themeColor="text1"/>
          <w:szCs w:val="26"/>
        </w:rPr>
        <w:t xml:space="preserve"> </w:t>
      </w:r>
      <w:proofErr w:type="spellStart"/>
      <w:r w:rsidRPr="00FA2E4E">
        <w:rPr>
          <w:color w:val="000000" w:themeColor="text1"/>
          <w:szCs w:val="26"/>
        </w:rPr>
        <w:t>hiện</w:t>
      </w:r>
      <w:proofErr w:type="spellEnd"/>
      <w:r w:rsidRPr="00FA2E4E">
        <w:rPr>
          <w:color w:val="000000" w:themeColor="text1"/>
          <w:szCs w:val="26"/>
        </w:rPr>
        <w:t xml:space="preserve"> </w:t>
      </w:r>
      <w:proofErr w:type="spellStart"/>
      <w:r w:rsidRPr="00FA2E4E">
        <w:rPr>
          <w:color w:val="000000" w:themeColor="text1"/>
          <w:szCs w:val="26"/>
        </w:rPr>
        <w:t>thông</w:t>
      </w:r>
      <w:proofErr w:type="spellEnd"/>
      <w:r w:rsidRPr="00FA2E4E">
        <w:rPr>
          <w:color w:val="000000" w:themeColor="text1"/>
          <w:szCs w:val="26"/>
        </w:rPr>
        <w:t xml:space="preserve"> qua </w:t>
      </w:r>
      <w:proofErr w:type="spellStart"/>
      <w:r w:rsidRPr="00FA2E4E">
        <w:rPr>
          <w:color w:val="000000" w:themeColor="text1"/>
          <w:szCs w:val="26"/>
        </w:rPr>
        <w:t>các</w:t>
      </w:r>
      <w:proofErr w:type="spellEnd"/>
      <w:r w:rsidRPr="00FA2E4E">
        <w:rPr>
          <w:color w:val="000000" w:themeColor="text1"/>
          <w:szCs w:val="26"/>
        </w:rPr>
        <w:t xml:space="preserve"> </w:t>
      </w:r>
      <w:proofErr w:type="spellStart"/>
      <w:r w:rsidRPr="00FA2E4E">
        <w:rPr>
          <w:color w:val="000000" w:themeColor="text1"/>
          <w:szCs w:val="26"/>
        </w:rPr>
        <w:t>biểu</w:t>
      </w:r>
      <w:proofErr w:type="spellEnd"/>
      <w:r w:rsidRPr="00FA2E4E">
        <w:rPr>
          <w:color w:val="000000" w:themeColor="text1"/>
          <w:szCs w:val="26"/>
        </w:rPr>
        <w:t xml:space="preserve"> </w:t>
      </w:r>
      <w:proofErr w:type="spellStart"/>
      <w:r w:rsidRPr="00FA2E4E">
        <w:rPr>
          <w:color w:val="000000" w:themeColor="text1"/>
          <w:szCs w:val="26"/>
        </w:rPr>
        <w:t>thức</w:t>
      </w:r>
      <w:proofErr w:type="spellEnd"/>
      <w:r w:rsidRPr="00FA2E4E">
        <w:rPr>
          <w:color w:val="000000" w:themeColor="text1"/>
          <w:szCs w:val="26"/>
        </w:rPr>
        <w:t xml:space="preserve"> </w:t>
      </w:r>
      <w:proofErr w:type="spellStart"/>
      <w:r w:rsidRPr="00FA2E4E">
        <w:rPr>
          <w:color w:val="000000" w:themeColor="text1"/>
          <w:szCs w:val="26"/>
        </w:rPr>
        <w:t>chính</w:t>
      </w:r>
      <w:proofErr w:type="spellEnd"/>
      <w:r w:rsidRPr="00FA2E4E">
        <w:rPr>
          <w:color w:val="000000" w:themeColor="text1"/>
          <w:szCs w:val="26"/>
        </w:rPr>
        <w:t xml:space="preserve"> </w:t>
      </w:r>
      <w:proofErr w:type="spellStart"/>
      <w:r w:rsidRPr="00FA2E4E">
        <w:rPr>
          <w:color w:val="000000" w:themeColor="text1"/>
          <w:szCs w:val="26"/>
        </w:rPr>
        <w:t>quy</w:t>
      </w:r>
      <w:proofErr w:type="spellEnd"/>
      <w:r w:rsidRPr="00FA2E4E">
        <w:rPr>
          <w:color w:val="000000" w:themeColor="text1"/>
          <w:szCs w:val="26"/>
        </w:rPr>
        <w:t xml:space="preserve"> (regex)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phương</w:t>
      </w:r>
      <w:proofErr w:type="spellEnd"/>
      <w:r w:rsidRPr="00FA2E4E">
        <w:rPr>
          <w:color w:val="000000" w:themeColor="text1"/>
          <w:szCs w:val="26"/>
        </w:rPr>
        <w:t xml:space="preserve"> </w:t>
      </w:r>
      <w:proofErr w:type="spellStart"/>
      <w:r w:rsidRPr="00FA2E4E">
        <w:rPr>
          <w:color w:val="000000" w:themeColor="text1"/>
          <w:szCs w:val="26"/>
        </w:rPr>
        <w:t>pháp</w:t>
      </w:r>
      <w:proofErr w:type="spellEnd"/>
      <w:r w:rsidRPr="00FA2E4E">
        <w:rPr>
          <w:color w:val="000000" w:themeColor="text1"/>
          <w:szCs w:val="26"/>
        </w:rPr>
        <w:t xml:space="preserve"> </w:t>
      </w:r>
      <w:proofErr w:type="spellStart"/>
      <w:r w:rsidRPr="00FA2E4E">
        <w:rPr>
          <w:color w:val="000000" w:themeColor="text1"/>
          <w:szCs w:val="26"/>
        </w:rPr>
        <w:t>xử</w:t>
      </w:r>
      <w:proofErr w:type="spellEnd"/>
      <w:r w:rsidRPr="00FA2E4E">
        <w:rPr>
          <w:color w:val="000000" w:themeColor="text1"/>
          <w:szCs w:val="26"/>
        </w:rPr>
        <w:t xml:space="preserve"> </w:t>
      </w:r>
      <w:proofErr w:type="spellStart"/>
      <w:r w:rsidRPr="00FA2E4E">
        <w:rPr>
          <w:color w:val="000000" w:themeColor="text1"/>
          <w:szCs w:val="26"/>
        </w:rPr>
        <w:t>lý</w:t>
      </w:r>
      <w:proofErr w:type="spellEnd"/>
      <w:r w:rsidRPr="00FA2E4E">
        <w:rPr>
          <w:color w:val="000000" w:themeColor="text1"/>
          <w:szCs w:val="26"/>
        </w:rPr>
        <w:t xml:space="preserve"> </w:t>
      </w:r>
      <w:proofErr w:type="spellStart"/>
      <w:r w:rsidRPr="00FA2E4E">
        <w:rPr>
          <w:color w:val="000000" w:themeColor="text1"/>
          <w:szCs w:val="26"/>
        </w:rPr>
        <w:t>chuỗi</w:t>
      </w:r>
      <w:proofErr w:type="spellEnd"/>
      <w:r w:rsidRPr="00FA2E4E">
        <w:rPr>
          <w:color w:val="000000" w:themeColor="text1"/>
          <w:szCs w:val="26"/>
        </w:rPr>
        <w:t xml:space="preserve"> </w:t>
      </w:r>
      <w:proofErr w:type="spellStart"/>
      <w:r w:rsidRPr="00FA2E4E">
        <w:rPr>
          <w:color w:val="000000" w:themeColor="text1"/>
          <w:szCs w:val="26"/>
        </w:rPr>
        <w:t>văn</w:t>
      </w:r>
      <w:proofErr w:type="spellEnd"/>
      <w:r w:rsidRPr="00FA2E4E">
        <w:rPr>
          <w:color w:val="000000" w:themeColor="text1"/>
          <w:szCs w:val="26"/>
        </w:rPr>
        <w:t xml:space="preserve"> </w:t>
      </w:r>
      <w:proofErr w:type="spellStart"/>
      <w:r w:rsidRPr="00FA2E4E">
        <w:rPr>
          <w:color w:val="000000" w:themeColor="text1"/>
          <w:szCs w:val="26"/>
        </w:rPr>
        <w:t>bản</w:t>
      </w:r>
      <w:proofErr w:type="spellEnd"/>
      <w:r w:rsidRPr="00FA2E4E">
        <w:rPr>
          <w:color w:val="000000" w:themeColor="text1"/>
          <w:szCs w:val="26"/>
        </w:rPr>
        <w:t>.</w:t>
      </w:r>
    </w:p>
    <w:p w14:paraId="0487D537" w14:textId="77777777" w:rsidR="00EF0E70" w:rsidRPr="00FA2E4E" w:rsidRDefault="00EF0E70" w:rsidP="00EF0E70">
      <w:pPr>
        <w:pStyle w:val="NormalWeb"/>
        <w:numPr>
          <w:ilvl w:val="0"/>
          <w:numId w:val="49"/>
        </w:numPr>
        <w:rPr>
          <w:color w:val="000000" w:themeColor="text1"/>
          <w:szCs w:val="26"/>
        </w:rPr>
      </w:pPr>
      <w:proofErr w:type="spellStart"/>
      <w:r w:rsidRPr="006C64A4">
        <w:rPr>
          <w:rStyle w:val="Strong"/>
          <w:b w:val="0"/>
          <w:bCs w:val="0"/>
        </w:rPr>
        <w:t>Tạo</w:t>
      </w:r>
      <w:proofErr w:type="spellEnd"/>
      <w:r w:rsidRPr="006C64A4">
        <w:rPr>
          <w:rStyle w:val="Strong"/>
          <w:b w:val="0"/>
          <w:bCs w:val="0"/>
        </w:rPr>
        <w:t xml:space="preserve"> </w:t>
      </w:r>
      <w:proofErr w:type="spellStart"/>
      <w:r w:rsidRPr="006C64A4">
        <w:rPr>
          <w:rStyle w:val="Strong"/>
          <w:b w:val="0"/>
          <w:bCs w:val="0"/>
        </w:rPr>
        <w:t>tập</w:t>
      </w:r>
      <w:proofErr w:type="spellEnd"/>
      <w:r w:rsidRPr="006C64A4">
        <w:rPr>
          <w:rStyle w:val="Strong"/>
          <w:b w:val="0"/>
          <w:bCs w:val="0"/>
        </w:rPr>
        <w:t xml:space="preserve"> </w:t>
      </w:r>
      <w:proofErr w:type="spellStart"/>
      <w:r w:rsidRPr="006C64A4">
        <w:rPr>
          <w:rStyle w:val="Strong"/>
          <w:b w:val="0"/>
          <w:bCs w:val="0"/>
        </w:rPr>
        <w:t>từ</w:t>
      </w:r>
      <w:proofErr w:type="spellEnd"/>
      <w:r w:rsidRPr="006C64A4">
        <w:rPr>
          <w:rStyle w:val="Strong"/>
          <w:b w:val="0"/>
          <w:bCs w:val="0"/>
        </w:rPr>
        <w:t xml:space="preserve"> </w:t>
      </w:r>
      <w:proofErr w:type="spellStart"/>
      <w:r w:rsidRPr="006C64A4">
        <w:rPr>
          <w:rStyle w:val="Strong"/>
          <w:b w:val="0"/>
          <w:bCs w:val="0"/>
        </w:rPr>
        <w:t>vựng</w:t>
      </w:r>
      <w:proofErr w:type="spellEnd"/>
      <w:r w:rsidRPr="006C64A4">
        <w:rPr>
          <w:rStyle w:val="Strong"/>
          <w:b w:val="0"/>
          <w:bCs w:val="0"/>
        </w:rPr>
        <w:t xml:space="preserve"> </w:t>
      </w:r>
      <w:proofErr w:type="spellStart"/>
      <w:r w:rsidRPr="006C64A4">
        <w:rPr>
          <w:rStyle w:val="Strong"/>
          <w:b w:val="0"/>
          <w:bCs w:val="0"/>
        </w:rPr>
        <w:t>và</w:t>
      </w:r>
      <w:proofErr w:type="spellEnd"/>
      <w:r w:rsidRPr="006C64A4">
        <w:rPr>
          <w:rStyle w:val="Strong"/>
          <w:b w:val="0"/>
          <w:bCs w:val="0"/>
        </w:rPr>
        <w:t xml:space="preserve"> tokenizer</w:t>
      </w:r>
      <w:r w:rsidRPr="00FA2E4E">
        <w:t xml:space="preserve">: </w:t>
      </w:r>
      <w:proofErr w:type="spellStart"/>
      <w:r w:rsidRPr="00FA2E4E">
        <w:t>Tập</w:t>
      </w:r>
      <w:proofErr w:type="spellEnd"/>
      <w:r w:rsidRPr="00FA2E4E">
        <w:t xml:space="preserve"> </w:t>
      </w:r>
      <w:proofErr w:type="spellStart"/>
      <w:r w:rsidRPr="00FA2E4E">
        <w:t>từ</w:t>
      </w:r>
      <w:proofErr w:type="spellEnd"/>
      <w:r w:rsidRPr="00FA2E4E">
        <w:t xml:space="preserve"> </w:t>
      </w:r>
      <w:proofErr w:type="spellStart"/>
      <w:r w:rsidRPr="00FA2E4E">
        <w:t>vựng</w:t>
      </w:r>
      <w:proofErr w:type="spellEnd"/>
      <w:r w:rsidRPr="00FA2E4E">
        <w:t xml:space="preserve"> (vocabulary) </w:t>
      </w:r>
      <w:proofErr w:type="spellStart"/>
      <w:r w:rsidRPr="00FA2E4E">
        <w:t>được</w:t>
      </w:r>
      <w:proofErr w:type="spellEnd"/>
      <w:r w:rsidRPr="00FA2E4E">
        <w:t xml:space="preserve"> </w:t>
      </w:r>
      <w:proofErr w:type="spellStart"/>
      <w:r w:rsidRPr="00FA2E4E">
        <w:t>xây</w:t>
      </w:r>
      <w:proofErr w:type="spellEnd"/>
      <w:r w:rsidRPr="00FA2E4E">
        <w:t xml:space="preserve"> </w:t>
      </w:r>
      <w:proofErr w:type="spellStart"/>
      <w:r w:rsidRPr="00FA2E4E">
        <w:t>dựng</w:t>
      </w:r>
      <w:proofErr w:type="spellEnd"/>
      <w:r w:rsidRPr="00FA2E4E">
        <w:t xml:space="preserve"> </w:t>
      </w:r>
      <w:proofErr w:type="spellStart"/>
      <w:r w:rsidRPr="00FA2E4E">
        <w:t>bằng</w:t>
      </w:r>
      <w:proofErr w:type="spellEnd"/>
      <w:r w:rsidRPr="00FA2E4E">
        <w:t xml:space="preserve"> </w:t>
      </w:r>
      <w:proofErr w:type="spellStart"/>
      <w:r w:rsidRPr="00FA2E4E">
        <w:t>cách</w:t>
      </w:r>
      <w:proofErr w:type="spellEnd"/>
      <w:r w:rsidRPr="00FA2E4E">
        <w:t xml:space="preserve"> </w:t>
      </w:r>
      <w:proofErr w:type="spellStart"/>
      <w:r w:rsidRPr="00FA2E4E">
        <w:t>duyệt</w:t>
      </w:r>
      <w:proofErr w:type="spellEnd"/>
      <w:r w:rsidRPr="00FA2E4E">
        <w:t xml:space="preserve"> qua </w:t>
      </w:r>
      <w:proofErr w:type="spellStart"/>
      <w:r w:rsidRPr="00FA2E4E">
        <w:t>toàn</w:t>
      </w:r>
      <w:proofErr w:type="spellEnd"/>
      <w:r w:rsidRPr="00FA2E4E">
        <w:t xml:space="preserve"> </w:t>
      </w:r>
      <w:proofErr w:type="spellStart"/>
      <w:r w:rsidRPr="00FA2E4E">
        <w:t>bộ</w:t>
      </w:r>
      <w:proofErr w:type="spellEnd"/>
      <w:r w:rsidRPr="00FA2E4E">
        <w:t xml:space="preserve"> transcript </w:t>
      </w:r>
      <w:proofErr w:type="spellStart"/>
      <w:r w:rsidRPr="00FA2E4E">
        <w:t>để</w:t>
      </w:r>
      <w:proofErr w:type="spellEnd"/>
      <w:r w:rsidRPr="00FA2E4E">
        <w:t xml:space="preserve"> </w:t>
      </w:r>
      <w:proofErr w:type="spellStart"/>
      <w:r w:rsidRPr="00FA2E4E">
        <w:t>liệt</w:t>
      </w:r>
      <w:proofErr w:type="spellEnd"/>
      <w:r w:rsidRPr="00FA2E4E">
        <w:t xml:space="preserve"> </w:t>
      </w:r>
      <w:proofErr w:type="spellStart"/>
      <w:r w:rsidRPr="00FA2E4E">
        <w:t>kê</w:t>
      </w:r>
      <w:proofErr w:type="spellEnd"/>
      <w:r w:rsidRPr="00FA2E4E">
        <w:t xml:space="preserve"> </w:t>
      </w:r>
      <w:proofErr w:type="spellStart"/>
      <w:r w:rsidRPr="00FA2E4E">
        <w:t>toàn</w:t>
      </w:r>
      <w:proofErr w:type="spellEnd"/>
      <w:r w:rsidRPr="00FA2E4E">
        <w:t xml:space="preserve"> </w:t>
      </w:r>
      <w:proofErr w:type="spellStart"/>
      <w:r w:rsidRPr="00FA2E4E">
        <w:t>bộ</w:t>
      </w:r>
      <w:proofErr w:type="spellEnd"/>
      <w:r w:rsidRPr="00FA2E4E">
        <w:t xml:space="preserve"> </w:t>
      </w:r>
      <w:proofErr w:type="spellStart"/>
      <w:r w:rsidRPr="00FA2E4E">
        <w:rPr>
          <w:rStyle w:val="Strong"/>
          <w:b w:val="0"/>
          <w:bCs w:val="0"/>
        </w:rPr>
        <w:t>các</w:t>
      </w:r>
      <w:proofErr w:type="spellEnd"/>
      <w:r w:rsidRPr="00FA2E4E">
        <w:rPr>
          <w:rStyle w:val="Strong"/>
          <w:b w:val="0"/>
          <w:bCs w:val="0"/>
        </w:rPr>
        <w:t xml:space="preserve"> </w:t>
      </w:r>
      <w:proofErr w:type="spellStart"/>
      <w:r w:rsidRPr="00FA2E4E">
        <w:rPr>
          <w:rStyle w:val="Strong"/>
          <w:b w:val="0"/>
          <w:bCs w:val="0"/>
        </w:rPr>
        <w:t>ký</w:t>
      </w:r>
      <w:proofErr w:type="spellEnd"/>
      <w:r w:rsidRPr="00FA2E4E">
        <w:rPr>
          <w:rStyle w:val="Strong"/>
          <w:b w:val="0"/>
          <w:bCs w:val="0"/>
        </w:rPr>
        <w:t xml:space="preserve"> </w:t>
      </w:r>
      <w:proofErr w:type="spellStart"/>
      <w:r w:rsidRPr="00FA2E4E">
        <w:rPr>
          <w:rStyle w:val="Strong"/>
          <w:b w:val="0"/>
          <w:bCs w:val="0"/>
        </w:rPr>
        <w:t>tự</w:t>
      </w:r>
      <w:proofErr w:type="spellEnd"/>
      <w:r w:rsidRPr="00FA2E4E">
        <w:rPr>
          <w:rStyle w:val="Strong"/>
          <w:b w:val="0"/>
          <w:bCs w:val="0"/>
        </w:rPr>
        <w:t xml:space="preserve"> </w:t>
      </w:r>
      <w:proofErr w:type="spellStart"/>
      <w:r w:rsidRPr="00FA2E4E">
        <w:rPr>
          <w:rStyle w:val="Strong"/>
          <w:b w:val="0"/>
          <w:bCs w:val="0"/>
        </w:rPr>
        <w:t>xuất</w:t>
      </w:r>
      <w:proofErr w:type="spellEnd"/>
      <w:r w:rsidRPr="00FA2E4E">
        <w:rPr>
          <w:rStyle w:val="Strong"/>
          <w:b w:val="0"/>
          <w:bCs w:val="0"/>
        </w:rPr>
        <w:t xml:space="preserve"> </w:t>
      </w:r>
      <w:proofErr w:type="spellStart"/>
      <w:r w:rsidRPr="00FA2E4E">
        <w:rPr>
          <w:rStyle w:val="Strong"/>
          <w:b w:val="0"/>
          <w:bCs w:val="0"/>
        </w:rPr>
        <w:t>hiện</w:t>
      </w:r>
      <w:proofErr w:type="spellEnd"/>
      <w:r w:rsidRPr="00FA2E4E">
        <w:rPr>
          <w:rStyle w:val="Strong"/>
          <w:b w:val="0"/>
          <w:bCs w:val="0"/>
        </w:rPr>
        <w:t xml:space="preserve"> </w:t>
      </w:r>
      <w:proofErr w:type="spellStart"/>
      <w:r w:rsidRPr="00FA2E4E">
        <w:rPr>
          <w:rStyle w:val="Strong"/>
          <w:b w:val="0"/>
          <w:bCs w:val="0"/>
        </w:rPr>
        <w:t>duy</w:t>
      </w:r>
      <w:proofErr w:type="spellEnd"/>
      <w:r w:rsidRPr="00FA2E4E">
        <w:rPr>
          <w:rStyle w:val="Strong"/>
          <w:b w:val="0"/>
          <w:bCs w:val="0"/>
        </w:rPr>
        <w:t xml:space="preserve"> </w:t>
      </w:r>
      <w:proofErr w:type="spellStart"/>
      <w:r w:rsidRPr="00FA2E4E">
        <w:rPr>
          <w:rStyle w:val="Strong"/>
          <w:b w:val="0"/>
          <w:bCs w:val="0"/>
        </w:rPr>
        <w:t>nhất</w:t>
      </w:r>
      <w:proofErr w:type="spellEnd"/>
      <w:r w:rsidRPr="00FA2E4E">
        <w:t xml:space="preserve">. </w:t>
      </w:r>
      <w:proofErr w:type="spellStart"/>
      <w:r w:rsidRPr="00FA2E4E">
        <w:t>Đây</w:t>
      </w:r>
      <w:proofErr w:type="spellEnd"/>
      <w:r w:rsidRPr="00FA2E4E">
        <w:t xml:space="preserve"> </w:t>
      </w:r>
      <w:proofErr w:type="spellStart"/>
      <w:r w:rsidRPr="00FA2E4E">
        <w:t>là</w:t>
      </w:r>
      <w:proofErr w:type="spellEnd"/>
      <w:r w:rsidRPr="00FA2E4E">
        <w:t xml:space="preserve"> </w:t>
      </w:r>
      <w:proofErr w:type="spellStart"/>
      <w:r w:rsidRPr="00FA2E4E">
        <w:t>bước</w:t>
      </w:r>
      <w:proofErr w:type="spellEnd"/>
      <w:r w:rsidRPr="00FA2E4E">
        <w:t xml:space="preserve"> </w:t>
      </w:r>
      <w:proofErr w:type="spellStart"/>
      <w:r w:rsidRPr="00FA2E4E">
        <w:t>tiền</w:t>
      </w:r>
      <w:proofErr w:type="spellEnd"/>
      <w:r w:rsidRPr="00FA2E4E">
        <w:t xml:space="preserve"> </w:t>
      </w:r>
      <w:proofErr w:type="spellStart"/>
      <w:r w:rsidRPr="00FA2E4E">
        <w:t>đề</w:t>
      </w:r>
      <w:proofErr w:type="spellEnd"/>
      <w:r w:rsidRPr="00FA2E4E">
        <w:t xml:space="preserve"> </w:t>
      </w:r>
      <w:proofErr w:type="spellStart"/>
      <w:r w:rsidRPr="00FA2E4E">
        <w:t>để</w:t>
      </w:r>
      <w:proofErr w:type="spellEnd"/>
      <w:r w:rsidRPr="00FA2E4E">
        <w:t xml:space="preserve"> </w:t>
      </w:r>
      <w:proofErr w:type="spellStart"/>
      <w:r w:rsidRPr="00FA2E4E">
        <w:t>tạo</w:t>
      </w:r>
      <w:proofErr w:type="spellEnd"/>
      <w:r w:rsidRPr="00FA2E4E">
        <w:t xml:space="preserve"> </w:t>
      </w:r>
      <w:proofErr w:type="spellStart"/>
      <w:r w:rsidRPr="00FA2E4E">
        <w:t>ra</w:t>
      </w:r>
      <w:proofErr w:type="spellEnd"/>
      <w:r w:rsidRPr="00FA2E4E">
        <w:t xml:space="preserve"> tokenizer </w:t>
      </w:r>
      <w:proofErr w:type="spellStart"/>
      <w:r w:rsidRPr="00FA2E4E">
        <w:t>dạng</w:t>
      </w:r>
      <w:proofErr w:type="spellEnd"/>
      <w:r w:rsidRPr="00FA2E4E">
        <w:t xml:space="preserve"> </w:t>
      </w:r>
      <w:proofErr w:type="spellStart"/>
      <w:r w:rsidRPr="00FA2E4E">
        <w:t>ký</w:t>
      </w:r>
      <w:proofErr w:type="spellEnd"/>
      <w:r w:rsidRPr="00FA2E4E">
        <w:t xml:space="preserve"> </w:t>
      </w:r>
      <w:proofErr w:type="spellStart"/>
      <w:r w:rsidRPr="00FA2E4E">
        <w:t>tự</w:t>
      </w:r>
      <w:proofErr w:type="spellEnd"/>
      <w:r w:rsidRPr="00FA2E4E">
        <w:t xml:space="preserve"> (character-level tokenizer), </w:t>
      </w:r>
      <w:proofErr w:type="spellStart"/>
      <w:r w:rsidRPr="00FA2E4E">
        <w:t>giúp</w:t>
      </w:r>
      <w:proofErr w:type="spellEnd"/>
      <w:r w:rsidRPr="00FA2E4E">
        <w:t xml:space="preserve"> </w:t>
      </w:r>
      <w:proofErr w:type="spellStart"/>
      <w:r w:rsidRPr="00FA2E4E">
        <w:t>ánh</w:t>
      </w:r>
      <w:proofErr w:type="spellEnd"/>
      <w:r w:rsidRPr="00FA2E4E">
        <w:t xml:space="preserve"> </w:t>
      </w:r>
      <w:proofErr w:type="spellStart"/>
      <w:r w:rsidRPr="00FA2E4E">
        <w:t>xạ</w:t>
      </w:r>
      <w:proofErr w:type="spellEnd"/>
      <w:r w:rsidRPr="00FA2E4E">
        <w:t xml:space="preserve"> </w:t>
      </w:r>
      <w:proofErr w:type="spellStart"/>
      <w:r w:rsidRPr="00FA2E4E">
        <w:t>từng</w:t>
      </w:r>
      <w:proofErr w:type="spellEnd"/>
      <w:r w:rsidRPr="00FA2E4E">
        <w:t xml:space="preserve"> </w:t>
      </w:r>
      <w:proofErr w:type="spellStart"/>
      <w:r w:rsidRPr="00FA2E4E">
        <w:t>ký</w:t>
      </w:r>
      <w:proofErr w:type="spellEnd"/>
      <w:r w:rsidRPr="00FA2E4E">
        <w:t xml:space="preserve"> </w:t>
      </w:r>
      <w:proofErr w:type="spellStart"/>
      <w:r w:rsidRPr="00FA2E4E">
        <w:t>tự</w:t>
      </w:r>
      <w:proofErr w:type="spellEnd"/>
      <w:r w:rsidRPr="00FA2E4E">
        <w:t xml:space="preserve"> </w:t>
      </w:r>
      <w:proofErr w:type="spellStart"/>
      <w:r w:rsidRPr="00FA2E4E">
        <w:t>thành</w:t>
      </w:r>
      <w:proofErr w:type="spellEnd"/>
      <w:r w:rsidRPr="00FA2E4E">
        <w:t xml:space="preserve"> </w:t>
      </w:r>
      <w:proofErr w:type="spellStart"/>
      <w:r w:rsidRPr="00FA2E4E">
        <w:t>một</w:t>
      </w:r>
      <w:proofErr w:type="spellEnd"/>
      <w:r w:rsidRPr="00FA2E4E">
        <w:t xml:space="preserve"> </w:t>
      </w:r>
      <w:proofErr w:type="spellStart"/>
      <w:r w:rsidRPr="00FA2E4E">
        <w:t>chỉ</w:t>
      </w:r>
      <w:proofErr w:type="spellEnd"/>
      <w:r w:rsidRPr="00FA2E4E">
        <w:t xml:space="preserve"> </w:t>
      </w:r>
      <w:proofErr w:type="spellStart"/>
      <w:r w:rsidRPr="00FA2E4E">
        <w:t>số</w:t>
      </w:r>
      <w:proofErr w:type="spellEnd"/>
      <w:r w:rsidRPr="00FA2E4E">
        <w:t xml:space="preserve"> </w:t>
      </w:r>
      <w:proofErr w:type="spellStart"/>
      <w:r w:rsidRPr="00FA2E4E">
        <w:t>số</w:t>
      </w:r>
      <w:proofErr w:type="spellEnd"/>
      <w:r w:rsidRPr="00FA2E4E">
        <w:t xml:space="preserve"> </w:t>
      </w:r>
      <w:proofErr w:type="spellStart"/>
      <w:r w:rsidRPr="00FA2E4E">
        <w:t>học</w:t>
      </w:r>
      <w:proofErr w:type="spellEnd"/>
      <w:r w:rsidRPr="00FA2E4E">
        <w:t xml:space="preserve">. Tokenizer </w:t>
      </w:r>
      <w:proofErr w:type="spellStart"/>
      <w:r w:rsidRPr="00FA2E4E">
        <w:t>này</w:t>
      </w:r>
      <w:proofErr w:type="spellEnd"/>
      <w:r w:rsidRPr="00FA2E4E">
        <w:t xml:space="preserve"> </w:t>
      </w:r>
      <w:proofErr w:type="spellStart"/>
      <w:r w:rsidRPr="00FA2E4E">
        <w:t>rất</w:t>
      </w:r>
      <w:proofErr w:type="spellEnd"/>
      <w:r w:rsidRPr="00FA2E4E">
        <w:t xml:space="preserve"> </w:t>
      </w:r>
      <w:proofErr w:type="spellStart"/>
      <w:r w:rsidRPr="00FA2E4E">
        <w:t>phù</w:t>
      </w:r>
      <w:proofErr w:type="spellEnd"/>
      <w:r w:rsidRPr="00FA2E4E">
        <w:t xml:space="preserve"> </w:t>
      </w:r>
      <w:proofErr w:type="spellStart"/>
      <w:r w:rsidRPr="00FA2E4E">
        <w:t>hợp</w:t>
      </w:r>
      <w:proofErr w:type="spellEnd"/>
      <w:r w:rsidRPr="00FA2E4E">
        <w:t xml:space="preserve"> </w:t>
      </w:r>
      <w:proofErr w:type="spellStart"/>
      <w:r w:rsidRPr="00FA2E4E">
        <w:t>với</w:t>
      </w:r>
      <w:proofErr w:type="spellEnd"/>
      <w:r w:rsidRPr="00FA2E4E">
        <w:t xml:space="preserve"> </w:t>
      </w:r>
      <w:proofErr w:type="spellStart"/>
      <w:r w:rsidRPr="00FA2E4E">
        <w:t>mô</w:t>
      </w:r>
      <w:proofErr w:type="spellEnd"/>
      <w:r w:rsidRPr="00FA2E4E">
        <w:t xml:space="preserve"> </w:t>
      </w:r>
      <w:proofErr w:type="spellStart"/>
      <w:r w:rsidRPr="00FA2E4E">
        <w:t>hình</w:t>
      </w:r>
      <w:proofErr w:type="spellEnd"/>
      <w:r w:rsidRPr="00FA2E4E">
        <w:t xml:space="preserve"> CTC </w:t>
      </w:r>
      <w:proofErr w:type="spellStart"/>
      <w:r w:rsidRPr="00FA2E4E">
        <w:t>vì</w:t>
      </w:r>
      <w:proofErr w:type="spellEnd"/>
      <w:r w:rsidRPr="00FA2E4E">
        <w:t xml:space="preserve"> </w:t>
      </w:r>
      <w:proofErr w:type="spellStart"/>
      <w:r w:rsidRPr="00FA2E4E">
        <w:t>đầu</w:t>
      </w:r>
      <w:proofErr w:type="spellEnd"/>
      <w:r w:rsidRPr="00FA2E4E">
        <w:t xml:space="preserve"> </w:t>
      </w:r>
      <w:proofErr w:type="spellStart"/>
      <w:r w:rsidRPr="00FA2E4E">
        <w:t>ra</w:t>
      </w:r>
      <w:proofErr w:type="spellEnd"/>
      <w:r w:rsidRPr="00FA2E4E">
        <w:t xml:space="preserve"> </w:t>
      </w:r>
      <w:proofErr w:type="spellStart"/>
      <w:r w:rsidRPr="00FA2E4E">
        <w:t>là</w:t>
      </w:r>
      <w:proofErr w:type="spellEnd"/>
      <w:r w:rsidRPr="00FA2E4E">
        <w:t xml:space="preserve"> </w:t>
      </w:r>
      <w:proofErr w:type="spellStart"/>
      <w:r w:rsidRPr="00FA2E4E">
        <w:t>chuỗi</w:t>
      </w:r>
      <w:proofErr w:type="spellEnd"/>
      <w:r w:rsidRPr="00FA2E4E">
        <w:t xml:space="preserve"> </w:t>
      </w:r>
      <w:proofErr w:type="spellStart"/>
      <w:r w:rsidRPr="00FA2E4E">
        <w:t>các</w:t>
      </w:r>
      <w:proofErr w:type="spellEnd"/>
      <w:r w:rsidRPr="00FA2E4E">
        <w:t xml:space="preserve"> </w:t>
      </w:r>
      <w:proofErr w:type="spellStart"/>
      <w:r w:rsidRPr="00FA2E4E">
        <w:t>ký</w:t>
      </w:r>
      <w:proofErr w:type="spellEnd"/>
      <w:r w:rsidRPr="00FA2E4E">
        <w:t xml:space="preserve"> </w:t>
      </w:r>
      <w:proofErr w:type="spellStart"/>
      <w:r w:rsidRPr="00FA2E4E">
        <w:t>tự</w:t>
      </w:r>
      <w:proofErr w:type="spellEnd"/>
      <w:r w:rsidRPr="00FA2E4E">
        <w:t xml:space="preserve"> </w:t>
      </w:r>
      <w:proofErr w:type="spellStart"/>
      <w:r w:rsidRPr="00FA2E4E">
        <w:t>rời</w:t>
      </w:r>
      <w:proofErr w:type="spellEnd"/>
      <w:r w:rsidRPr="00FA2E4E">
        <w:t xml:space="preserve"> </w:t>
      </w:r>
      <w:proofErr w:type="spellStart"/>
      <w:r w:rsidRPr="00FA2E4E">
        <w:t>rạc</w:t>
      </w:r>
      <w:proofErr w:type="spellEnd"/>
      <w:r w:rsidRPr="00FA2E4E">
        <w:t>.</w:t>
      </w:r>
    </w:p>
    <w:p w14:paraId="6A0B4EDB" w14:textId="77777777" w:rsidR="00BE2875" w:rsidRPr="00FA2E4E" w:rsidRDefault="00BE2875" w:rsidP="00175C26">
      <w:pPr>
        <w:pStyle w:val="NormalWeb"/>
        <w:numPr>
          <w:ilvl w:val="0"/>
          <w:numId w:val="49"/>
        </w:numPr>
        <w:rPr>
          <w:color w:val="000000" w:themeColor="text1"/>
          <w:szCs w:val="26"/>
        </w:rPr>
      </w:pPr>
      <w:proofErr w:type="spellStart"/>
      <w:r w:rsidRPr="006C64A4">
        <w:rPr>
          <w:rStyle w:val="Strong"/>
          <w:b w:val="0"/>
          <w:bCs w:val="0"/>
          <w:color w:val="000000" w:themeColor="text1"/>
          <w:szCs w:val="26"/>
        </w:rPr>
        <w:t>Xử</w:t>
      </w:r>
      <w:proofErr w:type="spellEnd"/>
      <w:r w:rsidRPr="006C64A4">
        <w:rPr>
          <w:rStyle w:val="Strong"/>
          <w:b w:val="0"/>
          <w:bCs w:val="0"/>
          <w:color w:val="000000" w:themeColor="text1"/>
          <w:szCs w:val="26"/>
        </w:rPr>
        <w:t xml:space="preserve"> </w:t>
      </w:r>
      <w:proofErr w:type="spellStart"/>
      <w:r w:rsidRPr="006C64A4">
        <w:rPr>
          <w:rStyle w:val="Strong"/>
          <w:b w:val="0"/>
          <w:bCs w:val="0"/>
          <w:color w:val="000000" w:themeColor="text1"/>
          <w:szCs w:val="26"/>
        </w:rPr>
        <w:t>lý</w:t>
      </w:r>
      <w:proofErr w:type="spellEnd"/>
      <w:r w:rsidRPr="006C64A4">
        <w:rPr>
          <w:rStyle w:val="Strong"/>
          <w:b w:val="0"/>
          <w:bCs w:val="0"/>
          <w:color w:val="000000" w:themeColor="text1"/>
          <w:szCs w:val="26"/>
        </w:rPr>
        <w:t xml:space="preserve"> waveform</w:t>
      </w:r>
      <w:r w:rsidRPr="00FA2E4E">
        <w:rPr>
          <w:rStyle w:val="Strong"/>
          <w:color w:val="000000" w:themeColor="text1"/>
          <w:szCs w:val="26"/>
        </w:rPr>
        <w:t>:</w:t>
      </w:r>
      <w:r w:rsidRPr="00FA2E4E">
        <w:rPr>
          <w:color w:val="000000" w:themeColor="text1"/>
          <w:szCs w:val="26"/>
        </w:rPr>
        <w:t xml:space="preserve"> File </w:t>
      </w:r>
      <w:proofErr w:type="spellStart"/>
      <w:r w:rsidRPr="00FA2E4E">
        <w:rPr>
          <w:color w:val="000000" w:themeColor="text1"/>
          <w:szCs w:val="26"/>
        </w:rPr>
        <w:t>âm</w:t>
      </w:r>
      <w:proofErr w:type="spellEnd"/>
      <w:r w:rsidRPr="00FA2E4E">
        <w:rPr>
          <w:color w:val="000000" w:themeColor="text1"/>
          <w:szCs w:val="26"/>
        </w:rPr>
        <w:t xml:space="preserve"> </w:t>
      </w:r>
      <w:proofErr w:type="spellStart"/>
      <w:r w:rsidRPr="00FA2E4E">
        <w:rPr>
          <w:color w:val="000000" w:themeColor="text1"/>
          <w:szCs w:val="26"/>
        </w:rPr>
        <w:t>thanh</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chuyển</w:t>
      </w:r>
      <w:proofErr w:type="spellEnd"/>
      <w:r w:rsidRPr="00FA2E4E">
        <w:rPr>
          <w:color w:val="000000" w:themeColor="text1"/>
          <w:szCs w:val="26"/>
        </w:rPr>
        <w:t xml:space="preserve"> </w:t>
      </w:r>
      <w:proofErr w:type="spellStart"/>
      <w:r w:rsidRPr="00FA2E4E">
        <w:rPr>
          <w:color w:val="000000" w:themeColor="text1"/>
          <w:szCs w:val="26"/>
        </w:rPr>
        <w:t>thành</w:t>
      </w:r>
      <w:proofErr w:type="spellEnd"/>
      <w:r w:rsidRPr="00FA2E4E">
        <w:rPr>
          <w:color w:val="000000" w:themeColor="text1"/>
          <w:szCs w:val="26"/>
        </w:rPr>
        <w:t xml:space="preserve"> </w:t>
      </w:r>
      <w:proofErr w:type="spellStart"/>
      <w:r w:rsidRPr="00FA2E4E">
        <w:rPr>
          <w:color w:val="000000" w:themeColor="text1"/>
          <w:szCs w:val="26"/>
        </w:rPr>
        <w:t>mảng</w:t>
      </w:r>
      <w:proofErr w:type="spellEnd"/>
      <w:r w:rsidRPr="00FA2E4E">
        <w:rPr>
          <w:color w:val="000000" w:themeColor="text1"/>
          <w:szCs w:val="26"/>
        </w:rPr>
        <w:t xml:space="preserve"> </w:t>
      </w:r>
      <w:proofErr w:type="spellStart"/>
      <w:r w:rsidRPr="00FA2E4E">
        <w:rPr>
          <w:color w:val="000000" w:themeColor="text1"/>
          <w:szCs w:val="26"/>
        </w:rPr>
        <w:t>số</w:t>
      </w:r>
      <w:proofErr w:type="spellEnd"/>
      <w:r w:rsidRPr="00FA2E4E">
        <w:rPr>
          <w:color w:val="000000" w:themeColor="text1"/>
          <w:szCs w:val="26"/>
        </w:rPr>
        <w:t xml:space="preserve"> </w:t>
      </w:r>
      <w:proofErr w:type="spellStart"/>
      <w:r w:rsidRPr="00FA2E4E">
        <w:rPr>
          <w:color w:val="000000" w:themeColor="text1"/>
          <w:szCs w:val="26"/>
        </w:rPr>
        <w:t>bằng</w:t>
      </w:r>
      <w:proofErr w:type="spellEnd"/>
      <w:r w:rsidRPr="00FA2E4E">
        <w:rPr>
          <w:color w:val="000000" w:themeColor="text1"/>
          <w:szCs w:val="26"/>
        </w:rPr>
        <w:t xml:space="preserve"> </w:t>
      </w:r>
      <w:proofErr w:type="spellStart"/>
      <w:r w:rsidRPr="00FA2E4E">
        <w:rPr>
          <w:color w:val="000000" w:themeColor="text1"/>
          <w:szCs w:val="26"/>
        </w:rPr>
        <w:t>cách</w:t>
      </w:r>
      <w:proofErr w:type="spellEnd"/>
      <w:r w:rsidRPr="00FA2E4E">
        <w:rPr>
          <w:color w:val="000000" w:themeColor="text1"/>
          <w:szCs w:val="26"/>
        </w:rPr>
        <w:t xml:space="preserve"> load </w:t>
      </w:r>
      <w:proofErr w:type="spellStart"/>
      <w:r w:rsidRPr="00FA2E4E">
        <w:rPr>
          <w:color w:val="000000" w:themeColor="text1"/>
          <w:szCs w:val="26"/>
        </w:rPr>
        <w:t>với</w:t>
      </w:r>
      <w:proofErr w:type="spellEnd"/>
      <w:r w:rsidRPr="00FA2E4E">
        <w:rPr>
          <w:color w:val="000000" w:themeColor="text1"/>
          <w:szCs w:val="26"/>
        </w:rPr>
        <w:t xml:space="preserve"> </w:t>
      </w:r>
      <w:r w:rsidRPr="00FA2E4E">
        <w:rPr>
          <w:rStyle w:val="HTMLCode"/>
          <w:rFonts w:ascii="Times New Roman" w:hAnsi="Times New Roman" w:cs="Times New Roman"/>
          <w:color w:val="000000" w:themeColor="text1"/>
          <w:sz w:val="26"/>
          <w:szCs w:val="26"/>
        </w:rPr>
        <w:t>datasets</w:t>
      </w:r>
      <w:r w:rsidRPr="00FA2E4E">
        <w:rPr>
          <w:color w:val="000000" w:themeColor="text1"/>
          <w:szCs w:val="26"/>
        </w:rPr>
        <w:t xml:space="preserve"> </w:t>
      </w:r>
      <w:proofErr w:type="spellStart"/>
      <w:r w:rsidRPr="00FA2E4E">
        <w:rPr>
          <w:color w:val="000000" w:themeColor="text1"/>
          <w:szCs w:val="26"/>
        </w:rPr>
        <w:t>hoặc</w:t>
      </w:r>
      <w:proofErr w:type="spellEnd"/>
      <w:r w:rsidRPr="00FA2E4E">
        <w:rPr>
          <w:color w:val="000000" w:themeColor="text1"/>
          <w:szCs w:val="26"/>
        </w:rPr>
        <w:t xml:space="preserve"> </w:t>
      </w:r>
      <w:proofErr w:type="spellStart"/>
      <w:r w:rsidRPr="00FA2E4E">
        <w:rPr>
          <w:color w:val="000000" w:themeColor="text1"/>
          <w:szCs w:val="26"/>
        </w:rPr>
        <w:t>thư</w:t>
      </w:r>
      <w:proofErr w:type="spellEnd"/>
      <w:r w:rsidRPr="00FA2E4E">
        <w:rPr>
          <w:color w:val="000000" w:themeColor="text1"/>
          <w:szCs w:val="26"/>
        </w:rPr>
        <w:t xml:space="preserve"> </w:t>
      </w:r>
      <w:proofErr w:type="spellStart"/>
      <w:r w:rsidRPr="00FA2E4E">
        <w:rPr>
          <w:color w:val="000000" w:themeColor="text1"/>
          <w:szCs w:val="26"/>
        </w:rPr>
        <w:t>viện</w:t>
      </w:r>
      <w:proofErr w:type="spellEnd"/>
      <w:r w:rsidRPr="00FA2E4E">
        <w:rPr>
          <w:color w:val="000000" w:themeColor="text1"/>
          <w:szCs w:val="26"/>
        </w:rPr>
        <w:t xml:space="preserve"> </w:t>
      </w:r>
      <w:proofErr w:type="spellStart"/>
      <w:r w:rsidRPr="00FA2E4E">
        <w:rPr>
          <w:rStyle w:val="HTMLCode"/>
          <w:rFonts w:ascii="Times New Roman" w:hAnsi="Times New Roman" w:cs="Times New Roman"/>
          <w:color w:val="000000" w:themeColor="text1"/>
          <w:sz w:val="26"/>
          <w:szCs w:val="26"/>
        </w:rPr>
        <w:t>librosa</w:t>
      </w:r>
      <w:proofErr w:type="spellEnd"/>
      <w:r w:rsidRPr="00FA2E4E">
        <w:rPr>
          <w:color w:val="000000" w:themeColor="text1"/>
          <w:szCs w:val="26"/>
        </w:rPr>
        <w:t xml:space="preserve">. </w:t>
      </w:r>
      <w:proofErr w:type="spellStart"/>
      <w:r w:rsidRPr="00FA2E4E">
        <w:rPr>
          <w:color w:val="000000" w:themeColor="text1"/>
          <w:szCs w:val="26"/>
        </w:rPr>
        <w:t>Dữ</w:t>
      </w:r>
      <w:proofErr w:type="spellEnd"/>
      <w:r w:rsidRPr="00FA2E4E">
        <w:rPr>
          <w:color w:val="000000" w:themeColor="text1"/>
          <w:szCs w:val="26"/>
        </w:rPr>
        <w:t xml:space="preserve"> </w:t>
      </w:r>
      <w:proofErr w:type="spellStart"/>
      <w:r w:rsidRPr="00FA2E4E">
        <w:rPr>
          <w:color w:val="000000" w:themeColor="text1"/>
          <w:szCs w:val="26"/>
        </w:rPr>
        <w:t>liệu</w:t>
      </w:r>
      <w:proofErr w:type="spellEnd"/>
      <w:r w:rsidRPr="00FA2E4E">
        <w:rPr>
          <w:color w:val="000000" w:themeColor="text1"/>
          <w:szCs w:val="26"/>
        </w:rPr>
        <w:t xml:space="preserve">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lưu</w:t>
      </w:r>
      <w:proofErr w:type="spellEnd"/>
      <w:r w:rsidRPr="00FA2E4E">
        <w:rPr>
          <w:color w:val="000000" w:themeColor="text1"/>
          <w:szCs w:val="26"/>
        </w:rPr>
        <w:t xml:space="preserve"> </w:t>
      </w:r>
      <w:proofErr w:type="spellStart"/>
      <w:r w:rsidRPr="00FA2E4E">
        <w:rPr>
          <w:color w:val="000000" w:themeColor="text1"/>
          <w:szCs w:val="26"/>
        </w:rPr>
        <w:t>dưới</w:t>
      </w:r>
      <w:proofErr w:type="spellEnd"/>
      <w:r w:rsidRPr="00FA2E4E">
        <w:rPr>
          <w:color w:val="000000" w:themeColor="text1"/>
          <w:szCs w:val="26"/>
        </w:rPr>
        <w:t xml:space="preserve"> </w:t>
      </w:r>
      <w:proofErr w:type="spellStart"/>
      <w:r w:rsidRPr="00FA2E4E">
        <w:rPr>
          <w:color w:val="000000" w:themeColor="text1"/>
          <w:szCs w:val="26"/>
        </w:rPr>
        <w:t>dạng</w:t>
      </w:r>
      <w:proofErr w:type="spellEnd"/>
      <w:r w:rsidRPr="00FA2E4E">
        <w:rPr>
          <w:color w:val="000000" w:themeColor="text1"/>
          <w:szCs w:val="26"/>
        </w:rPr>
        <w:t xml:space="preserve"> </w:t>
      </w:r>
      <w:proofErr w:type="spellStart"/>
      <w:r w:rsidRPr="00FA2E4E">
        <w:rPr>
          <w:color w:val="000000" w:themeColor="text1"/>
          <w:szCs w:val="26"/>
        </w:rPr>
        <w:t>mảng</w:t>
      </w:r>
      <w:proofErr w:type="spellEnd"/>
      <w:r w:rsidRPr="00FA2E4E">
        <w:rPr>
          <w:color w:val="000000" w:themeColor="text1"/>
          <w:szCs w:val="26"/>
        </w:rPr>
        <w:t xml:space="preserve"> </w:t>
      </w:r>
      <w:proofErr w:type="spellStart"/>
      <w:r w:rsidRPr="00FA2E4E">
        <w:rPr>
          <w:color w:val="000000" w:themeColor="text1"/>
          <w:szCs w:val="26"/>
        </w:rPr>
        <w:t>numpy</w:t>
      </w:r>
      <w:proofErr w:type="spellEnd"/>
      <w:r w:rsidRPr="00FA2E4E">
        <w:rPr>
          <w:color w:val="000000" w:themeColor="text1"/>
          <w:szCs w:val="26"/>
        </w:rPr>
        <w:t xml:space="preserve"> (</w:t>
      </w:r>
      <w:proofErr w:type="spellStart"/>
      <w:r w:rsidRPr="00FA2E4E">
        <w:rPr>
          <w:color w:val="000000" w:themeColor="text1"/>
          <w:szCs w:val="26"/>
        </w:rPr>
        <w:t>numpy</w:t>
      </w:r>
      <w:proofErr w:type="spellEnd"/>
      <w:r w:rsidRPr="00FA2E4E">
        <w:rPr>
          <w:color w:val="000000" w:themeColor="text1"/>
          <w:szCs w:val="26"/>
        </w:rPr>
        <w:t xml:space="preserve"> array)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kết</w:t>
      </w:r>
      <w:proofErr w:type="spellEnd"/>
      <w:r w:rsidRPr="00FA2E4E">
        <w:rPr>
          <w:color w:val="000000" w:themeColor="text1"/>
          <w:szCs w:val="26"/>
        </w:rPr>
        <w:t xml:space="preserve"> </w:t>
      </w:r>
      <w:proofErr w:type="spellStart"/>
      <w:r w:rsidRPr="00FA2E4E">
        <w:rPr>
          <w:color w:val="000000" w:themeColor="text1"/>
          <w:szCs w:val="26"/>
        </w:rPr>
        <w:t>hợp</w:t>
      </w:r>
      <w:proofErr w:type="spellEnd"/>
      <w:r w:rsidRPr="00FA2E4E">
        <w:rPr>
          <w:color w:val="000000" w:themeColor="text1"/>
          <w:szCs w:val="26"/>
        </w:rPr>
        <w:t xml:space="preserve"> </w:t>
      </w:r>
      <w:proofErr w:type="spellStart"/>
      <w:r w:rsidRPr="00FA2E4E">
        <w:rPr>
          <w:color w:val="000000" w:themeColor="text1"/>
          <w:szCs w:val="26"/>
        </w:rPr>
        <w:t>thêm</w:t>
      </w:r>
      <w:proofErr w:type="spellEnd"/>
      <w:r w:rsidRPr="00FA2E4E">
        <w:rPr>
          <w:color w:val="000000" w:themeColor="text1"/>
          <w:szCs w:val="26"/>
        </w:rPr>
        <w:t xml:space="preserve"> </w:t>
      </w:r>
      <w:proofErr w:type="spellStart"/>
      <w:r w:rsidRPr="00FA2E4E">
        <w:rPr>
          <w:color w:val="000000" w:themeColor="text1"/>
          <w:szCs w:val="26"/>
        </w:rPr>
        <w:t>thông</w:t>
      </w:r>
      <w:proofErr w:type="spellEnd"/>
      <w:r w:rsidRPr="00FA2E4E">
        <w:rPr>
          <w:color w:val="000000" w:themeColor="text1"/>
          <w:szCs w:val="26"/>
        </w:rPr>
        <w:t xml:space="preserve"> tin sampling rate </w:t>
      </w:r>
      <w:proofErr w:type="spellStart"/>
      <w:r w:rsidRPr="00FA2E4E">
        <w:rPr>
          <w:color w:val="000000" w:themeColor="text1"/>
          <w:szCs w:val="26"/>
        </w:rPr>
        <w:t>để</w:t>
      </w:r>
      <w:proofErr w:type="spellEnd"/>
      <w:r w:rsidRPr="00FA2E4E">
        <w:rPr>
          <w:color w:val="000000" w:themeColor="text1"/>
          <w:szCs w:val="26"/>
        </w:rPr>
        <w:t xml:space="preserve"> </w:t>
      </w:r>
      <w:proofErr w:type="spellStart"/>
      <w:r w:rsidRPr="00FA2E4E">
        <w:rPr>
          <w:color w:val="000000" w:themeColor="text1"/>
          <w:szCs w:val="26"/>
        </w:rPr>
        <w:t>xử</w:t>
      </w:r>
      <w:proofErr w:type="spellEnd"/>
      <w:r w:rsidRPr="00FA2E4E">
        <w:rPr>
          <w:color w:val="000000" w:themeColor="text1"/>
          <w:szCs w:val="26"/>
        </w:rPr>
        <w:t xml:space="preserve"> </w:t>
      </w:r>
      <w:proofErr w:type="spellStart"/>
      <w:r w:rsidRPr="00FA2E4E">
        <w:rPr>
          <w:color w:val="000000" w:themeColor="text1"/>
          <w:szCs w:val="26"/>
        </w:rPr>
        <w:t>lý</w:t>
      </w:r>
      <w:proofErr w:type="spellEnd"/>
      <w:r w:rsidRPr="00FA2E4E">
        <w:rPr>
          <w:color w:val="000000" w:themeColor="text1"/>
          <w:szCs w:val="26"/>
        </w:rPr>
        <w:t xml:space="preserve"> </w:t>
      </w:r>
      <w:proofErr w:type="spellStart"/>
      <w:r w:rsidRPr="00FA2E4E">
        <w:rPr>
          <w:color w:val="000000" w:themeColor="text1"/>
          <w:szCs w:val="26"/>
        </w:rPr>
        <w:t>thống</w:t>
      </w:r>
      <w:proofErr w:type="spellEnd"/>
      <w:r w:rsidRPr="00FA2E4E">
        <w:rPr>
          <w:color w:val="000000" w:themeColor="text1"/>
          <w:szCs w:val="26"/>
        </w:rPr>
        <w:t xml:space="preserve"> </w:t>
      </w:r>
      <w:proofErr w:type="spellStart"/>
      <w:r w:rsidRPr="00FA2E4E">
        <w:rPr>
          <w:color w:val="000000" w:themeColor="text1"/>
          <w:szCs w:val="26"/>
        </w:rPr>
        <w:t>nhất</w:t>
      </w:r>
      <w:proofErr w:type="spellEnd"/>
      <w:r w:rsidRPr="00FA2E4E">
        <w:rPr>
          <w:color w:val="000000" w:themeColor="text1"/>
          <w:szCs w:val="26"/>
        </w:rPr>
        <w:t xml:space="preserve">. </w:t>
      </w:r>
      <w:proofErr w:type="spellStart"/>
      <w:r w:rsidRPr="00FA2E4E">
        <w:rPr>
          <w:color w:val="000000" w:themeColor="text1"/>
          <w:szCs w:val="26"/>
        </w:rPr>
        <w:t>Để</w:t>
      </w:r>
      <w:proofErr w:type="spellEnd"/>
      <w:r w:rsidRPr="00FA2E4E">
        <w:rPr>
          <w:color w:val="000000" w:themeColor="text1"/>
          <w:szCs w:val="26"/>
        </w:rPr>
        <w:t xml:space="preserve"> </w:t>
      </w:r>
      <w:proofErr w:type="spellStart"/>
      <w:r w:rsidRPr="00FA2E4E">
        <w:rPr>
          <w:color w:val="000000" w:themeColor="text1"/>
          <w:szCs w:val="26"/>
        </w:rPr>
        <w:t>đảm</w:t>
      </w:r>
      <w:proofErr w:type="spellEnd"/>
      <w:r w:rsidRPr="00FA2E4E">
        <w:rPr>
          <w:color w:val="000000" w:themeColor="text1"/>
          <w:szCs w:val="26"/>
        </w:rPr>
        <w:t xml:space="preserve"> </w:t>
      </w:r>
      <w:proofErr w:type="spellStart"/>
      <w:r w:rsidRPr="00FA2E4E">
        <w:rPr>
          <w:color w:val="000000" w:themeColor="text1"/>
          <w:szCs w:val="26"/>
        </w:rPr>
        <w:t>bảo</w:t>
      </w:r>
      <w:proofErr w:type="spellEnd"/>
      <w:r w:rsidRPr="00FA2E4E">
        <w:rPr>
          <w:color w:val="000000" w:themeColor="text1"/>
          <w:szCs w:val="26"/>
        </w:rPr>
        <w:t xml:space="preserve"> </w:t>
      </w:r>
      <w:proofErr w:type="spellStart"/>
      <w:r w:rsidRPr="00FA2E4E">
        <w:rPr>
          <w:color w:val="000000" w:themeColor="text1"/>
          <w:szCs w:val="26"/>
        </w:rPr>
        <w:t>hiệu</w:t>
      </w:r>
      <w:proofErr w:type="spellEnd"/>
      <w:r w:rsidRPr="00FA2E4E">
        <w:rPr>
          <w:color w:val="000000" w:themeColor="text1"/>
          <w:szCs w:val="26"/>
        </w:rPr>
        <w:t xml:space="preserve"> </w:t>
      </w:r>
      <w:proofErr w:type="spellStart"/>
      <w:r w:rsidRPr="00FA2E4E">
        <w:rPr>
          <w:color w:val="000000" w:themeColor="text1"/>
          <w:szCs w:val="26"/>
        </w:rPr>
        <w:t>quả</w:t>
      </w:r>
      <w:proofErr w:type="spellEnd"/>
      <w:r w:rsidRPr="00FA2E4E">
        <w:rPr>
          <w:color w:val="000000" w:themeColor="text1"/>
          <w:szCs w:val="26"/>
        </w:rPr>
        <w:t xml:space="preserve"> </w:t>
      </w:r>
      <w:proofErr w:type="spellStart"/>
      <w:r w:rsidRPr="00FA2E4E">
        <w:rPr>
          <w:color w:val="000000" w:themeColor="text1"/>
          <w:szCs w:val="26"/>
        </w:rPr>
        <w:t>huấn</w:t>
      </w:r>
      <w:proofErr w:type="spellEnd"/>
      <w:r w:rsidRPr="00FA2E4E">
        <w:rPr>
          <w:color w:val="000000" w:themeColor="text1"/>
          <w:szCs w:val="26"/>
        </w:rPr>
        <w:t xml:space="preserve"> </w:t>
      </w:r>
      <w:proofErr w:type="spellStart"/>
      <w:r w:rsidRPr="00FA2E4E">
        <w:rPr>
          <w:color w:val="000000" w:themeColor="text1"/>
          <w:szCs w:val="26"/>
        </w:rPr>
        <w:t>luyện</w:t>
      </w:r>
      <w:proofErr w:type="spellEnd"/>
      <w:r w:rsidRPr="00FA2E4E">
        <w:rPr>
          <w:color w:val="000000" w:themeColor="text1"/>
          <w:szCs w:val="26"/>
        </w:rPr>
        <w:t xml:space="preserve">, </w:t>
      </w:r>
      <w:proofErr w:type="spellStart"/>
      <w:r w:rsidRPr="00FA2E4E">
        <w:rPr>
          <w:color w:val="000000" w:themeColor="text1"/>
          <w:szCs w:val="26"/>
        </w:rPr>
        <w:t>những</w:t>
      </w:r>
      <w:proofErr w:type="spellEnd"/>
      <w:r w:rsidRPr="00FA2E4E">
        <w:rPr>
          <w:color w:val="000000" w:themeColor="text1"/>
          <w:szCs w:val="26"/>
        </w:rPr>
        <w:t xml:space="preserve"> </w:t>
      </w:r>
      <w:proofErr w:type="spellStart"/>
      <w:r w:rsidRPr="00FA2E4E">
        <w:rPr>
          <w:color w:val="000000" w:themeColor="text1"/>
          <w:szCs w:val="26"/>
        </w:rPr>
        <w:t>đoạn</w:t>
      </w:r>
      <w:proofErr w:type="spellEnd"/>
      <w:r w:rsidRPr="00FA2E4E">
        <w:rPr>
          <w:color w:val="000000" w:themeColor="text1"/>
          <w:szCs w:val="26"/>
        </w:rPr>
        <w:t xml:space="preserve"> </w:t>
      </w:r>
      <w:proofErr w:type="spellStart"/>
      <w:r w:rsidRPr="00FA2E4E">
        <w:rPr>
          <w:color w:val="000000" w:themeColor="text1"/>
          <w:szCs w:val="26"/>
        </w:rPr>
        <w:t>âm</w:t>
      </w:r>
      <w:proofErr w:type="spellEnd"/>
      <w:r w:rsidRPr="00FA2E4E">
        <w:rPr>
          <w:color w:val="000000" w:themeColor="text1"/>
          <w:szCs w:val="26"/>
        </w:rPr>
        <w:t xml:space="preserve"> </w:t>
      </w:r>
      <w:proofErr w:type="spellStart"/>
      <w:r w:rsidRPr="00FA2E4E">
        <w:rPr>
          <w:color w:val="000000" w:themeColor="text1"/>
          <w:szCs w:val="26"/>
        </w:rPr>
        <w:t>thanh</w:t>
      </w:r>
      <w:proofErr w:type="spellEnd"/>
      <w:r w:rsidRPr="00FA2E4E">
        <w:rPr>
          <w:color w:val="000000" w:themeColor="text1"/>
          <w:szCs w:val="26"/>
        </w:rPr>
        <w:t xml:space="preserve"> </w:t>
      </w:r>
      <w:proofErr w:type="spellStart"/>
      <w:r w:rsidRPr="00FA2E4E">
        <w:rPr>
          <w:color w:val="000000" w:themeColor="text1"/>
          <w:szCs w:val="26"/>
        </w:rPr>
        <w:t>dài</w:t>
      </w:r>
      <w:proofErr w:type="spellEnd"/>
      <w:r w:rsidRPr="00FA2E4E">
        <w:rPr>
          <w:color w:val="000000" w:themeColor="text1"/>
          <w:szCs w:val="26"/>
        </w:rPr>
        <w:t xml:space="preserve"> </w:t>
      </w:r>
      <w:proofErr w:type="spellStart"/>
      <w:r w:rsidRPr="00FA2E4E">
        <w:rPr>
          <w:color w:val="000000" w:themeColor="text1"/>
          <w:szCs w:val="26"/>
        </w:rPr>
        <w:t>hơn</w:t>
      </w:r>
      <w:proofErr w:type="spellEnd"/>
      <w:r w:rsidRPr="00FA2E4E">
        <w:rPr>
          <w:color w:val="000000" w:themeColor="text1"/>
          <w:szCs w:val="26"/>
        </w:rPr>
        <w:t xml:space="preserve"> 4 </w:t>
      </w:r>
      <w:proofErr w:type="spellStart"/>
      <w:r w:rsidRPr="00FA2E4E">
        <w:rPr>
          <w:color w:val="000000" w:themeColor="text1"/>
          <w:szCs w:val="26"/>
        </w:rPr>
        <w:t>giây</w:t>
      </w:r>
      <w:proofErr w:type="spellEnd"/>
      <w:r w:rsidRPr="00FA2E4E">
        <w:rPr>
          <w:color w:val="000000" w:themeColor="text1"/>
          <w:szCs w:val="26"/>
        </w:rPr>
        <w:t xml:space="preserve"> </w:t>
      </w:r>
      <w:proofErr w:type="spellStart"/>
      <w:r w:rsidRPr="00FA2E4E">
        <w:rPr>
          <w:color w:val="000000" w:themeColor="text1"/>
          <w:szCs w:val="26"/>
        </w:rPr>
        <w:t>có</w:t>
      </w:r>
      <w:proofErr w:type="spellEnd"/>
      <w:r w:rsidRPr="00FA2E4E">
        <w:rPr>
          <w:color w:val="000000" w:themeColor="text1"/>
          <w:szCs w:val="26"/>
        </w:rPr>
        <w:t xml:space="preserve"> </w:t>
      </w:r>
      <w:proofErr w:type="spellStart"/>
      <w:r w:rsidRPr="00FA2E4E">
        <w:rPr>
          <w:color w:val="000000" w:themeColor="text1"/>
          <w:szCs w:val="26"/>
        </w:rPr>
        <w:t>thể</w:t>
      </w:r>
      <w:proofErr w:type="spellEnd"/>
      <w:r w:rsidRPr="00FA2E4E">
        <w:rPr>
          <w:color w:val="000000" w:themeColor="text1"/>
          <w:szCs w:val="26"/>
        </w:rPr>
        <w:t xml:space="preserve"> </w:t>
      </w:r>
      <w:proofErr w:type="spellStart"/>
      <w:r w:rsidRPr="00FA2E4E">
        <w:rPr>
          <w:color w:val="000000" w:themeColor="text1"/>
          <w:szCs w:val="26"/>
        </w:rPr>
        <w:t>bị</w:t>
      </w:r>
      <w:proofErr w:type="spellEnd"/>
      <w:r w:rsidRPr="00FA2E4E">
        <w:rPr>
          <w:color w:val="000000" w:themeColor="text1"/>
          <w:szCs w:val="26"/>
        </w:rPr>
        <w:t xml:space="preserve"> </w:t>
      </w:r>
      <w:proofErr w:type="spellStart"/>
      <w:r w:rsidRPr="00FA2E4E">
        <w:rPr>
          <w:color w:val="000000" w:themeColor="text1"/>
          <w:szCs w:val="26"/>
        </w:rPr>
        <w:t>loại</w:t>
      </w:r>
      <w:proofErr w:type="spellEnd"/>
      <w:r w:rsidRPr="00FA2E4E">
        <w:rPr>
          <w:color w:val="000000" w:themeColor="text1"/>
          <w:szCs w:val="26"/>
        </w:rPr>
        <w:t xml:space="preserve"> </w:t>
      </w:r>
      <w:proofErr w:type="spellStart"/>
      <w:r w:rsidRPr="00FA2E4E">
        <w:rPr>
          <w:color w:val="000000" w:themeColor="text1"/>
          <w:szCs w:val="26"/>
        </w:rPr>
        <w:t>bỏ</w:t>
      </w:r>
      <w:proofErr w:type="spellEnd"/>
      <w:r w:rsidRPr="00FA2E4E">
        <w:rPr>
          <w:color w:val="000000" w:themeColor="text1"/>
          <w:szCs w:val="26"/>
        </w:rPr>
        <w:t xml:space="preserve"> </w:t>
      </w:r>
      <w:proofErr w:type="spellStart"/>
      <w:r w:rsidRPr="00FA2E4E">
        <w:rPr>
          <w:color w:val="000000" w:themeColor="text1"/>
          <w:szCs w:val="26"/>
        </w:rPr>
        <w:t>vì</w:t>
      </w:r>
      <w:proofErr w:type="spellEnd"/>
      <w:r w:rsidRPr="00FA2E4E">
        <w:rPr>
          <w:color w:val="000000" w:themeColor="text1"/>
          <w:szCs w:val="26"/>
        </w:rPr>
        <w:t xml:space="preserve"> </w:t>
      </w:r>
      <w:proofErr w:type="spellStart"/>
      <w:r w:rsidRPr="00FA2E4E">
        <w:rPr>
          <w:color w:val="000000" w:themeColor="text1"/>
          <w:szCs w:val="26"/>
        </w:rPr>
        <w:t>chúng</w:t>
      </w:r>
      <w:proofErr w:type="spellEnd"/>
      <w:r w:rsidRPr="00FA2E4E">
        <w:rPr>
          <w:color w:val="000000" w:themeColor="text1"/>
          <w:szCs w:val="26"/>
        </w:rPr>
        <w:t xml:space="preserve"> </w:t>
      </w:r>
      <w:proofErr w:type="spellStart"/>
      <w:r w:rsidRPr="00FA2E4E">
        <w:rPr>
          <w:color w:val="000000" w:themeColor="text1"/>
          <w:szCs w:val="26"/>
        </w:rPr>
        <w:t>chiếm</w:t>
      </w:r>
      <w:proofErr w:type="spellEnd"/>
      <w:r w:rsidRPr="00FA2E4E">
        <w:rPr>
          <w:color w:val="000000" w:themeColor="text1"/>
          <w:szCs w:val="26"/>
        </w:rPr>
        <w:t xml:space="preserve"> </w:t>
      </w:r>
      <w:proofErr w:type="spellStart"/>
      <w:r w:rsidRPr="00FA2E4E">
        <w:rPr>
          <w:color w:val="000000" w:themeColor="text1"/>
          <w:szCs w:val="26"/>
        </w:rPr>
        <w:t>quá</w:t>
      </w:r>
      <w:proofErr w:type="spellEnd"/>
      <w:r w:rsidRPr="00FA2E4E">
        <w:rPr>
          <w:color w:val="000000" w:themeColor="text1"/>
          <w:szCs w:val="26"/>
        </w:rPr>
        <w:t xml:space="preserve"> </w:t>
      </w:r>
      <w:proofErr w:type="spellStart"/>
      <w:r w:rsidRPr="00FA2E4E">
        <w:rPr>
          <w:color w:val="000000" w:themeColor="text1"/>
          <w:szCs w:val="26"/>
        </w:rPr>
        <w:t>nhiều</w:t>
      </w:r>
      <w:proofErr w:type="spellEnd"/>
      <w:r w:rsidRPr="00FA2E4E">
        <w:rPr>
          <w:color w:val="000000" w:themeColor="text1"/>
          <w:szCs w:val="26"/>
        </w:rPr>
        <w:t xml:space="preserve"> </w:t>
      </w:r>
      <w:proofErr w:type="spellStart"/>
      <w:r w:rsidRPr="00FA2E4E">
        <w:rPr>
          <w:color w:val="000000" w:themeColor="text1"/>
          <w:szCs w:val="26"/>
        </w:rPr>
        <w:t>bộ</w:t>
      </w:r>
      <w:proofErr w:type="spellEnd"/>
      <w:r w:rsidRPr="00FA2E4E">
        <w:rPr>
          <w:color w:val="000000" w:themeColor="text1"/>
          <w:szCs w:val="26"/>
        </w:rPr>
        <w:t xml:space="preserve"> </w:t>
      </w:r>
      <w:proofErr w:type="spellStart"/>
      <w:r w:rsidRPr="00FA2E4E">
        <w:rPr>
          <w:color w:val="000000" w:themeColor="text1"/>
          <w:szCs w:val="26"/>
        </w:rPr>
        <w:t>nhớ</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kéo</w:t>
      </w:r>
      <w:proofErr w:type="spellEnd"/>
      <w:r w:rsidRPr="00FA2E4E">
        <w:rPr>
          <w:color w:val="000000" w:themeColor="text1"/>
          <w:szCs w:val="26"/>
        </w:rPr>
        <w:t xml:space="preserve"> </w:t>
      </w:r>
      <w:proofErr w:type="spellStart"/>
      <w:r w:rsidRPr="00FA2E4E">
        <w:rPr>
          <w:color w:val="000000" w:themeColor="text1"/>
          <w:szCs w:val="26"/>
        </w:rPr>
        <w:t>dài</w:t>
      </w:r>
      <w:proofErr w:type="spellEnd"/>
      <w:r w:rsidRPr="00FA2E4E">
        <w:rPr>
          <w:color w:val="000000" w:themeColor="text1"/>
          <w:szCs w:val="26"/>
        </w:rPr>
        <w:t xml:space="preserve"> </w:t>
      </w:r>
      <w:proofErr w:type="spellStart"/>
      <w:r w:rsidRPr="00FA2E4E">
        <w:rPr>
          <w:color w:val="000000" w:themeColor="text1"/>
          <w:szCs w:val="26"/>
        </w:rPr>
        <w:t>thời</w:t>
      </w:r>
      <w:proofErr w:type="spellEnd"/>
      <w:r w:rsidRPr="00FA2E4E">
        <w:rPr>
          <w:color w:val="000000" w:themeColor="text1"/>
          <w:szCs w:val="26"/>
        </w:rPr>
        <w:t xml:space="preserve"> </w:t>
      </w:r>
      <w:proofErr w:type="spellStart"/>
      <w:r w:rsidRPr="00FA2E4E">
        <w:rPr>
          <w:color w:val="000000" w:themeColor="text1"/>
          <w:szCs w:val="26"/>
        </w:rPr>
        <w:t>gian</w:t>
      </w:r>
      <w:proofErr w:type="spellEnd"/>
      <w:r w:rsidRPr="00FA2E4E">
        <w:rPr>
          <w:color w:val="000000" w:themeColor="text1"/>
          <w:szCs w:val="26"/>
        </w:rPr>
        <w:t xml:space="preserve"> </w:t>
      </w:r>
      <w:proofErr w:type="spellStart"/>
      <w:r w:rsidRPr="00FA2E4E">
        <w:rPr>
          <w:color w:val="000000" w:themeColor="text1"/>
          <w:szCs w:val="26"/>
        </w:rPr>
        <w:t>xử</w:t>
      </w:r>
      <w:proofErr w:type="spellEnd"/>
      <w:r w:rsidRPr="00FA2E4E">
        <w:rPr>
          <w:color w:val="000000" w:themeColor="text1"/>
          <w:szCs w:val="26"/>
        </w:rPr>
        <w:t xml:space="preserve"> </w:t>
      </w:r>
      <w:proofErr w:type="spellStart"/>
      <w:r w:rsidRPr="00FA2E4E">
        <w:rPr>
          <w:color w:val="000000" w:themeColor="text1"/>
          <w:szCs w:val="26"/>
        </w:rPr>
        <w:t>lý</w:t>
      </w:r>
      <w:proofErr w:type="spellEnd"/>
      <w:r w:rsidRPr="00FA2E4E">
        <w:rPr>
          <w:color w:val="000000" w:themeColor="text1"/>
          <w:szCs w:val="26"/>
        </w:rPr>
        <w:t>.</w:t>
      </w:r>
    </w:p>
    <w:p w14:paraId="4EDD2A62" w14:textId="77777777" w:rsidR="00EF0E70" w:rsidRPr="00FA2E4E" w:rsidRDefault="00EF0E70" w:rsidP="00EF0E70">
      <w:pPr>
        <w:spacing w:before="100" w:beforeAutospacing="1" w:after="100" w:afterAutospacing="1"/>
        <w:jc w:val="left"/>
        <w:rPr>
          <w:szCs w:val="26"/>
        </w:rPr>
      </w:pPr>
      <w:r w:rsidRPr="00FA2E4E">
        <w:rPr>
          <w:szCs w:val="26"/>
        </w:rPr>
        <w:t>Sau quá trình xử lý, mỗi mẫu huấn luyện sẽ bao gồm hai thành phần chính:</w:t>
      </w:r>
    </w:p>
    <w:p w14:paraId="15AFD0FD" w14:textId="77777777" w:rsidR="00EF0E70" w:rsidRPr="00FA2E4E" w:rsidRDefault="00EF0E70" w:rsidP="00EF0E70">
      <w:pPr>
        <w:numPr>
          <w:ilvl w:val="0"/>
          <w:numId w:val="57"/>
        </w:numPr>
        <w:spacing w:before="100" w:beforeAutospacing="1" w:after="100" w:afterAutospacing="1"/>
        <w:jc w:val="left"/>
        <w:rPr>
          <w:szCs w:val="26"/>
        </w:rPr>
      </w:pPr>
      <w:r w:rsidRPr="006C64A4">
        <w:rPr>
          <w:szCs w:val="26"/>
        </w:rPr>
        <w:t>input_values:</w:t>
      </w:r>
      <w:r w:rsidRPr="00FA2E4E">
        <w:rPr>
          <w:szCs w:val="26"/>
        </w:rPr>
        <w:t xml:space="preserve"> waveform đã chuẩn hóa</w:t>
      </w:r>
    </w:p>
    <w:p w14:paraId="14F13628" w14:textId="77777777" w:rsidR="00EF0E70" w:rsidRPr="00FA2E4E" w:rsidRDefault="00EF0E70" w:rsidP="00EF0E70">
      <w:pPr>
        <w:numPr>
          <w:ilvl w:val="0"/>
          <w:numId w:val="57"/>
        </w:numPr>
        <w:spacing w:before="100" w:beforeAutospacing="1" w:after="100" w:afterAutospacing="1"/>
        <w:jc w:val="left"/>
        <w:rPr>
          <w:szCs w:val="26"/>
        </w:rPr>
      </w:pPr>
      <w:r w:rsidRPr="006C64A4">
        <w:rPr>
          <w:szCs w:val="26"/>
        </w:rPr>
        <w:t>labels:</w:t>
      </w:r>
      <w:r w:rsidRPr="00FA2E4E">
        <w:rPr>
          <w:szCs w:val="26"/>
        </w:rPr>
        <w:t xml:space="preserve"> chuỗi chỉ số được ánh xạ từ transcript thông qua tokenizer</w:t>
      </w:r>
    </w:p>
    <w:p w14:paraId="04B75182" w14:textId="77777777" w:rsidR="00EF0E70" w:rsidRPr="00FA2E4E" w:rsidRDefault="00EF0E70" w:rsidP="00EF0E70">
      <w:pPr>
        <w:spacing w:before="100" w:beforeAutospacing="1" w:after="100" w:afterAutospacing="1"/>
        <w:jc w:val="left"/>
        <w:rPr>
          <w:szCs w:val="26"/>
        </w:rPr>
      </w:pPr>
      <w:r w:rsidRPr="00FA2E4E">
        <w:rPr>
          <w:szCs w:val="26"/>
        </w:rPr>
        <w:t>Việc chuẩn hóa đầu vào là điều kiện tiên quyết để đảm bảo dữ liệu nhất quán, tối ưu hiệu quả học của mô hình, đồng thời tạo tiền đề cho quá trình fine-tune Wav2Vec2 trên tiếng Việt đạt kết quả tốt.</w:t>
      </w:r>
    </w:p>
    <w:p w14:paraId="07BEABD1" w14:textId="756A8DBB" w:rsidR="00BE2875" w:rsidRPr="00FA2E4E" w:rsidRDefault="002E7FB4" w:rsidP="00EF0E70">
      <w:pPr>
        <w:pStyle w:val="Heading2"/>
        <w:rPr>
          <w:rFonts w:ascii="Times New Roman" w:hAnsi="Times New Roman" w:cs="Times New Roman"/>
        </w:rPr>
      </w:pPr>
      <w:bookmarkStart w:id="24" w:name="_Toc198452441"/>
      <w:r w:rsidRPr="00FA2E4E">
        <w:rPr>
          <w:rFonts w:ascii="Times New Roman" w:hAnsi="Times New Roman" w:cs="Times New Roman"/>
        </w:rPr>
        <w:t>4</w:t>
      </w:r>
      <w:r w:rsidR="0011542F" w:rsidRPr="00FA2E4E">
        <w:rPr>
          <w:rFonts w:ascii="Times New Roman" w:hAnsi="Times New Roman" w:cs="Times New Roman"/>
        </w:rPr>
        <w:t>.3</w:t>
      </w:r>
      <w:r w:rsidR="009D538A">
        <w:rPr>
          <w:rFonts w:ascii="Times New Roman" w:hAnsi="Times New Roman" w:cs="Times New Roman"/>
          <w:lang w:val="en-AU"/>
        </w:rPr>
        <w:t>.</w:t>
      </w:r>
      <w:r w:rsidR="00BE2875" w:rsidRPr="00FA2E4E">
        <w:rPr>
          <w:rFonts w:ascii="Times New Roman" w:hAnsi="Times New Roman" w:cs="Times New Roman"/>
        </w:rPr>
        <w:t xml:space="preserve"> Kỹ thuật padding dữ liệu </w:t>
      </w:r>
      <w:r w:rsidR="00283C3F" w:rsidRPr="00FA2E4E">
        <w:rPr>
          <w:rFonts w:ascii="Times New Roman" w:hAnsi="Times New Roman" w:cs="Times New Roman"/>
        </w:rPr>
        <w:t>và xử lý batch</w:t>
      </w:r>
      <w:bookmarkEnd w:id="24"/>
    </w:p>
    <w:p w14:paraId="38D21E42" w14:textId="77777777" w:rsidR="00BE2875" w:rsidRPr="00FA2E4E" w:rsidRDefault="00E23553" w:rsidP="00175C26">
      <w:pPr>
        <w:pStyle w:val="NormalWeb"/>
        <w:rPr>
          <w:color w:val="000000" w:themeColor="text1"/>
          <w:szCs w:val="26"/>
        </w:rPr>
      </w:pPr>
      <w:r w:rsidRPr="00FA2E4E">
        <w:rPr>
          <w:color w:val="000000" w:themeColor="text1"/>
          <w:szCs w:val="26"/>
        </w:rPr>
        <w:t xml:space="preserve">      </w:t>
      </w:r>
      <w:r w:rsidR="00BE2875" w:rsidRPr="00FA2E4E">
        <w:rPr>
          <w:color w:val="000000" w:themeColor="text1"/>
          <w:szCs w:val="26"/>
        </w:rPr>
        <w:t>Do tính chất đặc thù của mô hình CTC, việc xử lý padding cho dữ liệu âm thanh và chuỗi ký tự đầu ra cần được xử lý tách biệt. Trong các mô hình NLP thông thường, đầu vào và đầu ra thường có cấu trúc tương đồng nên có thể sử dụng collator mặc định. Tuy nhiên, với ASR thì không thể áp dụng trực tiếp như vậy.</w:t>
      </w:r>
    </w:p>
    <w:p w14:paraId="6FDF9FB1" w14:textId="77777777" w:rsidR="00BE2875" w:rsidRPr="00FA2E4E" w:rsidRDefault="00E23553" w:rsidP="00175C26">
      <w:pPr>
        <w:rPr>
          <w:color w:val="000000" w:themeColor="text1"/>
        </w:rPr>
      </w:pPr>
      <w:r w:rsidRPr="00FA2E4E">
        <w:rPr>
          <w:color w:val="000000" w:themeColor="text1"/>
        </w:rPr>
        <w:lastRenderedPageBreak/>
        <w:t xml:space="preserve">      </w:t>
      </w:r>
      <w:r w:rsidR="00BE2875" w:rsidRPr="00FA2E4E">
        <w:rPr>
          <w:color w:val="000000" w:themeColor="text1"/>
        </w:rPr>
        <w:t>Để giải quyết vấn đề này,</w:t>
      </w:r>
      <w:r w:rsidR="00175C26" w:rsidRPr="00FA2E4E">
        <w:rPr>
          <w:color w:val="000000" w:themeColor="text1"/>
        </w:rPr>
        <w:t xml:space="preserve"> nhóm đã</w:t>
      </w:r>
      <w:r w:rsidR="00BE2875" w:rsidRPr="00FA2E4E">
        <w:rPr>
          <w:color w:val="000000" w:themeColor="text1"/>
        </w:rPr>
        <w:t xml:space="preserve"> sử dụng một lớp data collator tùy chỉnh là DataCollatorCTCWithPadding, được thiết kế riêng để xử lý đồng thời hai loại dữ liệu:</w:t>
      </w:r>
    </w:p>
    <w:p w14:paraId="70FE41B5" w14:textId="77777777" w:rsidR="00BE2875" w:rsidRPr="00FA2E4E" w:rsidRDefault="00BE2875" w:rsidP="00175C26">
      <w:pPr>
        <w:pStyle w:val="NormalWeb"/>
        <w:numPr>
          <w:ilvl w:val="0"/>
          <w:numId w:val="50"/>
        </w:numPr>
        <w:rPr>
          <w:color w:val="000000" w:themeColor="text1"/>
          <w:szCs w:val="26"/>
        </w:rPr>
      </w:pPr>
      <w:r w:rsidRPr="006C64A4">
        <w:rPr>
          <w:rStyle w:val="Strong"/>
          <w:b w:val="0"/>
          <w:bCs w:val="0"/>
          <w:color w:val="000000" w:themeColor="text1"/>
          <w:szCs w:val="26"/>
        </w:rPr>
        <w:t>Padding waveform</w:t>
      </w:r>
      <w:r w:rsidRPr="00FA2E4E">
        <w:rPr>
          <w:rStyle w:val="Strong"/>
          <w:color w:val="000000" w:themeColor="text1"/>
          <w:szCs w:val="26"/>
        </w:rPr>
        <w:t>:</w:t>
      </w:r>
      <w:r w:rsidRPr="00FA2E4E">
        <w:rPr>
          <w:color w:val="000000" w:themeColor="text1"/>
          <w:szCs w:val="26"/>
        </w:rPr>
        <w:t xml:space="preserve"> Lấy tất cả </w:t>
      </w:r>
      <w:r w:rsidRPr="00FA2E4E">
        <w:rPr>
          <w:rStyle w:val="HTMLCode"/>
          <w:rFonts w:ascii="Times New Roman" w:hAnsi="Times New Roman" w:cs="Times New Roman"/>
          <w:color w:val="000000" w:themeColor="text1"/>
          <w:sz w:val="26"/>
          <w:szCs w:val="26"/>
        </w:rPr>
        <w:t>input_values</w:t>
      </w:r>
      <w:r w:rsidRPr="00FA2E4E">
        <w:rPr>
          <w:color w:val="000000" w:themeColor="text1"/>
          <w:szCs w:val="26"/>
        </w:rPr>
        <w:t xml:space="preserve"> trong một batch, xác định đoạn dài nhất, sau đó pad tất cả các đoạn còn lại lên cùng chiều dài. Padding được thực hiện bằng số 0 và có thể tạo kèm theo </w:t>
      </w:r>
      <w:r w:rsidRPr="00FA2E4E">
        <w:rPr>
          <w:rStyle w:val="HTMLCode"/>
          <w:rFonts w:ascii="Times New Roman" w:hAnsi="Times New Roman" w:cs="Times New Roman"/>
          <w:color w:val="000000" w:themeColor="text1"/>
          <w:sz w:val="26"/>
          <w:szCs w:val="26"/>
        </w:rPr>
        <w:t>attention_mask</w:t>
      </w:r>
      <w:r w:rsidRPr="00FA2E4E">
        <w:rPr>
          <w:color w:val="000000" w:themeColor="text1"/>
          <w:szCs w:val="26"/>
        </w:rPr>
        <w:t xml:space="preserve"> nếu cần.</w:t>
      </w:r>
    </w:p>
    <w:p w14:paraId="652BB90F" w14:textId="77777777" w:rsidR="00BE2875" w:rsidRPr="00FA2E4E" w:rsidRDefault="00BE2875" w:rsidP="00175C26">
      <w:pPr>
        <w:pStyle w:val="NormalWeb"/>
        <w:numPr>
          <w:ilvl w:val="0"/>
          <w:numId w:val="50"/>
        </w:numPr>
        <w:rPr>
          <w:color w:val="000000" w:themeColor="text1"/>
          <w:szCs w:val="26"/>
        </w:rPr>
      </w:pPr>
      <w:r w:rsidRPr="006C64A4">
        <w:rPr>
          <w:rStyle w:val="Strong"/>
          <w:b w:val="0"/>
          <w:bCs w:val="0"/>
          <w:color w:val="000000" w:themeColor="text1"/>
          <w:szCs w:val="26"/>
        </w:rPr>
        <w:t>Padding label:</w:t>
      </w:r>
      <w:r w:rsidRPr="006C64A4">
        <w:rPr>
          <w:b/>
          <w:bCs/>
          <w:color w:val="000000" w:themeColor="text1"/>
          <w:szCs w:val="26"/>
        </w:rPr>
        <w:t xml:space="preserve"> </w:t>
      </w:r>
      <w:r w:rsidRPr="00FA2E4E">
        <w:rPr>
          <w:color w:val="000000" w:themeColor="text1"/>
          <w:szCs w:val="26"/>
        </w:rPr>
        <w:t xml:space="preserve">Các </w:t>
      </w:r>
      <w:r w:rsidRPr="00FA2E4E">
        <w:rPr>
          <w:rStyle w:val="HTMLCode"/>
          <w:rFonts w:ascii="Times New Roman" w:hAnsi="Times New Roman" w:cs="Times New Roman"/>
          <w:color w:val="000000" w:themeColor="text1"/>
          <w:sz w:val="26"/>
          <w:szCs w:val="26"/>
        </w:rPr>
        <w:t>labels</w:t>
      </w:r>
      <w:r w:rsidRPr="00FA2E4E">
        <w:rPr>
          <w:color w:val="000000" w:themeColor="text1"/>
          <w:szCs w:val="26"/>
        </w:rPr>
        <w:t xml:space="preserve"> (token IDs) được pad riêng, và quan trọng nhất là phải đánh dấu các phần padding bằng </w:t>
      </w:r>
      <w:r w:rsidRPr="00FA2E4E">
        <w:rPr>
          <w:rStyle w:val="HTMLCode"/>
          <w:rFonts w:ascii="Times New Roman" w:hAnsi="Times New Roman" w:cs="Times New Roman"/>
          <w:color w:val="000000" w:themeColor="text1"/>
          <w:sz w:val="26"/>
          <w:szCs w:val="26"/>
        </w:rPr>
        <w:t>-100</w:t>
      </w:r>
      <w:r w:rsidRPr="00FA2E4E">
        <w:rPr>
          <w:color w:val="000000" w:themeColor="text1"/>
          <w:szCs w:val="26"/>
        </w:rPr>
        <w:t xml:space="preserve">. Trong PyTorch, </w:t>
      </w:r>
      <w:r w:rsidRPr="00FA2E4E">
        <w:rPr>
          <w:rStyle w:val="HTMLCode"/>
          <w:rFonts w:ascii="Times New Roman" w:hAnsi="Times New Roman" w:cs="Times New Roman"/>
          <w:color w:val="000000" w:themeColor="text1"/>
          <w:sz w:val="26"/>
          <w:szCs w:val="26"/>
        </w:rPr>
        <w:t>CTCLoss</w:t>
      </w:r>
      <w:r w:rsidRPr="00FA2E4E">
        <w:rPr>
          <w:color w:val="000000" w:themeColor="text1"/>
          <w:szCs w:val="26"/>
        </w:rPr>
        <w:t xml:space="preserve"> sẽ bỏ qua các giá trị </w:t>
      </w:r>
      <w:r w:rsidRPr="00FA2E4E">
        <w:rPr>
          <w:rStyle w:val="HTMLCode"/>
          <w:rFonts w:ascii="Times New Roman" w:hAnsi="Times New Roman" w:cs="Times New Roman"/>
          <w:color w:val="000000" w:themeColor="text1"/>
          <w:sz w:val="26"/>
          <w:szCs w:val="26"/>
        </w:rPr>
        <w:t>-100</w:t>
      </w:r>
      <w:r w:rsidRPr="00FA2E4E">
        <w:rPr>
          <w:color w:val="000000" w:themeColor="text1"/>
          <w:szCs w:val="26"/>
        </w:rPr>
        <w:t xml:space="preserve"> khi tính toán gradient, điều này rất cần thiết để tránh ảnh hưởng đến quá trình tối ưu hóa.</w:t>
      </w:r>
    </w:p>
    <w:p w14:paraId="59675B79" w14:textId="77777777" w:rsidR="004B14FC" w:rsidRPr="00FA2E4E" w:rsidRDefault="004B14FC" w:rsidP="00034266">
      <w:pPr>
        <w:pStyle w:val="NormalWeb"/>
        <w:ind w:left="360"/>
        <w:jc w:val="center"/>
        <w:rPr>
          <w:color w:val="000000" w:themeColor="text1"/>
          <w:szCs w:val="26"/>
        </w:rPr>
      </w:pPr>
      <w:r w:rsidRPr="00FA2E4E">
        <w:rPr>
          <w:noProof/>
          <w:color w:val="000000" w:themeColor="text1"/>
          <w:szCs w:val="26"/>
        </w:rPr>
        <w:drawing>
          <wp:inline distT="0" distB="0" distL="0" distR="0" wp14:anchorId="56D22F5C" wp14:editId="586FD1FC">
            <wp:extent cx="5401310" cy="2211754"/>
            <wp:effectExtent l="0" t="0" r="0" b="0"/>
            <wp:docPr id="58568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87191" name=""/>
                    <pic:cNvPicPr/>
                  </pic:nvPicPr>
                  <pic:blipFill>
                    <a:blip r:embed="rId14"/>
                    <a:stretch>
                      <a:fillRect/>
                    </a:stretch>
                  </pic:blipFill>
                  <pic:spPr>
                    <a:xfrm>
                      <a:off x="0" y="0"/>
                      <a:ext cx="5438316" cy="2226907"/>
                    </a:xfrm>
                    <a:prstGeom prst="rect">
                      <a:avLst/>
                    </a:prstGeom>
                  </pic:spPr>
                </pic:pic>
              </a:graphicData>
            </a:graphic>
          </wp:inline>
        </w:drawing>
      </w:r>
    </w:p>
    <w:p w14:paraId="6D2D27CA" w14:textId="77777777" w:rsidR="00BE2875" w:rsidRPr="00FA2E4E" w:rsidRDefault="00BE2875" w:rsidP="00175C26">
      <w:pPr>
        <w:pStyle w:val="NormalWeb"/>
        <w:rPr>
          <w:color w:val="000000" w:themeColor="text1"/>
          <w:szCs w:val="26"/>
        </w:rPr>
      </w:pPr>
      <w:proofErr w:type="spellStart"/>
      <w:r w:rsidRPr="00FA2E4E">
        <w:rPr>
          <w:color w:val="000000" w:themeColor="text1"/>
          <w:szCs w:val="26"/>
        </w:rPr>
        <w:t>Kết</w:t>
      </w:r>
      <w:proofErr w:type="spellEnd"/>
      <w:r w:rsidRPr="00FA2E4E">
        <w:rPr>
          <w:color w:val="000000" w:themeColor="text1"/>
          <w:szCs w:val="26"/>
        </w:rPr>
        <w:t xml:space="preserve"> </w:t>
      </w:r>
      <w:proofErr w:type="spellStart"/>
      <w:r w:rsidRPr="00FA2E4E">
        <w:rPr>
          <w:color w:val="000000" w:themeColor="text1"/>
          <w:szCs w:val="26"/>
        </w:rPr>
        <w:t>quả</w:t>
      </w:r>
      <w:proofErr w:type="spellEnd"/>
      <w:r w:rsidRPr="00FA2E4E">
        <w:rPr>
          <w:color w:val="000000" w:themeColor="text1"/>
          <w:szCs w:val="26"/>
        </w:rPr>
        <w:t xml:space="preserve">, </w:t>
      </w:r>
      <w:proofErr w:type="spellStart"/>
      <w:r w:rsidRPr="00FA2E4E">
        <w:rPr>
          <w:color w:val="000000" w:themeColor="text1"/>
          <w:szCs w:val="26"/>
        </w:rPr>
        <w:t>mỗi</w:t>
      </w:r>
      <w:proofErr w:type="spellEnd"/>
      <w:r w:rsidRPr="00FA2E4E">
        <w:rPr>
          <w:color w:val="000000" w:themeColor="text1"/>
          <w:szCs w:val="26"/>
        </w:rPr>
        <w:t xml:space="preserve"> batch </w:t>
      </w:r>
      <w:proofErr w:type="spellStart"/>
      <w:r w:rsidRPr="00FA2E4E">
        <w:rPr>
          <w:color w:val="000000" w:themeColor="text1"/>
          <w:szCs w:val="26"/>
        </w:rPr>
        <w:t>được</w:t>
      </w:r>
      <w:proofErr w:type="spellEnd"/>
      <w:r w:rsidRPr="00FA2E4E">
        <w:rPr>
          <w:color w:val="000000" w:themeColor="text1"/>
          <w:szCs w:val="26"/>
        </w:rPr>
        <w:t xml:space="preserve"> </w:t>
      </w:r>
      <w:proofErr w:type="spellStart"/>
      <w:r w:rsidRPr="00FA2E4E">
        <w:rPr>
          <w:color w:val="000000" w:themeColor="text1"/>
          <w:szCs w:val="26"/>
        </w:rPr>
        <w:t>tạo</w:t>
      </w:r>
      <w:proofErr w:type="spellEnd"/>
      <w:r w:rsidRPr="00FA2E4E">
        <w:rPr>
          <w:color w:val="000000" w:themeColor="text1"/>
          <w:szCs w:val="26"/>
        </w:rPr>
        <w:t xml:space="preserve"> </w:t>
      </w:r>
      <w:proofErr w:type="spellStart"/>
      <w:r w:rsidRPr="00FA2E4E">
        <w:rPr>
          <w:color w:val="000000" w:themeColor="text1"/>
          <w:szCs w:val="26"/>
        </w:rPr>
        <w:t>ra</w:t>
      </w:r>
      <w:proofErr w:type="spellEnd"/>
      <w:r w:rsidRPr="00FA2E4E">
        <w:rPr>
          <w:color w:val="000000" w:themeColor="text1"/>
          <w:szCs w:val="26"/>
        </w:rPr>
        <w:t xml:space="preserve"> </w:t>
      </w:r>
      <w:proofErr w:type="spellStart"/>
      <w:r w:rsidRPr="00FA2E4E">
        <w:rPr>
          <w:color w:val="000000" w:themeColor="text1"/>
          <w:szCs w:val="26"/>
        </w:rPr>
        <w:t>sẽ</w:t>
      </w:r>
      <w:proofErr w:type="spellEnd"/>
      <w:r w:rsidRPr="00FA2E4E">
        <w:rPr>
          <w:color w:val="000000" w:themeColor="text1"/>
          <w:szCs w:val="26"/>
        </w:rPr>
        <w:t xml:space="preserve"> </w:t>
      </w:r>
      <w:proofErr w:type="spellStart"/>
      <w:r w:rsidRPr="00FA2E4E">
        <w:rPr>
          <w:color w:val="000000" w:themeColor="text1"/>
          <w:szCs w:val="26"/>
        </w:rPr>
        <w:t>gồm</w:t>
      </w:r>
      <w:proofErr w:type="spellEnd"/>
      <w:r w:rsidRPr="00FA2E4E">
        <w:rPr>
          <w:color w:val="000000" w:themeColor="text1"/>
          <w:szCs w:val="26"/>
        </w:rPr>
        <w:t>:</w:t>
      </w:r>
    </w:p>
    <w:p w14:paraId="785C73BB" w14:textId="77777777" w:rsidR="00BE2875" w:rsidRPr="00FA2E4E" w:rsidRDefault="00BE2875" w:rsidP="00175C26">
      <w:pPr>
        <w:pStyle w:val="NormalWeb"/>
        <w:numPr>
          <w:ilvl w:val="0"/>
          <w:numId w:val="51"/>
        </w:numPr>
        <w:rPr>
          <w:color w:val="000000" w:themeColor="text1"/>
          <w:szCs w:val="26"/>
        </w:rPr>
      </w:pPr>
      <w:proofErr w:type="spellStart"/>
      <w:r w:rsidRPr="00FA2E4E">
        <w:rPr>
          <w:rStyle w:val="HTMLCode"/>
          <w:rFonts w:ascii="Times New Roman" w:hAnsi="Times New Roman" w:cs="Times New Roman"/>
          <w:color w:val="000000" w:themeColor="text1"/>
          <w:sz w:val="26"/>
          <w:szCs w:val="26"/>
        </w:rPr>
        <w:t>input_values</w:t>
      </w:r>
      <w:proofErr w:type="spellEnd"/>
      <w:r w:rsidRPr="00FA2E4E">
        <w:rPr>
          <w:color w:val="000000" w:themeColor="text1"/>
          <w:szCs w:val="26"/>
        </w:rPr>
        <w:t xml:space="preserve">: tensor </w:t>
      </w:r>
      <w:proofErr w:type="spellStart"/>
      <w:r w:rsidRPr="00FA2E4E">
        <w:rPr>
          <w:color w:val="000000" w:themeColor="text1"/>
          <w:szCs w:val="26"/>
        </w:rPr>
        <w:t>âm</w:t>
      </w:r>
      <w:proofErr w:type="spellEnd"/>
      <w:r w:rsidRPr="00FA2E4E">
        <w:rPr>
          <w:color w:val="000000" w:themeColor="text1"/>
          <w:szCs w:val="26"/>
        </w:rPr>
        <w:t xml:space="preserve"> </w:t>
      </w:r>
      <w:proofErr w:type="spellStart"/>
      <w:r w:rsidRPr="00FA2E4E">
        <w:rPr>
          <w:color w:val="000000" w:themeColor="text1"/>
          <w:szCs w:val="26"/>
        </w:rPr>
        <w:t>thanh</w:t>
      </w:r>
      <w:proofErr w:type="spellEnd"/>
      <w:r w:rsidRPr="00FA2E4E">
        <w:rPr>
          <w:color w:val="000000" w:themeColor="text1"/>
          <w:szCs w:val="26"/>
        </w:rPr>
        <w:t xml:space="preserve"> </w:t>
      </w:r>
      <w:proofErr w:type="spellStart"/>
      <w:r w:rsidRPr="00FA2E4E">
        <w:rPr>
          <w:color w:val="000000" w:themeColor="text1"/>
          <w:szCs w:val="26"/>
        </w:rPr>
        <w:t>đã</w:t>
      </w:r>
      <w:proofErr w:type="spellEnd"/>
      <w:r w:rsidRPr="00FA2E4E">
        <w:rPr>
          <w:color w:val="000000" w:themeColor="text1"/>
          <w:szCs w:val="26"/>
        </w:rPr>
        <w:t xml:space="preserve"> pad</w:t>
      </w:r>
    </w:p>
    <w:p w14:paraId="0DD0B6D0" w14:textId="77777777" w:rsidR="00BE2875" w:rsidRPr="00FA2E4E" w:rsidRDefault="00BE2875" w:rsidP="00175C26">
      <w:pPr>
        <w:pStyle w:val="NormalWeb"/>
        <w:numPr>
          <w:ilvl w:val="0"/>
          <w:numId w:val="51"/>
        </w:numPr>
        <w:rPr>
          <w:color w:val="000000" w:themeColor="text1"/>
          <w:szCs w:val="26"/>
        </w:rPr>
      </w:pPr>
      <w:r w:rsidRPr="00FA2E4E">
        <w:rPr>
          <w:rStyle w:val="HTMLCode"/>
          <w:rFonts w:ascii="Times New Roman" w:hAnsi="Times New Roman" w:cs="Times New Roman"/>
          <w:color w:val="000000" w:themeColor="text1"/>
          <w:sz w:val="26"/>
          <w:szCs w:val="26"/>
        </w:rPr>
        <w:t>labels</w:t>
      </w:r>
      <w:r w:rsidRPr="00FA2E4E">
        <w:rPr>
          <w:color w:val="000000" w:themeColor="text1"/>
          <w:szCs w:val="26"/>
        </w:rPr>
        <w:t xml:space="preserve">: tensor ID </w:t>
      </w:r>
      <w:proofErr w:type="spellStart"/>
      <w:r w:rsidRPr="00FA2E4E">
        <w:rPr>
          <w:color w:val="000000" w:themeColor="text1"/>
          <w:szCs w:val="26"/>
        </w:rPr>
        <w:t>đã</w:t>
      </w:r>
      <w:proofErr w:type="spellEnd"/>
      <w:r w:rsidRPr="00FA2E4E">
        <w:rPr>
          <w:color w:val="000000" w:themeColor="text1"/>
          <w:szCs w:val="26"/>
        </w:rPr>
        <w:t xml:space="preserve"> pad </w:t>
      </w:r>
      <w:proofErr w:type="spellStart"/>
      <w:r w:rsidRPr="00FA2E4E">
        <w:rPr>
          <w:color w:val="000000" w:themeColor="text1"/>
          <w:szCs w:val="26"/>
        </w:rPr>
        <w:t>với</w:t>
      </w:r>
      <w:proofErr w:type="spellEnd"/>
      <w:r w:rsidRPr="00FA2E4E">
        <w:rPr>
          <w:color w:val="000000" w:themeColor="text1"/>
          <w:szCs w:val="26"/>
        </w:rPr>
        <w:t xml:space="preserve"> </w:t>
      </w:r>
      <w:r w:rsidRPr="00FA2E4E">
        <w:rPr>
          <w:rStyle w:val="HTMLCode"/>
          <w:rFonts w:ascii="Times New Roman" w:hAnsi="Times New Roman" w:cs="Times New Roman"/>
          <w:color w:val="000000" w:themeColor="text1"/>
          <w:sz w:val="26"/>
          <w:szCs w:val="26"/>
        </w:rPr>
        <w:t>-100</w:t>
      </w:r>
    </w:p>
    <w:p w14:paraId="1B01F001" w14:textId="77777777" w:rsidR="00BE2875" w:rsidRPr="00FA2E4E" w:rsidRDefault="00BE2875" w:rsidP="00175C26">
      <w:pPr>
        <w:pStyle w:val="NormalWeb"/>
        <w:numPr>
          <w:ilvl w:val="0"/>
          <w:numId w:val="51"/>
        </w:numPr>
        <w:rPr>
          <w:color w:val="000000" w:themeColor="text1"/>
          <w:szCs w:val="26"/>
        </w:rPr>
      </w:pPr>
      <w:proofErr w:type="spellStart"/>
      <w:r w:rsidRPr="00FA2E4E">
        <w:rPr>
          <w:rStyle w:val="HTMLCode"/>
          <w:rFonts w:ascii="Times New Roman" w:hAnsi="Times New Roman" w:cs="Times New Roman"/>
          <w:color w:val="000000" w:themeColor="text1"/>
          <w:sz w:val="26"/>
          <w:szCs w:val="26"/>
        </w:rPr>
        <w:t>attention_mask</w:t>
      </w:r>
      <w:proofErr w:type="spellEnd"/>
      <w:r w:rsidRPr="00FA2E4E">
        <w:rPr>
          <w:color w:val="000000" w:themeColor="text1"/>
          <w:szCs w:val="26"/>
        </w:rPr>
        <w:t xml:space="preserve"> (</w:t>
      </w:r>
      <w:proofErr w:type="spellStart"/>
      <w:r w:rsidRPr="00FA2E4E">
        <w:rPr>
          <w:color w:val="000000" w:themeColor="text1"/>
          <w:szCs w:val="26"/>
        </w:rPr>
        <w:t>tùy</w:t>
      </w:r>
      <w:proofErr w:type="spellEnd"/>
      <w:r w:rsidRPr="00FA2E4E">
        <w:rPr>
          <w:color w:val="000000" w:themeColor="text1"/>
          <w:szCs w:val="26"/>
        </w:rPr>
        <w:t xml:space="preserve"> </w:t>
      </w:r>
      <w:proofErr w:type="spellStart"/>
      <w:r w:rsidRPr="00FA2E4E">
        <w:rPr>
          <w:color w:val="000000" w:themeColor="text1"/>
          <w:szCs w:val="26"/>
        </w:rPr>
        <w:t>chọn</w:t>
      </w:r>
      <w:proofErr w:type="spellEnd"/>
      <w:r w:rsidRPr="00FA2E4E">
        <w:rPr>
          <w:color w:val="000000" w:themeColor="text1"/>
          <w:szCs w:val="26"/>
        </w:rPr>
        <w:t xml:space="preserve">): </w:t>
      </w:r>
      <w:proofErr w:type="spellStart"/>
      <w:r w:rsidRPr="00FA2E4E">
        <w:rPr>
          <w:color w:val="000000" w:themeColor="text1"/>
          <w:szCs w:val="26"/>
        </w:rPr>
        <w:t>mặt</w:t>
      </w:r>
      <w:proofErr w:type="spellEnd"/>
      <w:r w:rsidRPr="00FA2E4E">
        <w:rPr>
          <w:color w:val="000000" w:themeColor="text1"/>
          <w:szCs w:val="26"/>
        </w:rPr>
        <w:t xml:space="preserve"> </w:t>
      </w:r>
      <w:proofErr w:type="spellStart"/>
      <w:r w:rsidRPr="00FA2E4E">
        <w:rPr>
          <w:color w:val="000000" w:themeColor="text1"/>
          <w:szCs w:val="26"/>
        </w:rPr>
        <w:t>nạ</w:t>
      </w:r>
      <w:proofErr w:type="spellEnd"/>
      <w:r w:rsidRPr="00FA2E4E">
        <w:rPr>
          <w:color w:val="000000" w:themeColor="text1"/>
          <w:szCs w:val="26"/>
        </w:rPr>
        <w:t xml:space="preserve"> </w:t>
      </w:r>
      <w:proofErr w:type="spellStart"/>
      <w:r w:rsidRPr="00FA2E4E">
        <w:rPr>
          <w:color w:val="000000" w:themeColor="text1"/>
          <w:szCs w:val="26"/>
        </w:rPr>
        <w:t>cho</w:t>
      </w:r>
      <w:proofErr w:type="spellEnd"/>
      <w:r w:rsidRPr="00FA2E4E">
        <w:rPr>
          <w:color w:val="000000" w:themeColor="text1"/>
          <w:szCs w:val="26"/>
        </w:rPr>
        <w:t xml:space="preserve"> transformer encoder</w:t>
      </w:r>
    </w:p>
    <w:p w14:paraId="346110CF" w14:textId="77777777" w:rsidR="00BE2875" w:rsidRPr="00FA2E4E" w:rsidRDefault="00BE2875" w:rsidP="00175C26">
      <w:pPr>
        <w:pStyle w:val="NormalWeb"/>
        <w:rPr>
          <w:color w:val="000000" w:themeColor="text1"/>
          <w:szCs w:val="26"/>
        </w:rPr>
      </w:pPr>
      <w:proofErr w:type="spellStart"/>
      <w:r w:rsidRPr="00FA2E4E">
        <w:rPr>
          <w:color w:val="000000" w:themeColor="text1"/>
          <w:szCs w:val="26"/>
        </w:rPr>
        <w:t>Sử</w:t>
      </w:r>
      <w:proofErr w:type="spellEnd"/>
      <w:r w:rsidRPr="00FA2E4E">
        <w:rPr>
          <w:color w:val="000000" w:themeColor="text1"/>
          <w:szCs w:val="26"/>
        </w:rPr>
        <w:t xml:space="preserve"> </w:t>
      </w:r>
      <w:proofErr w:type="spellStart"/>
      <w:r w:rsidRPr="00FA2E4E">
        <w:rPr>
          <w:color w:val="000000" w:themeColor="text1"/>
          <w:szCs w:val="26"/>
        </w:rPr>
        <w:t>dụng</w:t>
      </w:r>
      <w:proofErr w:type="spellEnd"/>
      <w:r w:rsidRPr="00FA2E4E">
        <w:rPr>
          <w:color w:val="000000" w:themeColor="text1"/>
          <w:szCs w:val="26"/>
        </w:rPr>
        <w:t xml:space="preserve"> collator </w:t>
      </w:r>
      <w:proofErr w:type="spellStart"/>
      <w:r w:rsidRPr="00FA2E4E">
        <w:rPr>
          <w:color w:val="000000" w:themeColor="text1"/>
          <w:szCs w:val="26"/>
        </w:rPr>
        <w:t>phù</w:t>
      </w:r>
      <w:proofErr w:type="spellEnd"/>
      <w:r w:rsidRPr="00FA2E4E">
        <w:rPr>
          <w:color w:val="000000" w:themeColor="text1"/>
          <w:szCs w:val="26"/>
        </w:rPr>
        <w:t xml:space="preserve"> </w:t>
      </w:r>
      <w:proofErr w:type="spellStart"/>
      <w:r w:rsidRPr="00FA2E4E">
        <w:rPr>
          <w:color w:val="000000" w:themeColor="text1"/>
          <w:szCs w:val="26"/>
        </w:rPr>
        <w:t>hợp</w:t>
      </w:r>
      <w:proofErr w:type="spellEnd"/>
      <w:r w:rsidRPr="00FA2E4E">
        <w:rPr>
          <w:color w:val="000000" w:themeColor="text1"/>
          <w:szCs w:val="26"/>
        </w:rPr>
        <w:t xml:space="preserve"> </w:t>
      </w:r>
      <w:proofErr w:type="spellStart"/>
      <w:r w:rsidRPr="00FA2E4E">
        <w:rPr>
          <w:color w:val="000000" w:themeColor="text1"/>
          <w:szCs w:val="26"/>
        </w:rPr>
        <w:t>không</w:t>
      </w:r>
      <w:proofErr w:type="spellEnd"/>
      <w:r w:rsidRPr="00FA2E4E">
        <w:rPr>
          <w:color w:val="000000" w:themeColor="text1"/>
          <w:szCs w:val="26"/>
        </w:rPr>
        <w:t xml:space="preserve"> </w:t>
      </w:r>
      <w:proofErr w:type="spellStart"/>
      <w:r w:rsidRPr="00FA2E4E">
        <w:rPr>
          <w:color w:val="000000" w:themeColor="text1"/>
          <w:szCs w:val="26"/>
        </w:rPr>
        <w:t>chỉ</w:t>
      </w:r>
      <w:proofErr w:type="spellEnd"/>
      <w:r w:rsidRPr="00FA2E4E">
        <w:rPr>
          <w:color w:val="000000" w:themeColor="text1"/>
          <w:szCs w:val="26"/>
        </w:rPr>
        <w:t xml:space="preserve"> </w:t>
      </w:r>
      <w:proofErr w:type="spellStart"/>
      <w:r w:rsidRPr="00FA2E4E">
        <w:rPr>
          <w:color w:val="000000" w:themeColor="text1"/>
          <w:szCs w:val="26"/>
        </w:rPr>
        <w:t>đảm</w:t>
      </w:r>
      <w:proofErr w:type="spellEnd"/>
      <w:r w:rsidRPr="00FA2E4E">
        <w:rPr>
          <w:color w:val="000000" w:themeColor="text1"/>
          <w:szCs w:val="26"/>
        </w:rPr>
        <w:t xml:space="preserve"> </w:t>
      </w:r>
      <w:proofErr w:type="spellStart"/>
      <w:r w:rsidRPr="00FA2E4E">
        <w:rPr>
          <w:color w:val="000000" w:themeColor="text1"/>
          <w:szCs w:val="26"/>
        </w:rPr>
        <w:t>bảo</w:t>
      </w:r>
      <w:proofErr w:type="spellEnd"/>
      <w:r w:rsidRPr="00FA2E4E">
        <w:rPr>
          <w:color w:val="000000" w:themeColor="text1"/>
          <w:szCs w:val="26"/>
        </w:rPr>
        <w:t xml:space="preserve"> </w:t>
      </w:r>
      <w:proofErr w:type="spellStart"/>
      <w:r w:rsidRPr="00FA2E4E">
        <w:rPr>
          <w:color w:val="000000" w:themeColor="text1"/>
          <w:szCs w:val="26"/>
        </w:rPr>
        <w:t>tính</w:t>
      </w:r>
      <w:proofErr w:type="spellEnd"/>
      <w:r w:rsidRPr="00FA2E4E">
        <w:rPr>
          <w:color w:val="000000" w:themeColor="text1"/>
          <w:szCs w:val="26"/>
        </w:rPr>
        <w:t xml:space="preserve"> </w:t>
      </w:r>
      <w:proofErr w:type="spellStart"/>
      <w:r w:rsidRPr="00FA2E4E">
        <w:rPr>
          <w:color w:val="000000" w:themeColor="text1"/>
          <w:szCs w:val="26"/>
        </w:rPr>
        <w:t>chính</w:t>
      </w:r>
      <w:proofErr w:type="spellEnd"/>
      <w:r w:rsidRPr="00FA2E4E">
        <w:rPr>
          <w:color w:val="000000" w:themeColor="text1"/>
          <w:szCs w:val="26"/>
        </w:rPr>
        <w:t xml:space="preserve"> </w:t>
      </w:r>
      <w:proofErr w:type="spellStart"/>
      <w:r w:rsidRPr="00FA2E4E">
        <w:rPr>
          <w:color w:val="000000" w:themeColor="text1"/>
          <w:szCs w:val="26"/>
        </w:rPr>
        <w:t>xác</w:t>
      </w:r>
      <w:proofErr w:type="spellEnd"/>
      <w:r w:rsidRPr="00FA2E4E">
        <w:rPr>
          <w:color w:val="000000" w:themeColor="text1"/>
          <w:szCs w:val="26"/>
        </w:rPr>
        <w:t xml:space="preserve"> </w:t>
      </w:r>
      <w:proofErr w:type="spellStart"/>
      <w:r w:rsidRPr="00FA2E4E">
        <w:rPr>
          <w:color w:val="000000" w:themeColor="text1"/>
          <w:szCs w:val="26"/>
        </w:rPr>
        <w:t>khi</w:t>
      </w:r>
      <w:proofErr w:type="spellEnd"/>
      <w:r w:rsidRPr="00FA2E4E">
        <w:rPr>
          <w:color w:val="000000" w:themeColor="text1"/>
          <w:szCs w:val="26"/>
        </w:rPr>
        <w:t xml:space="preserve"> </w:t>
      </w:r>
      <w:proofErr w:type="spellStart"/>
      <w:r w:rsidRPr="00FA2E4E">
        <w:rPr>
          <w:color w:val="000000" w:themeColor="text1"/>
          <w:szCs w:val="26"/>
        </w:rPr>
        <w:t>huấn</w:t>
      </w:r>
      <w:proofErr w:type="spellEnd"/>
      <w:r w:rsidRPr="00FA2E4E">
        <w:rPr>
          <w:color w:val="000000" w:themeColor="text1"/>
          <w:szCs w:val="26"/>
        </w:rPr>
        <w:t xml:space="preserve"> </w:t>
      </w:r>
      <w:proofErr w:type="spellStart"/>
      <w:r w:rsidRPr="00FA2E4E">
        <w:rPr>
          <w:color w:val="000000" w:themeColor="text1"/>
          <w:szCs w:val="26"/>
        </w:rPr>
        <w:t>luyện</w:t>
      </w:r>
      <w:proofErr w:type="spellEnd"/>
      <w:r w:rsidRPr="00FA2E4E">
        <w:rPr>
          <w:color w:val="000000" w:themeColor="text1"/>
          <w:szCs w:val="26"/>
        </w:rPr>
        <w:t xml:space="preserve"> </w:t>
      </w:r>
      <w:proofErr w:type="spellStart"/>
      <w:r w:rsidRPr="00FA2E4E">
        <w:rPr>
          <w:color w:val="000000" w:themeColor="text1"/>
          <w:szCs w:val="26"/>
        </w:rPr>
        <w:t>mà</w:t>
      </w:r>
      <w:proofErr w:type="spellEnd"/>
      <w:r w:rsidRPr="00FA2E4E">
        <w:rPr>
          <w:color w:val="000000" w:themeColor="text1"/>
          <w:szCs w:val="26"/>
        </w:rPr>
        <w:t xml:space="preserve"> </w:t>
      </w:r>
      <w:proofErr w:type="spellStart"/>
      <w:r w:rsidRPr="00FA2E4E">
        <w:rPr>
          <w:color w:val="000000" w:themeColor="text1"/>
          <w:szCs w:val="26"/>
        </w:rPr>
        <w:t>còn</w:t>
      </w:r>
      <w:proofErr w:type="spellEnd"/>
      <w:r w:rsidRPr="00FA2E4E">
        <w:rPr>
          <w:color w:val="000000" w:themeColor="text1"/>
          <w:szCs w:val="26"/>
        </w:rPr>
        <w:t xml:space="preserve"> </w:t>
      </w:r>
      <w:proofErr w:type="spellStart"/>
      <w:r w:rsidRPr="00FA2E4E">
        <w:rPr>
          <w:color w:val="000000" w:themeColor="text1"/>
          <w:szCs w:val="26"/>
        </w:rPr>
        <w:t>cải</w:t>
      </w:r>
      <w:proofErr w:type="spellEnd"/>
      <w:r w:rsidRPr="00FA2E4E">
        <w:rPr>
          <w:color w:val="000000" w:themeColor="text1"/>
          <w:szCs w:val="26"/>
        </w:rPr>
        <w:t xml:space="preserve"> </w:t>
      </w:r>
      <w:proofErr w:type="spellStart"/>
      <w:r w:rsidRPr="00FA2E4E">
        <w:rPr>
          <w:color w:val="000000" w:themeColor="text1"/>
          <w:szCs w:val="26"/>
        </w:rPr>
        <w:t>thiện</w:t>
      </w:r>
      <w:proofErr w:type="spellEnd"/>
      <w:r w:rsidRPr="00FA2E4E">
        <w:rPr>
          <w:color w:val="000000" w:themeColor="text1"/>
          <w:szCs w:val="26"/>
        </w:rPr>
        <w:t xml:space="preserve"> </w:t>
      </w:r>
      <w:proofErr w:type="spellStart"/>
      <w:r w:rsidRPr="00FA2E4E">
        <w:rPr>
          <w:color w:val="000000" w:themeColor="text1"/>
          <w:szCs w:val="26"/>
        </w:rPr>
        <w:t>hiệu</w:t>
      </w:r>
      <w:proofErr w:type="spellEnd"/>
      <w:r w:rsidRPr="00FA2E4E">
        <w:rPr>
          <w:color w:val="000000" w:themeColor="text1"/>
          <w:szCs w:val="26"/>
        </w:rPr>
        <w:t xml:space="preserve"> </w:t>
      </w:r>
      <w:proofErr w:type="spellStart"/>
      <w:r w:rsidRPr="00FA2E4E">
        <w:rPr>
          <w:color w:val="000000" w:themeColor="text1"/>
          <w:szCs w:val="26"/>
        </w:rPr>
        <w:t>suất</w:t>
      </w:r>
      <w:proofErr w:type="spellEnd"/>
      <w:r w:rsidRPr="00FA2E4E">
        <w:rPr>
          <w:color w:val="000000" w:themeColor="text1"/>
          <w:szCs w:val="26"/>
        </w:rPr>
        <w:t xml:space="preserve"> </w:t>
      </w:r>
      <w:proofErr w:type="spellStart"/>
      <w:r w:rsidRPr="00FA2E4E">
        <w:rPr>
          <w:color w:val="000000" w:themeColor="text1"/>
          <w:szCs w:val="26"/>
        </w:rPr>
        <w:t>tính</w:t>
      </w:r>
      <w:proofErr w:type="spellEnd"/>
      <w:r w:rsidRPr="00FA2E4E">
        <w:rPr>
          <w:color w:val="000000" w:themeColor="text1"/>
          <w:szCs w:val="26"/>
        </w:rPr>
        <w:t xml:space="preserve"> </w:t>
      </w:r>
      <w:proofErr w:type="spellStart"/>
      <w:r w:rsidRPr="00FA2E4E">
        <w:rPr>
          <w:color w:val="000000" w:themeColor="text1"/>
          <w:szCs w:val="26"/>
        </w:rPr>
        <w:t>toán</w:t>
      </w:r>
      <w:proofErr w:type="spellEnd"/>
      <w:r w:rsidRPr="00FA2E4E">
        <w:rPr>
          <w:color w:val="000000" w:themeColor="text1"/>
          <w:szCs w:val="26"/>
        </w:rPr>
        <w:t xml:space="preserve">, </w:t>
      </w:r>
      <w:proofErr w:type="spellStart"/>
      <w:r w:rsidRPr="00FA2E4E">
        <w:rPr>
          <w:color w:val="000000" w:themeColor="text1"/>
          <w:szCs w:val="26"/>
        </w:rPr>
        <w:t>giảm</w:t>
      </w:r>
      <w:proofErr w:type="spellEnd"/>
      <w:r w:rsidRPr="00FA2E4E">
        <w:rPr>
          <w:color w:val="000000" w:themeColor="text1"/>
          <w:szCs w:val="26"/>
        </w:rPr>
        <w:t xml:space="preserve"> </w:t>
      </w:r>
      <w:proofErr w:type="spellStart"/>
      <w:r w:rsidRPr="00FA2E4E">
        <w:rPr>
          <w:color w:val="000000" w:themeColor="text1"/>
          <w:szCs w:val="26"/>
        </w:rPr>
        <w:t>lỗi</w:t>
      </w:r>
      <w:proofErr w:type="spellEnd"/>
      <w:r w:rsidRPr="00FA2E4E">
        <w:rPr>
          <w:color w:val="000000" w:themeColor="text1"/>
          <w:szCs w:val="26"/>
        </w:rPr>
        <w:t xml:space="preserve"> </w:t>
      </w:r>
      <w:proofErr w:type="spellStart"/>
      <w:r w:rsidRPr="00FA2E4E">
        <w:rPr>
          <w:color w:val="000000" w:themeColor="text1"/>
          <w:szCs w:val="26"/>
        </w:rPr>
        <w:t>khi</w:t>
      </w:r>
      <w:proofErr w:type="spellEnd"/>
      <w:r w:rsidRPr="00FA2E4E">
        <w:rPr>
          <w:color w:val="000000" w:themeColor="text1"/>
          <w:szCs w:val="26"/>
        </w:rPr>
        <w:t xml:space="preserve"> </w:t>
      </w:r>
      <w:proofErr w:type="spellStart"/>
      <w:r w:rsidRPr="00FA2E4E">
        <w:rPr>
          <w:color w:val="000000" w:themeColor="text1"/>
          <w:szCs w:val="26"/>
        </w:rPr>
        <w:t>xử</w:t>
      </w:r>
      <w:proofErr w:type="spellEnd"/>
      <w:r w:rsidRPr="00FA2E4E">
        <w:rPr>
          <w:color w:val="000000" w:themeColor="text1"/>
          <w:szCs w:val="26"/>
        </w:rPr>
        <w:t xml:space="preserve"> </w:t>
      </w:r>
      <w:proofErr w:type="spellStart"/>
      <w:r w:rsidRPr="00FA2E4E">
        <w:rPr>
          <w:color w:val="000000" w:themeColor="text1"/>
          <w:szCs w:val="26"/>
        </w:rPr>
        <w:t>lý</w:t>
      </w:r>
      <w:proofErr w:type="spellEnd"/>
      <w:r w:rsidRPr="00FA2E4E">
        <w:rPr>
          <w:color w:val="000000" w:themeColor="text1"/>
          <w:szCs w:val="26"/>
        </w:rPr>
        <w:t xml:space="preserve"> </w:t>
      </w:r>
      <w:proofErr w:type="spellStart"/>
      <w:r w:rsidRPr="00FA2E4E">
        <w:rPr>
          <w:color w:val="000000" w:themeColor="text1"/>
          <w:szCs w:val="26"/>
        </w:rPr>
        <w:t>dữ</w:t>
      </w:r>
      <w:proofErr w:type="spellEnd"/>
      <w:r w:rsidRPr="00FA2E4E">
        <w:rPr>
          <w:color w:val="000000" w:themeColor="text1"/>
          <w:szCs w:val="26"/>
        </w:rPr>
        <w:t xml:space="preserve"> </w:t>
      </w:r>
      <w:proofErr w:type="spellStart"/>
      <w:r w:rsidRPr="00FA2E4E">
        <w:rPr>
          <w:color w:val="000000" w:themeColor="text1"/>
          <w:szCs w:val="26"/>
        </w:rPr>
        <w:t>liệu</w:t>
      </w:r>
      <w:proofErr w:type="spellEnd"/>
      <w:r w:rsidRPr="00FA2E4E">
        <w:rPr>
          <w:color w:val="000000" w:themeColor="text1"/>
          <w:szCs w:val="26"/>
        </w:rPr>
        <w:t xml:space="preserve"> </w:t>
      </w:r>
      <w:proofErr w:type="spellStart"/>
      <w:r w:rsidRPr="00FA2E4E">
        <w:rPr>
          <w:color w:val="000000" w:themeColor="text1"/>
          <w:szCs w:val="26"/>
        </w:rPr>
        <w:t>đầu</w:t>
      </w:r>
      <w:proofErr w:type="spellEnd"/>
      <w:r w:rsidRPr="00FA2E4E">
        <w:rPr>
          <w:color w:val="000000" w:themeColor="text1"/>
          <w:szCs w:val="26"/>
        </w:rPr>
        <w:t xml:space="preserve"> </w:t>
      </w:r>
      <w:proofErr w:type="spellStart"/>
      <w:r w:rsidRPr="00FA2E4E">
        <w:rPr>
          <w:color w:val="000000" w:themeColor="text1"/>
          <w:szCs w:val="26"/>
        </w:rPr>
        <w:t>vào</w:t>
      </w:r>
      <w:proofErr w:type="spellEnd"/>
      <w:r w:rsidRPr="00FA2E4E">
        <w:rPr>
          <w:color w:val="000000" w:themeColor="text1"/>
          <w:szCs w:val="26"/>
        </w:rPr>
        <w:t xml:space="preserve"> </w:t>
      </w:r>
      <w:proofErr w:type="spellStart"/>
      <w:r w:rsidRPr="00FA2E4E">
        <w:rPr>
          <w:color w:val="000000" w:themeColor="text1"/>
          <w:szCs w:val="26"/>
        </w:rPr>
        <w:t>biến</w:t>
      </w:r>
      <w:proofErr w:type="spellEnd"/>
      <w:r w:rsidRPr="00FA2E4E">
        <w:rPr>
          <w:color w:val="000000" w:themeColor="text1"/>
          <w:szCs w:val="26"/>
        </w:rPr>
        <w:t xml:space="preserve"> </w:t>
      </w:r>
      <w:proofErr w:type="spellStart"/>
      <w:r w:rsidRPr="00FA2E4E">
        <w:rPr>
          <w:color w:val="000000" w:themeColor="text1"/>
          <w:szCs w:val="26"/>
        </w:rPr>
        <w:t>thiên</w:t>
      </w:r>
      <w:proofErr w:type="spellEnd"/>
      <w:r w:rsidRPr="00FA2E4E">
        <w:rPr>
          <w:color w:val="000000" w:themeColor="text1"/>
          <w:szCs w:val="26"/>
        </w:rPr>
        <w:t>.</w:t>
      </w:r>
    </w:p>
    <w:p w14:paraId="0ACEA2C1" w14:textId="1EA1A7D3" w:rsidR="00BE2875" w:rsidRPr="00FA2E4E" w:rsidRDefault="002E7FB4" w:rsidP="0012026B">
      <w:pPr>
        <w:pStyle w:val="Heading2"/>
        <w:rPr>
          <w:rFonts w:ascii="Times New Roman" w:hAnsi="Times New Roman" w:cs="Times New Roman"/>
        </w:rPr>
      </w:pPr>
      <w:bookmarkStart w:id="25" w:name="_Toc198452442"/>
      <w:r w:rsidRPr="00FA2E4E">
        <w:rPr>
          <w:rFonts w:ascii="Times New Roman" w:hAnsi="Times New Roman" w:cs="Times New Roman"/>
          <w:lang w:val="en-AU"/>
        </w:rPr>
        <w:t>4</w:t>
      </w:r>
      <w:r w:rsidR="0011542F" w:rsidRPr="00FA2E4E">
        <w:rPr>
          <w:rFonts w:ascii="Times New Roman" w:hAnsi="Times New Roman" w:cs="Times New Roman"/>
        </w:rPr>
        <w:t>.4</w:t>
      </w:r>
      <w:r w:rsidR="009D538A">
        <w:rPr>
          <w:rFonts w:ascii="Times New Roman" w:hAnsi="Times New Roman" w:cs="Times New Roman"/>
          <w:lang w:val="en-AU"/>
        </w:rPr>
        <w:t>.</w:t>
      </w:r>
      <w:r w:rsidR="0011542F" w:rsidRPr="00FA2E4E">
        <w:rPr>
          <w:rFonts w:ascii="Times New Roman" w:hAnsi="Times New Roman" w:cs="Times New Roman"/>
        </w:rPr>
        <w:t xml:space="preserve"> </w:t>
      </w:r>
      <w:r w:rsidR="00BE2875" w:rsidRPr="00FA2E4E">
        <w:rPr>
          <w:rFonts w:ascii="Times New Roman" w:hAnsi="Times New Roman" w:cs="Times New Roman"/>
        </w:rPr>
        <w:t xml:space="preserve"> Cấu hình </w:t>
      </w:r>
      <w:proofErr w:type="spellStart"/>
      <w:r w:rsidR="00456A4F" w:rsidRPr="00FA2E4E">
        <w:rPr>
          <w:rFonts w:ascii="Times New Roman" w:hAnsi="Times New Roman" w:cs="Times New Roman"/>
          <w:lang w:val="en-AU"/>
        </w:rPr>
        <w:t>và</w:t>
      </w:r>
      <w:proofErr w:type="spellEnd"/>
      <w:r w:rsidR="00456A4F" w:rsidRPr="00FA2E4E">
        <w:rPr>
          <w:rFonts w:ascii="Times New Roman" w:hAnsi="Times New Roman" w:cs="Times New Roman"/>
          <w:lang w:val="en-AU"/>
        </w:rPr>
        <w:t xml:space="preserve"> </w:t>
      </w:r>
      <w:r w:rsidR="00BE2875" w:rsidRPr="00FA2E4E">
        <w:rPr>
          <w:rFonts w:ascii="Times New Roman" w:hAnsi="Times New Roman" w:cs="Times New Roman"/>
        </w:rPr>
        <w:t>huấn luyện</w:t>
      </w:r>
      <w:r w:rsidR="00456A4F" w:rsidRPr="00FA2E4E">
        <w:rPr>
          <w:rFonts w:ascii="Times New Roman" w:hAnsi="Times New Roman" w:cs="Times New Roman"/>
          <w:lang w:val="en-AU"/>
        </w:rPr>
        <w:t xml:space="preserve"> </w:t>
      </w:r>
      <w:proofErr w:type="spellStart"/>
      <w:r w:rsidR="00456A4F" w:rsidRPr="00FA2E4E">
        <w:rPr>
          <w:rFonts w:ascii="Times New Roman" w:hAnsi="Times New Roman" w:cs="Times New Roman"/>
          <w:lang w:val="en-AU"/>
        </w:rPr>
        <w:t>mô</w:t>
      </w:r>
      <w:proofErr w:type="spellEnd"/>
      <w:r w:rsidR="00456A4F" w:rsidRPr="00FA2E4E">
        <w:rPr>
          <w:rFonts w:ascii="Times New Roman" w:hAnsi="Times New Roman" w:cs="Times New Roman"/>
          <w:lang w:val="en-AU"/>
        </w:rPr>
        <w:t xml:space="preserve"> </w:t>
      </w:r>
      <w:proofErr w:type="spellStart"/>
      <w:r w:rsidR="00456A4F" w:rsidRPr="00FA2E4E">
        <w:rPr>
          <w:rFonts w:ascii="Times New Roman" w:hAnsi="Times New Roman" w:cs="Times New Roman"/>
          <w:lang w:val="en-AU"/>
        </w:rPr>
        <w:t>hình</w:t>
      </w:r>
      <w:bookmarkEnd w:id="25"/>
      <w:proofErr w:type="spellEnd"/>
      <w:r w:rsidR="00BE2875" w:rsidRPr="00FA2E4E">
        <w:rPr>
          <w:rFonts w:ascii="Times New Roman" w:hAnsi="Times New Roman" w:cs="Times New Roman"/>
        </w:rPr>
        <w:t xml:space="preserve"> </w:t>
      </w:r>
    </w:p>
    <w:p w14:paraId="34467984" w14:textId="1F587E11" w:rsidR="00BE2875" w:rsidRPr="00FA2E4E" w:rsidRDefault="00E23553" w:rsidP="00175C26">
      <w:pPr>
        <w:pStyle w:val="NormalWeb"/>
        <w:rPr>
          <w:color w:val="000000" w:themeColor="text1"/>
          <w:szCs w:val="26"/>
          <w:lang w:val="vi-VN"/>
        </w:rPr>
      </w:pPr>
      <w:r w:rsidRPr="00FA2E4E">
        <w:rPr>
          <w:color w:val="000000" w:themeColor="text1"/>
          <w:szCs w:val="26"/>
          <w:lang w:val="vi-VN"/>
        </w:rPr>
        <w:t xml:space="preserve">      </w:t>
      </w:r>
      <w:r w:rsidR="0066343E" w:rsidRPr="00FA2E4E">
        <w:rPr>
          <w:color w:val="000000" w:themeColor="text1"/>
          <w:szCs w:val="26"/>
          <w:lang w:val="vi-VN"/>
        </w:rPr>
        <w:t xml:space="preserve">Trong nghiên cứu này, nhóm triển khai huấn luyện mô hình nhận dạng tiếng nói tự động (ASR) dựa trên kiến trúc Wav2Vec2.0, với sự hỗ trợ từ thư viện </w:t>
      </w:r>
      <w:r w:rsidR="0066343E" w:rsidRPr="006C64A4">
        <w:rPr>
          <w:color w:val="000000" w:themeColor="text1"/>
          <w:szCs w:val="26"/>
          <w:lang w:val="vi-VN"/>
        </w:rPr>
        <w:t>Hugging Face Transformers.</w:t>
      </w:r>
      <w:r w:rsidR="0066343E" w:rsidRPr="00FA2E4E">
        <w:rPr>
          <w:color w:val="000000" w:themeColor="text1"/>
          <w:szCs w:val="26"/>
          <w:lang w:val="vi-VN"/>
        </w:rPr>
        <w:t xml:space="preserve"> Nhằm đơn giản hóa quy trình huấn luyện và đảm bảo tính linh hoạt trong cấu hình, nhóm sử dụng lớp </w:t>
      </w:r>
      <w:r w:rsidR="0066343E" w:rsidRPr="006C64A4">
        <w:rPr>
          <w:color w:val="000000" w:themeColor="text1"/>
          <w:szCs w:val="26"/>
          <w:lang w:val="vi-VN"/>
        </w:rPr>
        <w:t>Trainer –</w:t>
      </w:r>
      <w:r w:rsidR="0066343E" w:rsidRPr="00FA2E4E">
        <w:rPr>
          <w:color w:val="000000" w:themeColor="text1"/>
          <w:szCs w:val="26"/>
          <w:lang w:val="vi-VN"/>
        </w:rPr>
        <w:t xml:space="preserve"> một công cụ tích hợp hỗ trợ các tính năng quan trọng như logging, checkpointing, đánh giá mô hình (evaluation), và tải mô hình lên nền tảng lưu trữ trực tuyến (Hub).</w:t>
      </w:r>
    </w:p>
    <w:p w14:paraId="67ED71C6" w14:textId="16A6111A" w:rsidR="0066343E" w:rsidRPr="00FA2E4E" w:rsidRDefault="00F769F3" w:rsidP="0066343E">
      <w:pPr>
        <w:pStyle w:val="NormalWeb"/>
        <w:rPr>
          <w:b/>
          <w:bCs/>
          <w:color w:val="000000" w:themeColor="text1"/>
          <w:szCs w:val="26"/>
          <w:lang w:val="vi-VN"/>
        </w:rPr>
      </w:pPr>
      <w:r w:rsidRPr="006C64A4">
        <w:rPr>
          <w:b/>
          <w:bCs/>
          <w:color w:val="000000" w:themeColor="text1"/>
          <w:szCs w:val="26"/>
          <w:lang w:val="vi-VN"/>
        </w:rPr>
        <w:t xml:space="preserve">* </w:t>
      </w:r>
      <w:r w:rsidR="0066343E" w:rsidRPr="00FA2E4E">
        <w:rPr>
          <w:b/>
          <w:bCs/>
          <w:color w:val="000000" w:themeColor="text1"/>
          <w:szCs w:val="26"/>
          <w:lang w:val="vi-VN"/>
        </w:rPr>
        <w:t>Định hướng ban đầu và khó khăn gặp phải</w:t>
      </w:r>
    </w:p>
    <w:p w14:paraId="1B32B95C" w14:textId="0BCB91A0" w:rsidR="0066343E" w:rsidRPr="00FA2E4E" w:rsidRDefault="00F769F3" w:rsidP="0066343E">
      <w:pPr>
        <w:pStyle w:val="NormalWeb"/>
        <w:rPr>
          <w:color w:val="000000" w:themeColor="text1"/>
          <w:szCs w:val="26"/>
        </w:rPr>
      </w:pPr>
      <w:r w:rsidRPr="006C64A4">
        <w:rPr>
          <w:color w:val="000000" w:themeColor="text1"/>
          <w:szCs w:val="26"/>
          <w:lang w:val="vi-VN"/>
        </w:rPr>
        <w:t xml:space="preserve">      </w:t>
      </w:r>
      <w:r w:rsidR="0066343E" w:rsidRPr="00FA2E4E">
        <w:rPr>
          <w:color w:val="000000" w:themeColor="text1"/>
          <w:szCs w:val="26"/>
          <w:lang w:val="vi-VN"/>
        </w:rPr>
        <w:t xml:space="preserve">Ban đầu, nhóm dự kiến tận dụng </w:t>
      </w:r>
      <w:r w:rsidR="0066343E" w:rsidRPr="006C64A4">
        <w:rPr>
          <w:color w:val="000000" w:themeColor="text1"/>
          <w:szCs w:val="26"/>
          <w:lang w:val="vi-VN"/>
        </w:rPr>
        <w:t>các nguồn tài nguyên miễn phí</w:t>
      </w:r>
      <w:r w:rsidR="0066343E" w:rsidRPr="00FA2E4E">
        <w:rPr>
          <w:color w:val="000000" w:themeColor="text1"/>
          <w:szCs w:val="26"/>
          <w:lang w:val="vi-VN"/>
        </w:rPr>
        <w:t xml:space="preserve"> như Google Colab hoặc Kaggle để tiến hành huấn luyện mô hình. Tuy nhiên, qua quá trình thử nghiệm ban đầu, các hạn chế về phần cứng khiến cho mỗi lần huấn luyện chỉ thực hiện được với batch_size = 1. </w:t>
      </w:r>
      <w:proofErr w:type="spellStart"/>
      <w:r w:rsidR="0066343E" w:rsidRPr="00FA2E4E">
        <w:rPr>
          <w:color w:val="000000" w:themeColor="text1"/>
          <w:szCs w:val="26"/>
        </w:rPr>
        <w:t>Điều</w:t>
      </w:r>
      <w:proofErr w:type="spellEnd"/>
      <w:r w:rsidR="0066343E" w:rsidRPr="00FA2E4E">
        <w:rPr>
          <w:color w:val="000000" w:themeColor="text1"/>
          <w:szCs w:val="26"/>
        </w:rPr>
        <w:t xml:space="preserve"> </w:t>
      </w:r>
      <w:proofErr w:type="spellStart"/>
      <w:r w:rsidR="0066343E" w:rsidRPr="00FA2E4E">
        <w:rPr>
          <w:color w:val="000000" w:themeColor="text1"/>
          <w:szCs w:val="26"/>
        </w:rPr>
        <w:t>này</w:t>
      </w:r>
      <w:proofErr w:type="spellEnd"/>
      <w:r w:rsidR="0066343E" w:rsidRPr="00FA2E4E">
        <w:rPr>
          <w:color w:val="000000" w:themeColor="text1"/>
          <w:szCs w:val="26"/>
        </w:rPr>
        <w:t xml:space="preserve"> </w:t>
      </w:r>
      <w:proofErr w:type="spellStart"/>
      <w:r w:rsidR="0066343E" w:rsidRPr="00FA2E4E">
        <w:rPr>
          <w:color w:val="000000" w:themeColor="text1"/>
          <w:szCs w:val="26"/>
        </w:rPr>
        <w:t>gây</w:t>
      </w:r>
      <w:proofErr w:type="spellEnd"/>
      <w:r w:rsidR="0066343E" w:rsidRPr="00FA2E4E">
        <w:rPr>
          <w:color w:val="000000" w:themeColor="text1"/>
          <w:szCs w:val="26"/>
        </w:rPr>
        <w:t xml:space="preserve"> </w:t>
      </w:r>
      <w:proofErr w:type="spellStart"/>
      <w:r w:rsidR="0066343E" w:rsidRPr="00FA2E4E">
        <w:rPr>
          <w:color w:val="000000" w:themeColor="text1"/>
          <w:szCs w:val="26"/>
        </w:rPr>
        <w:t>ra</w:t>
      </w:r>
      <w:proofErr w:type="spellEnd"/>
      <w:r w:rsidR="0066343E" w:rsidRPr="00FA2E4E">
        <w:rPr>
          <w:color w:val="000000" w:themeColor="text1"/>
          <w:szCs w:val="26"/>
        </w:rPr>
        <w:t xml:space="preserve"> </w:t>
      </w:r>
      <w:proofErr w:type="spellStart"/>
      <w:r w:rsidR="0066343E" w:rsidRPr="00FA2E4E">
        <w:rPr>
          <w:color w:val="000000" w:themeColor="text1"/>
          <w:szCs w:val="26"/>
        </w:rPr>
        <w:t>nhiều</w:t>
      </w:r>
      <w:proofErr w:type="spellEnd"/>
      <w:r w:rsidR="0066343E" w:rsidRPr="00FA2E4E">
        <w:rPr>
          <w:color w:val="000000" w:themeColor="text1"/>
          <w:szCs w:val="26"/>
        </w:rPr>
        <w:t xml:space="preserve"> </w:t>
      </w:r>
      <w:proofErr w:type="spellStart"/>
      <w:r w:rsidR="0066343E" w:rsidRPr="00FA2E4E">
        <w:rPr>
          <w:color w:val="000000" w:themeColor="text1"/>
          <w:szCs w:val="26"/>
        </w:rPr>
        <w:t>bất</w:t>
      </w:r>
      <w:proofErr w:type="spellEnd"/>
      <w:r w:rsidR="0066343E" w:rsidRPr="00FA2E4E">
        <w:rPr>
          <w:color w:val="000000" w:themeColor="text1"/>
          <w:szCs w:val="26"/>
        </w:rPr>
        <w:t xml:space="preserve"> </w:t>
      </w:r>
      <w:proofErr w:type="spellStart"/>
      <w:r w:rsidR="0066343E" w:rsidRPr="00FA2E4E">
        <w:rPr>
          <w:color w:val="000000" w:themeColor="text1"/>
          <w:szCs w:val="26"/>
        </w:rPr>
        <w:t>lợi</w:t>
      </w:r>
      <w:proofErr w:type="spellEnd"/>
      <w:r w:rsidR="0066343E" w:rsidRPr="00FA2E4E">
        <w:rPr>
          <w:color w:val="000000" w:themeColor="text1"/>
          <w:szCs w:val="26"/>
        </w:rPr>
        <w:t>:</w:t>
      </w:r>
    </w:p>
    <w:p w14:paraId="03FDBEA4" w14:textId="77777777" w:rsidR="0066343E" w:rsidRPr="00FA2E4E" w:rsidRDefault="0066343E" w:rsidP="0066343E">
      <w:pPr>
        <w:pStyle w:val="NormalWeb"/>
        <w:numPr>
          <w:ilvl w:val="0"/>
          <w:numId w:val="64"/>
        </w:numPr>
        <w:rPr>
          <w:color w:val="000000" w:themeColor="text1"/>
          <w:szCs w:val="26"/>
        </w:rPr>
      </w:pPr>
      <w:proofErr w:type="spellStart"/>
      <w:r w:rsidRPr="00FA2E4E">
        <w:rPr>
          <w:color w:val="000000" w:themeColor="text1"/>
          <w:szCs w:val="26"/>
        </w:rPr>
        <w:lastRenderedPageBreak/>
        <w:t>Quá</w:t>
      </w:r>
      <w:proofErr w:type="spellEnd"/>
      <w:r w:rsidRPr="00FA2E4E">
        <w:rPr>
          <w:color w:val="000000" w:themeColor="text1"/>
          <w:szCs w:val="26"/>
        </w:rPr>
        <w:t xml:space="preserve"> </w:t>
      </w:r>
      <w:proofErr w:type="spellStart"/>
      <w:r w:rsidRPr="00FA2E4E">
        <w:rPr>
          <w:color w:val="000000" w:themeColor="text1"/>
          <w:szCs w:val="26"/>
        </w:rPr>
        <w:t>trình</w:t>
      </w:r>
      <w:proofErr w:type="spellEnd"/>
      <w:r w:rsidRPr="00FA2E4E">
        <w:rPr>
          <w:color w:val="000000" w:themeColor="text1"/>
          <w:szCs w:val="26"/>
        </w:rPr>
        <w:t xml:space="preserve"> </w:t>
      </w:r>
      <w:proofErr w:type="spellStart"/>
      <w:r w:rsidRPr="00FA2E4E">
        <w:rPr>
          <w:color w:val="000000" w:themeColor="text1"/>
          <w:szCs w:val="26"/>
        </w:rPr>
        <w:t>huấn</w:t>
      </w:r>
      <w:proofErr w:type="spellEnd"/>
      <w:r w:rsidRPr="00FA2E4E">
        <w:rPr>
          <w:color w:val="000000" w:themeColor="text1"/>
          <w:szCs w:val="26"/>
        </w:rPr>
        <w:t xml:space="preserve"> </w:t>
      </w:r>
      <w:proofErr w:type="spellStart"/>
      <w:r w:rsidRPr="00FA2E4E">
        <w:rPr>
          <w:color w:val="000000" w:themeColor="text1"/>
          <w:szCs w:val="26"/>
        </w:rPr>
        <w:t>luyện</w:t>
      </w:r>
      <w:proofErr w:type="spellEnd"/>
      <w:r w:rsidRPr="00FA2E4E">
        <w:rPr>
          <w:color w:val="000000" w:themeColor="text1"/>
          <w:szCs w:val="26"/>
        </w:rPr>
        <w:t xml:space="preserve"> </w:t>
      </w:r>
      <w:proofErr w:type="spellStart"/>
      <w:r w:rsidRPr="00FA2E4E">
        <w:rPr>
          <w:color w:val="000000" w:themeColor="text1"/>
          <w:szCs w:val="26"/>
        </w:rPr>
        <w:t>kéo</w:t>
      </w:r>
      <w:proofErr w:type="spellEnd"/>
      <w:r w:rsidRPr="00FA2E4E">
        <w:rPr>
          <w:color w:val="000000" w:themeColor="text1"/>
          <w:szCs w:val="26"/>
        </w:rPr>
        <w:t xml:space="preserve"> </w:t>
      </w:r>
      <w:proofErr w:type="spellStart"/>
      <w:r w:rsidRPr="00FA2E4E">
        <w:rPr>
          <w:color w:val="000000" w:themeColor="text1"/>
          <w:szCs w:val="26"/>
        </w:rPr>
        <w:t>dài</w:t>
      </w:r>
      <w:proofErr w:type="spellEnd"/>
      <w:r w:rsidRPr="00FA2E4E">
        <w:rPr>
          <w:color w:val="000000" w:themeColor="text1"/>
          <w:szCs w:val="26"/>
        </w:rPr>
        <w:t xml:space="preserve"> </w:t>
      </w:r>
      <w:proofErr w:type="spellStart"/>
      <w:r w:rsidRPr="00FA2E4E">
        <w:rPr>
          <w:color w:val="000000" w:themeColor="text1"/>
          <w:szCs w:val="26"/>
        </w:rPr>
        <w:t>đáng</w:t>
      </w:r>
      <w:proofErr w:type="spellEnd"/>
      <w:r w:rsidRPr="00FA2E4E">
        <w:rPr>
          <w:color w:val="000000" w:themeColor="text1"/>
          <w:szCs w:val="26"/>
        </w:rPr>
        <w:t xml:space="preserve"> </w:t>
      </w:r>
      <w:proofErr w:type="spellStart"/>
      <w:r w:rsidRPr="00FA2E4E">
        <w:rPr>
          <w:color w:val="000000" w:themeColor="text1"/>
          <w:szCs w:val="26"/>
        </w:rPr>
        <w:t>kể</w:t>
      </w:r>
      <w:proofErr w:type="spellEnd"/>
      <w:r w:rsidRPr="00FA2E4E">
        <w:rPr>
          <w:color w:val="000000" w:themeColor="text1"/>
          <w:szCs w:val="26"/>
        </w:rPr>
        <w:t>.</w:t>
      </w:r>
    </w:p>
    <w:p w14:paraId="3887403E" w14:textId="77777777" w:rsidR="0066343E" w:rsidRPr="00FA2E4E" w:rsidRDefault="0066343E" w:rsidP="0066343E">
      <w:pPr>
        <w:pStyle w:val="NormalWeb"/>
        <w:numPr>
          <w:ilvl w:val="0"/>
          <w:numId w:val="64"/>
        </w:numPr>
        <w:rPr>
          <w:color w:val="000000" w:themeColor="text1"/>
          <w:szCs w:val="26"/>
        </w:rPr>
      </w:pPr>
      <w:proofErr w:type="spellStart"/>
      <w:r w:rsidRPr="00FA2E4E">
        <w:rPr>
          <w:color w:val="000000" w:themeColor="text1"/>
          <w:szCs w:val="26"/>
        </w:rPr>
        <w:t>Mô</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w:t>
      </w:r>
      <w:proofErr w:type="spellStart"/>
      <w:r w:rsidRPr="00FA2E4E">
        <w:rPr>
          <w:color w:val="000000" w:themeColor="text1"/>
          <w:szCs w:val="26"/>
        </w:rPr>
        <w:t>gặp</w:t>
      </w:r>
      <w:proofErr w:type="spellEnd"/>
      <w:r w:rsidRPr="00FA2E4E">
        <w:rPr>
          <w:color w:val="000000" w:themeColor="text1"/>
          <w:szCs w:val="26"/>
        </w:rPr>
        <w:t xml:space="preserve"> </w:t>
      </w:r>
      <w:proofErr w:type="spellStart"/>
      <w:r w:rsidRPr="00FA2E4E">
        <w:rPr>
          <w:color w:val="000000" w:themeColor="text1"/>
          <w:szCs w:val="26"/>
        </w:rPr>
        <w:t>khó</w:t>
      </w:r>
      <w:proofErr w:type="spellEnd"/>
      <w:r w:rsidRPr="00FA2E4E">
        <w:rPr>
          <w:color w:val="000000" w:themeColor="text1"/>
          <w:szCs w:val="26"/>
        </w:rPr>
        <w:t xml:space="preserve"> </w:t>
      </w:r>
      <w:proofErr w:type="spellStart"/>
      <w:r w:rsidRPr="00FA2E4E">
        <w:rPr>
          <w:color w:val="000000" w:themeColor="text1"/>
          <w:szCs w:val="26"/>
        </w:rPr>
        <w:t>khăn</w:t>
      </w:r>
      <w:proofErr w:type="spellEnd"/>
      <w:r w:rsidRPr="00FA2E4E">
        <w:rPr>
          <w:color w:val="000000" w:themeColor="text1"/>
          <w:szCs w:val="26"/>
        </w:rPr>
        <w:t xml:space="preserve"> </w:t>
      </w:r>
      <w:proofErr w:type="spellStart"/>
      <w:r w:rsidRPr="00FA2E4E">
        <w:rPr>
          <w:color w:val="000000" w:themeColor="text1"/>
          <w:szCs w:val="26"/>
        </w:rPr>
        <w:t>trong</w:t>
      </w:r>
      <w:proofErr w:type="spellEnd"/>
      <w:r w:rsidRPr="00FA2E4E">
        <w:rPr>
          <w:color w:val="000000" w:themeColor="text1"/>
          <w:szCs w:val="26"/>
        </w:rPr>
        <w:t xml:space="preserve"> </w:t>
      </w:r>
      <w:proofErr w:type="spellStart"/>
      <w:r w:rsidRPr="00FA2E4E">
        <w:rPr>
          <w:color w:val="000000" w:themeColor="text1"/>
          <w:szCs w:val="26"/>
        </w:rPr>
        <w:t>việc</w:t>
      </w:r>
      <w:proofErr w:type="spellEnd"/>
      <w:r w:rsidRPr="00FA2E4E">
        <w:rPr>
          <w:color w:val="000000" w:themeColor="text1"/>
          <w:szCs w:val="26"/>
        </w:rPr>
        <w:t xml:space="preserve"> </w:t>
      </w:r>
      <w:proofErr w:type="spellStart"/>
      <w:r w:rsidRPr="00FA2E4E">
        <w:rPr>
          <w:color w:val="000000" w:themeColor="text1"/>
          <w:szCs w:val="26"/>
        </w:rPr>
        <w:t>học</w:t>
      </w:r>
      <w:proofErr w:type="spellEnd"/>
      <w:r w:rsidRPr="00FA2E4E">
        <w:rPr>
          <w:color w:val="000000" w:themeColor="text1"/>
          <w:szCs w:val="26"/>
        </w:rPr>
        <w:t xml:space="preserve">, </w:t>
      </w:r>
      <w:proofErr w:type="spellStart"/>
      <w:r w:rsidRPr="00FA2E4E">
        <w:rPr>
          <w:color w:val="000000" w:themeColor="text1"/>
          <w:szCs w:val="26"/>
        </w:rPr>
        <w:t>đặc</w:t>
      </w:r>
      <w:proofErr w:type="spellEnd"/>
      <w:r w:rsidRPr="00FA2E4E">
        <w:rPr>
          <w:color w:val="000000" w:themeColor="text1"/>
          <w:szCs w:val="26"/>
        </w:rPr>
        <w:t xml:space="preserve"> </w:t>
      </w:r>
      <w:proofErr w:type="spellStart"/>
      <w:r w:rsidRPr="00FA2E4E">
        <w:rPr>
          <w:color w:val="000000" w:themeColor="text1"/>
          <w:szCs w:val="26"/>
        </w:rPr>
        <w:t>biệt</w:t>
      </w:r>
      <w:proofErr w:type="spellEnd"/>
      <w:r w:rsidRPr="00FA2E4E">
        <w:rPr>
          <w:color w:val="000000" w:themeColor="text1"/>
          <w:szCs w:val="26"/>
        </w:rPr>
        <w:t xml:space="preserve"> </w:t>
      </w:r>
      <w:proofErr w:type="spellStart"/>
      <w:r w:rsidRPr="00FA2E4E">
        <w:rPr>
          <w:color w:val="000000" w:themeColor="text1"/>
          <w:szCs w:val="26"/>
        </w:rPr>
        <w:t>trong</w:t>
      </w:r>
      <w:proofErr w:type="spellEnd"/>
      <w:r w:rsidRPr="00FA2E4E">
        <w:rPr>
          <w:color w:val="000000" w:themeColor="text1"/>
          <w:szCs w:val="26"/>
        </w:rPr>
        <w:t xml:space="preserve"> </w:t>
      </w:r>
      <w:proofErr w:type="spellStart"/>
      <w:r w:rsidRPr="00FA2E4E">
        <w:rPr>
          <w:color w:val="000000" w:themeColor="text1"/>
          <w:szCs w:val="26"/>
        </w:rPr>
        <w:t>bối</w:t>
      </w:r>
      <w:proofErr w:type="spellEnd"/>
      <w:r w:rsidRPr="00FA2E4E">
        <w:rPr>
          <w:color w:val="000000" w:themeColor="text1"/>
          <w:szCs w:val="26"/>
        </w:rPr>
        <w:t xml:space="preserve"> </w:t>
      </w:r>
      <w:proofErr w:type="spellStart"/>
      <w:r w:rsidRPr="00FA2E4E">
        <w:rPr>
          <w:color w:val="000000" w:themeColor="text1"/>
          <w:szCs w:val="26"/>
        </w:rPr>
        <w:t>cảnh</w:t>
      </w:r>
      <w:proofErr w:type="spellEnd"/>
      <w:r w:rsidRPr="00FA2E4E">
        <w:rPr>
          <w:color w:val="000000" w:themeColor="text1"/>
          <w:szCs w:val="26"/>
        </w:rPr>
        <w:t xml:space="preserve"> </w:t>
      </w:r>
      <w:proofErr w:type="spellStart"/>
      <w:r w:rsidRPr="00FA2E4E">
        <w:rPr>
          <w:color w:val="000000" w:themeColor="text1"/>
          <w:szCs w:val="26"/>
        </w:rPr>
        <w:t>dữ</w:t>
      </w:r>
      <w:proofErr w:type="spellEnd"/>
      <w:r w:rsidRPr="00FA2E4E">
        <w:rPr>
          <w:color w:val="000000" w:themeColor="text1"/>
          <w:szCs w:val="26"/>
        </w:rPr>
        <w:t xml:space="preserve"> </w:t>
      </w:r>
      <w:proofErr w:type="spellStart"/>
      <w:r w:rsidRPr="00FA2E4E">
        <w:rPr>
          <w:color w:val="000000" w:themeColor="text1"/>
          <w:szCs w:val="26"/>
        </w:rPr>
        <w:t>liệu</w:t>
      </w:r>
      <w:proofErr w:type="spellEnd"/>
      <w:r w:rsidRPr="00FA2E4E">
        <w:rPr>
          <w:color w:val="000000" w:themeColor="text1"/>
          <w:szCs w:val="26"/>
        </w:rPr>
        <w:t xml:space="preserve"> </w:t>
      </w:r>
      <w:proofErr w:type="spellStart"/>
      <w:r w:rsidRPr="00FA2E4E">
        <w:rPr>
          <w:color w:val="000000" w:themeColor="text1"/>
          <w:szCs w:val="26"/>
        </w:rPr>
        <w:t>âm</w:t>
      </w:r>
      <w:proofErr w:type="spellEnd"/>
      <w:r w:rsidRPr="00FA2E4E">
        <w:rPr>
          <w:color w:val="000000" w:themeColor="text1"/>
          <w:szCs w:val="26"/>
        </w:rPr>
        <w:t xml:space="preserve"> </w:t>
      </w:r>
      <w:proofErr w:type="spellStart"/>
      <w:r w:rsidRPr="00FA2E4E">
        <w:rPr>
          <w:color w:val="000000" w:themeColor="text1"/>
          <w:szCs w:val="26"/>
        </w:rPr>
        <w:t>thanh</w:t>
      </w:r>
      <w:proofErr w:type="spellEnd"/>
      <w:r w:rsidRPr="00FA2E4E">
        <w:rPr>
          <w:color w:val="000000" w:themeColor="text1"/>
          <w:szCs w:val="26"/>
        </w:rPr>
        <w:t xml:space="preserve"> </w:t>
      </w:r>
      <w:proofErr w:type="spellStart"/>
      <w:r w:rsidRPr="00FA2E4E">
        <w:rPr>
          <w:color w:val="000000" w:themeColor="text1"/>
          <w:szCs w:val="26"/>
        </w:rPr>
        <w:t>yêu</w:t>
      </w:r>
      <w:proofErr w:type="spellEnd"/>
      <w:r w:rsidRPr="00FA2E4E">
        <w:rPr>
          <w:color w:val="000000" w:themeColor="text1"/>
          <w:szCs w:val="26"/>
        </w:rPr>
        <w:t xml:space="preserve"> </w:t>
      </w:r>
      <w:proofErr w:type="spellStart"/>
      <w:r w:rsidRPr="00FA2E4E">
        <w:rPr>
          <w:color w:val="000000" w:themeColor="text1"/>
          <w:szCs w:val="26"/>
        </w:rPr>
        <w:t>cầu</w:t>
      </w:r>
      <w:proofErr w:type="spellEnd"/>
      <w:r w:rsidRPr="00FA2E4E">
        <w:rPr>
          <w:color w:val="000000" w:themeColor="text1"/>
          <w:szCs w:val="26"/>
        </w:rPr>
        <w:t xml:space="preserve"> </w:t>
      </w:r>
      <w:proofErr w:type="spellStart"/>
      <w:r w:rsidRPr="00FA2E4E">
        <w:rPr>
          <w:color w:val="000000" w:themeColor="text1"/>
          <w:szCs w:val="26"/>
        </w:rPr>
        <w:t>xử</w:t>
      </w:r>
      <w:proofErr w:type="spellEnd"/>
      <w:r w:rsidRPr="00FA2E4E">
        <w:rPr>
          <w:color w:val="000000" w:themeColor="text1"/>
          <w:szCs w:val="26"/>
        </w:rPr>
        <w:t xml:space="preserve"> </w:t>
      </w:r>
      <w:proofErr w:type="spellStart"/>
      <w:r w:rsidRPr="00FA2E4E">
        <w:rPr>
          <w:color w:val="000000" w:themeColor="text1"/>
          <w:szCs w:val="26"/>
        </w:rPr>
        <w:t>lý</w:t>
      </w:r>
      <w:proofErr w:type="spellEnd"/>
      <w:r w:rsidRPr="00FA2E4E">
        <w:rPr>
          <w:color w:val="000000" w:themeColor="text1"/>
          <w:szCs w:val="26"/>
        </w:rPr>
        <w:t xml:space="preserve"> </w:t>
      </w:r>
      <w:proofErr w:type="spellStart"/>
      <w:r w:rsidRPr="00FA2E4E">
        <w:rPr>
          <w:color w:val="000000" w:themeColor="text1"/>
          <w:szCs w:val="26"/>
        </w:rPr>
        <w:t>ngữ</w:t>
      </w:r>
      <w:proofErr w:type="spellEnd"/>
      <w:r w:rsidRPr="00FA2E4E">
        <w:rPr>
          <w:color w:val="000000" w:themeColor="text1"/>
          <w:szCs w:val="26"/>
        </w:rPr>
        <w:t xml:space="preserve"> </w:t>
      </w:r>
      <w:proofErr w:type="spellStart"/>
      <w:r w:rsidRPr="00FA2E4E">
        <w:rPr>
          <w:color w:val="000000" w:themeColor="text1"/>
          <w:szCs w:val="26"/>
        </w:rPr>
        <w:t>cảnh</w:t>
      </w:r>
      <w:proofErr w:type="spellEnd"/>
      <w:r w:rsidRPr="00FA2E4E">
        <w:rPr>
          <w:color w:val="000000" w:themeColor="text1"/>
          <w:szCs w:val="26"/>
        </w:rPr>
        <w:t xml:space="preserve"> </w:t>
      </w:r>
      <w:proofErr w:type="spellStart"/>
      <w:r w:rsidRPr="00FA2E4E">
        <w:rPr>
          <w:color w:val="000000" w:themeColor="text1"/>
          <w:szCs w:val="26"/>
        </w:rPr>
        <w:t>rộng</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ổn</w:t>
      </w:r>
      <w:proofErr w:type="spellEnd"/>
      <w:r w:rsidRPr="00FA2E4E">
        <w:rPr>
          <w:color w:val="000000" w:themeColor="text1"/>
          <w:szCs w:val="26"/>
        </w:rPr>
        <w:t xml:space="preserve"> </w:t>
      </w:r>
      <w:proofErr w:type="spellStart"/>
      <w:r w:rsidRPr="00FA2E4E">
        <w:rPr>
          <w:color w:val="000000" w:themeColor="text1"/>
          <w:szCs w:val="26"/>
        </w:rPr>
        <w:t>định</w:t>
      </w:r>
      <w:proofErr w:type="spellEnd"/>
      <w:r w:rsidRPr="00FA2E4E">
        <w:rPr>
          <w:color w:val="000000" w:themeColor="text1"/>
          <w:szCs w:val="26"/>
        </w:rPr>
        <w:t>.</w:t>
      </w:r>
    </w:p>
    <w:p w14:paraId="0EB087A9" w14:textId="4C2A8479" w:rsidR="00BE2875" w:rsidRPr="00A20196" w:rsidRDefault="00A20196" w:rsidP="0066343E">
      <w:pPr>
        <w:pStyle w:val="NormalWeb"/>
        <w:rPr>
          <w:b/>
          <w:bCs/>
          <w:color w:val="000000" w:themeColor="text1"/>
          <w:lang w:val="en-AU"/>
        </w:rPr>
      </w:pPr>
      <w:r w:rsidRPr="00A20196">
        <w:rPr>
          <w:b/>
          <w:bCs/>
          <w:color w:val="000000" w:themeColor="text1"/>
          <w:lang w:val="en-AU"/>
        </w:rPr>
        <w:t xml:space="preserve">* </w:t>
      </w:r>
      <w:r w:rsidR="00F769F3" w:rsidRPr="00A20196">
        <w:rPr>
          <w:b/>
          <w:bCs/>
          <w:color w:val="000000" w:themeColor="text1"/>
          <w:lang w:val="en-AU"/>
        </w:rPr>
        <w:t xml:space="preserve">Các </w:t>
      </w:r>
      <w:proofErr w:type="spellStart"/>
      <w:r w:rsidR="00F769F3" w:rsidRPr="00A20196">
        <w:rPr>
          <w:b/>
          <w:bCs/>
          <w:color w:val="000000" w:themeColor="text1"/>
          <w:lang w:val="en-AU"/>
        </w:rPr>
        <w:t>tham</w:t>
      </w:r>
      <w:proofErr w:type="spellEnd"/>
      <w:r w:rsidR="00F769F3" w:rsidRPr="00A20196">
        <w:rPr>
          <w:b/>
          <w:bCs/>
          <w:color w:val="000000" w:themeColor="text1"/>
          <w:lang w:val="en-AU"/>
        </w:rPr>
        <w:t xml:space="preserve"> </w:t>
      </w:r>
      <w:proofErr w:type="spellStart"/>
      <w:r w:rsidR="00F769F3" w:rsidRPr="00A20196">
        <w:rPr>
          <w:b/>
          <w:bCs/>
          <w:color w:val="000000" w:themeColor="text1"/>
          <w:lang w:val="en-AU"/>
        </w:rPr>
        <w:t>số</w:t>
      </w:r>
      <w:proofErr w:type="spellEnd"/>
      <w:r w:rsidR="00F769F3" w:rsidRPr="00A20196">
        <w:rPr>
          <w:b/>
          <w:bCs/>
          <w:color w:val="000000" w:themeColor="text1"/>
          <w:lang w:val="en-AU"/>
        </w:rPr>
        <w:t xml:space="preserve"> </w:t>
      </w:r>
      <w:proofErr w:type="spellStart"/>
      <w:r w:rsidR="00F769F3" w:rsidRPr="00A20196">
        <w:rPr>
          <w:b/>
          <w:bCs/>
          <w:color w:val="000000" w:themeColor="text1"/>
          <w:lang w:val="en-AU"/>
        </w:rPr>
        <w:t>thiết</w:t>
      </w:r>
      <w:proofErr w:type="spellEnd"/>
      <w:r w:rsidR="00F769F3" w:rsidRPr="00A20196">
        <w:rPr>
          <w:b/>
          <w:bCs/>
          <w:color w:val="000000" w:themeColor="text1"/>
          <w:lang w:val="en-AU"/>
        </w:rPr>
        <w:t xml:space="preserve"> </w:t>
      </w:r>
      <w:proofErr w:type="spellStart"/>
      <w:r w:rsidR="00F769F3" w:rsidRPr="00A20196">
        <w:rPr>
          <w:b/>
          <w:bCs/>
          <w:color w:val="000000" w:themeColor="text1"/>
          <w:lang w:val="en-AU"/>
        </w:rPr>
        <w:t>lập</w:t>
      </w:r>
      <w:proofErr w:type="spellEnd"/>
    </w:p>
    <w:tbl>
      <w:tblPr>
        <w:tblStyle w:val="TableGrid"/>
        <w:tblW w:w="9067" w:type="dxa"/>
        <w:tblLook w:val="04A0" w:firstRow="1" w:lastRow="0" w:firstColumn="1" w:lastColumn="0" w:noHBand="0" w:noVBand="1"/>
      </w:tblPr>
      <w:tblGrid>
        <w:gridCol w:w="2857"/>
        <w:gridCol w:w="1107"/>
        <w:gridCol w:w="5103"/>
      </w:tblGrid>
      <w:tr w:rsidR="00972A1F" w:rsidRPr="00FA2E4E" w14:paraId="372126E4" w14:textId="77777777" w:rsidTr="004B14FC">
        <w:tc>
          <w:tcPr>
            <w:tcW w:w="2857" w:type="dxa"/>
            <w:hideMark/>
          </w:tcPr>
          <w:p w14:paraId="2551158B" w14:textId="77777777" w:rsidR="004B14FC" w:rsidRPr="00FA2E4E" w:rsidRDefault="004B14FC" w:rsidP="00175C26">
            <w:pPr>
              <w:rPr>
                <w:b/>
                <w:bCs/>
                <w:color w:val="000000" w:themeColor="text1"/>
                <w:szCs w:val="26"/>
              </w:rPr>
            </w:pPr>
            <w:r w:rsidRPr="00FA2E4E">
              <w:rPr>
                <w:b/>
                <w:bCs/>
                <w:color w:val="000000" w:themeColor="text1"/>
                <w:szCs w:val="26"/>
              </w:rPr>
              <w:t xml:space="preserve">Tham </w:t>
            </w:r>
            <w:proofErr w:type="spellStart"/>
            <w:r w:rsidRPr="00FA2E4E">
              <w:rPr>
                <w:b/>
                <w:bCs/>
                <w:color w:val="000000" w:themeColor="text1"/>
                <w:szCs w:val="26"/>
              </w:rPr>
              <w:t>số</w:t>
            </w:r>
            <w:proofErr w:type="spellEnd"/>
          </w:p>
        </w:tc>
        <w:tc>
          <w:tcPr>
            <w:tcW w:w="1107" w:type="dxa"/>
            <w:hideMark/>
          </w:tcPr>
          <w:p w14:paraId="32B44359" w14:textId="77777777" w:rsidR="004B14FC" w:rsidRPr="00FA2E4E" w:rsidRDefault="004B14FC" w:rsidP="00175C26">
            <w:pPr>
              <w:rPr>
                <w:b/>
                <w:bCs/>
                <w:color w:val="000000" w:themeColor="text1"/>
                <w:szCs w:val="26"/>
              </w:rPr>
            </w:pPr>
            <w:r w:rsidRPr="00FA2E4E">
              <w:rPr>
                <w:b/>
                <w:bCs/>
                <w:color w:val="000000" w:themeColor="text1"/>
                <w:szCs w:val="26"/>
              </w:rPr>
              <w:t>Giá trị</w:t>
            </w:r>
          </w:p>
        </w:tc>
        <w:tc>
          <w:tcPr>
            <w:tcW w:w="5103" w:type="dxa"/>
            <w:hideMark/>
          </w:tcPr>
          <w:p w14:paraId="48887C9B" w14:textId="77777777" w:rsidR="004B14FC" w:rsidRPr="00FA2E4E" w:rsidRDefault="004B14FC" w:rsidP="00175C26">
            <w:pPr>
              <w:rPr>
                <w:b/>
                <w:bCs/>
                <w:color w:val="000000" w:themeColor="text1"/>
                <w:szCs w:val="26"/>
              </w:rPr>
            </w:pPr>
            <w:r w:rsidRPr="00FA2E4E">
              <w:rPr>
                <w:b/>
                <w:bCs/>
                <w:color w:val="000000" w:themeColor="text1"/>
                <w:szCs w:val="26"/>
              </w:rPr>
              <w:t>Chức năng</w:t>
            </w:r>
          </w:p>
        </w:tc>
      </w:tr>
      <w:tr w:rsidR="00972A1F" w:rsidRPr="00FA2E4E" w14:paraId="729A8EEE" w14:textId="77777777" w:rsidTr="004B14FC">
        <w:tc>
          <w:tcPr>
            <w:tcW w:w="2857" w:type="dxa"/>
            <w:hideMark/>
          </w:tcPr>
          <w:p w14:paraId="0DDDD7D7" w14:textId="77777777" w:rsidR="004B14FC" w:rsidRPr="00FA2E4E" w:rsidRDefault="004B14FC" w:rsidP="00175C26">
            <w:pPr>
              <w:rPr>
                <w:color w:val="000000" w:themeColor="text1"/>
                <w:szCs w:val="26"/>
              </w:rPr>
            </w:pPr>
            <w:r w:rsidRPr="00FA2E4E">
              <w:rPr>
                <w:color w:val="000000" w:themeColor="text1"/>
                <w:szCs w:val="26"/>
              </w:rPr>
              <w:t>group_by_length</w:t>
            </w:r>
          </w:p>
        </w:tc>
        <w:tc>
          <w:tcPr>
            <w:tcW w:w="1107" w:type="dxa"/>
            <w:hideMark/>
          </w:tcPr>
          <w:p w14:paraId="12AE12DF" w14:textId="77777777" w:rsidR="004B14FC" w:rsidRPr="00FA2E4E" w:rsidRDefault="004B14FC" w:rsidP="00175C26">
            <w:pPr>
              <w:rPr>
                <w:color w:val="000000" w:themeColor="text1"/>
                <w:szCs w:val="26"/>
              </w:rPr>
            </w:pPr>
            <w:r w:rsidRPr="00FA2E4E">
              <w:rPr>
                <w:color w:val="000000" w:themeColor="text1"/>
                <w:szCs w:val="26"/>
              </w:rPr>
              <w:t>True</w:t>
            </w:r>
          </w:p>
        </w:tc>
        <w:tc>
          <w:tcPr>
            <w:tcW w:w="5103" w:type="dxa"/>
            <w:hideMark/>
          </w:tcPr>
          <w:p w14:paraId="3B16BE98" w14:textId="77777777" w:rsidR="004B14FC" w:rsidRPr="00FA2E4E" w:rsidRDefault="004B14FC" w:rsidP="00175C26">
            <w:pPr>
              <w:rPr>
                <w:color w:val="000000" w:themeColor="text1"/>
                <w:szCs w:val="26"/>
              </w:rPr>
            </w:pPr>
            <w:r w:rsidRPr="00FA2E4E">
              <w:rPr>
                <w:color w:val="000000" w:themeColor="text1"/>
                <w:szCs w:val="26"/>
              </w:rPr>
              <w:t>Gom nhóm các mẫu có độ dài tương tự để giảm padding không cần thiết, tối ưu hiệu suất và bộ nhớ.</w:t>
            </w:r>
          </w:p>
        </w:tc>
      </w:tr>
      <w:tr w:rsidR="00972A1F" w:rsidRPr="00FA2E4E" w14:paraId="53C97A04" w14:textId="77777777" w:rsidTr="004B14FC">
        <w:tc>
          <w:tcPr>
            <w:tcW w:w="2857" w:type="dxa"/>
            <w:hideMark/>
          </w:tcPr>
          <w:p w14:paraId="2E6A25C4" w14:textId="77777777" w:rsidR="004B14FC" w:rsidRPr="00FA2E4E" w:rsidRDefault="004B14FC" w:rsidP="00175C26">
            <w:pPr>
              <w:rPr>
                <w:color w:val="000000" w:themeColor="text1"/>
                <w:szCs w:val="26"/>
              </w:rPr>
            </w:pPr>
            <w:r w:rsidRPr="00FA2E4E">
              <w:rPr>
                <w:color w:val="000000" w:themeColor="text1"/>
                <w:szCs w:val="26"/>
              </w:rPr>
              <w:t>per_device_train</w:t>
            </w:r>
          </w:p>
          <w:p w14:paraId="393799DC" w14:textId="77777777" w:rsidR="004B14FC" w:rsidRPr="00FA2E4E" w:rsidRDefault="004B14FC" w:rsidP="00175C26">
            <w:pPr>
              <w:rPr>
                <w:color w:val="000000" w:themeColor="text1"/>
                <w:szCs w:val="26"/>
              </w:rPr>
            </w:pPr>
            <w:r w:rsidRPr="00FA2E4E">
              <w:rPr>
                <w:color w:val="000000" w:themeColor="text1"/>
                <w:szCs w:val="26"/>
              </w:rPr>
              <w:t>_batch_size</w:t>
            </w:r>
          </w:p>
        </w:tc>
        <w:tc>
          <w:tcPr>
            <w:tcW w:w="1107" w:type="dxa"/>
            <w:hideMark/>
          </w:tcPr>
          <w:p w14:paraId="2516559B" w14:textId="77777777" w:rsidR="004B14FC" w:rsidRPr="00FA2E4E" w:rsidRDefault="004B14FC" w:rsidP="00175C26">
            <w:pPr>
              <w:rPr>
                <w:color w:val="000000" w:themeColor="text1"/>
                <w:szCs w:val="26"/>
              </w:rPr>
            </w:pPr>
            <w:r w:rsidRPr="00FA2E4E">
              <w:rPr>
                <w:color w:val="000000" w:themeColor="text1"/>
                <w:szCs w:val="26"/>
              </w:rPr>
              <w:t>8</w:t>
            </w:r>
          </w:p>
        </w:tc>
        <w:tc>
          <w:tcPr>
            <w:tcW w:w="5103" w:type="dxa"/>
            <w:hideMark/>
          </w:tcPr>
          <w:p w14:paraId="64DED620" w14:textId="77777777" w:rsidR="004B14FC" w:rsidRPr="00FA2E4E" w:rsidRDefault="004B14FC" w:rsidP="00175C26">
            <w:pPr>
              <w:rPr>
                <w:color w:val="000000" w:themeColor="text1"/>
                <w:szCs w:val="26"/>
              </w:rPr>
            </w:pPr>
            <w:r w:rsidRPr="00FA2E4E">
              <w:rPr>
                <w:color w:val="000000" w:themeColor="text1"/>
                <w:szCs w:val="26"/>
              </w:rPr>
              <w:t>Mỗi GPU xử lý 8 mẫu mỗi batch. Cân bằng giữa hiệu năng và giới hạn bộ nhớ GPU.</w:t>
            </w:r>
          </w:p>
        </w:tc>
      </w:tr>
      <w:tr w:rsidR="00972A1F" w:rsidRPr="00FA2E4E" w14:paraId="2C465DBC" w14:textId="77777777" w:rsidTr="004B14FC">
        <w:tc>
          <w:tcPr>
            <w:tcW w:w="2857" w:type="dxa"/>
            <w:hideMark/>
          </w:tcPr>
          <w:p w14:paraId="735AD6F9" w14:textId="77777777" w:rsidR="004B14FC" w:rsidRPr="00FA2E4E" w:rsidRDefault="004B14FC" w:rsidP="00175C26">
            <w:pPr>
              <w:rPr>
                <w:color w:val="000000" w:themeColor="text1"/>
                <w:szCs w:val="26"/>
              </w:rPr>
            </w:pPr>
            <w:r w:rsidRPr="00FA2E4E">
              <w:rPr>
                <w:color w:val="000000" w:themeColor="text1"/>
                <w:szCs w:val="26"/>
              </w:rPr>
              <w:t>eval_strategy</w:t>
            </w:r>
          </w:p>
        </w:tc>
        <w:tc>
          <w:tcPr>
            <w:tcW w:w="1107" w:type="dxa"/>
            <w:hideMark/>
          </w:tcPr>
          <w:p w14:paraId="7EF60165" w14:textId="77777777" w:rsidR="004B14FC" w:rsidRPr="00FA2E4E" w:rsidRDefault="004B14FC" w:rsidP="00175C26">
            <w:pPr>
              <w:rPr>
                <w:color w:val="000000" w:themeColor="text1"/>
                <w:szCs w:val="26"/>
              </w:rPr>
            </w:pPr>
            <w:r w:rsidRPr="00FA2E4E">
              <w:rPr>
                <w:color w:val="000000" w:themeColor="text1"/>
                <w:szCs w:val="26"/>
              </w:rPr>
              <w:t>"steps"</w:t>
            </w:r>
          </w:p>
        </w:tc>
        <w:tc>
          <w:tcPr>
            <w:tcW w:w="5103" w:type="dxa"/>
            <w:hideMark/>
          </w:tcPr>
          <w:p w14:paraId="3EA0721B" w14:textId="77777777" w:rsidR="004B14FC" w:rsidRPr="00FA2E4E" w:rsidRDefault="004B14FC" w:rsidP="00175C26">
            <w:pPr>
              <w:rPr>
                <w:color w:val="000000" w:themeColor="text1"/>
                <w:szCs w:val="26"/>
              </w:rPr>
            </w:pPr>
            <w:r w:rsidRPr="00FA2E4E">
              <w:rPr>
                <w:color w:val="000000" w:themeColor="text1"/>
                <w:szCs w:val="26"/>
              </w:rPr>
              <w:t>Thực hiện đánh giá mô hình định kỳ sau mỗi số bước cố định, thay vì theo từng epoch.</w:t>
            </w:r>
          </w:p>
        </w:tc>
      </w:tr>
      <w:tr w:rsidR="00972A1F" w:rsidRPr="00FA2E4E" w14:paraId="45A54898" w14:textId="77777777" w:rsidTr="004B14FC">
        <w:tc>
          <w:tcPr>
            <w:tcW w:w="2857" w:type="dxa"/>
            <w:hideMark/>
          </w:tcPr>
          <w:p w14:paraId="2286CCAA" w14:textId="77777777" w:rsidR="004B14FC" w:rsidRPr="00FA2E4E" w:rsidRDefault="004B14FC" w:rsidP="00175C26">
            <w:pPr>
              <w:rPr>
                <w:color w:val="000000" w:themeColor="text1"/>
                <w:szCs w:val="26"/>
              </w:rPr>
            </w:pPr>
            <w:r w:rsidRPr="00FA2E4E">
              <w:rPr>
                <w:color w:val="000000" w:themeColor="text1"/>
                <w:szCs w:val="26"/>
              </w:rPr>
              <w:t>num_train_epochs</w:t>
            </w:r>
          </w:p>
        </w:tc>
        <w:tc>
          <w:tcPr>
            <w:tcW w:w="1107" w:type="dxa"/>
            <w:hideMark/>
          </w:tcPr>
          <w:p w14:paraId="286667A8" w14:textId="77777777" w:rsidR="004B14FC" w:rsidRPr="00FA2E4E" w:rsidRDefault="004B14FC" w:rsidP="00175C26">
            <w:pPr>
              <w:rPr>
                <w:color w:val="000000" w:themeColor="text1"/>
                <w:szCs w:val="26"/>
              </w:rPr>
            </w:pPr>
            <w:r w:rsidRPr="00FA2E4E">
              <w:rPr>
                <w:color w:val="000000" w:themeColor="text1"/>
                <w:szCs w:val="26"/>
              </w:rPr>
              <w:t>30</w:t>
            </w:r>
          </w:p>
        </w:tc>
        <w:tc>
          <w:tcPr>
            <w:tcW w:w="5103" w:type="dxa"/>
            <w:hideMark/>
          </w:tcPr>
          <w:p w14:paraId="7BA35FF6" w14:textId="77777777" w:rsidR="004B14FC" w:rsidRPr="00FA2E4E" w:rsidRDefault="004B14FC" w:rsidP="00175C26">
            <w:pPr>
              <w:rPr>
                <w:color w:val="000000" w:themeColor="text1"/>
                <w:szCs w:val="26"/>
              </w:rPr>
            </w:pPr>
            <w:r w:rsidRPr="00FA2E4E">
              <w:rPr>
                <w:color w:val="000000" w:themeColor="text1"/>
                <w:szCs w:val="26"/>
              </w:rPr>
              <w:t>Số lượng epoch huấn luyện trên toàn bộ tập dữ liệu. Đảm bảo mô hình học đủ sâu.</w:t>
            </w:r>
          </w:p>
        </w:tc>
      </w:tr>
      <w:tr w:rsidR="00972A1F" w:rsidRPr="00FA2E4E" w14:paraId="4BB7BDC2" w14:textId="77777777" w:rsidTr="004B14FC">
        <w:tc>
          <w:tcPr>
            <w:tcW w:w="2857" w:type="dxa"/>
            <w:hideMark/>
          </w:tcPr>
          <w:p w14:paraId="70DEBC2B" w14:textId="77777777" w:rsidR="004B14FC" w:rsidRPr="00FA2E4E" w:rsidRDefault="004B14FC" w:rsidP="00175C26">
            <w:pPr>
              <w:rPr>
                <w:color w:val="000000" w:themeColor="text1"/>
                <w:szCs w:val="26"/>
              </w:rPr>
            </w:pPr>
            <w:r w:rsidRPr="00FA2E4E">
              <w:rPr>
                <w:color w:val="000000" w:themeColor="text1"/>
                <w:szCs w:val="26"/>
              </w:rPr>
              <w:t>fp16</w:t>
            </w:r>
          </w:p>
        </w:tc>
        <w:tc>
          <w:tcPr>
            <w:tcW w:w="1107" w:type="dxa"/>
            <w:hideMark/>
          </w:tcPr>
          <w:p w14:paraId="2BE5AC5E" w14:textId="77777777" w:rsidR="004B14FC" w:rsidRPr="00FA2E4E" w:rsidRDefault="004B14FC" w:rsidP="00175C26">
            <w:pPr>
              <w:rPr>
                <w:color w:val="000000" w:themeColor="text1"/>
                <w:szCs w:val="26"/>
              </w:rPr>
            </w:pPr>
            <w:r w:rsidRPr="00FA2E4E">
              <w:rPr>
                <w:color w:val="000000" w:themeColor="text1"/>
                <w:szCs w:val="26"/>
              </w:rPr>
              <w:t>True</w:t>
            </w:r>
          </w:p>
        </w:tc>
        <w:tc>
          <w:tcPr>
            <w:tcW w:w="5103" w:type="dxa"/>
            <w:hideMark/>
          </w:tcPr>
          <w:p w14:paraId="2512579C" w14:textId="77777777" w:rsidR="004B14FC" w:rsidRPr="00FA2E4E" w:rsidRDefault="004B14FC" w:rsidP="00175C26">
            <w:pPr>
              <w:rPr>
                <w:color w:val="000000" w:themeColor="text1"/>
                <w:szCs w:val="26"/>
              </w:rPr>
            </w:pPr>
            <w:r w:rsidRPr="00FA2E4E">
              <w:rPr>
                <w:color w:val="000000" w:themeColor="text1"/>
                <w:szCs w:val="26"/>
              </w:rPr>
              <w:t>Sử dụng tính toán 16-bit để tăng tốc và tiết kiệm VRAM (mixed precision training).</w:t>
            </w:r>
          </w:p>
        </w:tc>
      </w:tr>
      <w:tr w:rsidR="00972A1F" w:rsidRPr="00FA2E4E" w14:paraId="6D06A3AC" w14:textId="77777777" w:rsidTr="004B14FC">
        <w:tc>
          <w:tcPr>
            <w:tcW w:w="2857" w:type="dxa"/>
            <w:hideMark/>
          </w:tcPr>
          <w:p w14:paraId="62F79D42" w14:textId="77777777" w:rsidR="004B14FC" w:rsidRPr="00FA2E4E" w:rsidRDefault="004B14FC" w:rsidP="00175C26">
            <w:pPr>
              <w:rPr>
                <w:color w:val="000000" w:themeColor="text1"/>
                <w:szCs w:val="26"/>
              </w:rPr>
            </w:pPr>
            <w:r w:rsidRPr="00FA2E4E">
              <w:rPr>
                <w:color w:val="000000" w:themeColor="text1"/>
                <w:szCs w:val="26"/>
              </w:rPr>
              <w:t>gradient_checkpointing</w:t>
            </w:r>
          </w:p>
        </w:tc>
        <w:tc>
          <w:tcPr>
            <w:tcW w:w="1107" w:type="dxa"/>
            <w:hideMark/>
          </w:tcPr>
          <w:p w14:paraId="5058C863" w14:textId="77777777" w:rsidR="004B14FC" w:rsidRPr="00FA2E4E" w:rsidRDefault="004B14FC" w:rsidP="00175C26">
            <w:pPr>
              <w:rPr>
                <w:color w:val="000000" w:themeColor="text1"/>
                <w:szCs w:val="26"/>
              </w:rPr>
            </w:pPr>
            <w:r w:rsidRPr="00FA2E4E">
              <w:rPr>
                <w:color w:val="000000" w:themeColor="text1"/>
                <w:szCs w:val="26"/>
              </w:rPr>
              <w:t>True</w:t>
            </w:r>
          </w:p>
        </w:tc>
        <w:tc>
          <w:tcPr>
            <w:tcW w:w="5103" w:type="dxa"/>
            <w:hideMark/>
          </w:tcPr>
          <w:p w14:paraId="790C6EE1" w14:textId="77777777" w:rsidR="004B14FC" w:rsidRPr="00FA2E4E" w:rsidRDefault="004B14FC" w:rsidP="00175C26">
            <w:pPr>
              <w:rPr>
                <w:color w:val="000000" w:themeColor="text1"/>
                <w:szCs w:val="26"/>
              </w:rPr>
            </w:pPr>
            <w:r w:rsidRPr="00FA2E4E">
              <w:rPr>
                <w:color w:val="000000" w:themeColor="text1"/>
                <w:szCs w:val="26"/>
              </w:rPr>
              <w:t>Giảm sử dụng bộ nhớ bằng cách lưu trạng thái trung gian và tính toán lại khi cần thiết trong quá trình backpropagation.</w:t>
            </w:r>
          </w:p>
        </w:tc>
      </w:tr>
      <w:tr w:rsidR="00972A1F" w:rsidRPr="00FA2E4E" w14:paraId="0A301033" w14:textId="77777777" w:rsidTr="004B14FC">
        <w:tc>
          <w:tcPr>
            <w:tcW w:w="2857" w:type="dxa"/>
            <w:hideMark/>
          </w:tcPr>
          <w:p w14:paraId="32C1FA17" w14:textId="77777777" w:rsidR="004B14FC" w:rsidRPr="00FA2E4E" w:rsidRDefault="004B14FC" w:rsidP="00175C26">
            <w:pPr>
              <w:rPr>
                <w:color w:val="000000" w:themeColor="text1"/>
                <w:szCs w:val="26"/>
              </w:rPr>
            </w:pPr>
            <w:r w:rsidRPr="00FA2E4E">
              <w:rPr>
                <w:color w:val="000000" w:themeColor="text1"/>
                <w:szCs w:val="26"/>
              </w:rPr>
              <w:t>save_steps</w:t>
            </w:r>
          </w:p>
        </w:tc>
        <w:tc>
          <w:tcPr>
            <w:tcW w:w="1107" w:type="dxa"/>
            <w:hideMark/>
          </w:tcPr>
          <w:p w14:paraId="56A420E4" w14:textId="77777777" w:rsidR="004B14FC" w:rsidRPr="00FA2E4E" w:rsidRDefault="004B14FC" w:rsidP="00175C26">
            <w:pPr>
              <w:rPr>
                <w:color w:val="000000" w:themeColor="text1"/>
                <w:szCs w:val="26"/>
              </w:rPr>
            </w:pPr>
            <w:r w:rsidRPr="00FA2E4E">
              <w:rPr>
                <w:color w:val="000000" w:themeColor="text1"/>
                <w:szCs w:val="26"/>
              </w:rPr>
              <w:t>500</w:t>
            </w:r>
          </w:p>
        </w:tc>
        <w:tc>
          <w:tcPr>
            <w:tcW w:w="5103" w:type="dxa"/>
            <w:hideMark/>
          </w:tcPr>
          <w:p w14:paraId="718EB12D" w14:textId="77777777" w:rsidR="004B14FC" w:rsidRPr="00FA2E4E" w:rsidRDefault="004B14FC" w:rsidP="00175C26">
            <w:pPr>
              <w:rPr>
                <w:color w:val="000000" w:themeColor="text1"/>
                <w:szCs w:val="26"/>
              </w:rPr>
            </w:pPr>
            <w:r w:rsidRPr="00FA2E4E">
              <w:rPr>
                <w:color w:val="000000" w:themeColor="text1"/>
                <w:szCs w:val="26"/>
              </w:rPr>
              <w:t>Lưu checkpoint mô hình sau mỗi 500 bước. Giúp khôi phục tiến trình khi cần.</w:t>
            </w:r>
          </w:p>
        </w:tc>
      </w:tr>
      <w:tr w:rsidR="00972A1F" w:rsidRPr="00FA2E4E" w14:paraId="5493F0E4" w14:textId="77777777" w:rsidTr="004B14FC">
        <w:tc>
          <w:tcPr>
            <w:tcW w:w="2857" w:type="dxa"/>
            <w:hideMark/>
          </w:tcPr>
          <w:p w14:paraId="70EA29F3" w14:textId="77777777" w:rsidR="004B14FC" w:rsidRPr="00FA2E4E" w:rsidRDefault="004B14FC" w:rsidP="00175C26">
            <w:pPr>
              <w:rPr>
                <w:color w:val="000000" w:themeColor="text1"/>
                <w:szCs w:val="26"/>
              </w:rPr>
            </w:pPr>
            <w:r w:rsidRPr="00FA2E4E">
              <w:rPr>
                <w:color w:val="000000" w:themeColor="text1"/>
                <w:szCs w:val="26"/>
              </w:rPr>
              <w:t>eval_steps</w:t>
            </w:r>
          </w:p>
        </w:tc>
        <w:tc>
          <w:tcPr>
            <w:tcW w:w="1107" w:type="dxa"/>
            <w:hideMark/>
          </w:tcPr>
          <w:p w14:paraId="62583CAC" w14:textId="77777777" w:rsidR="004B14FC" w:rsidRPr="00FA2E4E" w:rsidRDefault="004B14FC" w:rsidP="00175C26">
            <w:pPr>
              <w:rPr>
                <w:color w:val="000000" w:themeColor="text1"/>
                <w:szCs w:val="26"/>
              </w:rPr>
            </w:pPr>
            <w:r w:rsidRPr="00FA2E4E">
              <w:rPr>
                <w:color w:val="000000" w:themeColor="text1"/>
                <w:szCs w:val="26"/>
              </w:rPr>
              <w:t>500</w:t>
            </w:r>
          </w:p>
        </w:tc>
        <w:tc>
          <w:tcPr>
            <w:tcW w:w="5103" w:type="dxa"/>
            <w:hideMark/>
          </w:tcPr>
          <w:p w14:paraId="6E1C73D0" w14:textId="77777777" w:rsidR="004B14FC" w:rsidRPr="00FA2E4E" w:rsidRDefault="004B14FC" w:rsidP="00175C26">
            <w:pPr>
              <w:rPr>
                <w:color w:val="000000" w:themeColor="text1"/>
                <w:szCs w:val="26"/>
              </w:rPr>
            </w:pPr>
            <w:r w:rsidRPr="00FA2E4E">
              <w:rPr>
                <w:color w:val="000000" w:themeColor="text1"/>
                <w:szCs w:val="26"/>
              </w:rPr>
              <w:t>Thực hiện đánh giá trên tập validation sau mỗi 500 bước huấn luyện.</w:t>
            </w:r>
          </w:p>
        </w:tc>
      </w:tr>
      <w:tr w:rsidR="00972A1F" w:rsidRPr="00FA2E4E" w14:paraId="2F2DF4E5" w14:textId="77777777" w:rsidTr="004B14FC">
        <w:tc>
          <w:tcPr>
            <w:tcW w:w="2857" w:type="dxa"/>
            <w:hideMark/>
          </w:tcPr>
          <w:p w14:paraId="4A8D3E42" w14:textId="77777777" w:rsidR="004B14FC" w:rsidRPr="00FA2E4E" w:rsidRDefault="004B14FC" w:rsidP="00175C26">
            <w:pPr>
              <w:rPr>
                <w:color w:val="000000" w:themeColor="text1"/>
                <w:szCs w:val="26"/>
              </w:rPr>
            </w:pPr>
            <w:r w:rsidRPr="00FA2E4E">
              <w:rPr>
                <w:color w:val="000000" w:themeColor="text1"/>
                <w:szCs w:val="26"/>
              </w:rPr>
              <w:t>logging_steps</w:t>
            </w:r>
          </w:p>
        </w:tc>
        <w:tc>
          <w:tcPr>
            <w:tcW w:w="1107" w:type="dxa"/>
            <w:hideMark/>
          </w:tcPr>
          <w:p w14:paraId="279A453E" w14:textId="77777777" w:rsidR="004B14FC" w:rsidRPr="00FA2E4E" w:rsidRDefault="004B14FC" w:rsidP="00175C26">
            <w:pPr>
              <w:rPr>
                <w:color w:val="000000" w:themeColor="text1"/>
                <w:szCs w:val="26"/>
              </w:rPr>
            </w:pPr>
            <w:r w:rsidRPr="00FA2E4E">
              <w:rPr>
                <w:color w:val="000000" w:themeColor="text1"/>
                <w:szCs w:val="26"/>
              </w:rPr>
              <w:t>500</w:t>
            </w:r>
          </w:p>
        </w:tc>
        <w:tc>
          <w:tcPr>
            <w:tcW w:w="5103" w:type="dxa"/>
            <w:hideMark/>
          </w:tcPr>
          <w:p w14:paraId="645F1823" w14:textId="77777777" w:rsidR="004B14FC" w:rsidRPr="00FA2E4E" w:rsidRDefault="004B14FC" w:rsidP="00175C26">
            <w:pPr>
              <w:rPr>
                <w:color w:val="000000" w:themeColor="text1"/>
                <w:szCs w:val="26"/>
              </w:rPr>
            </w:pPr>
            <w:r w:rsidRPr="00FA2E4E">
              <w:rPr>
                <w:color w:val="000000" w:themeColor="text1"/>
                <w:szCs w:val="26"/>
              </w:rPr>
              <w:t>Ghi log (loss, learning rate...) mỗi 500 bước, hỗ trợ theo dõi quá trình huấn luyện.</w:t>
            </w:r>
          </w:p>
        </w:tc>
      </w:tr>
      <w:tr w:rsidR="00972A1F" w:rsidRPr="00FA2E4E" w14:paraId="4B1CBAAA" w14:textId="77777777" w:rsidTr="004B14FC">
        <w:tc>
          <w:tcPr>
            <w:tcW w:w="2857" w:type="dxa"/>
            <w:hideMark/>
          </w:tcPr>
          <w:p w14:paraId="1118CA8A" w14:textId="77777777" w:rsidR="004B14FC" w:rsidRPr="00FA2E4E" w:rsidRDefault="004B14FC" w:rsidP="00175C26">
            <w:pPr>
              <w:rPr>
                <w:color w:val="000000" w:themeColor="text1"/>
                <w:szCs w:val="26"/>
              </w:rPr>
            </w:pPr>
            <w:r w:rsidRPr="00FA2E4E">
              <w:rPr>
                <w:color w:val="000000" w:themeColor="text1"/>
                <w:szCs w:val="26"/>
              </w:rPr>
              <w:t>learning_rate</w:t>
            </w:r>
          </w:p>
        </w:tc>
        <w:tc>
          <w:tcPr>
            <w:tcW w:w="1107" w:type="dxa"/>
            <w:hideMark/>
          </w:tcPr>
          <w:p w14:paraId="7F1EBF56" w14:textId="77777777" w:rsidR="004B14FC" w:rsidRPr="00FA2E4E" w:rsidRDefault="004B14FC" w:rsidP="00175C26">
            <w:pPr>
              <w:rPr>
                <w:color w:val="000000" w:themeColor="text1"/>
                <w:szCs w:val="26"/>
              </w:rPr>
            </w:pPr>
            <w:r w:rsidRPr="00FA2E4E">
              <w:rPr>
                <w:color w:val="000000" w:themeColor="text1"/>
                <w:szCs w:val="26"/>
              </w:rPr>
              <w:t>1e-4</w:t>
            </w:r>
          </w:p>
        </w:tc>
        <w:tc>
          <w:tcPr>
            <w:tcW w:w="5103" w:type="dxa"/>
            <w:hideMark/>
          </w:tcPr>
          <w:p w14:paraId="599F30B7" w14:textId="77777777" w:rsidR="004B14FC" w:rsidRPr="00FA2E4E" w:rsidRDefault="004B14FC" w:rsidP="00175C26">
            <w:pPr>
              <w:rPr>
                <w:color w:val="000000" w:themeColor="text1"/>
                <w:szCs w:val="26"/>
              </w:rPr>
            </w:pPr>
            <w:r w:rsidRPr="00FA2E4E">
              <w:rPr>
                <w:color w:val="000000" w:themeColor="text1"/>
                <w:szCs w:val="26"/>
              </w:rPr>
              <w:t>Tốc độ học khởi điểm. Giá trị phổ biến cho fine-tuning các mô hình transformer.</w:t>
            </w:r>
          </w:p>
        </w:tc>
      </w:tr>
      <w:tr w:rsidR="00972A1F" w:rsidRPr="00FA2E4E" w14:paraId="23D0F10C" w14:textId="77777777" w:rsidTr="004B14FC">
        <w:tc>
          <w:tcPr>
            <w:tcW w:w="2857" w:type="dxa"/>
            <w:hideMark/>
          </w:tcPr>
          <w:p w14:paraId="2831F1F6" w14:textId="77777777" w:rsidR="004B14FC" w:rsidRPr="00FA2E4E" w:rsidRDefault="004B14FC" w:rsidP="00175C26">
            <w:pPr>
              <w:rPr>
                <w:color w:val="000000" w:themeColor="text1"/>
                <w:szCs w:val="26"/>
              </w:rPr>
            </w:pPr>
            <w:r w:rsidRPr="00FA2E4E">
              <w:rPr>
                <w:color w:val="000000" w:themeColor="text1"/>
                <w:szCs w:val="26"/>
              </w:rPr>
              <w:t>weight_decay</w:t>
            </w:r>
          </w:p>
        </w:tc>
        <w:tc>
          <w:tcPr>
            <w:tcW w:w="1107" w:type="dxa"/>
            <w:hideMark/>
          </w:tcPr>
          <w:p w14:paraId="1F1C3AEB" w14:textId="77777777" w:rsidR="004B14FC" w:rsidRPr="00FA2E4E" w:rsidRDefault="004B14FC" w:rsidP="00175C26">
            <w:pPr>
              <w:rPr>
                <w:color w:val="000000" w:themeColor="text1"/>
                <w:szCs w:val="26"/>
              </w:rPr>
            </w:pPr>
            <w:r w:rsidRPr="00FA2E4E">
              <w:rPr>
                <w:color w:val="000000" w:themeColor="text1"/>
                <w:szCs w:val="26"/>
              </w:rPr>
              <w:t>0.005</w:t>
            </w:r>
          </w:p>
        </w:tc>
        <w:tc>
          <w:tcPr>
            <w:tcW w:w="5103" w:type="dxa"/>
            <w:hideMark/>
          </w:tcPr>
          <w:p w14:paraId="190D06F7" w14:textId="77777777" w:rsidR="004B14FC" w:rsidRPr="00FA2E4E" w:rsidRDefault="004B14FC" w:rsidP="00175C26">
            <w:pPr>
              <w:rPr>
                <w:color w:val="000000" w:themeColor="text1"/>
                <w:szCs w:val="26"/>
              </w:rPr>
            </w:pPr>
            <w:r w:rsidRPr="00FA2E4E">
              <w:rPr>
                <w:color w:val="000000" w:themeColor="text1"/>
                <w:szCs w:val="26"/>
              </w:rPr>
              <w:t>Điều chỉnh trọng số để giảm overfitting bằng cách thêm yếu tố phạt với trọng số lớn.</w:t>
            </w:r>
          </w:p>
        </w:tc>
      </w:tr>
      <w:tr w:rsidR="00972A1F" w:rsidRPr="00FA2E4E" w14:paraId="3A7CAE45" w14:textId="77777777" w:rsidTr="004B14FC">
        <w:tc>
          <w:tcPr>
            <w:tcW w:w="2857" w:type="dxa"/>
            <w:hideMark/>
          </w:tcPr>
          <w:p w14:paraId="21BC1F7F" w14:textId="77777777" w:rsidR="004B14FC" w:rsidRPr="00FA2E4E" w:rsidRDefault="004B14FC" w:rsidP="00175C26">
            <w:pPr>
              <w:rPr>
                <w:color w:val="000000" w:themeColor="text1"/>
                <w:szCs w:val="26"/>
              </w:rPr>
            </w:pPr>
            <w:r w:rsidRPr="00FA2E4E">
              <w:rPr>
                <w:color w:val="000000" w:themeColor="text1"/>
                <w:szCs w:val="26"/>
              </w:rPr>
              <w:t>warmup_steps</w:t>
            </w:r>
          </w:p>
        </w:tc>
        <w:tc>
          <w:tcPr>
            <w:tcW w:w="1107" w:type="dxa"/>
            <w:hideMark/>
          </w:tcPr>
          <w:p w14:paraId="4910FF36" w14:textId="77777777" w:rsidR="004B14FC" w:rsidRPr="00FA2E4E" w:rsidRDefault="004B14FC" w:rsidP="00175C26">
            <w:pPr>
              <w:rPr>
                <w:color w:val="000000" w:themeColor="text1"/>
                <w:szCs w:val="26"/>
              </w:rPr>
            </w:pPr>
            <w:r w:rsidRPr="00FA2E4E">
              <w:rPr>
                <w:color w:val="000000" w:themeColor="text1"/>
                <w:szCs w:val="26"/>
              </w:rPr>
              <w:t>1000</w:t>
            </w:r>
          </w:p>
        </w:tc>
        <w:tc>
          <w:tcPr>
            <w:tcW w:w="5103" w:type="dxa"/>
            <w:hideMark/>
          </w:tcPr>
          <w:p w14:paraId="2C1B9DAD" w14:textId="77777777" w:rsidR="004B14FC" w:rsidRPr="00FA2E4E" w:rsidRDefault="004B14FC" w:rsidP="00175C26">
            <w:pPr>
              <w:rPr>
                <w:color w:val="000000" w:themeColor="text1"/>
                <w:szCs w:val="26"/>
              </w:rPr>
            </w:pPr>
            <w:r w:rsidRPr="00FA2E4E">
              <w:rPr>
                <w:color w:val="000000" w:themeColor="text1"/>
                <w:szCs w:val="26"/>
              </w:rPr>
              <w:t>Tăng dần learning rate trong 1000 bước đầu để tránh mô hình học quá nhanh khi chưa ổn định.</w:t>
            </w:r>
          </w:p>
        </w:tc>
      </w:tr>
      <w:tr w:rsidR="00972A1F" w:rsidRPr="00FA2E4E" w14:paraId="599276D0" w14:textId="77777777" w:rsidTr="004B14FC">
        <w:tc>
          <w:tcPr>
            <w:tcW w:w="2857" w:type="dxa"/>
            <w:hideMark/>
          </w:tcPr>
          <w:p w14:paraId="5C365E4A" w14:textId="77777777" w:rsidR="004B14FC" w:rsidRPr="00FA2E4E" w:rsidRDefault="004B14FC" w:rsidP="00175C26">
            <w:pPr>
              <w:rPr>
                <w:color w:val="000000" w:themeColor="text1"/>
                <w:szCs w:val="26"/>
              </w:rPr>
            </w:pPr>
            <w:r w:rsidRPr="00FA2E4E">
              <w:rPr>
                <w:color w:val="000000" w:themeColor="text1"/>
                <w:szCs w:val="26"/>
              </w:rPr>
              <w:t>save_total_limit</w:t>
            </w:r>
          </w:p>
        </w:tc>
        <w:tc>
          <w:tcPr>
            <w:tcW w:w="1107" w:type="dxa"/>
            <w:hideMark/>
          </w:tcPr>
          <w:p w14:paraId="2CCC12D4" w14:textId="77777777" w:rsidR="004B14FC" w:rsidRPr="00FA2E4E" w:rsidRDefault="004B14FC" w:rsidP="00175C26">
            <w:pPr>
              <w:rPr>
                <w:color w:val="000000" w:themeColor="text1"/>
                <w:szCs w:val="26"/>
              </w:rPr>
            </w:pPr>
            <w:r w:rsidRPr="00FA2E4E">
              <w:rPr>
                <w:color w:val="000000" w:themeColor="text1"/>
                <w:szCs w:val="26"/>
              </w:rPr>
              <w:t>2</w:t>
            </w:r>
          </w:p>
        </w:tc>
        <w:tc>
          <w:tcPr>
            <w:tcW w:w="5103" w:type="dxa"/>
            <w:hideMark/>
          </w:tcPr>
          <w:p w14:paraId="2BFB0F9B" w14:textId="77777777" w:rsidR="004B14FC" w:rsidRPr="00FA2E4E" w:rsidRDefault="004B14FC" w:rsidP="00175C26">
            <w:pPr>
              <w:rPr>
                <w:color w:val="000000" w:themeColor="text1"/>
                <w:szCs w:val="26"/>
              </w:rPr>
            </w:pPr>
            <w:r w:rsidRPr="00FA2E4E">
              <w:rPr>
                <w:color w:val="000000" w:themeColor="text1"/>
                <w:szCs w:val="26"/>
              </w:rPr>
              <w:t>Giới hạn lưu tối đa 2 checkpoint để tiết kiệm dung lượng lưu trữ</w:t>
            </w:r>
          </w:p>
        </w:tc>
      </w:tr>
    </w:tbl>
    <w:p w14:paraId="35657BF4" w14:textId="77777777" w:rsidR="0066343E" w:rsidRPr="00FA2E4E" w:rsidRDefault="0066343E" w:rsidP="0035619E">
      <w:pPr>
        <w:rPr>
          <w:color w:val="000000" w:themeColor="text1"/>
          <w:szCs w:val="26"/>
          <w:lang w:val="vi-VN"/>
        </w:rPr>
      </w:pPr>
    </w:p>
    <w:p w14:paraId="6D17EEB3" w14:textId="31ECF994" w:rsidR="0066343E" w:rsidRPr="00FA2E4E" w:rsidRDefault="0066343E" w:rsidP="006C64A4">
      <w:pPr>
        <w:ind w:firstLine="720"/>
        <w:rPr>
          <w:color w:val="000000" w:themeColor="text1"/>
          <w:szCs w:val="26"/>
          <w:lang w:val="vi-VN"/>
        </w:rPr>
      </w:pPr>
      <w:r w:rsidRPr="00FA2E4E">
        <w:rPr>
          <w:color w:val="000000" w:themeColor="text1"/>
          <w:szCs w:val="26"/>
          <w:lang w:val="vi-VN"/>
        </w:rPr>
        <w:t xml:space="preserve">Kết quả huấn luyện ban đầu cho thấy mô hình </w:t>
      </w:r>
      <w:r w:rsidRPr="006C64A4">
        <w:rPr>
          <w:color w:val="000000" w:themeColor="text1"/>
          <w:szCs w:val="26"/>
          <w:lang w:val="vi-VN"/>
        </w:rPr>
        <w:t>có loss thấp nhất là 3.7455 và WER (Word Error Rate) là 1.0. Tuy nhiên, biểu đồ loss trong quá trình huấn luyện thể hiện xu hướng dao động bất thường, cho thấy khả năng cao learning rate đang được đặt quá lớn, dẫn đến quá trình tối ưu không ổn định</w:t>
      </w:r>
      <w:r w:rsidRPr="00FA2E4E">
        <w:rPr>
          <w:color w:val="000000" w:themeColor="text1"/>
          <w:szCs w:val="26"/>
          <w:lang w:val="vi-VN"/>
        </w:rPr>
        <w:t>.</w:t>
      </w:r>
    </w:p>
    <w:p w14:paraId="3A94EFDD" w14:textId="5361D145" w:rsidR="0035619E" w:rsidRPr="00FA2E4E" w:rsidRDefault="0035619E" w:rsidP="0035619E">
      <w:pPr>
        <w:rPr>
          <w:color w:val="000000" w:themeColor="text1"/>
          <w:szCs w:val="26"/>
          <w:lang w:val="vi-VN"/>
        </w:rPr>
      </w:pPr>
    </w:p>
    <w:p w14:paraId="0EA22BD6" w14:textId="2B294C98" w:rsidR="0035619E" w:rsidRPr="00FA2E4E" w:rsidRDefault="0035619E" w:rsidP="0035619E">
      <w:pPr>
        <w:rPr>
          <w:color w:val="000000" w:themeColor="text1"/>
          <w:szCs w:val="26"/>
          <w:lang w:val="vi-VN"/>
        </w:rPr>
      </w:pPr>
      <w:r w:rsidRPr="00FA2E4E">
        <w:rPr>
          <w:noProof/>
          <w:color w:val="000000" w:themeColor="text1"/>
          <w:szCs w:val="26"/>
          <w:lang w:val="vi-VN"/>
        </w:rPr>
        <w:lastRenderedPageBreak/>
        <w:drawing>
          <wp:inline distT="0" distB="0" distL="0" distR="0" wp14:anchorId="6A6C37A9" wp14:editId="2347C887">
            <wp:extent cx="3795089" cy="6835732"/>
            <wp:effectExtent l="0" t="0" r="0" b="3810"/>
            <wp:docPr id="138329458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94583" name="Picture 1" descr="A screenshot of a graph&#10;&#10;AI-generated content may be incorrect."/>
                    <pic:cNvPicPr/>
                  </pic:nvPicPr>
                  <pic:blipFill>
                    <a:blip r:embed="rId15"/>
                    <a:stretch>
                      <a:fillRect/>
                    </a:stretch>
                  </pic:blipFill>
                  <pic:spPr>
                    <a:xfrm>
                      <a:off x="0" y="0"/>
                      <a:ext cx="3795089" cy="6835732"/>
                    </a:xfrm>
                    <a:prstGeom prst="rect">
                      <a:avLst/>
                    </a:prstGeom>
                  </pic:spPr>
                </pic:pic>
              </a:graphicData>
            </a:graphic>
          </wp:inline>
        </w:drawing>
      </w:r>
    </w:p>
    <w:p w14:paraId="43669E60" w14:textId="47F26EE9" w:rsidR="0035619E" w:rsidRPr="00FA2E4E" w:rsidRDefault="0035619E" w:rsidP="0035619E">
      <w:pPr>
        <w:rPr>
          <w:color w:val="000000" w:themeColor="text1"/>
          <w:szCs w:val="26"/>
          <w:lang w:val="vi-VN"/>
        </w:rPr>
      </w:pPr>
      <w:r w:rsidRPr="00FA2E4E">
        <w:rPr>
          <w:noProof/>
          <w:color w:val="000000" w:themeColor="text1"/>
          <w:szCs w:val="26"/>
          <w:lang w:val="vi-VN"/>
        </w:rPr>
        <w:lastRenderedPageBreak/>
        <w:drawing>
          <wp:inline distT="0" distB="0" distL="0" distR="0" wp14:anchorId="7CA33B71" wp14:editId="52B67A2B">
            <wp:extent cx="3442702" cy="5928360"/>
            <wp:effectExtent l="0" t="0" r="5715" b="0"/>
            <wp:docPr id="196378461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84619" name="Picture 1" descr="A screenshot of a graph&#10;&#10;AI-generated content may be incorrect."/>
                    <pic:cNvPicPr/>
                  </pic:nvPicPr>
                  <pic:blipFill>
                    <a:blip r:embed="rId16"/>
                    <a:stretch>
                      <a:fillRect/>
                    </a:stretch>
                  </pic:blipFill>
                  <pic:spPr>
                    <a:xfrm>
                      <a:off x="0" y="0"/>
                      <a:ext cx="3454304" cy="5948339"/>
                    </a:xfrm>
                    <a:prstGeom prst="rect">
                      <a:avLst/>
                    </a:prstGeom>
                  </pic:spPr>
                </pic:pic>
              </a:graphicData>
            </a:graphic>
          </wp:inline>
        </w:drawing>
      </w:r>
      <w:r w:rsidRPr="00FA2E4E">
        <w:rPr>
          <w:color w:val="000000" w:themeColor="text1"/>
          <w:szCs w:val="26"/>
          <w:lang w:val="vi-VN"/>
        </w:rPr>
        <w:t xml:space="preserve"> </w:t>
      </w:r>
    </w:p>
    <w:p w14:paraId="030B8B8D" w14:textId="7EC2C08E" w:rsidR="00BE2875" w:rsidRPr="00FA2E4E" w:rsidRDefault="00BE2875" w:rsidP="00175C26">
      <w:pPr>
        <w:rPr>
          <w:color w:val="000000" w:themeColor="text1"/>
          <w:szCs w:val="26"/>
          <w:lang w:val="vi-VN"/>
        </w:rPr>
      </w:pPr>
    </w:p>
    <w:p w14:paraId="6CF54323" w14:textId="77777777" w:rsidR="006550BD" w:rsidRPr="00FA2E4E" w:rsidRDefault="006550BD" w:rsidP="00175C26">
      <w:pPr>
        <w:ind w:firstLine="720"/>
        <w:rPr>
          <w:color w:val="000000" w:themeColor="text1"/>
          <w:szCs w:val="26"/>
          <w:lang w:val="vi-VN"/>
        </w:rPr>
      </w:pPr>
    </w:p>
    <w:p w14:paraId="694C8259" w14:textId="3D89281A" w:rsidR="003E5DE6" w:rsidRPr="00FA2E4E" w:rsidRDefault="00F769F3" w:rsidP="003E5DE6">
      <w:pPr>
        <w:rPr>
          <w:b/>
          <w:bCs/>
          <w:color w:val="000000" w:themeColor="text1"/>
          <w:szCs w:val="26"/>
          <w:lang w:val="vi-VN"/>
        </w:rPr>
      </w:pPr>
      <w:r w:rsidRPr="006C64A4">
        <w:rPr>
          <w:b/>
          <w:bCs/>
          <w:color w:val="000000" w:themeColor="text1"/>
          <w:szCs w:val="26"/>
          <w:lang w:val="vi-VN"/>
        </w:rPr>
        <w:t xml:space="preserve">* </w:t>
      </w:r>
      <w:r w:rsidR="003E5DE6" w:rsidRPr="00FA2E4E">
        <w:rPr>
          <w:b/>
          <w:bCs/>
          <w:color w:val="000000" w:themeColor="text1"/>
          <w:szCs w:val="26"/>
          <w:lang w:val="vi-VN"/>
        </w:rPr>
        <w:t>Điều chỉnh siêu tham số và mở rộng tài nguyên</w:t>
      </w:r>
    </w:p>
    <w:p w14:paraId="37318718" w14:textId="77777777" w:rsidR="003E5DE6" w:rsidRPr="00FA2E4E" w:rsidRDefault="003E5DE6" w:rsidP="003E5DE6">
      <w:pPr>
        <w:rPr>
          <w:color w:val="000000" w:themeColor="text1"/>
          <w:szCs w:val="26"/>
          <w:lang w:val="vi-VN"/>
        </w:rPr>
      </w:pPr>
      <w:r w:rsidRPr="00FA2E4E">
        <w:rPr>
          <w:color w:val="000000" w:themeColor="text1"/>
          <w:szCs w:val="26"/>
          <w:lang w:val="vi-VN"/>
        </w:rPr>
        <w:t>Do các lý do trên, nhóm đã quyết định điều chỉnh một số siêu tham số quan trọng để cải thiện chất lượng huấn luyện:</w:t>
      </w:r>
    </w:p>
    <w:p w14:paraId="021879BE" w14:textId="77777777" w:rsidR="003E5DE6" w:rsidRPr="006C64A4" w:rsidRDefault="003E5DE6" w:rsidP="003E5DE6">
      <w:pPr>
        <w:numPr>
          <w:ilvl w:val="0"/>
          <w:numId w:val="65"/>
        </w:numPr>
        <w:rPr>
          <w:color w:val="000000" w:themeColor="text1"/>
          <w:szCs w:val="26"/>
          <w:lang w:val="vi-VN"/>
        </w:rPr>
      </w:pPr>
      <w:r w:rsidRPr="006C64A4">
        <w:rPr>
          <w:color w:val="000000" w:themeColor="text1"/>
          <w:szCs w:val="26"/>
          <w:lang w:val="vi-VN"/>
        </w:rPr>
        <w:t>Learning rate được giảm xuống 0.00005, nhằm giúp quá trình cập nhật trọng số diễn ra ổn định hơn, giảm hiện tượng dao động của loss.</w:t>
      </w:r>
    </w:p>
    <w:p w14:paraId="00030F39" w14:textId="77777777" w:rsidR="003E5DE6" w:rsidRPr="006C64A4" w:rsidRDefault="003E5DE6" w:rsidP="003E5DE6">
      <w:pPr>
        <w:numPr>
          <w:ilvl w:val="0"/>
          <w:numId w:val="65"/>
        </w:numPr>
        <w:rPr>
          <w:color w:val="000000" w:themeColor="text1"/>
          <w:szCs w:val="26"/>
          <w:lang w:val="vi-VN"/>
        </w:rPr>
      </w:pPr>
      <w:r w:rsidRPr="006C64A4">
        <w:rPr>
          <w:color w:val="000000" w:themeColor="text1"/>
          <w:szCs w:val="26"/>
          <w:lang w:val="vi-VN"/>
        </w:rPr>
        <w:t>Warmup steps được tăng lên 1500, cho phép mô hình có thêm thời gian để “làm quen” với dữ liệu đầu vào trước khi cập nhật mạnh.</w:t>
      </w:r>
    </w:p>
    <w:p w14:paraId="106B9CBC" w14:textId="14402BB8" w:rsidR="003E5DE6" w:rsidRPr="006C64A4" w:rsidRDefault="003E5DE6" w:rsidP="003E5DE6">
      <w:pPr>
        <w:numPr>
          <w:ilvl w:val="0"/>
          <w:numId w:val="65"/>
        </w:numPr>
        <w:rPr>
          <w:color w:val="000000" w:themeColor="text1"/>
          <w:szCs w:val="26"/>
          <w:lang w:val="vi-VN"/>
        </w:rPr>
      </w:pPr>
      <w:r w:rsidRPr="006C64A4">
        <w:rPr>
          <w:color w:val="000000" w:themeColor="text1"/>
          <w:szCs w:val="26"/>
          <w:lang w:val="vi-VN"/>
        </w:rPr>
        <w:t>Sau khi nâng cấp tài nguyên phần cứng (sử dụng Google Colab Pro), batch size được nâng lên 16, giúp mô hình xử lý nhiều mẫu cùng lúc, rút ngắn thời gian huấn luyện và tăng tính ổn định.</w:t>
      </w:r>
    </w:p>
    <w:p w14:paraId="481E1F71" w14:textId="1698A4A0" w:rsidR="003E5DE6" w:rsidRPr="006C64A4" w:rsidRDefault="003E5DE6" w:rsidP="003E5DE6">
      <w:pPr>
        <w:rPr>
          <w:color w:val="000000" w:themeColor="text1"/>
          <w:szCs w:val="26"/>
          <w:lang w:val="vi-VN"/>
        </w:rPr>
      </w:pPr>
      <w:r w:rsidRPr="006C64A4">
        <w:rPr>
          <w:color w:val="000000" w:themeColor="text1"/>
          <w:szCs w:val="26"/>
          <w:lang w:val="vi-VN"/>
        </w:rPr>
        <w:t>Sau khi điều chỉnh các siêu tham số trên, nhóm tiến hành huấn luyện lại mô hình. Kết quả cho thấy loss đã có dấu hiệu hội tụ tốt hơn, và độ lỗi WER cũng giảm dần xuống còn khoảng 55%, thể</w:t>
      </w:r>
      <w:r w:rsidRPr="00FA2E4E">
        <w:rPr>
          <w:color w:val="000000" w:themeColor="text1"/>
          <w:szCs w:val="26"/>
          <w:lang w:val="vi-VN"/>
        </w:rPr>
        <w:t xml:space="preserve"> hiện rõ sự cải thiện về khả năng học và khái quát hóa của mô hình.</w:t>
      </w:r>
    </w:p>
    <w:p w14:paraId="4B92474E" w14:textId="77777777" w:rsidR="003E5DE6" w:rsidRPr="00FA2E4E" w:rsidRDefault="0066343E" w:rsidP="00950D85">
      <w:pPr>
        <w:rPr>
          <w:color w:val="000000" w:themeColor="text1"/>
          <w:szCs w:val="26"/>
          <w:lang w:val="vi-VN"/>
        </w:rPr>
      </w:pPr>
      <w:r w:rsidRPr="00FA2E4E">
        <w:rPr>
          <w:noProof/>
          <w:color w:val="000000" w:themeColor="text1"/>
          <w:szCs w:val="26"/>
          <w:lang w:val="vi-VN"/>
        </w:rPr>
        <w:lastRenderedPageBreak/>
        <w:drawing>
          <wp:inline distT="0" distB="0" distL="0" distR="0" wp14:anchorId="278A8829" wp14:editId="350776DC">
            <wp:extent cx="4701947" cy="6828112"/>
            <wp:effectExtent l="0" t="0" r="3810" b="0"/>
            <wp:docPr id="9917682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68225" name="Picture 1" descr="A screenshot of a graph&#10;&#10;AI-generated content may be incorrect."/>
                    <pic:cNvPicPr/>
                  </pic:nvPicPr>
                  <pic:blipFill>
                    <a:blip r:embed="rId17"/>
                    <a:stretch>
                      <a:fillRect/>
                    </a:stretch>
                  </pic:blipFill>
                  <pic:spPr>
                    <a:xfrm>
                      <a:off x="0" y="0"/>
                      <a:ext cx="4701947" cy="6828112"/>
                    </a:xfrm>
                    <a:prstGeom prst="rect">
                      <a:avLst/>
                    </a:prstGeom>
                  </pic:spPr>
                </pic:pic>
              </a:graphicData>
            </a:graphic>
          </wp:inline>
        </w:drawing>
      </w:r>
      <w:r w:rsidRPr="00FA2E4E">
        <w:rPr>
          <w:color w:val="000000" w:themeColor="text1"/>
          <w:szCs w:val="26"/>
          <w:lang w:val="vi-VN"/>
        </w:rPr>
        <w:t xml:space="preserve"> </w:t>
      </w:r>
    </w:p>
    <w:p w14:paraId="45C64AFC" w14:textId="77777777" w:rsidR="003E5DE6" w:rsidRPr="00FA2E4E" w:rsidRDefault="003E5DE6" w:rsidP="003E5DE6">
      <w:pPr>
        <w:rPr>
          <w:color w:val="000000" w:themeColor="text1"/>
          <w:szCs w:val="26"/>
          <w:lang w:val="vi-VN"/>
        </w:rPr>
      </w:pPr>
    </w:p>
    <w:p w14:paraId="6337829B" w14:textId="102F8651" w:rsidR="003E5DE6" w:rsidRPr="00FA2E4E" w:rsidRDefault="00F769F3" w:rsidP="003E5DE6">
      <w:pPr>
        <w:rPr>
          <w:b/>
          <w:bCs/>
          <w:color w:val="000000" w:themeColor="text1"/>
          <w:szCs w:val="26"/>
          <w:lang w:val="vi-VN"/>
        </w:rPr>
      </w:pPr>
      <w:r w:rsidRPr="006C64A4">
        <w:rPr>
          <w:b/>
          <w:bCs/>
          <w:color w:val="000000" w:themeColor="text1"/>
          <w:szCs w:val="26"/>
          <w:lang w:val="vi-VN"/>
        </w:rPr>
        <w:t xml:space="preserve">* </w:t>
      </w:r>
      <w:r w:rsidR="003E5DE6" w:rsidRPr="00FA2E4E">
        <w:rPr>
          <w:b/>
          <w:bCs/>
          <w:color w:val="000000" w:themeColor="text1"/>
          <w:szCs w:val="26"/>
          <w:lang w:val="vi-VN"/>
        </w:rPr>
        <w:t>Lưu trữ và chia sẻ mô hình</w:t>
      </w:r>
    </w:p>
    <w:p w14:paraId="52328940" w14:textId="070A2407" w:rsidR="003E5DE6" w:rsidRPr="00FA2E4E" w:rsidRDefault="003E5DE6" w:rsidP="003E5DE6">
      <w:pPr>
        <w:tabs>
          <w:tab w:val="num" w:pos="720"/>
        </w:tabs>
        <w:rPr>
          <w:color w:val="000000" w:themeColor="text1"/>
          <w:szCs w:val="26"/>
          <w:lang w:val="vi-VN"/>
        </w:rPr>
      </w:pPr>
      <w:r w:rsidRPr="00FA2E4E">
        <w:rPr>
          <w:color w:val="000000" w:themeColor="text1"/>
          <w:szCs w:val="26"/>
          <w:lang w:val="vi-VN"/>
        </w:rPr>
        <w:t>Mô hình sau khi huấn luyện được lưu trữ và chia sẻ trên nền tảng Hugging Face Hub thông qua phương thức trainer.push_to_hub(). Điều này giúp dễ dàng quản lý và theo dõi các phiên bản huấn luyện và tạo điều kiện cho việc tái sử dụng trong các môi trường triển khai thực tế hoặc chuyển tiếp fine-tuning cho các domain khác.</w:t>
      </w:r>
    </w:p>
    <w:p w14:paraId="77C85063" w14:textId="77777777" w:rsidR="003E5DE6" w:rsidRPr="006C64A4" w:rsidRDefault="003E5DE6" w:rsidP="003E5DE6">
      <w:pPr>
        <w:rPr>
          <w:color w:val="000000" w:themeColor="text1"/>
          <w:szCs w:val="26"/>
          <w:lang w:val="vi-VN"/>
        </w:rPr>
      </w:pPr>
      <w:r w:rsidRPr="006C64A4">
        <w:rPr>
          <w:color w:val="000000" w:themeColor="text1"/>
          <w:szCs w:val="26"/>
          <w:lang w:val="vi-VN"/>
        </w:rPr>
        <w:t>Phiên bản mô hình đã được lưu trữ tại:</w:t>
      </w:r>
    </w:p>
    <w:p w14:paraId="5AC0D4A2" w14:textId="667AC217" w:rsidR="003E5DE6" w:rsidRPr="006C64A4" w:rsidRDefault="003E5DE6" w:rsidP="003E5DE6">
      <w:pPr>
        <w:numPr>
          <w:ilvl w:val="0"/>
          <w:numId w:val="67"/>
        </w:numPr>
        <w:rPr>
          <w:color w:val="000000" w:themeColor="text1"/>
          <w:szCs w:val="26"/>
        </w:rPr>
      </w:pPr>
      <w:proofErr w:type="spellStart"/>
      <w:r w:rsidRPr="006C64A4">
        <w:rPr>
          <w:color w:val="000000" w:themeColor="text1"/>
          <w:szCs w:val="26"/>
        </w:rPr>
        <w:t>Phiên</w:t>
      </w:r>
      <w:proofErr w:type="spellEnd"/>
      <w:r w:rsidRPr="006C64A4">
        <w:rPr>
          <w:color w:val="000000" w:themeColor="text1"/>
          <w:szCs w:val="26"/>
        </w:rPr>
        <w:t xml:space="preserve"> </w:t>
      </w:r>
      <w:proofErr w:type="spellStart"/>
      <w:r w:rsidRPr="006C64A4">
        <w:rPr>
          <w:color w:val="000000" w:themeColor="text1"/>
          <w:szCs w:val="26"/>
        </w:rPr>
        <w:t>bản</w:t>
      </w:r>
      <w:proofErr w:type="spellEnd"/>
      <w:r w:rsidRPr="006C64A4">
        <w:rPr>
          <w:color w:val="000000" w:themeColor="text1"/>
          <w:szCs w:val="26"/>
        </w:rPr>
        <w:t xml:space="preserve"> </w:t>
      </w:r>
      <w:proofErr w:type="spellStart"/>
      <w:r w:rsidRPr="006C64A4">
        <w:rPr>
          <w:color w:val="000000" w:themeColor="text1"/>
          <w:szCs w:val="26"/>
        </w:rPr>
        <w:t>đầu</w:t>
      </w:r>
      <w:proofErr w:type="spellEnd"/>
      <w:r w:rsidRPr="006C64A4">
        <w:rPr>
          <w:color w:val="000000" w:themeColor="text1"/>
          <w:szCs w:val="26"/>
        </w:rPr>
        <w:t xml:space="preserve"> </w:t>
      </w:r>
      <w:proofErr w:type="spellStart"/>
      <w:r w:rsidRPr="006C64A4">
        <w:rPr>
          <w:color w:val="000000" w:themeColor="text1"/>
          <w:szCs w:val="26"/>
        </w:rPr>
        <w:t>tiên</w:t>
      </w:r>
      <w:proofErr w:type="spellEnd"/>
      <w:r w:rsidRPr="006C64A4">
        <w:rPr>
          <w:color w:val="000000" w:themeColor="text1"/>
          <w:szCs w:val="26"/>
        </w:rPr>
        <w:t xml:space="preserve">: Hung1294/ASR-model-20k-01 </w:t>
      </w:r>
    </w:p>
    <w:p w14:paraId="1D692654" w14:textId="77777777" w:rsidR="003E5DE6" w:rsidRPr="00FA2E4E" w:rsidRDefault="003E5DE6" w:rsidP="008926F3">
      <w:pPr>
        <w:numPr>
          <w:ilvl w:val="0"/>
          <w:numId w:val="67"/>
        </w:numPr>
        <w:rPr>
          <w:color w:val="000000" w:themeColor="text1"/>
          <w:szCs w:val="26"/>
        </w:rPr>
      </w:pPr>
      <w:proofErr w:type="spellStart"/>
      <w:r w:rsidRPr="006C64A4">
        <w:rPr>
          <w:color w:val="000000" w:themeColor="text1"/>
          <w:szCs w:val="26"/>
        </w:rPr>
        <w:t>Phiên</w:t>
      </w:r>
      <w:proofErr w:type="spellEnd"/>
      <w:r w:rsidRPr="006C64A4">
        <w:rPr>
          <w:color w:val="000000" w:themeColor="text1"/>
          <w:szCs w:val="26"/>
        </w:rPr>
        <w:t xml:space="preserve"> </w:t>
      </w:r>
      <w:proofErr w:type="spellStart"/>
      <w:r w:rsidRPr="006C64A4">
        <w:rPr>
          <w:color w:val="000000" w:themeColor="text1"/>
          <w:szCs w:val="26"/>
        </w:rPr>
        <w:t>bản</w:t>
      </w:r>
      <w:proofErr w:type="spellEnd"/>
      <w:r w:rsidRPr="006C64A4">
        <w:rPr>
          <w:color w:val="000000" w:themeColor="text1"/>
          <w:szCs w:val="26"/>
        </w:rPr>
        <w:t xml:space="preserve"> </w:t>
      </w:r>
      <w:proofErr w:type="spellStart"/>
      <w:r w:rsidRPr="006C64A4">
        <w:rPr>
          <w:color w:val="000000" w:themeColor="text1"/>
          <w:szCs w:val="26"/>
        </w:rPr>
        <w:t>điều</w:t>
      </w:r>
      <w:proofErr w:type="spellEnd"/>
      <w:r w:rsidRPr="006C64A4">
        <w:rPr>
          <w:color w:val="000000" w:themeColor="text1"/>
          <w:szCs w:val="26"/>
        </w:rPr>
        <w:t xml:space="preserve"> </w:t>
      </w:r>
      <w:proofErr w:type="spellStart"/>
      <w:r w:rsidRPr="006C64A4">
        <w:rPr>
          <w:color w:val="000000" w:themeColor="text1"/>
          <w:szCs w:val="26"/>
        </w:rPr>
        <w:t>chỉnh</w:t>
      </w:r>
      <w:proofErr w:type="spellEnd"/>
      <w:r w:rsidRPr="006C64A4">
        <w:rPr>
          <w:color w:val="000000" w:themeColor="text1"/>
          <w:szCs w:val="26"/>
        </w:rPr>
        <w:t xml:space="preserve"> </w:t>
      </w:r>
      <w:proofErr w:type="spellStart"/>
      <w:r w:rsidRPr="006C64A4">
        <w:rPr>
          <w:color w:val="000000" w:themeColor="text1"/>
          <w:szCs w:val="26"/>
        </w:rPr>
        <w:t>siêu</w:t>
      </w:r>
      <w:proofErr w:type="spellEnd"/>
      <w:r w:rsidRPr="006C64A4">
        <w:rPr>
          <w:color w:val="000000" w:themeColor="text1"/>
          <w:szCs w:val="26"/>
        </w:rPr>
        <w:t xml:space="preserve"> </w:t>
      </w:r>
      <w:proofErr w:type="spellStart"/>
      <w:r w:rsidRPr="006C64A4">
        <w:rPr>
          <w:color w:val="000000" w:themeColor="text1"/>
          <w:szCs w:val="26"/>
        </w:rPr>
        <w:t>tham</w:t>
      </w:r>
      <w:proofErr w:type="spellEnd"/>
      <w:r w:rsidRPr="006C64A4">
        <w:rPr>
          <w:color w:val="000000" w:themeColor="text1"/>
          <w:szCs w:val="26"/>
        </w:rPr>
        <w:t xml:space="preserve"> </w:t>
      </w:r>
      <w:proofErr w:type="spellStart"/>
      <w:r w:rsidRPr="006C64A4">
        <w:rPr>
          <w:color w:val="000000" w:themeColor="text1"/>
          <w:szCs w:val="26"/>
        </w:rPr>
        <w:t>số</w:t>
      </w:r>
      <w:proofErr w:type="spellEnd"/>
      <w:r w:rsidRPr="006C64A4">
        <w:rPr>
          <w:color w:val="000000" w:themeColor="text1"/>
          <w:szCs w:val="26"/>
        </w:rPr>
        <w:t>: Hung1294</w:t>
      </w:r>
      <w:r w:rsidRPr="00FA2E4E">
        <w:rPr>
          <w:color w:val="000000" w:themeColor="text1"/>
          <w:szCs w:val="26"/>
        </w:rPr>
        <w:t xml:space="preserve">/ASR-model-20k-02 </w:t>
      </w:r>
    </w:p>
    <w:p w14:paraId="181D8849" w14:textId="3D79AF42" w:rsidR="4B2E0812" w:rsidRPr="00FA2E4E" w:rsidRDefault="003E5DE6" w:rsidP="00950D85">
      <w:pPr>
        <w:rPr>
          <w:color w:val="000000" w:themeColor="text1"/>
          <w:szCs w:val="26"/>
          <w:lang w:val="vi-VN"/>
        </w:rPr>
      </w:pPr>
      <w:proofErr w:type="spellStart"/>
      <w:r w:rsidRPr="00FA2E4E">
        <w:rPr>
          <w:color w:val="000000" w:themeColor="text1"/>
          <w:szCs w:val="26"/>
        </w:rPr>
        <w:t>Phiên</w:t>
      </w:r>
      <w:proofErr w:type="spellEnd"/>
      <w:r w:rsidRPr="00FA2E4E">
        <w:rPr>
          <w:color w:val="000000" w:themeColor="text1"/>
          <w:szCs w:val="26"/>
        </w:rPr>
        <w:t xml:space="preserve"> </w:t>
      </w:r>
      <w:proofErr w:type="spellStart"/>
      <w:r w:rsidRPr="00FA2E4E">
        <w:rPr>
          <w:color w:val="000000" w:themeColor="text1"/>
          <w:szCs w:val="26"/>
        </w:rPr>
        <w:t>bản</w:t>
      </w:r>
      <w:proofErr w:type="spellEnd"/>
      <w:r w:rsidRPr="00FA2E4E">
        <w:rPr>
          <w:color w:val="000000" w:themeColor="text1"/>
          <w:szCs w:val="26"/>
        </w:rPr>
        <w:t xml:space="preserve"> </w:t>
      </w:r>
      <w:proofErr w:type="spellStart"/>
      <w:r w:rsidRPr="00FA2E4E">
        <w:rPr>
          <w:color w:val="000000" w:themeColor="text1"/>
          <w:szCs w:val="26"/>
        </w:rPr>
        <w:t>thứ</w:t>
      </w:r>
      <w:proofErr w:type="spellEnd"/>
      <w:r w:rsidRPr="00FA2E4E">
        <w:rPr>
          <w:color w:val="000000" w:themeColor="text1"/>
          <w:szCs w:val="26"/>
        </w:rPr>
        <w:t xml:space="preserve"> </w:t>
      </w:r>
      <w:proofErr w:type="spellStart"/>
      <w:r w:rsidRPr="00FA2E4E">
        <w:rPr>
          <w:color w:val="000000" w:themeColor="text1"/>
          <w:szCs w:val="26"/>
        </w:rPr>
        <w:t>hai</w:t>
      </w:r>
      <w:proofErr w:type="spellEnd"/>
      <w:r w:rsidRPr="00FA2E4E">
        <w:rPr>
          <w:color w:val="000000" w:themeColor="text1"/>
          <w:szCs w:val="26"/>
        </w:rPr>
        <w:t xml:space="preserve"> </w:t>
      </w:r>
      <w:proofErr w:type="spellStart"/>
      <w:r w:rsidRPr="00FA2E4E">
        <w:rPr>
          <w:color w:val="000000" w:themeColor="text1"/>
          <w:szCs w:val="26"/>
        </w:rPr>
        <w:t>cho</w:t>
      </w:r>
      <w:proofErr w:type="spellEnd"/>
      <w:r w:rsidRPr="00FA2E4E">
        <w:rPr>
          <w:color w:val="000000" w:themeColor="text1"/>
          <w:szCs w:val="26"/>
        </w:rPr>
        <w:t xml:space="preserve"> </w:t>
      </w:r>
      <w:proofErr w:type="spellStart"/>
      <w:r w:rsidRPr="00FA2E4E">
        <w:rPr>
          <w:color w:val="000000" w:themeColor="text1"/>
          <w:szCs w:val="26"/>
        </w:rPr>
        <w:t>thấy</w:t>
      </w:r>
      <w:proofErr w:type="spellEnd"/>
      <w:r w:rsidRPr="00FA2E4E">
        <w:rPr>
          <w:color w:val="000000" w:themeColor="text1"/>
          <w:szCs w:val="26"/>
        </w:rPr>
        <w:t xml:space="preserve"> </w:t>
      </w:r>
      <w:proofErr w:type="spellStart"/>
      <w:r w:rsidRPr="00FA2E4E">
        <w:rPr>
          <w:color w:val="000000" w:themeColor="text1"/>
          <w:szCs w:val="26"/>
        </w:rPr>
        <w:t>tiến</w:t>
      </w:r>
      <w:proofErr w:type="spellEnd"/>
      <w:r w:rsidRPr="00FA2E4E">
        <w:rPr>
          <w:color w:val="000000" w:themeColor="text1"/>
          <w:szCs w:val="26"/>
        </w:rPr>
        <w:t xml:space="preserve"> </w:t>
      </w:r>
      <w:proofErr w:type="spellStart"/>
      <w:r w:rsidRPr="00FA2E4E">
        <w:rPr>
          <w:color w:val="000000" w:themeColor="text1"/>
          <w:szCs w:val="26"/>
        </w:rPr>
        <w:t>bộ</w:t>
      </w:r>
      <w:proofErr w:type="spellEnd"/>
      <w:r w:rsidRPr="00FA2E4E">
        <w:rPr>
          <w:color w:val="000000" w:themeColor="text1"/>
          <w:szCs w:val="26"/>
        </w:rPr>
        <w:t xml:space="preserve"> </w:t>
      </w:r>
      <w:proofErr w:type="spellStart"/>
      <w:r w:rsidRPr="00FA2E4E">
        <w:rPr>
          <w:color w:val="000000" w:themeColor="text1"/>
          <w:szCs w:val="26"/>
        </w:rPr>
        <w:t>rõ</w:t>
      </w:r>
      <w:proofErr w:type="spellEnd"/>
      <w:r w:rsidRPr="00FA2E4E">
        <w:rPr>
          <w:color w:val="000000" w:themeColor="text1"/>
          <w:szCs w:val="26"/>
        </w:rPr>
        <w:t xml:space="preserve"> </w:t>
      </w:r>
      <w:proofErr w:type="spellStart"/>
      <w:r w:rsidRPr="00FA2E4E">
        <w:rPr>
          <w:color w:val="000000" w:themeColor="text1"/>
          <w:szCs w:val="26"/>
        </w:rPr>
        <w:t>rệt</w:t>
      </w:r>
      <w:proofErr w:type="spellEnd"/>
      <w:r w:rsidRPr="00FA2E4E">
        <w:rPr>
          <w:color w:val="000000" w:themeColor="text1"/>
          <w:szCs w:val="26"/>
        </w:rPr>
        <w:t xml:space="preserve"> </w:t>
      </w:r>
      <w:proofErr w:type="spellStart"/>
      <w:r w:rsidRPr="00FA2E4E">
        <w:rPr>
          <w:color w:val="000000" w:themeColor="text1"/>
          <w:szCs w:val="26"/>
        </w:rPr>
        <w:t>với</w:t>
      </w:r>
      <w:proofErr w:type="spellEnd"/>
      <w:r w:rsidRPr="00FA2E4E">
        <w:rPr>
          <w:color w:val="000000" w:themeColor="text1"/>
          <w:szCs w:val="26"/>
        </w:rPr>
        <w:t xml:space="preserve"> </w:t>
      </w:r>
      <w:proofErr w:type="spellStart"/>
      <w:r w:rsidRPr="00FA2E4E">
        <w:rPr>
          <w:color w:val="000000" w:themeColor="text1"/>
          <w:szCs w:val="26"/>
        </w:rPr>
        <w:t>độ</w:t>
      </w:r>
      <w:proofErr w:type="spellEnd"/>
      <w:r w:rsidRPr="00FA2E4E">
        <w:rPr>
          <w:color w:val="000000" w:themeColor="text1"/>
          <w:szCs w:val="26"/>
        </w:rPr>
        <w:t xml:space="preserve"> </w:t>
      </w:r>
      <w:proofErr w:type="spellStart"/>
      <w:r w:rsidRPr="00FA2E4E">
        <w:rPr>
          <w:color w:val="000000" w:themeColor="text1"/>
          <w:szCs w:val="26"/>
        </w:rPr>
        <w:t>chính</w:t>
      </w:r>
      <w:proofErr w:type="spellEnd"/>
      <w:r w:rsidRPr="00FA2E4E">
        <w:rPr>
          <w:color w:val="000000" w:themeColor="text1"/>
          <w:szCs w:val="26"/>
        </w:rPr>
        <w:t xml:space="preserve"> </w:t>
      </w:r>
      <w:proofErr w:type="spellStart"/>
      <w:r w:rsidRPr="00FA2E4E">
        <w:rPr>
          <w:color w:val="000000" w:themeColor="text1"/>
          <w:szCs w:val="26"/>
        </w:rPr>
        <w:t>xác</w:t>
      </w:r>
      <w:proofErr w:type="spellEnd"/>
      <w:r w:rsidRPr="00FA2E4E">
        <w:rPr>
          <w:color w:val="000000" w:themeColor="text1"/>
          <w:szCs w:val="26"/>
        </w:rPr>
        <w:t xml:space="preserve"> </w:t>
      </w:r>
      <w:proofErr w:type="spellStart"/>
      <w:r w:rsidRPr="00FA2E4E">
        <w:rPr>
          <w:color w:val="000000" w:themeColor="text1"/>
          <w:szCs w:val="26"/>
        </w:rPr>
        <w:t>cải</w:t>
      </w:r>
      <w:proofErr w:type="spellEnd"/>
      <w:r w:rsidRPr="00FA2E4E">
        <w:rPr>
          <w:color w:val="000000" w:themeColor="text1"/>
          <w:szCs w:val="26"/>
        </w:rPr>
        <w:t xml:space="preserve"> </w:t>
      </w:r>
      <w:proofErr w:type="spellStart"/>
      <w:r w:rsidRPr="00FA2E4E">
        <w:rPr>
          <w:color w:val="000000" w:themeColor="text1"/>
          <w:szCs w:val="26"/>
        </w:rPr>
        <w:t>thiện</w:t>
      </w:r>
      <w:proofErr w:type="spellEnd"/>
      <w:r w:rsidRPr="00FA2E4E">
        <w:rPr>
          <w:color w:val="000000" w:themeColor="text1"/>
          <w:szCs w:val="26"/>
        </w:rPr>
        <w:t xml:space="preserve"> </w:t>
      </w:r>
      <w:proofErr w:type="spellStart"/>
      <w:r w:rsidRPr="00FA2E4E">
        <w:rPr>
          <w:color w:val="000000" w:themeColor="text1"/>
          <w:szCs w:val="26"/>
        </w:rPr>
        <w:t>và</w:t>
      </w:r>
      <w:proofErr w:type="spellEnd"/>
      <w:r w:rsidRPr="00FA2E4E">
        <w:rPr>
          <w:color w:val="000000" w:themeColor="text1"/>
          <w:szCs w:val="26"/>
        </w:rPr>
        <w:t xml:space="preserve"> </w:t>
      </w:r>
      <w:proofErr w:type="spellStart"/>
      <w:r w:rsidRPr="00FA2E4E">
        <w:rPr>
          <w:color w:val="000000" w:themeColor="text1"/>
          <w:szCs w:val="26"/>
        </w:rPr>
        <w:t>mô</w:t>
      </w:r>
      <w:proofErr w:type="spellEnd"/>
      <w:r w:rsidRPr="00FA2E4E">
        <w:rPr>
          <w:color w:val="000000" w:themeColor="text1"/>
          <w:szCs w:val="26"/>
        </w:rPr>
        <w:t xml:space="preserve"> </w:t>
      </w:r>
      <w:proofErr w:type="spellStart"/>
      <w:r w:rsidRPr="00FA2E4E">
        <w:rPr>
          <w:color w:val="000000" w:themeColor="text1"/>
          <w:szCs w:val="26"/>
        </w:rPr>
        <w:t>hình</w:t>
      </w:r>
      <w:proofErr w:type="spellEnd"/>
      <w:r w:rsidRPr="00FA2E4E">
        <w:rPr>
          <w:color w:val="000000" w:themeColor="text1"/>
          <w:szCs w:val="26"/>
        </w:rPr>
        <w:t xml:space="preserve"> </w:t>
      </w:r>
      <w:proofErr w:type="spellStart"/>
      <w:r w:rsidRPr="00FA2E4E">
        <w:rPr>
          <w:color w:val="000000" w:themeColor="text1"/>
          <w:szCs w:val="26"/>
        </w:rPr>
        <w:t>ổn</w:t>
      </w:r>
      <w:proofErr w:type="spellEnd"/>
      <w:r w:rsidRPr="00FA2E4E">
        <w:rPr>
          <w:color w:val="000000" w:themeColor="text1"/>
          <w:szCs w:val="26"/>
        </w:rPr>
        <w:t xml:space="preserve"> </w:t>
      </w:r>
      <w:proofErr w:type="spellStart"/>
      <w:r w:rsidRPr="00FA2E4E">
        <w:rPr>
          <w:color w:val="000000" w:themeColor="text1"/>
          <w:szCs w:val="26"/>
        </w:rPr>
        <w:t>định</w:t>
      </w:r>
      <w:proofErr w:type="spellEnd"/>
      <w:r w:rsidRPr="00FA2E4E">
        <w:rPr>
          <w:color w:val="000000" w:themeColor="text1"/>
          <w:szCs w:val="26"/>
        </w:rPr>
        <w:t xml:space="preserve"> </w:t>
      </w:r>
      <w:proofErr w:type="spellStart"/>
      <w:r w:rsidRPr="00FA2E4E">
        <w:rPr>
          <w:color w:val="000000" w:themeColor="text1"/>
          <w:szCs w:val="26"/>
        </w:rPr>
        <w:t>hơn</w:t>
      </w:r>
      <w:proofErr w:type="spellEnd"/>
      <w:r w:rsidRPr="00FA2E4E">
        <w:rPr>
          <w:color w:val="000000" w:themeColor="text1"/>
          <w:szCs w:val="26"/>
        </w:rPr>
        <w:t xml:space="preserve"> </w:t>
      </w:r>
      <w:proofErr w:type="spellStart"/>
      <w:r w:rsidRPr="00FA2E4E">
        <w:rPr>
          <w:color w:val="000000" w:themeColor="text1"/>
          <w:szCs w:val="26"/>
        </w:rPr>
        <w:t>về</w:t>
      </w:r>
      <w:proofErr w:type="spellEnd"/>
      <w:r w:rsidRPr="00FA2E4E">
        <w:rPr>
          <w:color w:val="000000" w:themeColor="text1"/>
          <w:szCs w:val="26"/>
        </w:rPr>
        <w:t xml:space="preserve"> </w:t>
      </w:r>
      <w:proofErr w:type="spellStart"/>
      <w:r w:rsidRPr="00FA2E4E">
        <w:rPr>
          <w:color w:val="000000" w:themeColor="text1"/>
          <w:szCs w:val="26"/>
        </w:rPr>
        <w:t>mặt</w:t>
      </w:r>
      <w:proofErr w:type="spellEnd"/>
      <w:r w:rsidRPr="00FA2E4E">
        <w:rPr>
          <w:color w:val="000000" w:themeColor="text1"/>
          <w:szCs w:val="26"/>
        </w:rPr>
        <w:t xml:space="preserve"> loss </w:t>
      </w:r>
      <w:proofErr w:type="spellStart"/>
      <w:r w:rsidRPr="00FA2E4E">
        <w:rPr>
          <w:color w:val="000000" w:themeColor="text1"/>
          <w:szCs w:val="26"/>
        </w:rPr>
        <w:t>cũng</w:t>
      </w:r>
      <w:proofErr w:type="spellEnd"/>
      <w:r w:rsidRPr="00FA2E4E">
        <w:rPr>
          <w:color w:val="000000" w:themeColor="text1"/>
          <w:szCs w:val="26"/>
        </w:rPr>
        <w:t xml:space="preserve"> </w:t>
      </w:r>
      <w:proofErr w:type="spellStart"/>
      <w:r w:rsidRPr="00FA2E4E">
        <w:rPr>
          <w:color w:val="000000" w:themeColor="text1"/>
          <w:szCs w:val="26"/>
        </w:rPr>
        <w:t>như</w:t>
      </w:r>
      <w:proofErr w:type="spellEnd"/>
      <w:r w:rsidRPr="00FA2E4E">
        <w:rPr>
          <w:color w:val="000000" w:themeColor="text1"/>
          <w:szCs w:val="26"/>
        </w:rPr>
        <w:t xml:space="preserve"> </w:t>
      </w:r>
      <w:proofErr w:type="spellStart"/>
      <w:r w:rsidRPr="00FA2E4E">
        <w:rPr>
          <w:color w:val="000000" w:themeColor="text1"/>
          <w:szCs w:val="26"/>
        </w:rPr>
        <w:t>hiệu</w:t>
      </w:r>
      <w:proofErr w:type="spellEnd"/>
      <w:r w:rsidRPr="00FA2E4E">
        <w:rPr>
          <w:color w:val="000000" w:themeColor="text1"/>
          <w:szCs w:val="26"/>
        </w:rPr>
        <w:t xml:space="preserve"> </w:t>
      </w:r>
      <w:proofErr w:type="spellStart"/>
      <w:r w:rsidRPr="00FA2E4E">
        <w:rPr>
          <w:color w:val="000000" w:themeColor="text1"/>
          <w:szCs w:val="26"/>
        </w:rPr>
        <w:t>suất</w:t>
      </w:r>
      <w:proofErr w:type="spellEnd"/>
      <w:r w:rsidRPr="00FA2E4E">
        <w:rPr>
          <w:color w:val="000000" w:themeColor="text1"/>
          <w:szCs w:val="26"/>
        </w:rPr>
        <w:t xml:space="preserve"> </w:t>
      </w:r>
      <w:proofErr w:type="spellStart"/>
      <w:r w:rsidRPr="00FA2E4E">
        <w:rPr>
          <w:color w:val="000000" w:themeColor="text1"/>
          <w:szCs w:val="26"/>
        </w:rPr>
        <w:t>đầu</w:t>
      </w:r>
      <w:proofErr w:type="spellEnd"/>
      <w:r w:rsidRPr="00FA2E4E">
        <w:rPr>
          <w:color w:val="000000" w:themeColor="text1"/>
          <w:szCs w:val="26"/>
        </w:rPr>
        <w:t xml:space="preserve"> </w:t>
      </w:r>
      <w:proofErr w:type="spellStart"/>
      <w:r w:rsidRPr="00FA2E4E">
        <w:rPr>
          <w:color w:val="000000" w:themeColor="text1"/>
          <w:szCs w:val="26"/>
        </w:rPr>
        <w:t>ra.</w:t>
      </w:r>
      <w:proofErr w:type="spellEnd"/>
      <w:r w:rsidR="0012026B" w:rsidRPr="00FA2E4E">
        <w:rPr>
          <w:color w:val="000000" w:themeColor="text1"/>
          <w:szCs w:val="26"/>
          <w:lang w:val="vi-VN"/>
        </w:rPr>
        <w:br w:type="page"/>
      </w:r>
    </w:p>
    <w:p w14:paraId="40021895" w14:textId="77777777" w:rsidR="00257EA6" w:rsidRPr="00FA2E4E" w:rsidRDefault="00B057A8" w:rsidP="0012026B">
      <w:pPr>
        <w:pStyle w:val="Heading1"/>
        <w:rPr>
          <w:color w:val="000000" w:themeColor="text1"/>
        </w:rPr>
      </w:pPr>
      <w:bookmarkStart w:id="26" w:name="_Toc186966971"/>
      <w:bookmarkStart w:id="27" w:name="_Toc198452443"/>
      <w:r w:rsidRPr="00FA2E4E">
        <w:rPr>
          <w:color w:val="000000" w:themeColor="text1"/>
        </w:rPr>
        <w:lastRenderedPageBreak/>
        <w:t xml:space="preserve">5. </w:t>
      </w:r>
      <w:bookmarkEnd w:id="26"/>
      <w:r w:rsidR="00711666" w:rsidRPr="00FA2E4E">
        <w:rPr>
          <w:color w:val="000000" w:themeColor="text1"/>
        </w:rPr>
        <w:t xml:space="preserve">Đánh giá </w:t>
      </w:r>
      <w:r w:rsidR="00257EA6" w:rsidRPr="00FA2E4E">
        <w:rPr>
          <w:color w:val="000000" w:themeColor="text1"/>
        </w:rPr>
        <w:t>mô hình</w:t>
      </w:r>
      <w:bookmarkEnd w:id="27"/>
    </w:p>
    <w:p w14:paraId="2B75F195" w14:textId="43BAC6C9" w:rsidR="00504100" w:rsidRPr="00FA2E4E" w:rsidRDefault="00504100" w:rsidP="0012026B">
      <w:pPr>
        <w:pStyle w:val="Heading2"/>
        <w:rPr>
          <w:rFonts w:ascii="Times New Roman" w:hAnsi="Times New Roman" w:cs="Times New Roman"/>
        </w:rPr>
      </w:pPr>
      <w:bookmarkStart w:id="28" w:name="_Toc198452444"/>
      <w:r w:rsidRPr="00FA2E4E">
        <w:rPr>
          <w:rFonts w:ascii="Times New Roman" w:hAnsi="Times New Roman" w:cs="Times New Roman"/>
        </w:rPr>
        <w:t>5.1</w:t>
      </w:r>
      <w:r w:rsidR="00E54507">
        <w:rPr>
          <w:rFonts w:ascii="Times New Roman" w:hAnsi="Times New Roman" w:cs="Times New Roman"/>
          <w:lang w:val="en-AU"/>
        </w:rPr>
        <w:t>.</w:t>
      </w:r>
      <w:r w:rsidRPr="00FA2E4E">
        <w:rPr>
          <w:rFonts w:ascii="Times New Roman" w:hAnsi="Times New Roman" w:cs="Times New Roman"/>
        </w:rPr>
        <w:t xml:space="preserve"> Word Error Rate (WER)</w:t>
      </w:r>
      <w:bookmarkEnd w:id="28"/>
    </w:p>
    <w:p w14:paraId="66C1B8B8" w14:textId="77777777" w:rsidR="00504100" w:rsidRPr="00FA2E4E" w:rsidRDefault="00E23553" w:rsidP="00E23553">
      <w:pPr>
        <w:rPr>
          <w:color w:val="000000" w:themeColor="text1"/>
          <w:szCs w:val="26"/>
          <w:lang w:val="vi-VN"/>
        </w:rPr>
      </w:pPr>
      <w:r w:rsidRPr="00FA2E4E">
        <w:rPr>
          <w:color w:val="000000" w:themeColor="text1"/>
          <w:szCs w:val="26"/>
          <w:lang w:val="en-AU"/>
        </w:rPr>
        <w:t xml:space="preserve">     </w:t>
      </w:r>
      <w:r w:rsidR="00504100" w:rsidRPr="00FA2E4E">
        <w:rPr>
          <w:color w:val="000000" w:themeColor="text1"/>
          <w:szCs w:val="26"/>
          <w:lang w:val="vi-VN"/>
        </w:rPr>
        <w:t xml:space="preserve">Để đo lường hiệu suất của mô hình nhận dạng tiếng nói, nghiên cứu sử dụng chỉ số </w:t>
      </w:r>
      <w:r w:rsidR="00504100" w:rsidRPr="006C64A4">
        <w:rPr>
          <w:color w:val="000000" w:themeColor="text1"/>
          <w:szCs w:val="26"/>
          <w:lang w:val="vi-VN"/>
        </w:rPr>
        <w:t>Word Error Rate (WER) –</w:t>
      </w:r>
      <w:r w:rsidR="00504100" w:rsidRPr="00FA2E4E">
        <w:rPr>
          <w:color w:val="000000" w:themeColor="text1"/>
          <w:szCs w:val="26"/>
          <w:lang w:val="vi-VN"/>
        </w:rPr>
        <w:t xml:space="preserve"> thước đo tiêu chuẩn trong lĩnh vực nhận dạng tiếng nói tự động. WER phản ánh tỷ lệ lỗi giữa văn bản được mô hình dự đoán và văn bản gốc, được tính theo công thức:</w:t>
      </w:r>
    </w:p>
    <w:p w14:paraId="30D851A6" w14:textId="77777777" w:rsidR="002B69C2" w:rsidRPr="00FA2E4E" w:rsidRDefault="002B69C2" w:rsidP="00175C26">
      <w:pPr>
        <w:ind w:firstLine="720"/>
        <w:rPr>
          <w:color w:val="000000" w:themeColor="text1"/>
          <w:szCs w:val="26"/>
          <w:lang w:val="vi-VN"/>
        </w:rPr>
      </w:pPr>
    </w:p>
    <w:p w14:paraId="75C108DF" w14:textId="77777777" w:rsidR="002B69C2" w:rsidRPr="00FA2E4E" w:rsidRDefault="002B69C2" w:rsidP="002B69C2">
      <w:pPr>
        <w:ind w:firstLine="720"/>
        <w:jc w:val="center"/>
        <w:rPr>
          <w:color w:val="000000" w:themeColor="text1"/>
          <w:szCs w:val="26"/>
        </w:rPr>
      </w:pPr>
      <w:r w:rsidRPr="00FA2E4E">
        <w:rPr>
          <w:noProof/>
          <w:color w:val="000000" w:themeColor="text1"/>
          <w:szCs w:val="26"/>
        </w:rPr>
        <w:drawing>
          <wp:inline distT="0" distB="0" distL="0" distR="0" wp14:anchorId="54D78A29" wp14:editId="6BDC2A06">
            <wp:extent cx="1827558" cy="394335"/>
            <wp:effectExtent l="0" t="0" r="1270" b="0"/>
            <wp:docPr id="59567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78981" name=""/>
                    <pic:cNvPicPr/>
                  </pic:nvPicPr>
                  <pic:blipFill>
                    <a:blip r:embed="rId18"/>
                    <a:stretch>
                      <a:fillRect/>
                    </a:stretch>
                  </pic:blipFill>
                  <pic:spPr>
                    <a:xfrm>
                      <a:off x="0" y="0"/>
                      <a:ext cx="1912760" cy="412719"/>
                    </a:xfrm>
                    <a:prstGeom prst="rect">
                      <a:avLst/>
                    </a:prstGeom>
                  </pic:spPr>
                </pic:pic>
              </a:graphicData>
            </a:graphic>
          </wp:inline>
        </w:drawing>
      </w:r>
    </w:p>
    <w:p w14:paraId="097E3C5D" w14:textId="77777777" w:rsidR="00504100" w:rsidRPr="00FA2E4E" w:rsidRDefault="00504100" w:rsidP="002B69C2">
      <w:pPr>
        <w:rPr>
          <w:color w:val="000000" w:themeColor="text1"/>
          <w:szCs w:val="26"/>
        </w:rPr>
      </w:pPr>
      <w:r w:rsidRPr="00FA2E4E">
        <w:rPr>
          <w:color w:val="000000" w:themeColor="text1"/>
          <w:szCs w:val="26"/>
        </w:rPr>
        <w:t xml:space="preserve">Trong </w:t>
      </w:r>
      <w:proofErr w:type="spellStart"/>
      <w:r w:rsidRPr="00FA2E4E">
        <w:rPr>
          <w:color w:val="000000" w:themeColor="text1"/>
          <w:szCs w:val="26"/>
        </w:rPr>
        <w:t>đó</w:t>
      </w:r>
      <w:proofErr w:type="spellEnd"/>
      <w:r w:rsidRPr="00FA2E4E">
        <w:rPr>
          <w:color w:val="000000" w:themeColor="text1"/>
          <w:szCs w:val="26"/>
        </w:rPr>
        <w:t>:</w:t>
      </w:r>
    </w:p>
    <w:p w14:paraId="4ADE7E3F" w14:textId="77777777" w:rsidR="00504100" w:rsidRPr="00FA2E4E" w:rsidRDefault="00504100" w:rsidP="00175C26">
      <w:pPr>
        <w:numPr>
          <w:ilvl w:val="0"/>
          <w:numId w:val="34"/>
        </w:numPr>
        <w:rPr>
          <w:color w:val="000000" w:themeColor="text1"/>
          <w:szCs w:val="26"/>
          <w:lang w:val="fr-FR"/>
        </w:rPr>
      </w:pPr>
      <w:r w:rsidRPr="00FA2E4E">
        <w:rPr>
          <w:color w:val="000000" w:themeColor="text1"/>
          <w:szCs w:val="26"/>
          <w:lang w:val="fr-FR"/>
        </w:rPr>
        <w:t xml:space="preserve">S là </w:t>
      </w:r>
      <w:proofErr w:type="spellStart"/>
      <w:r w:rsidRPr="00FA2E4E">
        <w:rPr>
          <w:color w:val="000000" w:themeColor="text1"/>
          <w:szCs w:val="26"/>
          <w:lang w:val="fr-FR"/>
        </w:rPr>
        <w:t>số</w:t>
      </w:r>
      <w:proofErr w:type="spellEnd"/>
      <w:r w:rsidRPr="00FA2E4E">
        <w:rPr>
          <w:color w:val="000000" w:themeColor="text1"/>
          <w:szCs w:val="26"/>
          <w:lang w:val="fr-FR"/>
        </w:rPr>
        <w:t xml:space="preserve"> </w:t>
      </w:r>
      <w:proofErr w:type="spellStart"/>
      <w:r w:rsidRPr="00FA2E4E">
        <w:rPr>
          <w:color w:val="000000" w:themeColor="text1"/>
          <w:szCs w:val="26"/>
          <w:lang w:val="fr-FR"/>
        </w:rPr>
        <w:t>lượng</w:t>
      </w:r>
      <w:proofErr w:type="spellEnd"/>
      <w:r w:rsidRPr="00FA2E4E">
        <w:rPr>
          <w:color w:val="000000" w:themeColor="text1"/>
          <w:szCs w:val="26"/>
          <w:lang w:val="fr-FR"/>
        </w:rPr>
        <w:t xml:space="preserve"> </w:t>
      </w:r>
      <w:proofErr w:type="spellStart"/>
      <w:r w:rsidRPr="00FA2E4E">
        <w:rPr>
          <w:color w:val="000000" w:themeColor="text1"/>
          <w:szCs w:val="26"/>
          <w:lang w:val="fr-FR"/>
        </w:rPr>
        <w:t>từ</w:t>
      </w:r>
      <w:proofErr w:type="spellEnd"/>
      <w:r w:rsidRPr="00FA2E4E">
        <w:rPr>
          <w:color w:val="000000" w:themeColor="text1"/>
          <w:szCs w:val="26"/>
          <w:lang w:val="fr-FR"/>
        </w:rPr>
        <w:t xml:space="preserve"> </w:t>
      </w:r>
      <w:proofErr w:type="spellStart"/>
      <w:r w:rsidRPr="00FA2E4E">
        <w:rPr>
          <w:color w:val="000000" w:themeColor="text1"/>
          <w:szCs w:val="26"/>
          <w:lang w:val="fr-FR"/>
        </w:rPr>
        <w:t>bị</w:t>
      </w:r>
      <w:proofErr w:type="spellEnd"/>
      <w:r w:rsidRPr="00FA2E4E">
        <w:rPr>
          <w:color w:val="000000" w:themeColor="text1"/>
          <w:szCs w:val="26"/>
          <w:lang w:val="fr-FR"/>
        </w:rPr>
        <w:t xml:space="preserve"> </w:t>
      </w:r>
      <w:proofErr w:type="spellStart"/>
      <w:r w:rsidRPr="00FA2E4E">
        <w:rPr>
          <w:color w:val="000000" w:themeColor="text1"/>
          <w:szCs w:val="26"/>
          <w:lang w:val="fr-FR"/>
        </w:rPr>
        <w:t>thay</w:t>
      </w:r>
      <w:proofErr w:type="spellEnd"/>
      <w:r w:rsidRPr="00FA2E4E">
        <w:rPr>
          <w:color w:val="000000" w:themeColor="text1"/>
          <w:szCs w:val="26"/>
          <w:lang w:val="fr-FR"/>
        </w:rPr>
        <w:t xml:space="preserve"> </w:t>
      </w:r>
      <w:proofErr w:type="spellStart"/>
      <w:r w:rsidRPr="00FA2E4E">
        <w:rPr>
          <w:color w:val="000000" w:themeColor="text1"/>
          <w:szCs w:val="26"/>
          <w:lang w:val="fr-FR"/>
        </w:rPr>
        <w:t>thế</w:t>
      </w:r>
      <w:proofErr w:type="spellEnd"/>
      <w:r w:rsidRPr="00FA2E4E">
        <w:rPr>
          <w:color w:val="000000" w:themeColor="text1"/>
          <w:szCs w:val="26"/>
          <w:lang w:val="fr-FR"/>
        </w:rPr>
        <w:t xml:space="preserve"> (substitutions),</w:t>
      </w:r>
    </w:p>
    <w:p w14:paraId="549E1525" w14:textId="77777777" w:rsidR="00504100" w:rsidRPr="00FA2E4E" w:rsidRDefault="00504100" w:rsidP="00175C26">
      <w:pPr>
        <w:numPr>
          <w:ilvl w:val="0"/>
          <w:numId w:val="34"/>
        </w:numPr>
        <w:rPr>
          <w:color w:val="000000" w:themeColor="text1"/>
          <w:szCs w:val="26"/>
          <w:lang w:val="fr-FR"/>
        </w:rPr>
      </w:pPr>
      <w:r w:rsidRPr="00FA2E4E">
        <w:rPr>
          <w:color w:val="000000" w:themeColor="text1"/>
          <w:szCs w:val="26"/>
          <w:lang w:val="fr-FR"/>
        </w:rPr>
        <w:t xml:space="preserve">D là </w:t>
      </w:r>
      <w:proofErr w:type="spellStart"/>
      <w:r w:rsidRPr="00FA2E4E">
        <w:rPr>
          <w:color w:val="000000" w:themeColor="text1"/>
          <w:szCs w:val="26"/>
          <w:lang w:val="fr-FR"/>
        </w:rPr>
        <w:t>số</w:t>
      </w:r>
      <w:proofErr w:type="spellEnd"/>
      <w:r w:rsidRPr="00FA2E4E">
        <w:rPr>
          <w:color w:val="000000" w:themeColor="text1"/>
          <w:szCs w:val="26"/>
          <w:lang w:val="fr-FR"/>
        </w:rPr>
        <w:t xml:space="preserve"> </w:t>
      </w:r>
      <w:proofErr w:type="spellStart"/>
      <w:r w:rsidRPr="00FA2E4E">
        <w:rPr>
          <w:color w:val="000000" w:themeColor="text1"/>
          <w:szCs w:val="26"/>
          <w:lang w:val="fr-FR"/>
        </w:rPr>
        <w:t>lượng</w:t>
      </w:r>
      <w:proofErr w:type="spellEnd"/>
      <w:r w:rsidRPr="00FA2E4E">
        <w:rPr>
          <w:color w:val="000000" w:themeColor="text1"/>
          <w:szCs w:val="26"/>
          <w:lang w:val="fr-FR"/>
        </w:rPr>
        <w:t xml:space="preserve"> </w:t>
      </w:r>
      <w:proofErr w:type="spellStart"/>
      <w:r w:rsidRPr="00FA2E4E">
        <w:rPr>
          <w:color w:val="000000" w:themeColor="text1"/>
          <w:szCs w:val="26"/>
          <w:lang w:val="fr-FR"/>
        </w:rPr>
        <w:t>từ</w:t>
      </w:r>
      <w:proofErr w:type="spellEnd"/>
      <w:r w:rsidRPr="00FA2E4E">
        <w:rPr>
          <w:color w:val="000000" w:themeColor="text1"/>
          <w:szCs w:val="26"/>
          <w:lang w:val="fr-FR"/>
        </w:rPr>
        <w:t xml:space="preserve"> </w:t>
      </w:r>
      <w:proofErr w:type="spellStart"/>
      <w:r w:rsidRPr="00FA2E4E">
        <w:rPr>
          <w:color w:val="000000" w:themeColor="text1"/>
          <w:szCs w:val="26"/>
          <w:lang w:val="fr-FR"/>
        </w:rPr>
        <w:t>bị</w:t>
      </w:r>
      <w:proofErr w:type="spellEnd"/>
      <w:r w:rsidRPr="00FA2E4E">
        <w:rPr>
          <w:color w:val="000000" w:themeColor="text1"/>
          <w:szCs w:val="26"/>
          <w:lang w:val="fr-FR"/>
        </w:rPr>
        <w:t xml:space="preserve"> </w:t>
      </w:r>
      <w:proofErr w:type="spellStart"/>
      <w:r w:rsidRPr="00FA2E4E">
        <w:rPr>
          <w:color w:val="000000" w:themeColor="text1"/>
          <w:szCs w:val="26"/>
          <w:lang w:val="fr-FR"/>
        </w:rPr>
        <w:t>xóa</w:t>
      </w:r>
      <w:proofErr w:type="spellEnd"/>
      <w:r w:rsidRPr="00FA2E4E">
        <w:rPr>
          <w:color w:val="000000" w:themeColor="text1"/>
          <w:szCs w:val="26"/>
          <w:lang w:val="fr-FR"/>
        </w:rPr>
        <w:t xml:space="preserve"> (</w:t>
      </w:r>
      <w:proofErr w:type="spellStart"/>
      <w:r w:rsidRPr="00FA2E4E">
        <w:rPr>
          <w:color w:val="000000" w:themeColor="text1"/>
          <w:szCs w:val="26"/>
          <w:lang w:val="fr-FR"/>
        </w:rPr>
        <w:t>deletions</w:t>
      </w:r>
      <w:proofErr w:type="spellEnd"/>
      <w:r w:rsidRPr="00FA2E4E">
        <w:rPr>
          <w:color w:val="000000" w:themeColor="text1"/>
          <w:szCs w:val="26"/>
          <w:lang w:val="fr-FR"/>
        </w:rPr>
        <w:t>),</w:t>
      </w:r>
    </w:p>
    <w:p w14:paraId="4F9E199C" w14:textId="77777777" w:rsidR="00504100" w:rsidRPr="00FA2E4E" w:rsidRDefault="00504100" w:rsidP="00175C26">
      <w:pPr>
        <w:numPr>
          <w:ilvl w:val="0"/>
          <w:numId w:val="34"/>
        </w:numPr>
        <w:rPr>
          <w:color w:val="000000" w:themeColor="text1"/>
          <w:szCs w:val="26"/>
          <w:lang w:val="fr-FR"/>
        </w:rPr>
      </w:pPr>
      <w:r w:rsidRPr="00FA2E4E">
        <w:rPr>
          <w:color w:val="000000" w:themeColor="text1"/>
          <w:szCs w:val="26"/>
          <w:lang w:val="fr-FR"/>
        </w:rPr>
        <w:t xml:space="preserve">I là </w:t>
      </w:r>
      <w:proofErr w:type="spellStart"/>
      <w:r w:rsidRPr="00FA2E4E">
        <w:rPr>
          <w:color w:val="000000" w:themeColor="text1"/>
          <w:szCs w:val="26"/>
          <w:lang w:val="fr-FR"/>
        </w:rPr>
        <w:t>số</w:t>
      </w:r>
      <w:proofErr w:type="spellEnd"/>
      <w:r w:rsidRPr="00FA2E4E">
        <w:rPr>
          <w:color w:val="000000" w:themeColor="text1"/>
          <w:szCs w:val="26"/>
          <w:lang w:val="fr-FR"/>
        </w:rPr>
        <w:t xml:space="preserve"> </w:t>
      </w:r>
      <w:proofErr w:type="spellStart"/>
      <w:r w:rsidRPr="00FA2E4E">
        <w:rPr>
          <w:color w:val="000000" w:themeColor="text1"/>
          <w:szCs w:val="26"/>
          <w:lang w:val="fr-FR"/>
        </w:rPr>
        <w:t>lượng</w:t>
      </w:r>
      <w:proofErr w:type="spellEnd"/>
      <w:r w:rsidRPr="00FA2E4E">
        <w:rPr>
          <w:color w:val="000000" w:themeColor="text1"/>
          <w:szCs w:val="26"/>
          <w:lang w:val="fr-FR"/>
        </w:rPr>
        <w:t xml:space="preserve"> </w:t>
      </w:r>
      <w:proofErr w:type="spellStart"/>
      <w:r w:rsidRPr="00FA2E4E">
        <w:rPr>
          <w:color w:val="000000" w:themeColor="text1"/>
          <w:szCs w:val="26"/>
          <w:lang w:val="fr-FR"/>
        </w:rPr>
        <w:t>từ</w:t>
      </w:r>
      <w:proofErr w:type="spellEnd"/>
      <w:r w:rsidRPr="00FA2E4E">
        <w:rPr>
          <w:color w:val="000000" w:themeColor="text1"/>
          <w:szCs w:val="26"/>
          <w:lang w:val="fr-FR"/>
        </w:rPr>
        <w:t xml:space="preserve"> </w:t>
      </w:r>
      <w:proofErr w:type="spellStart"/>
      <w:r w:rsidRPr="00FA2E4E">
        <w:rPr>
          <w:color w:val="000000" w:themeColor="text1"/>
          <w:szCs w:val="26"/>
          <w:lang w:val="fr-FR"/>
        </w:rPr>
        <w:t>bị</w:t>
      </w:r>
      <w:proofErr w:type="spellEnd"/>
      <w:r w:rsidRPr="00FA2E4E">
        <w:rPr>
          <w:color w:val="000000" w:themeColor="text1"/>
          <w:szCs w:val="26"/>
          <w:lang w:val="fr-FR"/>
        </w:rPr>
        <w:t xml:space="preserve"> </w:t>
      </w:r>
      <w:proofErr w:type="spellStart"/>
      <w:r w:rsidRPr="00FA2E4E">
        <w:rPr>
          <w:color w:val="000000" w:themeColor="text1"/>
          <w:szCs w:val="26"/>
          <w:lang w:val="fr-FR"/>
        </w:rPr>
        <w:t>chèn</w:t>
      </w:r>
      <w:proofErr w:type="spellEnd"/>
      <w:r w:rsidRPr="00FA2E4E">
        <w:rPr>
          <w:color w:val="000000" w:themeColor="text1"/>
          <w:szCs w:val="26"/>
          <w:lang w:val="fr-FR"/>
        </w:rPr>
        <w:t xml:space="preserve"> </w:t>
      </w:r>
      <w:proofErr w:type="spellStart"/>
      <w:r w:rsidRPr="00FA2E4E">
        <w:rPr>
          <w:color w:val="000000" w:themeColor="text1"/>
          <w:szCs w:val="26"/>
          <w:lang w:val="fr-FR"/>
        </w:rPr>
        <w:t>thêm</w:t>
      </w:r>
      <w:proofErr w:type="spellEnd"/>
      <w:r w:rsidRPr="00FA2E4E">
        <w:rPr>
          <w:color w:val="000000" w:themeColor="text1"/>
          <w:szCs w:val="26"/>
          <w:lang w:val="fr-FR"/>
        </w:rPr>
        <w:t xml:space="preserve"> (insertions),</w:t>
      </w:r>
    </w:p>
    <w:p w14:paraId="7F496875" w14:textId="77777777" w:rsidR="00504100" w:rsidRPr="00FA2E4E" w:rsidRDefault="00504100" w:rsidP="00175C26">
      <w:pPr>
        <w:numPr>
          <w:ilvl w:val="0"/>
          <w:numId w:val="34"/>
        </w:numPr>
        <w:rPr>
          <w:color w:val="000000" w:themeColor="text1"/>
          <w:szCs w:val="26"/>
          <w:lang w:val="fr-FR"/>
        </w:rPr>
      </w:pPr>
      <w:r w:rsidRPr="00FA2E4E">
        <w:rPr>
          <w:color w:val="000000" w:themeColor="text1"/>
          <w:szCs w:val="26"/>
          <w:lang w:val="fr-FR"/>
        </w:rPr>
        <w:t xml:space="preserve">N là </w:t>
      </w:r>
      <w:proofErr w:type="spellStart"/>
      <w:r w:rsidRPr="00FA2E4E">
        <w:rPr>
          <w:color w:val="000000" w:themeColor="text1"/>
          <w:szCs w:val="26"/>
          <w:lang w:val="fr-FR"/>
        </w:rPr>
        <w:t>tổng</w:t>
      </w:r>
      <w:proofErr w:type="spellEnd"/>
      <w:r w:rsidRPr="00FA2E4E">
        <w:rPr>
          <w:color w:val="000000" w:themeColor="text1"/>
          <w:szCs w:val="26"/>
          <w:lang w:val="fr-FR"/>
        </w:rPr>
        <w:t xml:space="preserve"> </w:t>
      </w:r>
      <w:proofErr w:type="spellStart"/>
      <w:r w:rsidRPr="00FA2E4E">
        <w:rPr>
          <w:color w:val="000000" w:themeColor="text1"/>
          <w:szCs w:val="26"/>
          <w:lang w:val="fr-FR"/>
        </w:rPr>
        <w:t>số</w:t>
      </w:r>
      <w:proofErr w:type="spellEnd"/>
      <w:r w:rsidRPr="00FA2E4E">
        <w:rPr>
          <w:color w:val="000000" w:themeColor="text1"/>
          <w:szCs w:val="26"/>
          <w:lang w:val="fr-FR"/>
        </w:rPr>
        <w:t xml:space="preserve"> </w:t>
      </w:r>
      <w:proofErr w:type="spellStart"/>
      <w:r w:rsidRPr="00FA2E4E">
        <w:rPr>
          <w:color w:val="000000" w:themeColor="text1"/>
          <w:szCs w:val="26"/>
          <w:lang w:val="fr-FR"/>
        </w:rPr>
        <w:t>từ</w:t>
      </w:r>
      <w:proofErr w:type="spellEnd"/>
      <w:r w:rsidRPr="00FA2E4E">
        <w:rPr>
          <w:color w:val="000000" w:themeColor="text1"/>
          <w:szCs w:val="26"/>
          <w:lang w:val="fr-FR"/>
        </w:rPr>
        <w:t xml:space="preserve"> </w:t>
      </w:r>
      <w:proofErr w:type="spellStart"/>
      <w:r w:rsidRPr="00FA2E4E">
        <w:rPr>
          <w:color w:val="000000" w:themeColor="text1"/>
          <w:szCs w:val="26"/>
          <w:lang w:val="fr-FR"/>
        </w:rPr>
        <w:t>trong</w:t>
      </w:r>
      <w:proofErr w:type="spellEnd"/>
      <w:r w:rsidRPr="00FA2E4E">
        <w:rPr>
          <w:color w:val="000000" w:themeColor="text1"/>
          <w:szCs w:val="26"/>
          <w:lang w:val="fr-FR"/>
        </w:rPr>
        <w:t xml:space="preserve"> </w:t>
      </w:r>
      <w:proofErr w:type="spellStart"/>
      <w:r w:rsidRPr="00FA2E4E">
        <w:rPr>
          <w:color w:val="000000" w:themeColor="text1"/>
          <w:szCs w:val="26"/>
          <w:lang w:val="fr-FR"/>
        </w:rPr>
        <w:t>transcript</w:t>
      </w:r>
      <w:proofErr w:type="spellEnd"/>
      <w:r w:rsidRPr="00FA2E4E">
        <w:rPr>
          <w:color w:val="000000" w:themeColor="text1"/>
          <w:szCs w:val="26"/>
          <w:lang w:val="fr-FR"/>
        </w:rPr>
        <w:t xml:space="preserve"> </w:t>
      </w:r>
      <w:proofErr w:type="spellStart"/>
      <w:r w:rsidRPr="00FA2E4E">
        <w:rPr>
          <w:color w:val="000000" w:themeColor="text1"/>
          <w:szCs w:val="26"/>
          <w:lang w:val="fr-FR"/>
        </w:rPr>
        <w:t>gốc</w:t>
      </w:r>
      <w:proofErr w:type="spellEnd"/>
      <w:r w:rsidRPr="00FA2E4E">
        <w:rPr>
          <w:color w:val="000000" w:themeColor="text1"/>
          <w:szCs w:val="26"/>
          <w:lang w:val="fr-FR"/>
        </w:rPr>
        <w:t>.</w:t>
      </w:r>
    </w:p>
    <w:p w14:paraId="3E395B32" w14:textId="77777777" w:rsidR="007F748E" w:rsidRPr="00FA2E4E" w:rsidRDefault="007F748E" w:rsidP="007F748E">
      <w:pPr>
        <w:rPr>
          <w:color w:val="000000" w:themeColor="text1"/>
          <w:szCs w:val="26"/>
          <w:lang w:val="fr-FR"/>
        </w:rPr>
      </w:pPr>
    </w:p>
    <w:p w14:paraId="396C6F65" w14:textId="77777777" w:rsidR="007F748E" w:rsidRPr="00FA2E4E" w:rsidRDefault="007F748E" w:rsidP="007F748E">
      <w:pPr>
        <w:spacing w:before="100" w:beforeAutospacing="1" w:after="100" w:afterAutospacing="1"/>
        <w:jc w:val="left"/>
        <w:rPr>
          <w:szCs w:val="26"/>
          <w:lang w:val="fr-FR"/>
        </w:rPr>
      </w:pPr>
      <w:proofErr w:type="spellStart"/>
      <w:r w:rsidRPr="00FA2E4E">
        <w:rPr>
          <w:szCs w:val="26"/>
          <w:lang w:val="fr-FR"/>
        </w:rPr>
        <w:t>Ví</w:t>
      </w:r>
      <w:proofErr w:type="spellEnd"/>
      <w:r w:rsidRPr="00FA2E4E">
        <w:rPr>
          <w:szCs w:val="26"/>
          <w:lang w:val="fr-FR"/>
        </w:rPr>
        <w:t xml:space="preserve"> </w:t>
      </w:r>
      <w:proofErr w:type="spellStart"/>
      <w:r w:rsidRPr="00FA2E4E">
        <w:rPr>
          <w:szCs w:val="26"/>
          <w:lang w:val="fr-FR"/>
        </w:rPr>
        <w:t>dụ</w:t>
      </w:r>
      <w:proofErr w:type="spellEnd"/>
      <w:r w:rsidRPr="00FA2E4E">
        <w:rPr>
          <w:szCs w:val="26"/>
          <w:lang w:val="fr-FR"/>
        </w:rPr>
        <w:t xml:space="preserve"> </w:t>
      </w:r>
      <w:proofErr w:type="spellStart"/>
      <w:r w:rsidRPr="00FA2E4E">
        <w:rPr>
          <w:szCs w:val="26"/>
          <w:lang w:val="fr-FR"/>
        </w:rPr>
        <w:t>nếu</w:t>
      </w:r>
      <w:proofErr w:type="spellEnd"/>
      <w:r w:rsidRPr="00FA2E4E">
        <w:rPr>
          <w:szCs w:val="26"/>
          <w:lang w:val="fr-FR"/>
        </w:rPr>
        <w:t xml:space="preserve"> </w:t>
      </w:r>
      <w:proofErr w:type="spellStart"/>
      <w:r w:rsidRPr="00FA2E4E">
        <w:rPr>
          <w:szCs w:val="26"/>
          <w:lang w:val="fr-FR"/>
        </w:rPr>
        <w:t>câu</w:t>
      </w:r>
      <w:proofErr w:type="spellEnd"/>
      <w:r w:rsidRPr="00FA2E4E">
        <w:rPr>
          <w:szCs w:val="26"/>
          <w:lang w:val="fr-FR"/>
        </w:rPr>
        <w:t xml:space="preserve"> </w:t>
      </w:r>
      <w:proofErr w:type="spellStart"/>
      <w:r w:rsidRPr="00FA2E4E">
        <w:rPr>
          <w:szCs w:val="26"/>
          <w:lang w:val="fr-FR"/>
        </w:rPr>
        <w:t>gốc</w:t>
      </w:r>
      <w:proofErr w:type="spellEnd"/>
      <w:r w:rsidRPr="00FA2E4E">
        <w:rPr>
          <w:szCs w:val="26"/>
          <w:lang w:val="fr-FR"/>
        </w:rPr>
        <w:t xml:space="preserve"> </w:t>
      </w:r>
      <w:proofErr w:type="gramStart"/>
      <w:r w:rsidRPr="00FA2E4E">
        <w:rPr>
          <w:szCs w:val="26"/>
          <w:lang w:val="fr-FR"/>
        </w:rPr>
        <w:t>là:</w:t>
      </w:r>
      <w:proofErr w:type="gramEnd"/>
      <w:r w:rsidRPr="00FA2E4E">
        <w:rPr>
          <w:szCs w:val="26"/>
          <w:lang w:val="fr-FR"/>
        </w:rPr>
        <w:t xml:space="preserve"> “</w:t>
      </w:r>
      <w:proofErr w:type="spellStart"/>
      <w:r w:rsidRPr="00FA2E4E">
        <w:rPr>
          <w:szCs w:val="26"/>
          <w:lang w:val="fr-FR"/>
        </w:rPr>
        <w:t>xin</w:t>
      </w:r>
      <w:proofErr w:type="spellEnd"/>
      <w:r w:rsidRPr="00FA2E4E">
        <w:rPr>
          <w:szCs w:val="26"/>
          <w:lang w:val="fr-FR"/>
        </w:rPr>
        <w:t xml:space="preserve"> </w:t>
      </w:r>
      <w:proofErr w:type="spellStart"/>
      <w:r w:rsidRPr="00FA2E4E">
        <w:rPr>
          <w:szCs w:val="26"/>
          <w:lang w:val="fr-FR"/>
        </w:rPr>
        <w:t>chào</w:t>
      </w:r>
      <w:proofErr w:type="spellEnd"/>
      <w:r w:rsidRPr="00FA2E4E">
        <w:rPr>
          <w:szCs w:val="26"/>
          <w:lang w:val="fr-FR"/>
        </w:rPr>
        <w:t xml:space="preserve"> </w:t>
      </w:r>
      <w:proofErr w:type="spellStart"/>
      <w:r w:rsidRPr="00FA2E4E">
        <w:rPr>
          <w:szCs w:val="26"/>
          <w:lang w:val="fr-FR"/>
        </w:rPr>
        <w:t>bạn</w:t>
      </w:r>
      <w:proofErr w:type="spellEnd"/>
      <w:r w:rsidRPr="00FA2E4E">
        <w:rPr>
          <w:szCs w:val="26"/>
          <w:lang w:val="fr-FR"/>
        </w:rPr>
        <w:t xml:space="preserve"> </w:t>
      </w:r>
      <w:proofErr w:type="spellStart"/>
      <w:r w:rsidRPr="00FA2E4E">
        <w:rPr>
          <w:szCs w:val="26"/>
          <w:lang w:val="fr-FR"/>
        </w:rPr>
        <w:t>đến</w:t>
      </w:r>
      <w:proofErr w:type="spellEnd"/>
      <w:r w:rsidRPr="00FA2E4E">
        <w:rPr>
          <w:szCs w:val="26"/>
          <w:lang w:val="fr-FR"/>
        </w:rPr>
        <w:t xml:space="preserve"> </w:t>
      </w:r>
      <w:proofErr w:type="spellStart"/>
      <w:r w:rsidRPr="00FA2E4E">
        <w:rPr>
          <w:szCs w:val="26"/>
          <w:lang w:val="fr-FR"/>
        </w:rPr>
        <w:t>với</w:t>
      </w:r>
      <w:proofErr w:type="spellEnd"/>
      <w:r w:rsidRPr="00FA2E4E">
        <w:rPr>
          <w:szCs w:val="26"/>
          <w:lang w:val="fr-FR"/>
        </w:rPr>
        <w:t xml:space="preserve"> </w:t>
      </w:r>
      <w:proofErr w:type="spellStart"/>
      <w:r w:rsidRPr="00FA2E4E">
        <w:rPr>
          <w:szCs w:val="26"/>
          <w:lang w:val="fr-FR"/>
        </w:rPr>
        <w:t>lớp</w:t>
      </w:r>
      <w:proofErr w:type="spellEnd"/>
      <w:r w:rsidRPr="00FA2E4E">
        <w:rPr>
          <w:szCs w:val="26"/>
          <w:lang w:val="fr-FR"/>
        </w:rPr>
        <w:t xml:space="preserve"> </w:t>
      </w:r>
      <w:proofErr w:type="spellStart"/>
      <w:r w:rsidRPr="00FA2E4E">
        <w:rPr>
          <w:szCs w:val="26"/>
          <w:lang w:val="fr-FR"/>
        </w:rPr>
        <w:t>học</w:t>
      </w:r>
      <w:proofErr w:type="spellEnd"/>
      <w:r w:rsidRPr="00FA2E4E">
        <w:rPr>
          <w:szCs w:val="26"/>
          <w:lang w:val="fr-FR"/>
        </w:rPr>
        <w:t xml:space="preserve">”, </w:t>
      </w:r>
      <w:proofErr w:type="spellStart"/>
      <w:r w:rsidRPr="00FA2E4E">
        <w:rPr>
          <w:szCs w:val="26"/>
          <w:lang w:val="fr-FR"/>
        </w:rPr>
        <w:t>và</w:t>
      </w:r>
      <w:proofErr w:type="spellEnd"/>
      <w:r w:rsidRPr="00FA2E4E">
        <w:rPr>
          <w:szCs w:val="26"/>
          <w:lang w:val="fr-FR"/>
        </w:rPr>
        <w:t xml:space="preserve"> </w:t>
      </w:r>
      <w:proofErr w:type="spellStart"/>
      <w:r w:rsidRPr="00FA2E4E">
        <w:rPr>
          <w:szCs w:val="26"/>
          <w:lang w:val="fr-FR"/>
        </w:rPr>
        <w:t>mô</w:t>
      </w:r>
      <w:proofErr w:type="spellEnd"/>
      <w:r w:rsidRPr="00FA2E4E">
        <w:rPr>
          <w:szCs w:val="26"/>
          <w:lang w:val="fr-FR"/>
        </w:rPr>
        <w:t xml:space="preserve"> </w:t>
      </w:r>
      <w:proofErr w:type="spellStart"/>
      <w:r w:rsidRPr="00FA2E4E">
        <w:rPr>
          <w:szCs w:val="26"/>
          <w:lang w:val="fr-FR"/>
        </w:rPr>
        <w:t>hình</w:t>
      </w:r>
      <w:proofErr w:type="spellEnd"/>
      <w:r w:rsidRPr="00FA2E4E">
        <w:rPr>
          <w:szCs w:val="26"/>
          <w:lang w:val="fr-FR"/>
        </w:rPr>
        <w:t xml:space="preserve"> </w:t>
      </w:r>
      <w:proofErr w:type="spellStart"/>
      <w:r w:rsidRPr="00FA2E4E">
        <w:rPr>
          <w:szCs w:val="26"/>
          <w:lang w:val="fr-FR"/>
        </w:rPr>
        <w:t>dự</w:t>
      </w:r>
      <w:proofErr w:type="spellEnd"/>
      <w:r w:rsidRPr="00FA2E4E">
        <w:rPr>
          <w:szCs w:val="26"/>
          <w:lang w:val="fr-FR"/>
        </w:rPr>
        <w:t xml:space="preserve"> </w:t>
      </w:r>
      <w:proofErr w:type="spellStart"/>
      <w:r w:rsidRPr="00FA2E4E">
        <w:rPr>
          <w:szCs w:val="26"/>
          <w:lang w:val="fr-FR"/>
        </w:rPr>
        <w:t>đoán</w:t>
      </w:r>
      <w:proofErr w:type="spellEnd"/>
      <w:r w:rsidRPr="00FA2E4E">
        <w:rPr>
          <w:szCs w:val="26"/>
          <w:lang w:val="fr-FR"/>
        </w:rPr>
        <w:t xml:space="preserve"> là “</w:t>
      </w:r>
      <w:proofErr w:type="spellStart"/>
      <w:r w:rsidRPr="00FA2E4E">
        <w:rPr>
          <w:szCs w:val="26"/>
          <w:lang w:val="fr-FR"/>
        </w:rPr>
        <w:t>xin</w:t>
      </w:r>
      <w:proofErr w:type="spellEnd"/>
      <w:r w:rsidRPr="00FA2E4E">
        <w:rPr>
          <w:szCs w:val="26"/>
          <w:lang w:val="fr-FR"/>
        </w:rPr>
        <w:t xml:space="preserve"> </w:t>
      </w:r>
      <w:proofErr w:type="spellStart"/>
      <w:r w:rsidRPr="00FA2E4E">
        <w:rPr>
          <w:szCs w:val="26"/>
          <w:lang w:val="fr-FR"/>
        </w:rPr>
        <w:t>chào</w:t>
      </w:r>
      <w:proofErr w:type="spellEnd"/>
      <w:r w:rsidRPr="00FA2E4E">
        <w:rPr>
          <w:szCs w:val="26"/>
          <w:lang w:val="fr-FR"/>
        </w:rPr>
        <w:t xml:space="preserve"> </w:t>
      </w:r>
      <w:proofErr w:type="spellStart"/>
      <w:r w:rsidRPr="00FA2E4E">
        <w:rPr>
          <w:szCs w:val="26"/>
          <w:lang w:val="fr-FR"/>
        </w:rPr>
        <w:t>đến</w:t>
      </w:r>
      <w:proofErr w:type="spellEnd"/>
      <w:r w:rsidRPr="00FA2E4E">
        <w:rPr>
          <w:szCs w:val="26"/>
          <w:lang w:val="fr-FR"/>
        </w:rPr>
        <w:t xml:space="preserve"> </w:t>
      </w:r>
      <w:proofErr w:type="spellStart"/>
      <w:r w:rsidRPr="00FA2E4E">
        <w:rPr>
          <w:szCs w:val="26"/>
          <w:lang w:val="fr-FR"/>
        </w:rPr>
        <w:t>lớp</w:t>
      </w:r>
      <w:proofErr w:type="spellEnd"/>
      <w:r w:rsidRPr="00FA2E4E">
        <w:rPr>
          <w:szCs w:val="26"/>
          <w:lang w:val="fr-FR"/>
        </w:rPr>
        <w:t xml:space="preserve"> </w:t>
      </w:r>
      <w:proofErr w:type="spellStart"/>
      <w:r w:rsidRPr="00FA2E4E">
        <w:rPr>
          <w:szCs w:val="26"/>
          <w:lang w:val="fr-FR"/>
        </w:rPr>
        <w:t>học</w:t>
      </w:r>
      <w:proofErr w:type="spellEnd"/>
      <w:r w:rsidRPr="00FA2E4E">
        <w:rPr>
          <w:szCs w:val="26"/>
          <w:lang w:val="fr-FR"/>
        </w:rPr>
        <w:t xml:space="preserve">” </w:t>
      </w:r>
      <w:proofErr w:type="spellStart"/>
      <w:r w:rsidRPr="00FA2E4E">
        <w:rPr>
          <w:szCs w:val="26"/>
          <w:lang w:val="fr-FR"/>
        </w:rPr>
        <w:t>thì</w:t>
      </w:r>
      <w:proofErr w:type="spellEnd"/>
      <w:r w:rsidRPr="00FA2E4E">
        <w:rPr>
          <w:szCs w:val="26"/>
          <w:lang w:val="fr-FR"/>
        </w:rPr>
        <w:t xml:space="preserve"> WER = (1 </w:t>
      </w:r>
      <w:proofErr w:type="spellStart"/>
      <w:r w:rsidRPr="00FA2E4E">
        <w:rPr>
          <w:szCs w:val="26"/>
          <w:lang w:val="fr-FR"/>
        </w:rPr>
        <w:t>lỗi</w:t>
      </w:r>
      <w:proofErr w:type="spellEnd"/>
      <w:r w:rsidRPr="00FA2E4E">
        <w:rPr>
          <w:szCs w:val="26"/>
          <w:lang w:val="fr-FR"/>
        </w:rPr>
        <w:t xml:space="preserve"> </w:t>
      </w:r>
      <w:proofErr w:type="spellStart"/>
      <w:r w:rsidRPr="00FA2E4E">
        <w:rPr>
          <w:szCs w:val="26"/>
          <w:lang w:val="fr-FR"/>
        </w:rPr>
        <w:t>thay</w:t>
      </w:r>
      <w:proofErr w:type="spellEnd"/>
      <w:r w:rsidRPr="00FA2E4E">
        <w:rPr>
          <w:szCs w:val="26"/>
          <w:lang w:val="fr-FR"/>
        </w:rPr>
        <w:t xml:space="preserve"> </w:t>
      </w:r>
      <w:proofErr w:type="spellStart"/>
      <w:r w:rsidRPr="00FA2E4E">
        <w:rPr>
          <w:szCs w:val="26"/>
          <w:lang w:val="fr-FR"/>
        </w:rPr>
        <w:t>thế</w:t>
      </w:r>
      <w:proofErr w:type="spellEnd"/>
      <w:r w:rsidRPr="00FA2E4E">
        <w:rPr>
          <w:szCs w:val="26"/>
          <w:lang w:val="fr-FR"/>
        </w:rPr>
        <w:t xml:space="preserve"> + 1 </w:t>
      </w:r>
      <w:proofErr w:type="spellStart"/>
      <w:r w:rsidRPr="00FA2E4E">
        <w:rPr>
          <w:szCs w:val="26"/>
          <w:lang w:val="fr-FR"/>
        </w:rPr>
        <w:t>lỗi</w:t>
      </w:r>
      <w:proofErr w:type="spellEnd"/>
      <w:r w:rsidRPr="00FA2E4E">
        <w:rPr>
          <w:szCs w:val="26"/>
          <w:lang w:val="fr-FR"/>
        </w:rPr>
        <w:t xml:space="preserve"> </w:t>
      </w:r>
      <w:proofErr w:type="spellStart"/>
      <w:r w:rsidRPr="00FA2E4E">
        <w:rPr>
          <w:szCs w:val="26"/>
          <w:lang w:val="fr-FR"/>
        </w:rPr>
        <w:t>thiếu</w:t>
      </w:r>
      <w:proofErr w:type="spellEnd"/>
      <w:r w:rsidRPr="00FA2E4E">
        <w:rPr>
          <w:szCs w:val="26"/>
          <w:lang w:val="fr-FR"/>
        </w:rPr>
        <w:t xml:space="preserve">) / 6 </w:t>
      </w:r>
      <w:proofErr w:type="spellStart"/>
      <w:r w:rsidRPr="00FA2E4E">
        <w:rPr>
          <w:szCs w:val="26"/>
          <w:lang w:val="fr-FR"/>
        </w:rPr>
        <w:t>từ</w:t>
      </w:r>
      <w:proofErr w:type="spellEnd"/>
      <w:r w:rsidRPr="00FA2E4E">
        <w:rPr>
          <w:szCs w:val="26"/>
          <w:lang w:val="fr-FR"/>
        </w:rPr>
        <w:t xml:space="preserve"> = 33%.</w:t>
      </w:r>
    </w:p>
    <w:p w14:paraId="0FFA548E" w14:textId="77777777" w:rsidR="00504100" w:rsidRPr="00FA2E4E" w:rsidRDefault="00E23553" w:rsidP="00E23553">
      <w:pPr>
        <w:rPr>
          <w:color w:val="000000" w:themeColor="text1"/>
          <w:szCs w:val="26"/>
          <w:lang w:val="fr-FR"/>
        </w:rPr>
      </w:pPr>
      <w:r w:rsidRPr="00FA2E4E">
        <w:rPr>
          <w:color w:val="000000" w:themeColor="text1"/>
          <w:szCs w:val="26"/>
          <w:lang w:val="fr-FR"/>
        </w:rPr>
        <w:t xml:space="preserve">     </w:t>
      </w:r>
      <w:proofErr w:type="spellStart"/>
      <w:r w:rsidR="00504100" w:rsidRPr="00FA2E4E">
        <w:rPr>
          <w:color w:val="000000" w:themeColor="text1"/>
          <w:szCs w:val="26"/>
          <w:lang w:val="fr-FR"/>
        </w:rPr>
        <w:t>Chỉ</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số</w:t>
      </w:r>
      <w:proofErr w:type="spellEnd"/>
      <w:r w:rsidR="00504100" w:rsidRPr="00FA2E4E">
        <w:rPr>
          <w:color w:val="000000" w:themeColor="text1"/>
          <w:szCs w:val="26"/>
          <w:lang w:val="fr-FR"/>
        </w:rPr>
        <w:t xml:space="preserve"> WER </w:t>
      </w:r>
      <w:proofErr w:type="spellStart"/>
      <w:r w:rsidR="00504100" w:rsidRPr="00FA2E4E">
        <w:rPr>
          <w:color w:val="000000" w:themeColor="text1"/>
          <w:szCs w:val="26"/>
          <w:lang w:val="fr-FR"/>
        </w:rPr>
        <w:t>càng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thấp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chứng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tỏ</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mô</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hình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càng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chính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xác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Ngoài</w:t>
      </w:r>
      <w:proofErr w:type="spellEnd"/>
      <w:r w:rsidR="00504100" w:rsidRPr="00FA2E4E">
        <w:rPr>
          <w:color w:val="000000" w:themeColor="text1"/>
          <w:szCs w:val="26"/>
          <w:lang w:val="fr-FR"/>
        </w:rPr>
        <w:t xml:space="preserve"> WER, </w:t>
      </w:r>
      <w:proofErr w:type="spellStart"/>
      <w:r w:rsidR="00504100" w:rsidRPr="00FA2E4E">
        <w:rPr>
          <w:color w:val="000000" w:themeColor="text1"/>
          <w:szCs w:val="26"/>
          <w:lang w:val="fr-FR"/>
        </w:rPr>
        <w:t>nghiên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cứu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cũng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thực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hiện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phân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tích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lỗi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để</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hiểu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rõ</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hơn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về</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các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điểm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yếu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của</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mô</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hình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đặc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biệt</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là</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trên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các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mẫu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dữ</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liệu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phức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tạp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hoặc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hiếm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gặp</w:t>
      </w:r>
      <w:proofErr w:type="spellEnd"/>
      <w:r w:rsidR="00504100" w:rsidRPr="00FA2E4E">
        <w:rPr>
          <w:color w:val="000000" w:themeColor="text1"/>
          <w:szCs w:val="26"/>
          <w:lang w:val="fr-FR"/>
        </w:rPr>
        <w:t>.</w:t>
      </w:r>
    </w:p>
    <w:p w14:paraId="118A7D6B" w14:textId="3CF087D0" w:rsidR="00504100" w:rsidRPr="00FA2E4E" w:rsidRDefault="00504100" w:rsidP="0012026B">
      <w:pPr>
        <w:pStyle w:val="Heading2"/>
        <w:rPr>
          <w:rFonts w:ascii="Times New Roman" w:hAnsi="Times New Roman" w:cs="Times New Roman"/>
        </w:rPr>
      </w:pPr>
      <w:bookmarkStart w:id="29" w:name="_Toc198452445"/>
      <w:r w:rsidRPr="00FA2E4E">
        <w:rPr>
          <w:rFonts w:ascii="Times New Roman" w:hAnsi="Times New Roman" w:cs="Times New Roman"/>
        </w:rPr>
        <w:t>5.2</w:t>
      </w:r>
      <w:r w:rsidR="00E54507">
        <w:rPr>
          <w:rFonts w:ascii="Times New Roman" w:hAnsi="Times New Roman" w:cs="Times New Roman"/>
          <w:lang w:val="fr-FR"/>
        </w:rPr>
        <w:t xml:space="preserve">. </w:t>
      </w:r>
      <w:r w:rsidRPr="00FA2E4E">
        <w:rPr>
          <w:rFonts w:ascii="Times New Roman" w:hAnsi="Times New Roman" w:cs="Times New Roman"/>
        </w:rPr>
        <w:t>Tập dữ liệu kiểm thử</w:t>
      </w:r>
      <w:bookmarkEnd w:id="29"/>
    </w:p>
    <w:p w14:paraId="08FA1D55" w14:textId="77777777" w:rsidR="00504100" w:rsidRPr="00FA2E4E" w:rsidRDefault="00E23553" w:rsidP="00E23553">
      <w:pPr>
        <w:rPr>
          <w:color w:val="000000" w:themeColor="text1"/>
          <w:szCs w:val="26"/>
          <w:lang w:val="fr-FR"/>
        </w:rPr>
      </w:pPr>
      <w:r w:rsidRPr="00FA2E4E">
        <w:rPr>
          <w:color w:val="000000" w:themeColor="text1"/>
          <w:szCs w:val="26"/>
          <w:lang w:val="fr-FR"/>
        </w:rPr>
        <w:t xml:space="preserve">     </w:t>
      </w:r>
      <w:proofErr w:type="spellStart"/>
      <w:r w:rsidR="00504100" w:rsidRPr="00FA2E4E">
        <w:rPr>
          <w:color w:val="000000" w:themeColor="text1"/>
          <w:szCs w:val="26"/>
          <w:lang w:val="fr-FR"/>
        </w:rPr>
        <w:t>Mô</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hình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được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đánh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giá</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trên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một</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tập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dữ</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liệu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tiếng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Việt</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độc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lập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được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chọn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lọc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từ</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các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nguồn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công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khai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như</w:t>
      </w:r>
      <w:proofErr w:type="spellEnd"/>
      <w:r w:rsidR="00504100" w:rsidRPr="00FA2E4E">
        <w:rPr>
          <w:color w:val="000000" w:themeColor="text1"/>
          <w:szCs w:val="26"/>
          <w:lang w:val="fr-FR"/>
        </w:rPr>
        <w:t xml:space="preserve"> </w:t>
      </w:r>
      <w:r w:rsidR="00504100" w:rsidRPr="006C64A4">
        <w:rPr>
          <w:color w:val="000000" w:themeColor="text1"/>
          <w:szCs w:val="26"/>
          <w:lang w:val="fr-FR"/>
        </w:rPr>
        <w:t>Common Voice (</w:t>
      </w:r>
      <w:proofErr w:type="spellStart"/>
      <w:r w:rsidR="00504100" w:rsidRPr="006C64A4">
        <w:rPr>
          <w:color w:val="000000" w:themeColor="text1"/>
          <w:szCs w:val="26"/>
          <w:lang w:val="fr-FR"/>
        </w:rPr>
        <w:t>Vietnamese</w:t>
      </w:r>
      <w:proofErr w:type="spellEnd"/>
      <w:r w:rsidR="00504100" w:rsidRPr="006C64A4">
        <w:rPr>
          <w:color w:val="000000" w:themeColor="text1"/>
          <w:szCs w:val="26"/>
          <w:lang w:val="fr-FR"/>
        </w:rPr>
        <w:t xml:space="preserve"> </w:t>
      </w:r>
      <w:proofErr w:type="spellStart"/>
      <w:r w:rsidR="00504100" w:rsidRPr="006C64A4">
        <w:rPr>
          <w:color w:val="000000" w:themeColor="text1"/>
          <w:szCs w:val="26"/>
          <w:lang w:val="fr-FR"/>
        </w:rPr>
        <w:t>subset</w:t>
      </w:r>
      <w:proofErr w:type="spellEnd"/>
      <w:r w:rsidR="00504100" w:rsidRPr="006C64A4">
        <w:rPr>
          <w:color w:val="000000" w:themeColor="text1"/>
          <w:szCs w:val="26"/>
          <w:lang w:val="fr-FR"/>
        </w:rPr>
        <w:t>)</w:t>
      </w:r>
      <w:r w:rsidR="00504100" w:rsidRPr="00FA2E4E">
        <w:rPr>
          <w:color w:val="000000" w:themeColor="text1"/>
          <w:szCs w:val="26"/>
          <w:lang w:val="fr-FR"/>
        </w:rPr>
        <w:t xml:space="preserve"> </w:t>
      </w:r>
      <w:proofErr w:type="spellStart"/>
      <w:r w:rsidR="00504100" w:rsidRPr="00FA2E4E">
        <w:rPr>
          <w:color w:val="000000" w:themeColor="text1"/>
          <w:szCs w:val="26"/>
          <w:lang w:val="fr-FR"/>
        </w:rPr>
        <w:t>hoặc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các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tập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ghi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âm</w:t>
      </w:r>
      <w:proofErr w:type="spellEnd"/>
      <w:r w:rsidR="00504100" w:rsidRPr="00FA2E4E">
        <w:rPr>
          <w:color w:val="000000" w:themeColor="text1"/>
          <w:szCs w:val="26"/>
          <w:lang w:val="fr-FR"/>
        </w:rPr>
        <w:t xml:space="preserve"> do </w:t>
      </w:r>
      <w:proofErr w:type="spellStart"/>
      <w:r w:rsidR="00504100" w:rsidRPr="00FA2E4E">
        <w:rPr>
          <w:color w:val="000000" w:themeColor="text1"/>
          <w:szCs w:val="26"/>
          <w:lang w:val="fr-FR"/>
        </w:rPr>
        <w:t>nhóm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nghiên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cứu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thập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riêng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Tập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kiểm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thử</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này</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không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trùng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lặp</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với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dữ</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liệu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huấn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luyện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nhằm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đảm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bảo</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tính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khách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quan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và</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khả</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năng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tổng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quát</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hóa</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của</w:t>
      </w:r>
      <w:proofErr w:type="spellEnd"/>
      <w:r w:rsidR="00504100" w:rsidRPr="00FA2E4E">
        <w:rPr>
          <w:color w:val="000000" w:themeColor="text1"/>
          <w:szCs w:val="26"/>
          <w:lang w:val="fr-FR"/>
        </w:rPr>
        <w:t xml:space="preserve"> mô </w:t>
      </w:r>
      <w:proofErr w:type="spellStart"/>
      <w:r w:rsidR="00504100" w:rsidRPr="00FA2E4E">
        <w:rPr>
          <w:color w:val="000000" w:themeColor="text1"/>
          <w:szCs w:val="26"/>
          <w:lang w:val="fr-FR"/>
        </w:rPr>
        <w:t>hình</w:t>
      </w:r>
      <w:proofErr w:type="spellEnd"/>
      <w:r w:rsidR="00504100" w:rsidRPr="00FA2E4E">
        <w:rPr>
          <w:color w:val="000000" w:themeColor="text1"/>
          <w:szCs w:val="26"/>
          <w:lang w:val="fr-FR"/>
        </w:rPr>
        <w:t>.</w:t>
      </w:r>
    </w:p>
    <w:p w14:paraId="7E4406D7" w14:textId="77777777" w:rsidR="00504100" w:rsidRPr="00FA2E4E" w:rsidRDefault="00E23553" w:rsidP="00E23553">
      <w:pPr>
        <w:rPr>
          <w:color w:val="000000" w:themeColor="text1"/>
          <w:szCs w:val="26"/>
          <w:lang w:val="fr-FR"/>
        </w:rPr>
      </w:pPr>
      <w:r w:rsidRPr="00FA2E4E">
        <w:rPr>
          <w:color w:val="000000" w:themeColor="text1"/>
          <w:szCs w:val="26"/>
          <w:lang w:val="fr-FR"/>
        </w:rPr>
        <w:t xml:space="preserve">     </w:t>
      </w:r>
      <w:proofErr w:type="spellStart"/>
      <w:r w:rsidR="00504100" w:rsidRPr="00FA2E4E">
        <w:rPr>
          <w:color w:val="000000" w:themeColor="text1"/>
          <w:szCs w:val="26"/>
          <w:lang w:val="fr-FR"/>
        </w:rPr>
        <w:t>Dữ</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liệu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kiểm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thử</w:t>
      </w:r>
      <w:proofErr w:type="spellEnd"/>
      <w:r w:rsidR="00504100" w:rsidRPr="00FA2E4E">
        <w:rPr>
          <w:color w:val="000000" w:themeColor="text1"/>
          <w:szCs w:val="26"/>
          <w:lang w:val="fr-FR"/>
        </w:rPr>
        <w:t xml:space="preserve"> bao </w:t>
      </w:r>
      <w:proofErr w:type="spellStart"/>
      <w:r w:rsidR="00504100" w:rsidRPr="00FA2E4E">
        <w:rPr>
          <w:color w:val="000000" w:themeColor="text1"/>
          <w:szCs w:val="26"/>
          <w:lang w:val="fr-FR"/>
        </w:rPr>
        <w:t>gồm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nhiều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loại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ngữ</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cảnh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khác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nhau</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đọc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văn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bản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hội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thoại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ngắn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từ</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đơn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lẻ</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độ</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dài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đa</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dạng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từ</w:t>
      </w:r>
      <w:proofErr w:type="spellEnd"/>
      <w:r w:rsidR="00504100" w:rsidRPr="00FA2E4E">
        <w:rPr>
          <w:color w:val="000000" w:themeColor="text1"/>
          <w:szCs w:val="26"/>
          <w:lang w:val="fr-FR"/>
        </w:rPr>
        <w:t xml:space="preserve"> 1 </w:t>
      </w:r>
      <w:proofErr w:type="spellStart"/>
      <w:r w:rsidR="00504100" w:rsidRPr="00FA2E4E">
        <w:rPr>
          <w:color w:val="000000" w:themeColor="text1"/>
          <w:szCs w:val="26"/>
          <w:lang w:val="fr-FR"/>
        </w:rPr>
        <w:t>đến</w:t>
      </w:r>
      <w:proofErr w:type="spellEnd"/>
      <w:r w:rsidR="00504100" w:rsidRPr="00FA2E4E">
        <w:rPr>
          <w:color w:val="000000" w:themeColor="text1"/>
          <w:szCs w:val="26"/>
          <w:lang w:val="fr-FR"/>
        </w:rPr>
        <w:t xml:space="preserve"> 15 </w:t>
      </w:r>
      <w:proofErr w:type="spellStart"/>
      <w:r w:rsidR="00504100" w:rsidRPr="00FA2E4E">
        <w:rPr>
          <w:color w:val="000000" w:themeColor="text1"/>
          <w:szCs w:val="26"/>
          <w:lang w:val="fr-FR"/>
        </w:rPr>
        <w:t>giây</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và</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được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cân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bằng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về</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giới</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tính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và</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vùng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miền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nhằm</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phản</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ánh</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sự</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đa</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dạng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của</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tiếng</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Việt</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thực</w:t>
      </w:r>
      <w:proofErr w:type="spellEnd"/>
      <w:r w:rsidR="00504100" w:rsidRPr="00FA2E4E">
        <w:rPr>
          <w:color w:val="000000" w:themeColor="text1"/>
          <w:szCs w:val="26"/>
          <w:lang w:val="fr-FR"/>
        </w:rPr>
        <w:t xml:space="preserve"> </w:t>
      </w:r>
      <w:proofErr w:type="spellStart"/>
      <w:r w:rsidR="00504100" w:rsidRPr="00FA2E4E">
        <w:rPr>
          <w:color w:val="000000" w:themeColor="text1"/>
          <w:szCs w:val="26"/>
          <w:lang w:val="fr-FR"/>
        </w:rPr>
        <w:t>tế</w:t>
      </w:r>
      <w:proofErr w:type="spellEnd"/>
      <w:r w:rsidR="00504100" w:rsidRPr="00FA2E4E">
        <w:rPr>
          <w:color w:val="000000" w:themeColor="text1"/>
          <w:szCs w:val="26"/>
          <w:lang w:val="fr-FR"/>
        </w:rPr>
        <w:t>.</w:t>
      </w:r>
    </w:p>
    <w:p w14:paraId="12C75274" w14:textId="2A3A3BA0" w:rsidR="00504100" w:rsidRPr="00FA2E4E" w:rsidRDefault="00504100" w:rsidP="0012026B">
      <w:pPr>
        <w:pStyle w:val="Heading2"/>
        <w:rPr>
          <w:rFonts w:ascii="Times New Roman" w:hAnsi="Times New Roman" w:cs="Times New Roman"/>
        </w:rPr>
      </w:pPr>
      <w:bookmarkStart w:id="30" w:name="_Toc198452446"/>
      <w:r w:rsidRPr="00FA2E4E">
        <w:rPr>
          <w:rFonts w:ascii="Times New Roman" w:hAnsi="Times New Roman" w:cs="Times New Roman"/>
        </w:rPr>
        <w:t>5.3</w:t>
      </w:r>
      <w:r w:rsidR="00E54507">
        <w:rPr>
          <w:rFonts w:ascii="Times New Roman" w:hAnsi="Times New Roman" w:cs="Times New Roman"/>
          <w:lang w:val="fr-FR"/>
        </w:rPr>
        <w:t>.</w:t>
      </w:r>
      <w:r w:rsidRPr="00FA2E4E">
        <w:rPr>
          <w:rFonts w:ascii="Times New Roman" w:hAnsi="Times New Roman" w:cs="Times New Roman"/>
        </w:rPr>
        <w:t xml:space="preserve"> Kết quả và phân tích</w:t>
      </w:r>
      <w:bookmarkEnd w:id="30"/>
    </w:p>
    <w:p w14:paraId="64B9E421" w14:textId="7F94BCB6" w:rsidR="00F81B8C" w:rsidRPr="00FA2E4E" w:rsidRDefault="00E23553" w:rsidP="00F81B8C">
      <w:pPr>
        <w:rPr>
          <w:color w:val="000000" w:themeColor="text1"/>
          <w:szCs w:val="26"/>
          <w:lang w:val="fr-FR"/>
        </w:rPr>
      </w:pPr>
      <w:r w:rsidRPr="00FA2E4E">
        <w:rPr>
          <w:color w:val="000000" w:themeColor="text1"/>
          <w:szCs w:val="26"/>
          <w:lang w:val="vi-VN"/>
        </w:rPr>
        <w:t xml:space="preserve">     </w:t>
      </w:r>
      <w:r w:rsidR="00504100" w:rsidRPr="00FA2E4E">
        <w:rPr>
          <w:color w:val="000000" w:themeColor="text1"/>
          <w:szCs w:val="26"/>
          <w:lang w:val="vi-VN"/>
        </w:rPr>
        <w:t xml:space="preserve">Kết quả đánh giá ban đầu cho thấy mô hình Wav2Vec 2.0 huấn luyện trên tiếng Việt đạt WER trung bình khoảng </w:t>
      </w:r>
      <w:r w:rsidR="00F81B8C" w:rsidRPr="00FA2E4E">
        <w:rPr>
          <w:color w:val="000000" w:themeColor="text1"/>
          <w:szCs w:val="26"/>
          <w:lang w:val="vi-VN"/>
        </w:rPr>
        <w:t xml:space="preserve">trên 50% </w:t>
      </w:r>
      <w:r w:rsidR="00504100" w:rsidRPr="00FA2E4E">
        <w:rPr>
          <w:color w:val="000000" w:themeColor="text1"/>
          <w:szCs w:val="26"/>
          <w:lang w:val="vi-VN"/>
        </w:rPr>
        <w:t>tùy theo cấu hình huấn luyện</w:t>
      </w:r>
      <w:r w:rsidR="00F81B8C" w:rsidRPr="00FA2E4E">
        <w:rPr>
          <w:color w:val="000000" w:themeColor="text1"/>
          <w:szCs w:val="26"/>
          <w:lang w:val="vi-VN"/>
        </w:rPr>
        <w:t xml:space="preserve"> và các phiên bản</w:t>
      </w:r>
      <w:r w:rsidR="00504100" w:rsidRPr="00FA2E4E">
        <w:rPr>
          <w:color w:val="000000" w:themeColor="text1"/>
          <w:szCs w:val="26"/>
          <w:lang w:val="vi-VN"/>
        </w:rPr>
        <w:t xml:space="preserve">. </w:t>
      </w:r>
    </w:p>
    <w:p w14:paraId="0818976B" w14:textId="77777777" w:rsidR="00F81B8C" w:rsidRPr="00FA2E4E" w:rsidRDefault="00F81B8C">
      <w:pPr>
        <w:jc w:val="left"/>
        <w:rPr>
          <w:color w:val="000000" w:themeColor="text1"/>
          <w:szCs w:val="26"/>
          <w:lang w:val="fr-FR"/>
        </w:rPr>
      </w:pPr>
      <w:r w:rsidRPr="00FA2E4E">
        <w:rPr>
          <w:color w:val="000000" w:themeColor="text1"/>
          <w:szCs w:val="26"/>
          <w:lang w:val="fr-FR"/>
        </w:rPr>
        <w:br w:type="page"/>
      </w:r>
    </w:p>
    <w:p w14:paraId="5BC7159B" w14:textId="77777777" w:rsidR="4B2E0812" w:rsidRPr="00FA2E4E" w:rsidRDefault="4B2E0812" w:rsidP="00F81B8C">
      <w:pPr>
        <w:rPr>
          <w:color w:val="000000" w:themeColor="text1"/>
          <w:szCs w:val="26"/>
          <w:lang w:val="vi-VN"/>
        </w:rPr>
      </w:pPr>
    </w:p>
    <w:p w14:paraId="4A71C451" w14:textId="77777777" w:rsidR="00052D23" w:rsidRPr="00FA2E4E" w:rsidRDefault="00052D23" w:rsidP="0012026B">
      <w:pPr>
        <w:pStyle w:val="Heading1"/>
        <w:rPr>
          <w:color w:val="000000" w:themeColor="text1"/>
        </w:rPr>
      </w:pPr>
      <w:bookmarkStart w:id="31" w:name="_Toc198452447"/>
      <w:r w:rsidRPr="00FA2E4E">
        <w:rPr>
          <w:color w:val="000000" w:themeColor="text1"/>
        </w:rPr>
        <w:t>6. Kết luận và hướng phát triển</w:t>
      </w:r>
      <w:bookmarkEnd w:id="31"/>
    </w:p>
    <w:p w14:paraId="09853AB6" w14:textId="14520746" w:rsidR="00052D23" w:rsidRPr="00FA2E4E" w:rsidRDefault="00052D23" w:rsidP="0012026B">
      <w:pPr>
        <w:pStyle w:val="Heading2"/>
        <w:rPr>
          <w:rFonts w:ascii="Times New Roman" w:hAnsi="Times New Roman" w:cs="Times New Roman"/>
        </w:rPr>
      </w:pPr>
      <w:bookmarkStart w:id="32" w:name="_Toc198452448"/>
      <w:r w:rsidRPr="00FA2E4E">
        <w:rPr>
          <w:rFonts w:ascii="Times New Roman" w:hAnsi="Times New Roman" w:cs="Times New Roman"/>
        </w:rPr>
        <w:t>6.1</w:t>
      </w:r>
      <w:r w:rsidR="00E54507" w:rsidRPr="006C64A4">
        <w:rPr>
          <w:rFonts w:ascii="Times New Roman" w:hAnsi="Times New Roman" w:cs="Times New Roman"/>
        </w:rPr>
        <w:t>.</w:t>
      </w:r>
      <w:r w:rsidRPr="00FA2E4E">
        <w:rPr>
          <w:rFonts w:ascii="Times New Roman" w:hAnsi="Times New Roman" w:cs="Times New Roman"/>
        </w:rPr>
        <w:t xml:space="preserve"> Kết luận</w:t>
      </w:r>
      <w:bookmarkEnd w:id="32"/>
    </w:p>
    <w:p w14:paraId="5729FF14" w14:textId="77777777" w:rsidR="00052D23" w:rsidRPr="00FA2E4E" w:rsidRDefault="00E23553" w:rsidP="00175C26">
      <w:pPr>
        <w:rPr>
          <w:color w:val="000000" w:themeColor="text1"/>
          <w:szCs w:val="26"/>
          <w:lang w:val="vi-VN"/>
        </w:rPr>
      </w:pPr>
      <w:r w:rsidRPr="00FA2E4E">
        <w:rPr>
          <w:color w:val="000000" w:themeColor="text1"/>
          <w:szCs w:val="26"/>
          <w:lang w:val="vi-VN"/>
        </w:rPr>
        <w:t xml:space="preserve">     </w:t>
      </w:r>
      <w:r w:rsidR="00052D23" w:rsidRPr="00FA2E4E">
        <w:rPr>
          <w:color w:val="000000" w:themeColor="text1"/>
          <w:szCs w:val="26"/>
          <w:lang w:val="vi-VN"/>
        </w:rPr>
        <w:t>Nghiên cứu này đã trình bày quá trình xây dựng hệ thống nhận dạng tiếng nói tiếng Việt dựa trên mô hình Wav2Vec 2.0, với trọng tâm là xử lý dữ liệu đầu vào bài bản và chiến lược huấn luyện hiệu quả trong điều kiện tài nguyên hạn chế. Thông qua việc tiền xử lý dữ liệu nghiêm ngặt, từ lọc cặp âm thanh–transcript không đồng bộ cho đến chuẩn hóa tín hiệu và văn bản, hệ thống đã đạt được độ chính xác tương đối cao, thể hiện qua chỉ số WER trung bình dao động từ 8% đến 12% trên tập kiểm thử tiếng Việt công khai.</w:t>
      </w:r>
    </w:p>
    <w:p w14:paraId="012B8D7E" w14:textId="77777777" w:rsidR="00052D23" w:rsidRPr="00FA2E4E" w:rsidRDefault="00052D23" w:rsidP="00175C26">
      <w:pPr>
        <w:rPr>
          <w:color w:val="000000" w:themeColor="text1"/>
          <w:szCs w:val="26"/>
          <w:lang w:val="vi-VN"/>
        </w:rPr>
      </w:pPr>
      <w:r w:rsidRPr="00FA2E4E">
        <w:rPr>
          <w:color w:val="000000" w:themeColor="text1"/>
          <w:szCs w:val="26"/>
          <w:lang w:val="vi-VN"/>
        </w:rPr>
        <w:t>Kết quả này khẳng định tiềm năng của các phương pháp học tự giám sát trong việc phát triển các hệ thống ASR cho ngôn ngữ có ít tài nguyên như tiếng Việt, đồng thời cho thấy hiệu quả rõ rệt khi áp dụng các chiến lược huấn luyện tiết kiệm tài nguyên trên các nền tảng miễn phí như Google Colab hoặc Kaggle.</w:t>
      </w:r>
    </w:p>
    <w:p w14:paraId="7EDFCB79" w14:textId="22932AD5" w:rsidR="00052D23" w:rsidRPr="00FA2E4E" w:rsidRDefault="00052D23" w:rsidP="0012026B">
      <w:pPr>
        <w:pStyle w:val="Heading2"/>
        <w:rPr>
          <w:rFonts w:ascii="Times New Roman" w:hAnsi="Times New Roman" w:cs="Times New Roman"/>
        </w:rPr>
      </w:pPr>
      <w:bookmarkStart w:id="33" w:name="_Toc198452449"/>
      <w:r w:rsidRPr="00FA2E4E">
        <w:rPr>
          <w:rFonts w:ascii="Times New Roman" w:hAnsi="Times New Roman" w:cs="Times New Roman"/>
        </w:rPr>
        <w:t>6.2</w:t>
      </w:r>
      <w:r w:rsidR="00E54507" w:rsidRPr="006C64A4">
        <w:rPr>
          <w:rFonts w:ascii="Times New Roman" w:hAnsi="Times New Roman" w:cs="Times New Roman"/>
        </w:rPr>
        <w:t>.</w:t>
      </w:r>
      <w:r w:rsidRPr="00FA2E4E">
        <w:rPr>
          <w:rFonts w:ascii="Times New Roman" w:hAnsi="Times New Roman" w:cs="Times New Roman"/>
        </w:rPr>
        <w:t xml:space="preserve"> Khó khăn và thách thức</w:t>
      </w:r>
      <w:bookmarkEnd w:id="33"/>
    </w:p>
    <w:p w14:paraId="6A8DE3B5" w14:textId="77777777" w:rsidR="00052D23" w:rsidRPr="00FA2E4E" w:rsidRDefault="00052D23" w:rsidP="00175C26">
      <w:pPr>
        <w:rPr>
          <w:color w:val="000000" w:themeColor="text1"/>
          <w:szCs w:val="26"/>
          <w:lang w:val="vi-VN"/>
        </w:rPr>
      </w:pPr>
      <w:r w:rsidRPr="00FA2E4E">
        <w:rPr>
          <w:color w:val="000000" w:themeColor="text1"/>
          <w:szCs w:val="26"/>
          <w:lang w:val="vi-VN"/>
        </w:rPr>
        <w:t>Quá trình triển khai nghiên cứu gặp phải một số khó khăn đáng kể, bao gồm:</w:t>
      </w:r>
    </w:p>
    <w:p w14:paraId="60657AC8" w14:textId="77777777" w:rsidR="00052D23" w:rsidRPr="00FA2E4E" w:rsidRDefault="00052D23" w:rsidP="00175C26">
      <w:pPr>
        <w:numPr>
          <w:ilvl w:val="0"/>
          <w:numId w:val="37"/>
        </w:numPr>
        <w:rPr>
          <w:color w:val="000000" w:themeColor="text1"/>
          <w:szCs w:val="26"/>
          <w:lang w:val="vi-VN"/>
        </w:rPr>
      </w:pPr>
      <w:r w:rsidRPr="00FA2E4E">
        <w:rPr>
          <w:color w:val="000000" w:themeColor="text1"/>
          <w:szCs w:val="26"/>
          <w:lang w:val="vi-VN"/>
        </w:rPr>
        <w:t>Chất lượng dữ liệu không đồng đều: Tập dữ liệu thu thập từ nhiều nguồn dẫn đến sự chênh lệch lớn về chất lượng âm thanh, nội dung transcript và cách phát âm. Nhiều bản ghi chứa nhiễu nền, phát âm không rõ hoặc transcript sai lệch, buộc phải loại bỏ hoặc xử lý thủ công.</w:t>
      </w:r>
    </w:p>
    <w:p w14:paraId="3024374E" w14:textId="77777777" w:rsidR="00052D23" w:rsidRPr="00FA2E4E" w:rsidRDefault="00052D23" w:rsidP="00175C26">
      <w:pPr>
        <w:numPr>
          <w:ilvl w:val="0"/>
          <w:numId w:val="37"/>
        </w:numPr>
        <w:rPr>
          <w:color w:val="000000" w:themeColor="text1"/>
          <w:szCs w:val="26"/>
          <w:lang w:val="vi-VN"/>
        </w:rPr>
      </w:pPr>
      <w:r w:rsidRPr="00FA2E4E">
        <w:rPr>
          <w:color w:val="000000" w:themeColor="text1"/>
          <w:szCs w:val="26"/>
          <w:lang w:val="vi-VN"/>
        </w:rPr>
        <w:t>Hạn chế về tài nguyên tính toán: Việc huấn luyện các mô hình lớn như Wav2Vec 2.0 đòi hỏi GPU mạnh và bộ nhớ lớn. Trên các nền tảng như Google Colab hoặc Kaggle, tài nguyên giới hạn thường xuyên gây gián đoạn quá trình huấn luyện hoặc bắt buộc phải chia nhỏ dữ liệu và sử dụng batch size rất nhỏ.</w:t>
      </w:r>
    </w:p>
    <w:p w14:paraId="786A6D58" w14:textId="77777777" w:rsidR="00052D23" w:rsidRPr="00FA2E4E" w:rsidRDefault="00052D23" w:rsidP="00175C26">
      <w:pPr>
        <w:numPr>
          <w:ilvl w:val="0"/>
          <w:numId w:val="37"/>
        </w:numPr>
        <w:rPr>
          <w:color w:val="000000" w:themeColor="text1"/>
          <w:szCs w:val="26"/>
          <w:lang w:val="vi-VN"/>
        </w:rPr>
      </w:pPr>
      <w:r w:rsidRPr="00FA2E4E">
        <w:rPr>
          <w:color w:val="000000" w:themeColor="text1"/>
          <w:szCs w:val="26"/>
          <w:lang w:val="vi-VN"/>
        </w:rPr>
        <w:t>Thiếu tập dữ liệu tiếng Việt chất lượng cao công khai: So với các ngôn ngữ chính như tiếng Anh, tiếng Việt còn thiếu các tập dữ liệu ASR lớn, được gán nhãn chất lượng và có giấy phép mở. Điều này ảnh hưởng đến khả năng tổng quát hóa và huấn luyện mô hình ở quy mô lớn.</w:t>
      </w:r>
    </w:p>
    <w:p w14:paraId="25F1CA26" w14:textId="77777777" w:rsidR="00052D23" w:rsidRPr="00FA2E4E" w:rsidRDefault="00052D23" w:rsidP="00175C26">
      <w:pPr>
        <w:numPr>
          <w:ilvl w:val="0"/>
          <w:numId w:val="37"/>
        </w:numPr>
        <w:rPr>
          <w:color w:val="000000" w:themeColor="text1"/>
          <w:szCs w:val="26"/>
          <w:lang w:val="vi-VN"/>
        </w:rPr>
      </w:pPr>
      <w:r w:rsidRPr="00FA2E4E">
        <w:rPr>
          <w:color w:val="000000" w:themeColor="text1"/>
          <w:szCs w:val="26"/>
          <w:lang w:val="vi-VN"/>
        </w:rPr>
        <w:t>Xử lý ngôn ngữ đặc thù tiếng Việt: Tiếng Việt là ngôn ngữ đơn âm, giàu thanh điệu, và phân biệt ý nghĩa qua dấu câu – vốn thường bị bỏ qua trong mô hình ASR. Điều này đòi hỏi các kỹ thuật xử lý văn bản tinh vi hơn để tránh mất mát thông tin ngữ nghĩa.</w:t>
      </w:r>
    </w:p>
    <w:p w14:paraId="47E4CCFA" w14:textId="02DEEBF3" w:rsidR="00052D23" w:rsidRPr="00FA2E4E" w:rsidRDefault="00052D23" w:rsidP="0012026B">
      <w:pPr>
        <w:pStyle w:val="Heading2"/>
        <w:rPr>
          <w:rFonts w:ascii="Times New Roman" w:hAnsi="Times New Roman" w:cs="Times New Roman"/>
        </w:rPr>
      </w:pPr>
      <w:bookmarkStart w:id="34" w:name="_Toc198452450"/>
      <w:r w:rsidRPr="00FA2E4E">
        <w:rPr>
          <w:rFonts w:ascii="Times New Roman" w:hAnsi="Times New Roman" w:cs="Times New Roman"/>
        </w:rPr>
        <w:t>6.3</w:t>
      </w:r>
      <w:r w:rsidR="00E54507" w:rsidRPr="006C64A4">
        <w:rPr>
          <w:rFonts w:ascii="Times New Roman" w:hAnsi="Times New Roman" w:cs="Times New Roman"/>
        </w:rPr>
        <w:t>.</w:t>
      </w:r>
      <w:r w:rsidRPr="00FA2E4E">
        <w:rPr>
          <w:rFonts w:ascii="Times New Roman" w:hAnsi="Times New Roman" w:cs="Times New Roman"/>
        </w:rPr>
        <w:t xml:space="preserve"> Hướng phát triển</w:t>
      </w:r>
      <w:bookmarkEnd w:id="34"/>
    </w:p>
    <w:p w14:paraId="2F985D00" w14:textId="77777777" w:rsidR="00052D23" w:rsidRPr="00FA2E4E" w:rsidRDefault="00E23553" w:rsidP="00175C26">
      <w:pPr>
        <w:rPr>
          <w:color w:val="000000" w:themeColor="text1"/>
          <w:szCs w:val="26"/>
          <w:lang w:val="vi-VN"/>
        </w:rPr>
      </w:pPr>
      <w:r w:rsidRPr="00FA2E4E">
        <w:rPr>
          <w:color w:val="000000" w:themeColor="text1"/>
          <w:szCs w:val="26"/>
          <w:lang w:val="vi-VN"/>
        </w:rPr>
        <w:t xml:space="preserve">     </w:t>
      </w:r>
      <w:r w:rsidR="00052D23" w:rsidRPr="00FA2E4E">
        <w:rPr>
          <w:color w:val="000000" w:themeColor="text1"/>
          <w:szCs w:val="26"/>
          <w:lang w:val="vi-VN"/>
        </w:rPr>
        <w:t>Dựa trên những kết quả và bài học kinh nghiệm từ nghiên cứu, các hướng phát triển tiếp theo được đề xuất như sau:</w:t>
      </w:r>
    </w:p>
    <w:p w14:paraId="03349C19" w14:textId="77777777" w:rsidR="00052D23" w:rsidRPr="00FA2E4E" w:rsidRDefault="00052D23" w:rsidP="00175C26">
      <w:pPr>
        <w:numPr>
          <w:ilvl w:val="0"/>
          <w:numId w:val="38"/>
        </w:numPr>
        <w:rPr>
          <w:color w:val="000000" w:themeColor="text1"/>
          <w:szCs w:val="26"/>
          <w:lang w:val="vi-VN"/>
        </w:rPr>
      </w:pPr>
      <w:r w:rsidRPr="00FA2E4E">
        <w:rPr>
          <w:color w:val="000000" w:themeColor="text1"/>
          <w:szCs w:val="26"/>
          <w:lang w:val="vi-VN"/>
        </w:rPr>
        <w:t>Tăng cường dữ liệu (Data Augmentation): Áp dụng các kỹ thuật như thêm nhiễu, thay đổi tốc độ nói, hoặc mô phỏng tiếng ồn môi trường để làm phong phú tập dữ liệu huấn luyện, từ đó nâng cao độ bền vững (robustness) của mô hình.</w:t>
      </w:r>
    </w:p>
    <w:p w14:paraId="14552F6B" w14:textId="77777777" w:rsidR="00052D23" w:rsidRPr="00FA2E4E" w:rsidRDefault="00052D23" w:rsidP="00175C26">
      <w:pPr>
        <w:numPr>
          <w:ilvl w:val="0"/>
          <w:numId w:val="38"/>
        </w:numPr>
        <w:rPr>
          <w:color w:val="000000" w:themeColor="text1"/>
          <w:szCs w:val="26"/>
          <w:lang w:val="vi-VN"/>
        </w:rPr>
      </w:pPr>
      <w:r w:rsidRPr="00FA2E4E">
        <w:rPr>
          <w:color w:val="000000" w:themeColor="text1"/>
          <w:szCs w:val="26"/>
          <w:lang w:val="vi-VN"/>
        </w:rPr>
        <w:t>Huấn luyện mô hình đa nhiệm (Multitask Learning): Kết hợp huấn luyện ASR với các tác vụ phụ trợ như phân loại cảm xúc, nhận diện ngữ điệu hoặc phát hiện ngôn ngữ nhằm tăng khả năng học đặc trưng ngôn ngữ.</w:t>
      </w:r>
    </w:p>
    <w:p w14:paraId="2308E887" w14:textId="77777777" w:rsidR="00052D23" w:rsidRPr="00FA2E4E" w:rsidRDefault="00052D23" w:rsidP="00175C26">
      <w:pPr>
        <w:numPr>
          <w:ilvl w:val="0"/>
          <w:numId w:val="38"/>
        </w:numPr>
        <w:rPr>
          <w:color w:val="000000" w:themeColor="text1"/>
          <w:szCs w:val="26"/>
          <w:lang w:val="vi-VN"/>
        </w:rPr>
      </w:pPr>
      <w:r w:rsidRPr="00FA2E4E">
        <w:rPr>
          <w:color w:val="000000" w:themeColor="text1"/>
          <w:szCs w:val="26"/>
          <w:lang w:val="vi-VN"/>
        </w:rPr>
        <w:lastRenderedPageBreak/>
        <w:t>Tối ưu hóa mô hình cho thiết bị biên (Edge Deployment): Thu gọn mô hình bằng kỹ thuật nén (quantization, pruning) để triển khai hiệu quả trên các thiết bị có cấu hình hạn chế như điện thoại thông minh hoặc thiết bị IoT.</w:t>
      </w:r>
    </w:p>
    <w:p w14:paraId="27CD468E" w14:textId="77777777" w:rsidR="00052D23" w:rsidRPr="00FA2E4E" w:rsidRDefault="00052D23" w:rsidP="00175C26">
      <w:pPr>
        <w:numPr>
          <w:ilvl w:val="0"/>
          <w:numId w:val="38"/>
        </w:numPr>
        <w:rPr>
          <w:color w:val="000000" w:themeColor="text1"/>
          <w:szCs w:val="26"/>
          <w:lang w:val="vi-VN"/>
        </w:rPr>
      </w:pPr>
      <w:r w:rsidRPr="00FA2E4E">
        <w:rPr>
          <w:color w:val="000000" w:themeColor="text1"/>
          <w:szCs w:val="26"/>
          <w:lang w:val="vi-VN"/>
        </w:rPr>
        <w:t>Phát triển mô hình ngữ cảnh (Context-Aware ASR): Kết hợp mô hình ngôn ngữ hậu kỳ (language model rescoring) hoặc mô hình ngữ cảnh để cải thiện khả năng nhận dạng trong các tình huống hội thoại thực tế.</w:t>
      </w:r>
    </w:p>
    <w:p w14:paraId="09188251" w14:textId="77777777" w:rsidR="33AF46F1" w:rsidRPr="00FA2E4E" w:rsidRDefault="00052D23" w:rsidP="00175C26">
      <w:pPr>
        <w:numPr>
          <w:ilvl w:val="0"/>
          <w:numId w:val="38"/>
        </w:numPr>
        <w:rPr>
          <w:color w:val="000000" w:themeColor="text1"/>
          <w:szCs w:val="26"/>
          <w:lang w:val="vi-VN"/>
        </w:rPr>
      </w:pPr>
      <w:r w:rsidRPr="00FA2E4E">
        <w:rPr>
          <w:color w:val="000000" w:themeColor="text1"/>
          <w:szCs w:val="26"/>
          <w:lang w:val="vi-VN"/>
        </w:rPr>
        <w:t>Đóng góp và mở rộng tập dữ liệu công khai: Tổ chức thu thập và gán nhãn tập dữ liệu tiếng Việt có chất lượng cao, đồng thời phát hành theo giấy phép mở để hỗ trợ cộng đồng nghiên cứu và công nghiệp trong việc phát triển ASR cho tiếng Việt.</w:t>
      </w:r>
    </w:p>
    <w:p w14:paraId="0C4C10E8" w14:textId="77777777" w:rsidR="00034266" w:rsidRPr="00FA2E4E" w:rsidRDefault="00034266" w:rsidP="00034266">
      <w:pPr>
        <w:rPr>
          <w:color w:val="000000" w:themeColor="text1"/>
          <w:szCs w:val="26"/>
          <w:lang w:val="vi-VN"/>
        </w:rPr>
      </w:pPr>
    </w:p>
    <w:p w14:paraId="5D313F97" w14:textId="77777777" w:rsidR="2B5B7B98" w:rsidRPr="00FA2E4E" w:rsidRDefault="0012026B" w:rsidP="0012026B">
      <w:pPr>
        <w:pStyle w:val="Heading1"/>
        <w:rPr>
          <w:color w:val="000000" w:themeColor="text1"/>
          <w:lang w:val="en-AU"/>
        </w:rPr>
      </w:pPr>
      <w:bookmarkStart w:id="35" w:name="_Toc186966974"/>
      <w:bookmarkStart w:id="36" w:name="_Toc198452451"/>
      <w:r w:rsidRPr="00FA2E4E">
        <w:rPr>
          <w:color w:val="000000" w:themeColor="text1"/>
          <w:lang w:val="en-AU"/>
        </w:rPr>
        <w:t>7</w:t>
      </w:r>
      <w:r w:rsidR="2B5B7B98" w:rsidRPr="00FA2E4E">
        <w:rPr>
          <w:color w:val="000000" w:themeColor="text1"/>
        </w:rPr>
        <w:t xml:space="preserve">. </w:t>
      </w:r>
      <w:bookmarkEnd w:id="35"/>
      <w:proofErr w:type="spellStart"/>
      <w:r w:rsidRPr="00FA2E4E">
        <w:rPr>
          <w:color w:val="000000" w:themeColor="text1"/>
          <w:lang w:val="en-AU"/>
        </w:rPr>
        <w:t>Phân</w:t>
      </w:r>
      <w:proofErr w:type="spellEnd"/>
      <w:r w:rsidRPr="00FA2E4E">
        <w:rPr>
          <w:color w:val="000000" w:themeColor="text1"/>
          <w:lang w:val="en-AU"/>
        </w:rPr>
        <w:t xml:space="preserve"> </w:t>
      </w:r>
      <w:proofErr w:type="spellStart"/>
      <w:r w:rsidRPr="00FA2E4E">
        <w:rPr>
          <w:color w:val="000000" w:themeColor="text1"/>
          <w:lang w:val="en-AU"/>
        </w:rPr>
        <w:t>công</w:t>
      </w:r>
      <w:proofErr w:type="spellEnd"/>
      <w:r w:rsidRPr="00FA2E4E">
        <w:rPr>
          <w:color w:val="000000" w:themeColor="text1"/>
          <w:lang w:val="en-AU"/>
        </w:rPr>
        <w:t xml:space="preserve"> </w:t>
      </w:r>
      <w:proofErr w:type="spellStart"/>
      <w:r w:rsidRPr="00FA2E4E">
        <w:rPr>
          <w:color w:val="000000" w:themeColor="text1"/>
          <w:lang w:val="en-AU"/>
        </w:rPr>
        <w:t>công</w:t>
      </w:r>
      <w:proofErr w:type="spellEnd"/>
      <w:r w:rsidRPr="00FA2E4E">
        <w:rPr>
          <w:color w:val="000000" w:themeColor="text1"/>
          <w:lang w:val="en-AU"/>
        </w:rPr>
        <w:t xml:space="preserve"> </w:t>
      </w:r>
      <w:proofErr w:type="spellStart"/>
      <w:r w:rsidRPr="00FA2E4E">
        <w:rPr>
          <w:color w:val="000000" w:themeColor="text1"/>
          <w:lang w:val="en-AU"/>
        </w:rPr>
        <w:t>việc</w:t>
      </w:r>
      <w:bookmarkEnd w:id="36"/>
      <w:proofErr w:type="spellEnd"/>
    </w:p>
    <w:p w14:paraId="45615D3F" w14:textId="77777777" w:rsidR="00E952CC" w:rsidRPr="00FA2E4E" w:rsidRDefault="00E952CC" w:rsidP="00175C26">
      <w:pPr>
        <w:rPr>
          <w:color w:val="000000" w:themeColor="text1"/>
          <w:szCs w:val="26"/>
          <w:lang w:val="vi-VN"/>
        </w:rPr>
      </w:pPr>
    </w:p>
    <w:tbl>
      <w:tblPr>
        <w:tblStyle w:val="TableGrid"/>
        <w:tblW w:w="0" w:type="auto"/>
        <w:tblLook w:val="04A0" w:firstRow="1" w:lastRow="0" w:firstColumn="1" w:lastColumn="0" w:noHBand="0" w:noVBand="1"/>
      </w:tblPr>
      <w:tblGrid>
        <w:gridCol w:w="3004"/>
        <w:gridCol w:w="5495"/>
      </w:tblGrid>
      <w:tr w:rsidR="00972A1F" w:rsidRPr="00FA2E4E" w14:paraId="40333EDC" w14:textId="77777777" w:rsidTr="00D64C0B">
        <w:tc>
          <w:tcPr>
            <w:tcW w:w="3004" w:type="dxa"/>
          </w:tcPr>
          <w:p w14:paraId="4343081D" w14:textId="77777777" w:rsidR="00E952CC" w:rsidRPr="00FA2E4E" w:rsidRDefault="00E952CC" w:rsidP="00175C26">
            <w:pPr>
              <w:tabs>
                <w:tab w:val="center" w:pos="2073"/>
              </w:tabs>
              <w:rPr>
                <w:b/>
                <w:bCs/>
                <w:color w:val="000000" w:themeColor="text1"/>
                <w:szCs w:val="26"/>
                <w:lang w:val="vi-VN"/>
              </w:rPr>
            </w:pPr>
            <w:r w:rsidRPr="00FA2E4E">
              <w:rPr>
                <w:b/>
                <w:bCs/>
                <w:color w:val="000000" w:themeColor="text1"/>
                <w:szCs w:val="26"/>
                <w:lang w:val="vi-VN"/>
              </w:rPr>
              <w:t>Thành viên</w:t>
            </w:r>
          </w:p>
        </w:tc>
        <w:tc>
          <w:tcPr>
            <w:tcW w:w="5495" w:type="dxa"/>
          </w:tcPr>
          <w:p w14:paraId="7D9B0C49" w14:textId="77777777" w:rsidR="00E952CC" w:rsidRPr="00FA2E4E" w:rsidRDefault="00887EB4" w:rsidP="00175C26">
            <w:pPr>
              <w:rPr>
                <w:b/>
                <w:bCs/>
                <w:color w:val="000000" w:themeColor="text1"/>
                <w:szCs w:val="26"/>
                <w:lang w:val="vi-VN"/>
              </w:rPr>
            </w:pPr>
            <w:r w:rsidRPr="00FA2E4E">
              <w:rPr>
                <w:b/>
                <w:bCs/>
                <w:color w:val="000000" w:themeColor="text1"/>
                <w:szCs w:val="26"/>
                <w:lang w:val="vi-VN"/>
              </w:rPr>
              <w:t>Công việc</w:t>
            </w:r>
          </w:p>
        </w:tc>
      </w:tr>
      <w:tr w:rsidR="00972A1F" w:rsidRPr="00FA2E4E" w14:paraId="36115DE0" w14:textId="77777777" w:rsidTr="00D64C0B">
        <w:tc>
          <w:tcPr>
            <w:tcW w:w="3004" w:type="dxa"/>
          </w:tcPr>
          <w:p w14:paraId="08FF5EF5" w14:textId="77777777" w:rsidR="00E952CC" w:rsidRPr="00FA2E4E" w:rsidRDefault="00E952CC" w:rsidP="00175C26">
            <w:pPr>
              <w:rPr>
                <w:color w:val="000000" w:themeColor="text1"/>
                <w:szCs w:val="26"/>
                <w:lang w:val="vi-VN"/>
              </w:rPr>
            </w:pPr>
          </w:p>
          <w:p w14:paraId="47EA9919" w14:textId="77777777" w:rsidR="00E952CC" w:rsidRPr="00FA2E4E" w:rsidRDefault="00C50FB3" w:rsidP="00175C26">
            <w:pPr>
              <w:rPr>
                <w:color w:val="000000" w:themeColor="text1"/>
                <w:szCs w:val="26"/>
                <w:lang w:val="vi-VN"/>
              </w:rPr>
            </w:pPr>
            <w:r w:rsidRPr="00FA2E4E">
              <w:rPr>
                <w:color w:val="000000" w:themeColor="text1"/>
                <w:szCs w:val="26"/>
                <w:lang w:val="vi-VN"/>
              </w:rPr>
              <w:t>Dương Tiến Hoàng</w:t>
            </w:r>
          </w:p>
        </w:tc>
        <w:tc>
          <w:tcPr>
            <w:tcW w:w="5495" w:type="dxa"/>
          </w:tcPr>
          <w:p w14:paraId="26D2EA3B" w14:textId="77777777" w:rsidR="00EE4EB8" w:rsidRPr="00EE4EB8" w:rsidRDefault="00EE4EB8" w:rsidP="00EE4EB8">
            <w:pPr>
              <w:pStyle w:val="ListParagraph"/>
              <w:numPr>
                <w:ilvl w:val="0"/>
                <w:numId w:val="32"/>
              </w:numPr>
              <w:rPr>
                <w:color w:val="000000" w:themeColor="text1"/>
                <w:szCs w:val="26"/>
              </w:rPr>
            </w:pPr>
            <w:r>
              <w:rPr>
                <w:color w:val="000000" w:themeColor="text1"/>
                <w:szCs w:val="26"/>
                <w:lang w:val="vi-VN"/>
              </w:rPr>
              <w:t>Chuẩn bị slide</w:t>
            </w:r>
          </w:p>
          <w:p w14:paraId="49E60580" w14:textId="67AB8985" w:rsidR="00EE4EB8" w:rsidRPr="00EE4EB8" w:rsidRDefault="00EE4EB8" w:rsidP="00EE4EB8">
            <w:pPr>
              <w:pStyle w:val="ListParagraph"/>
              <w:numPr>
                <w:ilvl w:val="0"/>
                <w:numId w:val="32"/>
              </w:numPr>
              <w:rPr>
                <w:color w:val="000000" w:themeColor="text1"/>
                <w:szCs w:val="26"/>
              </w:rPr>
            </w:pPr>
            <w:proofErr w:type="spellStart"/>
            <w:r>
              <w:rPr>
                <w:color w:val="000000" w:themeColor="text1"/>
                <w:szCs w:val="26"/>
              </w:rPr>
              <w:t>Tìm</w:t>
            </w:r>
            <w:proofErr w:type="spellEnd"/>
            <w:r>
              <w:rPr>
                <w:color w:val="000000" w:themeColor="text1"/>
                <w:szCs w:val="26"/>
                <w:lang w:val="vi-VN"/>
              </w:rPr>
              <w:t xml:space="preserve"> hiểu các mô hình tiềm năng</w:t>
            </w:r>
          </w:p>
          <w:p w14:paraId="0E00217D" w14:textId="0470A770" w:rsidR="00E952CC" w:rsidRPr="00FA2E4E" w:rsidRDefault="00EE4EB8" w:rsidP="00EE4EB8">
            <w:pPr>
              <w:pStyle w:val="ListParagraph"/>
              <w:numPr>
                <w:ilvl w:val="0"/>
                <w:numId w:val="32"/>
              </w:numPr>
              <w:rPr>
                <w:color w:val="000000" w:themeColor="text1"/>
                <w:szCs w:val="26"/>
                <w:lang w:val="vi-VN"/>
              </w:rPr>
            </w:pPr>
            <w:r>
              <w:rPr>
                <w:color w:val="000000" w:themeColor="text1"/>
                <w:szCs w:val="26"/>
                <w:lang w:val="vi-VN"/>
              </w:rPr>
              <w:t>Tiền xử lý dữ liệu</w:t>
            </w:r>
          </w:p>
        </w:tc>
      </w:tr>
      <w:tr w:rsidR="00972A1F" w:rsidRPr="00F211C7" w14:paraId="2828191E" w14:textId="77777777" w:rsidTr="00D64C0B">
        <w:tc>
          <w:tcPr>
            <w:tcW w:w="3004" w:type="dxa"/>
          </w:tcPr>
          <w:p w14:paraId="534B2D52" w14:textId="77777777" w:rsidR="00C50FB3" w:rsidRPr="00FA2E4E" w:rsidRDefault="00A11871" w:rsidP="00175C26">
            <w:pPr>
              <w:rPr>
                <w:color w:val="000000" w:themeColor="text1"/>
                <w:szCs w:val="26"/>
                <w:lang w:val="vi-VN"/>
              </w:rPr>
            </w:pPr>
            <w:r w:rsidRPr="00FA2E4E">
              <w:rPr>
                <w:color w:val="000000" w:themeColor="text1"/>
                <w:szCs w:val="26"/>
                <w:lang w:val="vi-VN"/>
              </w:rPr>
              <w:t>Nguyễn Tuấn Anh</w:t>
            </w:r>
          </w:p>
        </w:tc>
        <w:tc>
          <w:tcPr>
            <w:tcW w:w="5495" w:type="dxa"/>
          </w:tcPr>
          <w:p w14:paraId="4D06A3F1" w14:textId="77777777" w:rsidR="00EE4EB8" w:rsidRPr="00EE4EB8" w:rsidRDefault="00EE4EB8" w:rsidP="00EE4EB8">
            <w:pPr>
              <w:pStyle w:val="ListParagraph"/>
              <w:numPr>
                <w:ilvl w:val="0"/>
                <w:numId w:val="32"/>
              </w:numPr>
              <w:rPr>
                <w:color w:val="000000" w:themeColor="text1"/>
                <w:szCs w:val="26"/>
              </w:rPr>
            </w:pPr>
            <w:proofErr w:type="spellStart"/>
            <w:r>
              <w:rPr>
                <w:color w:val="000000" w:themeColor="text1"/>
                <w:szCs w:val="26"/>
              </w:rPr>
              <w:t>Viết</w:t>
            </w:r>
            <w:proofErr w:type="spellEnd"/>
            <w:r>
              <w:rPr>
                <w:color w:val="000000" w:themeColor="text1"/>
                <w:szCs w:val="26"/>
                <w:lang w:val="vi-VN"/>
              </w:rPr>
              <w:t xml:space="preserve"> báo cáo</w:t>
            </w:r>
          </w:p>
          <w:p w14:paraId="71F5077E" w14:textId="1F3966F4" w:rsidR="00C50FB3" w:rsidRPr="00EE4EB8" w:rsidRDefault="00EE4EB8" w:rsidP="00EE4EB8">
            <w:pPr>
              <w:pStyle w:val="ListParagraph"/>
              <w:numPr>
                <w:ilvl w:val="0"/>
                <w:numId w:val="32"/>
              </w:numPr>
              <w:rPr>
                <w:color w:val="000000" w:themeColor="text1"/>
                <w:szCs w:val="26"/>
              </w:rPr>
            </w:pPr>
            <w:proofErr w:type="spellStart"/>
            <w:r>
              <w:rPr>
                <w:color w:val="000000" w:themeColor="text1"/>
                <w:szCs w:val="26"/>
              </w:rPr>
              <w:t>Tìm</w:t>
            </w:r>
            <w:proofErr w:type="spellEnd"/>
            <w:r>
              <w:rPr>
                <w:color w:val="000000" w:themeColor="text1"/>
                <w:szCs w:val="26"/>
                <w:lang w:val="vi-VN"/>
              </w:rPr>
              <w:t xml:space="preserve"> hiểu các mô hình tiềm năng</w:t>
            </w:r>
          </w:p>
          <w:p w14:paraId="65AB5938" w14:textId="77777777" w:rsidR="00F211C7" w:rsidRDefault="00EE4EB8" w:rsidP="00F211C7">
            <w:pPr>
              <w:pStyle w:val="ListParagraph"/>
              <w:numPr>
                <w:ilvl w:val="0"/>
                <w:numId w:val="32"/>
              </w:numPr>
              <w:rPr>
                <w:color w:val="000000" w:themeColor="text1"/>
                <w:szCs w:val="26"/>
                <w:lang w:val="vi-VN"/>
              </w:rPr>
            </w:pPr>
            <w:r>
              <w:rPr>
                <w:color w:val="000000" w:themeColor="text1"/>
                <w:szCs w:val="26"/>
                <w:lang w:val="vi-VN"/>
              </w:rPr>
              <w:t>Tiền xử lý dữ liệu</w:t>
            </w:r>
          </w:p>
          <w:p w14:paraId="06167F8E" w14:textId="798AB559" w:rsidR="00EE4EB8" w:rsidRPr="00F211C7" w:rsidRDefault="00F211C7" w:rsidP="00F211C7">
            <w:pPr>
              <w:pStyle w:val="ListParagraph"/>
              <w:numPr>
                <w:ilvl w:val="0"/>
                <w:numId w:val="32"/>
              </w:numPr>
              <w:rPr>
                <w:color w:val="000000" w:themeColor="text1"/>
                <w:szCs w:val="26"/>
                <w:lang w:val="vi-VN"/>
              </w:rPr>
            </w:pPr>
            <w:r>
              <w:rPr>
                <w:color w:val="000000" w:themeColor="text1"/>
                <w:szCs w:val="26"/>
                <w:lang w:val="vi-VN"/>
              </w:rPr>
              <w:t>Đánh giá mô hình và đưa ra kết quả</w:t>
            </w:r>
          </w:p>
        </w:tc>
      </w:tr>
      <w:tr w:rsidR="00972A1F" w:rsidRPr="006C64A4" w14:paraId="21B5C369" w14:textId="77777777" w:rsidTr="00D64C0B">
        <w:tc>
          <w:tcPr>
            <w:tcW w:w="3004" w:type="dxa"/>
          </w:tcPr>
          <w:p w14:paraId="25586606" w14:textId="77777777" w:rsidR="00E952CC" w:rsidRPr="00FA2E4E" w:rsidRDefault="005B5472" w:rsidP="00175C26">
            <w:pPr>
              <w:rPr>
                <w:color w:val="000000" w:themeColor="text1"/>
                <w:szCs w:val="26"/>
                <w:lang w:val="vi-VN"/>
              </w:rPr>
            </w:pPr>
            <w:r w:rsidRPr="00FA2E4E">
              <w:rPr>
                <w:color w:val="000000" w:themeColor="text1"/>
                <w:szCs w:val="26"/>
                <w:lang w:val="vi-VN"/>
              </w:rPr>
              <w:t>Nguyễn Duy Khánh Linh</w:t>
            </w:r>
          </w:p>
        </w:tc>
        <w:tc>
          <w:tcPr>
            <w:tcW w:w="5495" w:type="dxa"/>
          </w:tcPr>
          <w:p w14:paraId="782F5BDB" w14:textId="77777777" w:rsidR="00EE4EB8" w:rsidRPr="00EE4EB8" w:rsidRDefault="00403A81" w:rsidP="00EE4EB8">
            <w:pPr>
              <w:pStyle w:val="ListParagraph"/>
              <w:numPr>
                <w:ilvl w:val="0"/>
                <w:numId w:val="32"/>
              </w:numPr>
              <w:rPr>
                <w:color w:val="000000" w:themeColor="text1"/>
                <w:szCs w:val="26"/>
              </w:rPr>
            </w:pPr>
            <w:r w:rsidRPr="00FA2E4E">
              <w:rPr>
                <w:color w:val="000000" w:themeColor="text1"/>
                <w:szCs w:val="26"/>
                <w:lang w:val="vi-VN"/>
              </w:rPr>
              <w:t>Tổng hợp và viết báo cáo</w:t>
            </w:r>
          </w:p>
          <w:p w14:paraId="4B4EAAA7" w14:textId="62B317F9" w:rsidR="00E952CC" w:rsidRPr="00EE4EB8" w:rsidRDefault="00EE4EB8" w:rsidP="00EE4EB8">
            <w:pPr>
              <w:pStyle w:val="ListParagraph"/>
              <w:numPr>
                <w:ilvl w:val="0"/>
                <w:numId w:val="32"/>
              </w:numPr>
              <w:rPr>
                <w:color w:val="000000" w:themeColor="text1"/>
                <w:szCs w:val="26"/>
              </w:rPr>
            </w:pPr>
            <w:proofErr w:type="spellStart"/>
            <w:r>
              <w:rPr>
                <w:color w:val="000000" w:themeColor="text1"/>
                <w:szCs w:val="26"/>
              </w:rPr>
              <w:t>Tìm</w:t>
            </w:r>
            <w:proofErr w:type="spellEnd"/>
            <w:r>
              <w:rPr>
                <w:color w:val="000000" w:themeColor="text1"/>
                <w:szCs w:val="26"/>
                <w:lang w:val="vi-VN"/>
              </w:rPr>
              <w:t xml:space="preserve"> hiểu các mô hình tiềm năng</w:t>
            </w:r>
          </w:p>
          <w:p w14:paraId="51A9B902" w14:textId="77777777" w:rsidR="00403A81" w:rsidRDefault="00403A81" w:rsidP="00175C26">
            <w:pPr>
              <w:pStyle w:val="ListParagraph"/>
              <w:numPr>
                <w:ilvl w:val="0"/>
                <w:numId w:val="32"/>
              </w:numPr>
              <w:rPr>
                <w:color w:val="000000" w:themeColor="text1"/>
                <w:szCs w:val="26"/>
                <w:lang w:val="vi-VN"/>
              </w:rPr>
            </w:pPr>
            <w:r w:rsidRPr="00FA2E4E">
              <w:rPr>
                <w:color w:val="000000" w:themeColor="text1"/>
                <w:szCs w:val="26"/>
                <w:lang w:val="vi-VN"/>
              </w:rPr>
              <w:t>Đánh giá bộ dữ liệu</w:t>
            </w:r>
          </w:p>
          <w:p w14:paraId="23F5A488" w14:textId="6E7E3780" w:rsidR="00F211C7" w:rsidRPr="00FA2E4E" w:rsidRDefault="00F211C7" w:rsidP="00175C26">
            <w:pPr>
              <w:pStyle w:val="ListParagraph"/>
              <w:numPr>
                <w:ilvl w:val="0"/>
                <w:numId w:val="32"/>
              </w:numPr>
              <w:rPr>
                <w:color w:val="000000" w:themeColor="text1"/>
                <w:szCs w:val="26"/>
                <w:lang w:val="vi-VN"/>
              </w:rPr>
            </w:pPr>
            <w:r>
              <w:rPr>
                <w:color w:val="000000" w:themeColor="text1"/>
                <w:szCs w:val="26"/>
                <w:lang w:val="vi-VN"/>
              </w:rPr>
              <w:t>Đánh giá mô hình và đưa ra kết quả</w:t>
            </w:r>
          </w:p>
        </w:tc>
      </w:tr>
      <w:tr w:rsidR="00972A1F" w:rsidRPr="00F211C7" w14:paraId="243FEDD5" w14:textId="77777777" w:rsidTr="00D64C0B">
        <w:tc>
          <w:tcPr>
            <w:tcW w:w="3004" w:type="dxa"/>
          </w:tcPr>
          <w:p w14:paraId="551649FE" w14:textId="77777777" w:rsidR="00E952CC" w:rsidRPr="00FA2E4E" w:rsidRDefault="00C50FB3" w:rsidP="00175C26">
            <w:pPr>
              <w:rPr>
                <w:color w:val="000000" w:themeColor="text1"/>
                <w:szCs w:val="26"/>
                <w:lang w:val="vi-VN"/>
              </w:rPr>
            </w:pPr>
            <w:r w:rsidRPr="00FA2E4E">
              <w:rPr>
                <w:color w:val="000000" w:themeColor="text1"/>
                <w:szCs w:val="26"/>
                <w:lang w:val="vi-VN"/>
              </w:rPr>
              <w:t>Trần Quốc Hùng</w:t>
            </w:r>
          </w:p>
          <w:p w14:paraId="53216D9D" w14:textId="77777777" w:rsidR="00E952CC" w:rsidRPr="00FA2E4E" w:rsidRDefault="00E952CC" w:rsidP="00175C26">
            <w:pPr>
              <w:rPr>
                <w:color w:val="000000" w:themeColor="text1"/>
                <w:szCs w:val="26"/>
                <w:lang w:val="vi-VN"/>
              </w:rPr>
            </w:pPr>
          </w:p>
        </w:tc>
        <w:tc>
          <w:tcPr>
            <w:tcW w:w="5495" w:type="dxa"/>
          </w:tcPr>
          <w:p w14:paraId="50812B1F" w14:textId="77777777" w:rsidR="00EE4EB8" w:rsidRPr="00EE4EB8" w:rsidRDefault="00EE4EB8" w:rsidP="00EE4EB8">
            <w:pPr>
              <w:pStyle w:val="ListParagraph"/>
              <w:numPr>
                <w:ilvl w:val="0"/>
                <w:numId w:val="31"/>
              </w:numPr>
              <w:rPr>
                <w:color w:val="000000" w:themeColor="text1"/>
                <w:szCs w:val="26"/>
                <w:lang w:val="vi-VN"/>
              </w:rPr>
            </w:pPr>
            <w:r w:rsidRPr="00EE4EB8">
              <w:rPr>
                <w:color w:val="000000" w:themeColor="text1"/>
                <w:szCs w:val="26"/>
                <w:lang w:val="vi-VN"/>
              </w:rPr>
              <w:t>Tìm</w:t>
            </w:r>
            <w:r>
              <w:rPr>
                <w:color w:val="000000" w:themeColor="text1"/>
                <w:szCs w:val="26"/>
                <w:lang w:val="vi-VN"/>
              </w:rPr>
              <w:t xml:space="preserve"> hiểu các mô hình tiềm năng</w:t>
            </w:r>
          </w:p>
          <w:p w14:paraId="3DB8AC08" w14:textId="77777777" w:rsidR="00EE4EB8" w:rsidRDefault="00EE4EB8" w:rsidP="00EE4EB8">
            <w:pPr>
              <w:pStyle w:val="ListParagraph"/>
              <w:numPr>
                <w:ilvl w:val="0"/>
                <w:numId w:val="31"/>
              </w:numPr>
              <w:rPr>
                <w:color w:val="000000" w:themeColor="text1"/>
                <w:szCs w:val="26"/>
                <w:lang w:val="vi-VN"/>
              </w:rPr>
            </w:pPr>
            <w:r>
              <w:rPr>
                <w:color w:val="000000" w:themeColor="text1"/>
                <w:szCs w:val="26"/>
                <w:lang w:val="vi-VN"/>
              </w:rPr>
              <w:t xml:space="preserve">Training </w:t>
            </w:r>
            <w:r w:rsidR="00F211C7">
              <w:rPr>
                <w:color w:val="000000" w:themeColor="text1"/>
                <w:szCs w:val="26"/>
                <w:lang w:val="vi-VN"/>
              </w:rPr>
              <w:t>mô hình</w:t>
            </w:r>
          </w:p>
          <w:p w14:paraId="4476FFCB" w14:textId="07284879" w:rsidR="00F211C7" w:rsidRPr="00EE4EB8" w:rsidRDefault="00F211C7" w:rsidP="00EE4EB8">
            <w:pPr>
              <w:pStyle w:val="ListParagraph"/>
              <w:numPr>
                <w:ilvl w:val="0"/>
                <w:numId w:val="31"/>
              </w:numPr>
              <w:rPr>
                <w:color w:val="000000" w:themeColor="text1"/>
                <w:szCs w:val="26"/>
                <w:lang w:val="vi-VN"/>
              </w:rPr>
            </w:pPr>
            <w:r>
              <w:rPr>
                <w:color w:val="000000" w:themeColor="text1"/>
                <w:szCs w:val="26"/>
                <w:lang w:val="vi-VN"/>
              </w:rPr>
              <w:t>Tổng hợp các vấn đề khi training</w:t>
            </w:r>
          </w:p>
        </w:tc>
      </w:tr>
    </w:tbl>
    <w:p w14:paraId="6E3D53A0" w14:textId="3FFE8E95" w:rsidR="00D50A37" w:rsidRPr="00FA2E4E" w:rsidRDefault="00D50A37" w:rsidP="006C64A4">
      <w:pPr>
        <w:rPr>
          <w:color w:val="000000" w:themeColor="text1"/>
          <w:szCs w:val="26"/>
          <w:lang w:val="vi-VN"/>
        </w:rPr>
      </w:pPr>
    </w:p>
    <w:sectPr w:rsidR="00D50A37" w:rsidRPr="00FA2E4E" w:rsidSect="00A00B30">
      <w:pgSz w:w="11907" w:h="16840" w:code="9"/>
      <w:pgMar w:top="1138" w:right="1411" w:bottom="1138" w:left="1987"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32F70" w14:textId="77777777" w:rsidR="00D06979" w:rsidRDefault="00D06979">
      <w:r>
        <w:separator/>
      </w:r>
    </w:p>
  </w:endnote>
  <w:endnote w:type="continuationSeparator" w:id="0">
    <w:p w14:paraId="329BA63B" w14:textId="77777777" w:rsidR="00D06979" w:rsidRDefault="00D06979">
      <w:r>
        <w:continuationSeparator/>
      </w:r>
    </w:p>
  </w:endnote>
  <w:endnote w:type="continuationNotice" w:id="1">
    <w:p w14:paraId="299D56A1" w14:textId="77777777" w:rsidR="00D06979" w:rsidRDefault="00D06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Headings CS)">
    <w:altName w:val="Arial"/>
    <w:charset w:val="00"/>
    <w:family w:val="roman"/>
    <w:pitch w:val="default"/>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ArnoPro">
    <w:altName w:val="Times New Roman"/>
    <w:panose1 w:val="00000000000000000000"/>
    <w:charset w:val="00"/>
    <w:family w:val="roman"/>
    <w:notTrueType/>
    <w:pitch w:val="default"/>
  </w:font>
  <w:font w:name="MS PMincho">
    <w:altName w:val="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EA1D8" w14:textId="77777777" w:rsidR="00D06979" w:rsidRDefault="00D06979">
      <w:r>
        <w:separator/>
      </w:r>
    </w:p>
  </w:footnote>
  <w:footnote w:type="continuationSeparator" w:id="0">
    <w:p w14:paraId="6DA5FC82" w14:textId="77777777" w:rsidR="00D06979" w:rsidRDefault="00D06979">
      <w:r>
        <w:continuationSeparator/>
      </w:r>
    </w:p>
  </w:footnote>
  <w:footnote w:type="continuationNotice" w:id="1">
    <w:p w14:paraId="6DE9DFF3" w14:textId="77777777" w:rsidR="00D06979" w:rsidRDefault="00D06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20C2D08"/>
    <w:multiLevelType w:val="multilevel"/>
    <w:tmpl w:val="7DB6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C06E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8E0D4A"/>
    <w:multiLevelType w:val="multilevel"/>
    <w:tmpl w:val="298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09EB"/>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CC76FF9"/>
    <w:multiLevelType w:val="hybridMultilevel"/>
    <w:tmpl w:val="C9AC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30E84"/>
    <w:multiLevelType w:val="hybridMultilevel"/>
    <w:tmpl w:val="BE52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7D5763"/>
    <w:multiLevelType w:val="hybridMultilevel"/>
    <w:tmpl w:val="6B2CD8C0"/>
    <w:lvl w:ilvl="0" w:tplc="825ED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85A1B"/>
    <w:multiLevelType w:val="hybridMultilevel"/>
    <w:tmpl w:val="FCB6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67619"/>
    <w:multiLevelType w:val="multilevel"/>
    <w:tmpl w:val="C276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3E30B8"/>
    <w:multiLevelType w:val="multilevel"/>
    <w:tmpl w:val="98C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703BD"/>
    <w:multiLevelType w:val="multilevel"/>
    <w:tmpl w:val="4D3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7020F"/>
    <w:multiLevelType w:val="multilevel"/>
    <w:tmpl w:val="68E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5195F25"/>
    <w:multiLevelType w:val="hybridMultilevel"/>
    <w:tmpl w:val="4A54CA56"/>
    <w:lvl w:ilvl="0" w:tplc="66C8895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53955"/>
    <w:multiLevelType w:val="multilevel"/>
    <w:tmpl w:val="68C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25F17"/>
    <w:multiLevelType w:val="hybridMultilevel"/>
    <w:tmpl w:val="674660D4"/>
    <w:lvl w:ilvl="0" w:tplc="D05E20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2C548D"/>
    <w:multiLevelType w:val="multilevel"/>
    <w:tmpl w:val="BBE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826D1F"/>
    <w:multiLevelType w:val="multilevel"/>
    <w:tmpl w:val="FB3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270A6"/>
    <w:multiLevelType w:val="multilevel"/>
    <w:tmpl w:val="9E1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06141E"/>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3A4A684C"/>
    <w:multiLevelType w:val="multilevel"/>
    <w:tmpl w:val="F446D4AE"/>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3A947538"/>
    <w:multiLevelType w:val="multilevel"/>
    <w:tmpl w:val="5C7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13F65"/>
    <w:multiLevelType w:val="hybridMultilevel"/>
    <w:tmpl w:val="6A8CE3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6E2142"/>
    <w:multiLevelType w:val="multilevel"/>
    <w:tmpl w:val="516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353CB"/>
    <w:multiLevelType w:val="hybridMultilevel"/>
    <w:tmpl w:val="B17A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F688D"/>
    <w:multiLevelType w:val="multilevel"/>
    <w:tmpl w:val="6E1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BB6499E"/>
    <w:multiLevelType w:val="multilevel"/>
    <w:tmpl w:val="F8E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FB3A98"/>
    <w:multiLevelType w:val="multilevel"/>
    <w:tmpl w:val="6B2CD8C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60A176A"/>
    <w:multiLevelType w:val="multilevel"/>
    <w:tmpl w:val="D2A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0121E"/>
    <w:multiLevelType w:val="multilevel"/>
    <w:tmpl w:val="990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51063"/>
    <w:multiLevelType w:val="multilevel"/>
    <w:tmpl w:val="220A239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5BA33938"/>
    <w:multiLevelType w:val="multilevel"/>
    <w:tmpl w:val="F446D4AE"/>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5E4E108E"/>
    <w:multiLevelType w:val="multilevel"/>
    <w:tmpl w:val="8D4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F01623B"/>
    <w:multiLevelType w:val="hybridMultilevel"/>
    <w:tmpl w:val="666C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3DD579E"/>
    <w:multiLevelType w:val="multilevel"/>
    <w:tmpl w:val="FBC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3E75FE"/>
    <w:multiLevelType w:val="multilevel"/>
    <w:tmpl w:val="CF4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D3400"/>
    <w:multiLevelType w:val="multilevel"/>
    <w:tmpl w:val="375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2491E"/>
    <w:multiLevelType w:val="multilevel"/>
    <w:tmpl w:val="76CE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AE41BA"/>
    <w:multiLevelType w:val="multilevel"/>
    <w:tmpl w:val="863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8473CB6"/>
    <w:multiLevelType w:val="multilevel"/>
    <w:tmpl w:val="86F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A70CC9"/>
    <w:multiLevelType w:val="multilevel"/>
    <w:tmpl w:val="7E4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E5A3BAF"/>
    <w:multiLevelType w:val="multilevel"/>
    <w:tmpl w:val="B85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ECF7C62"/>
    <w:multiLevelType w:val="hybridMultilevel"/>
    <w:tmpl w:val="FFFFFFFF"/>
    <w:lvl w:ilvl="0" w:tplc="6B3AF134">
      <w:start w:val="1"/>
      <w:numFmt w:val="bullet"/>
      <w:lvlText w:val=""/>
      <w:lvlJc w:val="left"/>
      <w:pPr>
        <w:ind w:left="720" w:hanging="360"/>
      </w:pPr>
      <w:rPr>
        <w:rFonts w:ascii="Symbol" w:hAnsi="Symbol" w:hint="default"/>
      </w:rPr>
    </w:lvl>
    <w:lvl w:ilvl="1" w:tplc="067885B4">
      <w:start w:val="1"/>
      <w:numFmt w:val="bullet"/>
      <w:lvlText w:val="o"/>
      <w:lvlJc w:val="left"/>
      <w:pPr>
        <w:ind w:left="1440" w:hanging="360"/>
      </w:pPr>
      <w:rPr>
        <w:rFonts w:ascii="Courier New" w:hAnsi="Courier New" w:hint="default"/>
      </w:rPr>
    </w:lvl>
    <w:lvl w:ilvl="2" w:tplc="B4FCCE04">
      <w:start w:val="1"/>
      <w:numFmt w:val="bullet"/>
      <w:lvlText w:val=""/>
      <w:lvlJc w:val="left"/>
      <w:pPr>
        <w:ind w:left="2160" w:hanging="360"/>
      </w:pPr>
      <w:rPr>
        <w:rFonts w:ascii="Wingdings" w:hAnsi="Wingdings" w:hint="default"/>
      </w:rPr>
    </w:lvl>
    <w:lvl w:ilvl="3" w:tplc="E5CA2390">
      <w:start w:val="1"/>
      <w:numFmt w:val="bullet"/>
      <w:lvlText w:val=""/>
      <w:lvlJc w:val="left"/>
      <w:pPr>
        <w:ind w:left="2880" w:hanging="360"/>
      </w:pPr>
      <w:rPr>
        <w:rFonts w:ascii="Symbol" w:hAnsi="Symbol" w:hint="default"/>
      </w:rPr>
    </w:lvl>
    <w:lvl w:ilvl="4" w:tplc="987AE45E">
      <w:start w:val="1"/>
      <w:numFmt w:val="bullet"/>
      <w:lvlText w:val="o"/>
      <w:lvlJc w:val="left"/>
      <w:pPr>
        <w:ind w:left="3600" w:hanging="360"/>
      </w:pPr>
      <w:rPr>
        <w:rFonts w:ascii="Courier New" w:hAnsi="Courier New" w:hint="default"/>
      </w:rPr>
    </w:lvl>
    <w:lvl w:ilvl="5" w:tplc="8ECCB828">
      <w:start w:val="1"/>
      <w:numFmt w:val="bullet"/>
      <w:lvlText w:val=""/>
      <w:lvlJc w:val="left"/>
      <w:pPr>
        <w:ind w:left="4320" w:hanging="360"/>
      </w:pPr>
      <w:rPr>
        <w:rFonts w:ascii="Wingdings" w:hAnsi="Wingdings" w:hint="default"/>
      </w:rPr>
    </w:lvl>
    <w:lvl w:ilvl="6" w:tplc="802A44DA">
      <w:start w:val="1"/>
      <w:numFmt w:val="bullet"/>
      <w:lvlText w:val=""/>
      <w:lvlJc w:val="left"/>
      <w:pPr>
        <w:ind w:left="5040" w:hanging="360"/>
      </w:pPr>
      <w:rPr>
        <w:rFonts w:ascii="Symbol" w:hAnsi="Symbol" w:hint="default"/>
      </w:rPr>
    </w:lvl>
    <w:lvl w:ilvl="7" w:tplc="DE3C2E2C">
      <w:start w:val="1"/>
      <w:numFmt w:val="bullet"/>
      <w:lvlText w:val="o"/>
      <w:lvlJc w:val="left"/>
      <w:pPr>
        <w:ind w:left="5760" w:hanging="360"/>
      </w:pPr>
      <w:rPr>
        <w:rFonts w:ascii="Courier New" w:hAnsi="Courier New" w:hint="default"/>
      </w:rPr>
    </w:lvl>
    <w:lvl w:ilvl="8" w:tplc="A6966072">
      <w:start w:val="1"/>
      <w:numFmt w:val="bullet"/>
      <w:lvlText w:val=""/>
      <w:lvlJc w:val="left"/>
      <w:pPr>
        <w:ind w:left="6480" w:hanging="360"/>
      </w:pPr>
      <w:rPr>
        <w:rFonts w:ascii="Wingdings" w:hAnsi="Wingdings" w:hint="default"/>
      </w:rPr>
    </w:lvl>
  </w:abstractNum>
  <w:abstractNum w:abstractNumId="57"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9"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4035D54"/>
    <w:multiLevelType w:val="multilevel"/>
    <w:tmpl w:val="4AA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3" w15:restartNumberingAfterBreak="0">
    <w:nsid w:val="76432C05"/>
    <w:multiLevelType w:val="multilevel"/>
    <w:tmpl w:val="DF5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C41D1F"/>
    <w:multiLevelType w:val="hybridMultilevel"/>
    <w:tmpl w:val="CF1E4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FAA0128"/>
    <w:multiLevelType w:val="multilevel"/>
    <w:tmpl w:val="32E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868428">
    <w:abstractNumId w:val="7"/>
  </w:num>
  <w:num w:numId="2" w16cid:durableId="932858583">
    <w:abstractNumId w:val="22"/>
  </w:num>
  <w:num w:numId="3" w16cid:durableId="518399725">
    <w:abstractNumId w:val="50"/>
  </w:num>
  <w:num w:numId="4" w16cid:durableId="351539669">
    <w:abstractNumId w:val="25"/>
  </w:num>
  <w:num w:numId="5" w16cid:durableId="1879584800">
    <w:abstractNumId w:val="16"/>
  </w:num>
  <w:num w:numId="6" w16cid:durableId="665790208">
    <w:abstractNumId w:val="59"/>
  </w:num>
  <w:num w:numId="7" w16cid:durableId="1557469922">
    <w:abstractNumId w:val="53"/>
  </w:num>
  <w:num w:numId="8" w16cid:durableId="904681155">
    <w:abstractNumId w:val="61"/>
  </w:num>
  <w:num w:numId="9" w16cid:durableId="1456367545">
    <w:abstractNumId w:val="34"/>
  </w:num>
  <w:num w:numId="10" w16cid:durableId="1036394951">
    <w:abstractNumId w:val="57"/>
  </w:num>
  <w:num w:numId="11" w16cid:durableId="1719547007">
    <w:abstractNumId w:val="44"/>
  </w:num>
  <w:num w:numId="12" w16cid:durableId="1450011463">
    <w:abstractNumId w:val="55"/>
  </w:num>
  <w:num w:numId="13" w16cid:durableId="77364008">
    <w:abstractNumId w:val="10"/>
  </w:num>
  <w:num w:numId="14" w16cid:durableId="398943178">
    <w:abstractNumId w:val="42"/>
  </w:num>
  <w:num w:numId="15" w16cid:durableId="312955406">
    <w:abstractNumId w:val="65"/>
  </w:num>
  <w:num w:numId="16" w16cid:durableId="62796705">
    <w:abstractNumId w:val="26"/>
  </w:num>
  <w:num w:numId="17" w16cid:durableId="1046877211">
    <w:abstractNumId w:val="67"/>
  </w:num>
  <w:num w:numId="18" w16cid:durableId="476454135">
    <w:abstractNumId w:val="12"/>
  </w:num>
  <w:num w:numId="19" w16cid:durableId="228074853">
    <w:abstractNumId w:val="18"/>
  </w:num>
  <w:num w:numId="20" w16cid:durableId="2058509678">
    <w:abstractNumId w:val="17"/>
  </w:num>
  <w:num w:numId="21" w16cid:durableId="3365752">
    <w:abstractNumId w:val="58"/>
  </w:num>
  <w:num w:numId="22" w16cid:durableId="2053730496">
    <w:abstractNumId w:val="8"/>
  </w:num>
  <w:num w:numId="23" w16cid:durableId="1137842976">
    <w:abstractNumId w:val="62"/>
  </w:num>
  <w:num w:numId="24" w16cid:durableId="636036456">
    <w:abstractNumId w:val="0"/>
  </w:num>
  <w:num w:numId="25" w16cid:durableId="1904371246">
    <w:abstractNumId w:val="66"/>
  </w:num>
  <w:num w:numId="26" w16cid:durableId="1709840964">
    <w:abstractNumId w:val="5"/>
  </w:num>
  <w:num w:numId="27" w16cid:durableId="655838429">
    <w:abstractNumId w:val="27"/>
  </w:num>
  <w:num w:numId="28" w16cid:durableId="577448947">
    <w:abstractNumId w:val="39"/>
  </w:num>
  <w:num w:numId="29" w16cid:durableId="1776631271">
    <w:abstractNumId w:val="28"/>
  </w:num>
  <w:num w:numId="30" w16cid:durableId="1032147101">
    <w:abstractNumId w:val="40"/>
  </w:num>
  <w:num w:numId="31" w16cid:durableId="1036155832">
    <w:abstractNumId w:val="6"/>
  </w:num>
  <w:num w:numId="32" w16cid:durableId="1492984532">
    <w:abstractNumId w:val="43"/>
  </w:num>
  <w:num w:numId="33" w16cid:durableId="216935267">
    <w:abstractNumId w:val="56"/>
  </w:num>
  <w:num w:numId="34" w16cid:durableId="1175266911">
    <w:abstractNumId w:val="31"/>
  </w:num>
  <w:num w:numId="35" w16cid:durableId="906258017">
    <w:abstractNumId w:val="29"/>
  </w:num>
  <w:num w:numId="36" w16cid:durableId="1808280058">
    <w:abstractNumId w:val="38"/>
  </w:num>
  <w:num w:numId="37" w16cid:durableId="889654678">
    <w:abstractNumId w:val="35"/>
  </w:num>
  <w:num w:numId="38" w16cid:durableId="1126002112">
    <w:abstractNumId w:val="51"/>
  </w:num>
  <w:num w:numId="39" w16cid:durableId="797143017">
    <w:abstractNumId w:val="24"/>
  </w:num>
  <w:num w:numId="40" w16cid:durableId="2116905694">
    <w:abstractNumId w:val="68"/>
  </w:num>
  <w:num w:numId="41" w16cid:durableId="1420827898">
    <w:abstractNumId w:val="2"/>
  </w:num>
  <w:num w:numId="42" w16cid:durableId="2094550372">
    <w:abstractNumId w:val="41"/>
  </w:num>
  <w:num w:numId="43" w16cid:durableId="1322082094">
    <w:abstractNumId w:val="19"/>
  </w:num>
  <w:num w:numId="44" w16cid:durableId="773786921">
    <w:abstractNumId w:val="21"/>
  </w:num>
  <w:num w:numId="45" w16cid:durableId="1535460484">
    <w:abstractNumId w:val="11"/>
  </w:num>
  <w:num w:numId="46" w16cid:durableId="1154377777">
    <w:abstractNumId w:val="23"/>
  </w:num>
  <w:num w:numId="47" w16cid:durableId="1546794627">
    <w:abstractNumId w:val="46"/>
  </w:num>
  <w:num w:numId="48" w16cid:durableId="526211767">
    <w:abstractNumId w:val="63"/>
  </w:num>
  <w:num w:numId="49" w16cid:durableId="211423353">
    <w:abstractNumId w:val="49"/>
  </w:num>
  <w:num w:numId="50" w16cid:durableId="694889641">
    <w:abstractNumId w:val="15"/>
  </w:num>
  <w:num w:numId="51" w16cid:durableId="1538083728">
    <w:abstractNumId w:val="14"/>
  </w:num>
  <w:num w:numId="52" w16cid:durableId="1762140019">
    <w:abstractNumId w:val="4"/>
  </w:num>
  <w:num w:numId="53" w16cid:durableId="695468476">
    <w:abstractNumId w:val="32"/>
  </w:num>
  <w:num w:numId="54" w16cid:durableId="103230433">
    <w:abstractNumId w:val="3"/>
  </w:num>
  <w:num w:numId="55" w16cid:durableId="344014996">
    <w:abstractNumId w:val="48"/>
  </w:num>
  <w:num w:numId="56" w16cid:durableId="1727606998">
    <w:abstractNumId w:val="13"/>
  </w:num>
  <w:num w:numId="57" w16cid:durableId="67114912">
    <w:abstractNumId w:val="60"/>
  </w:num>
  <w:num w:numId="58" w16cid:durableId="1835877488">
    <w:abstractNumId w:val="30"/>
  </w:num>
  <w:num w:numId="59" w16cid:durableId="1428455279">
    <w:abstractNumId w:val="9"/>
  </w:num>
  <w:num w:numId="60" w16cid:durableId="1937858959">
    <w:abstractNumId w:val="20"/>
  </w:num>
  <w:num w:numId="61" w16cid:durableId="1747072732">
    <w:abstractNumId w:val="64"/>
  </w:num>
  <w:num w:numId="62" w16cid:durableId="916673912">
    <w:abstractNumId w:val="45"/>
  </w:num>
  <w:num w:numId="63" w16cid:durableId="1902793194">
    <w:abstractNumId w:val="54"/>
  </w:num>
  <w:num w:numId="64" w16cid:durableId="683365763">
    <w:abstractNumId w:val="33"/>
  </w:num>
  <w:num w:numId="65" w16cid:durableId="561719006">
    <w:abstractNumId w:val="52"/>
  </w:num>
  <w:num w:numId="66" w16cid:durableId="1805653489">
    <w:abstractNumId w:val="37"/>
  </w:num>
  <w:num w:numId="67" w16cid:durableId="379480161">
    <w:abstractNumId w:val="47"/>
  </w:num>
  <w:num w:numId="68" w16cid:durableId="273710891">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F"/>
    <w:rsid w:val="00000D88"/>
    <w:rsid w:val="000025FD"/>
    <w:rsid w:val="00004807"/>
    <w:rsid w:val="00005027"/>
    <w:rsid w:val="00006497"/>
    <w:rsid w:val="00006721"/>
    <w:rsid w:val="00006980"/>
    <w:rsid w:val="00007A42"/>
    <w:rsid w:val="00007AD8"/>
    <w:rsid w:val="00007D4C"/>
    <w:rsid w:val="0001156C"/>
    <w:rsid w:val="00011A60"/>
    <w:rsid w:val="00011FD8"/>
    <w:rsid w:val="000128CE"/>
    <w:rsid w:val="00014E6F"/>
    <w:rsid w:val="00016B95"/>
    <w:rsid w:val="000171A7"/>
    <w:rsid w:val="0001726E"/>
    <w:rsid w:val="00017E0E"/>
    <w:rsid w:val="000209AB"/>
    <w:rsid w:val="0002227B"/>
    <w:rsid w:val="00022417"/>
    <w:rsid w:val="00023500"/>
    <w:rsid w:val="00023D04"/>
    <w:rsid w:val="00026B8B"/>
    <w:rsid w:val="00026E88"/>
    <w:rsid w:val="000308FC"/>
    <w:rsid w:val="00031FE2"/>
    <w:rsid w:val="000324AB"/>
    <w:rsid w:val="00032809"/>
    <w:rsid w:val="0003356F"/>
    <w:rsid w:val="00033D19"/>
    <w:rsid w:val="0003409F"/>
    <w:rsid w:val="00034266"/>
    <w:rsid w:val="00034C82"/>
    <w:rsid w:val="00035C05"/>
    <w:rsid w:val="000364B8"/>
    <w:rsid w:val="00037252"/>
    <w:rsid w:val="000377F9"/>
    <w:rsid w:val="00040D62"/>
    <w:rsid w:val="000436C5"/>
    <w:rsid w:val="000437B7"/>
    <w:rsid w:val="0004575E"/>
    <w:rsid w:val="00045D6C"/>
    <w:rsid w:val="00045DA2"/>
    <w:rsid w:val="00045E62"/>
    <w:rsid w:val="00046EEE"/>
    <w:rsid w:val="000475B5"/>
    <w:rsid w:val="00047D0C"/>
    <w:rsid w:val="00052D23"/>
    <w:rsid w:val="00056041"/>
    <w:rsid w:val="00056B35"/>
    <w:rsid w:val="00056C6B"/>
    <w:rsid w:val="0005784B"/>
    <w:rsid w:val="000610C8"/>
    <w:rsid w:val="00061861"/>
    <w:rsid w:val="00062372"/>
    <w:rsid w:val="000646AB"/>
    <w:rsid w:val="000657E4"/>
    <w:rsid w:val="00066926"/>
    <w:rsid w:val="000676EA"/>
    <w:rsid w:val="000701B7"/>
    <w:rsid w:val="000702AC"/>
    <w:rsid w:val="00070640"/>
    <w:rsid w:val="0007263D"/>
    <w:rsid w:val="000734DF"/>
    <w:rsid w:val="000764ED"/>
    <w:rsid w:val="0007697C"/>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6F6D"/>
    <w:rsid w:val="000971E6"/>
    <w:rsid w:val="0009795F"/>
    <w:rsid w:val="000A0951"/>
    <w:rsid w:val="000A25A0"/>
    <w:rsid w:val="000A3528"/>
    <w:rsid w:val="000A3F86"/>
    <w:rsid w:val="000A566B"/>
    <w:rsid w:val="000A5ED3"/>
    <w:rsid w:val="000A5F03"/>
    <w:rsid w:val="000A61F9"/>
    <w:rsid w:val="000A667F"/>
    <w:rsid w:val="000A697C"/>
    <w:rsid w:val="000A6BB9"/>
    <w:rsid w:val="000A7074"/>
    <w:rsid w:val="000B048A"/>
    <w:rsid w:val="000B227B"/>
    <w:rsid w:val="000B314B"/>
    <w:rsid w:val="000B36B9"/>
    <w:rsid w:val="000B3AC1"/>
    <w:rsid w:val="000C1597"/>
    <w:rsid w:val="000C1B71"/>
    <w:rsid w:val="000C2DC8"/>
    <w:rsid w:val="000C5797"/>
    <w:rsid w:val="000C5C96"/>
    <w:rsid w:val="000C60F7"/>
    <w:rsid w:val="000C67EC"/>
    <w:rsid w:val="000C6854"/>
    <w:rsid w:val="000C6B8A"/>
    <w:rsid w:val="000D2339"/>
    <w:rsid w:val="000D3292"/>
    <w:rsid w:val="000D46CC"/>
    <w:rsid w:val="000D74E6"/>
    <w:rsid w:val="000E0E62"/>
    <w:rsid w:val="000E2861"/>
    <w:rsid w:val="000E2B33"/>
    <w:rsid w:val="000E3319"/>
    <w:rsid w:val="000E3837"/>
    <w:rsid w:val="000E55EC"/>
    <w:rsid w:val="000E6301"/>
    <w:rsid w:val="000E6D73"/>
    <w:rsid w:val="000E7ADA"/>
    <w:rsid w:val="000F0058"/>
    <w:rsid w:val="000F1104"/>
    <w:rsid w:val="000F1EEB"/>
    <w:rsid w:val="000F2283"/>
    <w:rsid w:val="000F26C5"/>
    <w:rsid w:val="000F32FD"/>
    <w:rsid w:val="000F37AC"/>
    <w:rsid w:val="000F5301"/>
    <w:rsid w:val="000F5F49"/>
    <w:rsid w:val="000F6B83"/>
    <w:rsid w:val="000F7378"/>
    <w:rsid w:val="000F7682"/>
    <w:rsid w:val="000F7788"/>
    <w:rsid w:val="000F7E86"/>
    <w:rsid w:val="000F7EC9"/>
    <w:rsid w:val="00100E8C"/>
    <w:rsid w:val="00101D21"/>
    <w:rsid w:val="0010381E"/>
    <w:rsid w:val="001058A5"/>
    <w:rsid w:val="00106E6C"/>
    <w:rsid w:val="00110C5A"/>
    <w:rsid w:val="00111308"/>
    <w:rsid w:val="001130D1"/>
    <w:rsid w:val="00113482"/>
    <w:rsid w:val="001150FF"/>
    <w:rsid w:val="0011542F"/>
    <w:rsid w:val="00115B67"/>
    <w:rsid w:val="0012026B"/>
    <w:rsid w:val="0012113A"/>
    <w:rsid w:val="00121FDD"/>
    <w:rsid w:val="00122B74"/>
    <w:rsid w:val="001239C9"/>
    <w:rsid w:val="00124904"/>
    <w:rsid w:val="001259AA"/>
    <w:rsid w:val="00126380"/>
    <w:rsid w:val="0012688E"/>
    <w:rsid w:val="0013144B"/>
    <w:rsid w:val="001324F6"/>
    <w:rsid w:val="00137B47"/>
    <w:rsid w:val="0014015D"/>
    <w:rsid w:val="0014125A"/>
    <w:rsid w:val="00142D72"/>
    <w:rsid w:val="00143048"/>
    <w:rsid w:val="00143DC5"/>
    <w:rsid w:val="001445BB"/>
    <w:rsid w:val="001479F6"/>
    <w:rsid w:val="00150A19"/>
    <w:rsid w:val="00151E14"/>
    <w:rsid w:val="001544EA"/>
    <w:rsid w:val="00154E90"/>
    <w:rsid w:val="0015507C"/>
    <w:rsid w:val="00157435"/>
    <w:rsid w:val="00157BED"/>
    <w:rsid w:val="00160EF0"/>
    <w:rsid w:val="00161CBC"/>
    <w:rsid w:val="00162629"/>
    <w:rsid w:val="00162DF3"/>
    <w:rsid w:val="00164F86"/>
    <w:rsid w:val="0016511A"/>
    <w:rsid w:val="00165DB4"/>
    <w:rsid w:val="001662FE"/>
    <w:rsid w:val="001674F8"/>
    <w:rsid w:val="001714B2"/>
    <w:rsid w:val="0017171A"/>
    <w:rsid w:val="001718DA"/>
    <w:rsid w:val="001724A3"/>
    <w:rsid w:val="00172521"/>
    <w:rsid w:val="00174DD0"/>
    <w:rsid w:val="00174DE6"/>
    <w:rsid w:val="00175C26"/>
    <w:rsid w:val="00175F35"/>
    <w:rsid w:val="00176A8C"/>
    <w:rsid w:val="00176D8A"/>
    <w:rsid w:val="00177D2F"/>
    <w:rsid w:val="0018140F"/>
    <w:rsid w:val="0018163E"/>
    <w:rsid w:val="00182D0C"/>
    <w:rsid w:val="00182DBC"/>
    <w:rsid w:val="0018335B"/>
    <w:rsid w:val="00184D62"/>
    <w:rsid w:val="00184EB6"/>
    <w:rsid w:val="0018768A"/>
    <w:rsid w:val="00190837"/>
    <w:rsid w:val="00191A42"/>
    <w:rsid w:val="00191FF3"/>
    <w:rsid w:val="0019233D"/>
    <w:rsid w:val="00192690"/>
    <w:rsid w:val="00192A65"/>
    <w:rsid w:val="00192F95"/>
    <w:rsid w:val="001930DF"/>
    <w:rsid w:val="00193316"/>
    <w:rsid w:val="001945D6"/>
    <w:rsid w:val="00196B04"/>
    <w:rsid w:val="00197B12"/>
    <w:rsid w:val="001A0587"/>
    <w:rsid w:val="001A072B"/>
    <w:rsid w:val="001A13AD"/>
    <w:rsid w:val="001A1418"/>
    <w:rsid w:val="001A423E"/>
    <w:rsid w:val="001A42A6"/>
    <w:rsid w:val="001A7415"/>
    <w:rsid w:val="001B1826"/>
    <w:rsid w:val="001B20E8"/>
    <w:rsid w:val="001B215C"/>
    <w:rsid w:val="001B34C0"/>
    <w:rsid w:val="001B3E03"/>
    <w:rsid w:val="001B6FDE"/>
    <w:rsid w:val="001B7B7B"/>
    <w:rsid w:val="001C0886"/>
    <w:rsid w:val="001C0A05"/>
    <w:rsid w:val="001C1D93"/>
    <w:rsid w:val="001C28BD"/>
    <w:rsid w:val="001C31D0"/>
    <w:rsid w:val="001C499B"/>
    <w:rsid w:val="001C51F8"/>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2BA4"/>
    <w:rsid w:val="001F34B7"/>
    <w:rsid w:val="001F3D8C"/>
    <w:rsid w:val="001F6DE2"/>
    <w:rsid w:val="001F7844"/>
    <w:rsid w:val="001F7A5A"/>
    <w:rsid w:val="001F7F25"/>
    <w:rsid w:val="002001D6"/>
    <w:rsid w:val="002020A3"/>
    <w:rsid w:val="00205852"/>
    <w:rsid w:val="00205DDE"/>
    <w:rsid w:val="002062C6"/>
    <w:rsid w:val="0020635C"/>
    <w:rsid w:val="00206E4D"/>
    <w:rsid w:val="00207163"/>
    <w:rsid w:val="002101EC"/>
    <w:rsid w:val="00210361"/>
    <w:rsid w:val="002136DD"/>
    <w:rsid w:val="00214820"/>
    <w:rsid w:val="00215466"/>
    <w:rsid w:val="00217089"/>
    <w:rsid w:val="00220E00"/>
    <w:rsid w:val="002226D8"/>
    <w:rsid w:val="00222936"/>
    <w:rsid w:val="00222F21"/>
    <w:rsid w:val="00223363"/>
    <w:rsid w:val="00223E16"/>
    <w:rsid w:val="002240F8"/>
    <w:rsid w:val="00226CB9"/>
    <w:rsid w:val="00230503"/>
    <w:rsid w:val="00230BF5"/>
    <w:rsid w:val="002337C8"/>
    <w:rsid w:val="00235063"/>
    <w:rsid w:val="00235B9A"/>
    <w:rsid w:val="00240BDC"/>
    <w:rsid w:val="00241B5D"/>
    <w:rsid w:val="00241B83"/>
    <w:rsid w:val="002430B0"/>
    <w:rsid w:val="00243672"/>
    <w:rsid w:val="002438E0"/>
    <w:rsid w:val="0024417C"/>
    <w:rsid w:val="00245192"/>
    <w:rsid w:val="00245C9C"/>
    <w:rsid w:val="00246B13"/>
    <w:rsid w:val="002512F9"/>
    <w:rsid w:val="0025481B"/>
    <w:rsid w:val="00254DA6"/>
    <w:rsid w:val="0025644F"/>
    <w:rsid w:val="00256B10"/>
    <w:rsid w:val="00257EA6"/>
    <w:rsid w:val="0026132A"/>
    <w:rsid w:val="00262BB2"/>
    <w:rsid w:val="002631F2"/>
    <w:rsid w:val="0026511D"/>
    <w:rsid w:val="002660EB"/>
    <w:rsid w:val="0026672A"/>
    <w:rsid w:val="00267FC4"/>
    <w:rsid w:val="0027183A"/>
    <w:rsid w:val="00271B03"/>
    <w:rsid w:val="00274098"/>
    <w:rsid w:val="00275B73"/>
    <w:rsid w:val="00275F04"/>
    <w:rsid w:val="00277227"/>
    <w:rsid w:val="00281349"/>
    <w:rsid w:val="002825B2"/>
    <w:rsid w:val="00283C3F"/>
    <w:rsid w:val="002848B1"/>
    <w:rsid w:val="00284DB9"/>
    <w:rsid w:val="0028581D"/>
    <w:rsid w:val="002860C5"/>
    <w:rsid w:val="00287958"/>
    <w:rsid w:val="00290256"/>
    <w:rsid w:val="00290940"/>
    <w:rsid w:val="00290C09"/>
    <w:rsid w:val="00293717"/>
    <w:rsid w:val="00294E36"/>
    <w:rsid w:val="00296636"/>
    <w:rsid w:val="002969B3"/>
    <w:rsid w:val="00297869"/>
    <w:rsid w:val="002A0668"/>
    <w:rsid w:val="002A4C88"/>
    <w:rsid w:val="002A4F98"/>
    <w:rsid w:val="002A5229"/>
    <w:rsid w:val="002A6949"/>
    <w:rsid w:val="002B2205"/>
    <w:rsid w:val="002B2218"/>
    <w:rsid w:val="002B2B12"/>
    <w:rsid w:val="002B3412"/>
    <w:rsid w:val="002B3C2D"/>
    <w:rsid w:val="002B4BC1"/>
    <w:rsid w:val="002B5976"/>
    <w:rsid w:val="002B602E"/>
    <w:rsid w:val="002B65B3"/>
    <w:rsid w:val="002B69C2"/>
    <w:rsid w:val="002B7D71"/>
    <w:rsid w:val="002C1C07"/>
    <w:rsid w:val="002C1F8D"/>
    <w:rsid w:val="002C203F"/>
    <w:rsid w:val="002C2B92"/>
    <w:rsid w:val="002C3B4B"/>
    <w:rsid w:val="002C5953"/>
    <w:rsid w:val="002C59CC"/>
    <w:rsid w:val="002C7E7F"/>
    <w:rsid w:val="002D3724"/>
    <w:rsid w:val="002D5261"/>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68D8"/>
    <w:rsid w:val="002E7AA5"/>
    <w:rsid w:val="002E7D7E"/>
    <w:rsid w:val="002E7FB4"/>
    <w:rsid w:val="002F1767"/>
    <w:rsid w:val="002F1955"/>
    <w:rsid w:val="002F41D4"/>
    <w:rsid w:val="002F669B"/>
    <w:rsid w:val="002F7601"/>
    <w:rsid w:val="002F781F"/>
    <w:rsid w:val="00300BCE"/>
    <w:rsid w:val="00303F9F"/>
    <w:rsid w:val="00305493"/>
    <w:rsid w:val="003073BA"/>
    <w:rsid w:val="0030794C"/>
    <w:rsid w:val="0031006F"/>
    <w:rsid w:val="0031051E"/>
    <w:rsid w:val="003123F8"/>
    <w:rsid w:val="00312B55"/>
    <w:rsid w:val="0031341B"/>
    <w:rsid w:val="00314D20"/>
    <w:rsid w:val="00315CBD"/>
    <w:rsid w:val="00315DF0"/>
    <w:rsid w:val="003166C2"/>
    <w:rsid w:val="00316D7E"/>
    <w:rsid w:val="0031766E"/>
    <w:rsid w:val="00320351"/>
    <w:rsid w:val="00321A71"/>
    <w:rsid w:val="00322EA9"/>
    <w:rsid w:val="003238EE"/>
    <w:rsid w:val="003245FD"/>
    <w:rsid w:val="0032468C"/>
    <w:rsid w:val="00325EEA"/>
    <w:rsid w:val="00326EE6"/>
    <w:rsid w:val="003306C8"/>
    <w:rsid w:val="00332DB4"/>
    <w:rsid w:val="00333AEA"/>
    <w:rsid w:val="00333BF1"/>
    <w:rsid w:val="00335789"/>
    <w:rsid w:val="00336F47"/>
    <w:rsid w:val="00340C07"/>
    <w:rsid w:val="00341B8B"/>
    <w:rsid w:val="00342261"/>
    <w:rsid w:val="003423CF"/>
    <w:rsid w:val="00342F87"/>
    <w:rsid w:val="003433CD"/>
    <w:rsid w:val="00343957"/>
    <w:rsid w:val="0034399D"/>
    <w:rsid w:val="00344012"/>
    <w:rsid w:val="00344DBE"/>
    <w:rsid w:val="00345D05"/>
    <w:rsid w:val="00346294"/>
    <w:rsid w:val="003512A3"/>
    <w:rsid w:val="00352167"/>
    <w:rsid w:val="0035303F"/>
    <w:rsid w:val="003539CA"/>
    <w:rsid w:val="00353AC2"/>
    <w:rsid w:val="00353C19"/>
    <w:rsid w:val="0035485B"/>
    <w:rsid w:val="0035619E"/>
    <w:rsid w:val="003566B9"/>
    <w:rsid w:val="003571C8"/>
    <w:rsid w:val="00363FDE"/>
    <w:rsid w:val="0036467B"/>
    <w:rsid w:val="00370162"/>
    <w:rsid w:val="00370CC7"/>
    <w:rsid w:val="00371452"/>
    <w:rsid w:val="00371880"/>
    <w:rsid w:val="003722E9"/>
    <w:rsid w:val="003729AE"/>
    <w:rsid w:val="003733B6"/>
    <w:rsid w:val="00373498"/>
    <w:rsid w:val="00374B49"/>
    <w:rsid w:val="0037580C"/>
    <w:rsid w:val="00375989"/>
    <w:rsid w:val="003768F9"/>
    <w:rsid w:val="0037726C"/>
    <w:rsid w:val="003778CC"/>
    <w:rsid w:val="003829E6"/>
    <w:rsid w:val="003913CE"/>
    <w:rsid w:val="00393982"/>
    <w:rsid w:val="00393A2A"/>
    <w:rsid w:val="00393CD7"/>
    <w:rsid w:val="00393CF8"/>
    <w:rsid w:val="00393DA2"/>
    <w:rsid w:val="003956CB"/>
    <w:rsid w:val="00397B6F"/>
    <w:rsid w:val="00397D60"/>
    <w:rsid w:val="003A3CCC"/>
    <w:rsid w:val="003A6713"/>
    <w:rsid w:val="003A745D"/>
    <w:rsid w:val="003A7646"/>
    <w:rsid w:val="003B139B"/>
    <w:rsid w:val="003B172A"/>
    <w:rsid w:val="003B1CD1"/>
    <w:rsid w:val="003B4269"/>
    <w:rsid w:val="003B466F"/>
    <w:rsid w:val="003B5556"/>
    <w:rsid w:val="003B74D0"/>
    <w:rsid w:val="003B7D88"/>
    <w:rsid w:val="003C0C4D"/>
    <w:rsid w:val="003C1B8E"/>
    <w:rsid w:val="003C20BB"/>
    <w:rsid w:val="003C38AA"/>
    <w:rsid w:val="003C3C82"/>
    <w:rsid w:val="003C6232"/>
    <w:rsid w:val="003C63B6"/>
    <w:rsid w:val="003D2315"/>
    <w:rsid w:val="003D2531"/>
    <w:rsid w:val="003D27DE"/>
    <w:rsid w:val="003D3CC9"/>
    <w:rsid w:val="003D4D80"/>
    <w:rsid w:val="003D5A8A"/>
    <w:rsid w:val="003D5FA9"/>
    <w:rsid w:val="003D68BB"/>
    <w:rsid w:val="003D71D0"/>
    <w:rsid w:val="003D72EE"/>
    <w:rsid w:val="003D7D00"/>
    <w:rsid w:val="003D7E1E"/>
    <w:rsid w:val="003E003E"/>
    <w:rsid w:val="003E0CA1"/>
    <w:rsid w:val="003E17B5"/>
    <w:rsid w:val="003E2550"/>
    <w:rsid w:val="003E2AB1"/>
    <w:rsid w:val="003E445B"/>
    <w:rsid w:val="003E49F7"/>
    <w:rsid w:val="003E5DE6"/>
    <w:rsid w:val="003E6A78"/>
    <w:rsid w:val="003F007A"/>
    <w:rsid w:val="003F1119"/>
    <w:rsid w:val="003F12EF"/>
    <w:rsid w:val="003F18EB"/>
    <w:rsid w:val="003F4A99"/>
    <w:rsid w:val="00400AAE"/>
    <w:rsid w:val="00401BB6"/>
    <w:rsid w:val="004035AB"/>
    <w:rsid w:val="00403768"/>
    <w:rsid w:val="00403A81"/>
    <w:rsid w:val="00403F77"/>
    <w:rsid w:val="004043C3"/>
    <w:rsid w:val="00404BF9"/>
    <w:rsid w:val="004054DF"/>
    <w:rsid w:val="00410723"/>
    <w:rsid w:val="0041075E"/>
    <w:rsid w:val="00410823"/>
    <w:rsid w:val="00411CFA"/>
    <w:rsid w:val="0041300B"/>
    <w:rsid w:val="004131AB"/>
    <w:rsid w:val="00413875"/>
    <w:rsid w:val="00413E9B"/>
    <w:rsid w:val="00414037"/>
    <w:rsid w:val="00414A7B"/>
    <w:rsid w:val="00414CE1"/>
    <w:rsid w:val="00414D09"/>
    <w:rsid w:val="00417BA3"/>
    <w:rsid w:val="0042013E"/>
    <w:rsid w:val="00420558"/>
    <w:rsid w:val="00421FBD"/>
    <w:rsid w:val="00423BC2"/>
    <w:rsid w:val="00424148"/>
    <w:rsid w:val="00424888"/>
    <w:rsid w:val="004251E0"/>
    <w:rsid w:val="00425FA7"/>
    <w:rsid w:val="00427C7E"/>
    <w:rsid w:val="004339AD"/>
    <w:rsid w:val="00436B4F"/>
    <w:rsid w:val="00437547"/>
    <w:rsid w:val="00440425"/>
    <w:rsid w:val="004439C8"/>
    <w:rsid w:val="00445594"/>
    <w:rsid w:val="0044640B"/>
    <w:rsid w:val="00446EAD"/>
    <w:rsid w:val="00447D01"/>
    <w:rsid w:val="00450053"/>
    <w:rsid w:val="00450779"/>
    <w:rsid w:val="00452746"/>
    <w:rsid w:val="0045354D"/>
    <w:rsid w:val="004537D9"/>
    <w:rsid w:val="00454909"/>
    <w:rsid w:val="004563ED"/>
    <w:rsid w:val="00456A4F"/>
    <w:rsid w:val="004604E9"/>
    <w:rsid w:val="004615B0"/>
    <w:rsid w:val="00461830"/>
    <w:rsid w:val="00462CC7"/>
    <w:rsid w:val="00464923"/>
    <w:rsid w:val="00464E32"/>
    <w:rsid w:val="004658CC"/>
    <w:rsid w:val="00465B8C"/>
    <w:rsid w:val="00465F3F"/>
    <w:rsid w:val="00467D7C"/>
    <w:rsid w:val="00467FC4"/>
    <w:rsid w:val="0047101F"/>
    <w:rsid w:val="00471F56"/>
    <w:rsid w:val="00472760"/>
    <w:rsid w:val="00473648"/>
    <w:rsid w:val="004740DF"/>
    <w:rsid w:val="0047419F"/>
    <w:rsid w:val="00474781"/>
    <w:rsid w:val="00474D2B"/>
    <w:rsid w:val="004750F7"/>
    <w:rsid w:val="004760DD"/>
    <w:rsid w:val="00477912"/>
    <w:rsid w:val="00477B92"/>
    <w:rsid w:val="00477E71"/>
    <w:rsid w:val="00481FAE"/>
    <w:rsid w:val="004822FC"/>
    <w:rsid w:val="00482E65"/>
    <w:rsid w:val="00483E61"/>
    <w:rsid w:val="0048469C"/>
    <w:rsid w:val="0048563E"/>
    <w:rsid w:val="00485A92"/>
    <w:rsid w:val="004865DC"/>
    <w:rsid w:val="00487CF4"/>
    <w:rsid w:val="0049078C"/>
    <w:rsid w:val="004911CC"/>
    <w:rsid w:val="004921F3"/>
    <w:rsid w:val="004925AD"/>
    <w:rsid w:val="00493227"/>
    <w:rsid w:val="0049587A"/>
    <w:rsid w:val="00495949"/>
    <w:rsid w:val="00497CE1"/>
    <w:rsid w:val="004A0982"/>
    <w:rsid w:val="004A29D6"/>
    <w:rsid w:val="004A29F2"/>
    <w:rsid w:val="004A417F"/>
    <w:rsid w:val="004A4341"/>
    <w:rsid w:val="004A69E5"/>
    <w:rsid w:val="004A6FE9"/>
    <w:rsid w:val="004B0614"/>
    <w:rsid w:val="004B1227"/>
    <w:rsid w:val="004B1244"/>
    <w:rsid w:val="004B14FC"/>
    <w:rsid w:val="004B1C23"/>
    <w:rsid w:val="004B3A37"/>
    <w:rsid w:val="004B3CEF"/>
    <w:rsid w:val="004B5AB5"/>
    <w:rsid w:val="004B68CF"/>
    <w:rsid w:val="004B6E68"/>
    <w:rsid w:val="004C026D"/>
    <w:rsid w:val="004C2164"/>
    <w:rsid w:val="004C2205"/>
    <w:rsid w:val="004C3987"/>
    <w:rsid w:val="004C40DB"/>
    <w:rsid w:val="004C4A74"/>
    <w:rsid w:val="004C4DD0"/>
    <w:rsid w:val="004D0E67"/>
    <w:rsid w:val="004D2515"/>
    <w:rsid w:val="004D39B0"/>
    <w:rsid w:val="004D3FBC"/>
    <w:rsid w:val="004D4C8D"/>
    <w:rsid w:val="004D4F19"/>
    <w:rsid w:val="004D57C2"/>
    <w:rsid w:val="004D6217"/>
    <w:rsid w:val="004E0047"/>
    <w:rsid w:val="004E00F9"/>
    <w:rsid w:val="004E0E61"/>
    <w:rsid w:val="004E0F20"/>
    <w:rsid w:val="004E282D"/>
    <w:rsid w:val="004E2D90"/>
    <w:rsid w:val="004E2DCF"/>
    <w:rsid w:val="004E338F"/>
    <w:rsid w:val="004E37CE"/>
    <w:rsid w:val="004E67BA"/>
    <w:rsid w:val="004E6DF1"/>
    <w:rsid w:val="004E6FE5"/>
    <w:rsid w:val="004E76EE"/>
    <w:rsid w:val="004E771C"/>
    <w:rsid w:val="004E7AD0"/>
    <w:rsid w:val="004F1566"/>
    <w:rsid w:val="004F2B26"/>
    <w:rsid w:val="004F499D"/>
    <w:rsid w:val="004F4C0B"/>
    <w:rsid w:val="004F4D00"/>
    <w:rsid w:val="004F5C71"/>
    <w:rsid w:val="004F6DA3"/>
    <w:rsid w:val="004F73AD"/>
    <w:rsid w:val="005006C6"/>
    <w:rsid w:val="00500F39"/>
    <w:rsid w:val="00503C74"/>
    <w:rsid w:val="00504100"/>
    <w:rsid w:val="00505A7F"/>
    <w:rsid w:val="005105AB"/>
    <w:rsid w:val="00511A7A"/>
    <w:rsid w:val="00511D7A"/>
    <w:rsid w:val="00513B0C"/>
    <w:rsid w:val="00515881"/>
    <w:rsid w:val="00521D86"/>
    <w:rsid w:val="00522A4E"/>
    <w:rsid w:val="0052400C"/>
    <w:rsid w:val="005241A3"/>
    <w:rsid w:val="00524954"/>
    <w:rsid w:val="00525DE8"/>
    <w:rsid w:val="00526344"/>
    <w:rsid w:val="005278E2"/>
    <w:rsid w:val="00527AD7"/>
    <w:rsid w:val="00530174"/>
    <w:rsid w:val="00530B07"/>
    <w:rsid w:val="00531739"/>
    <w:rsid w:val="00531A6D"/>
    <w:rsid w:val="005324EB"/>
    <w:rsid w:val="00532505"/>
    <w:rsid w:val="00533261"/>
    <w:rsid w:val="00533A65"/>
    <w:rsid w:val="00534460"/>
    <w:rsid w:val="00535837"/>
    <w:rsid w:val="00536527"/>
    <w:rsid w:val="00537E8A"/>
    <w:rsid w:val="00542339"/>
    <w:rsid w:val="00542C76"/>
    <w:rsid w:val="00545020"/>
    <w:rsid w:val="00545CD9"/>
    <w:rsid w:val="00545FB7"/>
    <w:rsid w:val="0054624C"/>
    <w:rsid w:val="00550253"/>
    <w:rsid w:val="00551580"/>
    <w:rsid w:val="00551BFB"/>
    <w:rsid w:val="005532B0"/>
    <w:rsid w:val="005539A3"/>
    <w:rsid w:val="00553B36"/>
    <w:rsid w:val="0055422B"/>
    <w:rsid w:val="00555DF2"/>
    <w:rsid w:val="00556920"/>
    <w:rsid w:val="00557D2B"/>
    <w:rsid w:val="00561DE2"/>
    <w:rsid w:val="00561FC8"/>
    <w:rsid w:val="00563D43"/>
    <w:rsid w:val="00564008"/>
    <w:rsid w:val="00566178"/>
    <w:rsid w:val="00566DB0"/>
    <w:rsid w:val="00567949"/>
    <w:rsid w:val="00567FA8"/>
    <w:rsid w:val="0057129A"/>
    <w:rsid w:val="00571A64"/>
    <w:rsid w:val="00573942"/>
    <w:rsid w:val="00574196"/>
    <w:rsid w:val="00574555"/>
    <w:rsid w:val="00576A24"/>
    <w:rsid w:val="00580E07"/>
    <w:rsid w:val="00580EC5"/>
    <w:rsid w:val="005811E3"/>
    <w:rsid w:val="00581D46"/>
    <w:rsid w:val="005842C3"/>
    <w:rsid w:val="00584668"/>
    <w:rsid w:val="005868A8"/>
    <w:rsid w:val="005877EB"/>
    <w:rsid w:val="005909CB"/>
    <w:rsid w:val="00591029"/>
    <w:rsid w:val="00591497"/>
    <w:rsid w:val="00591652"/>
    <w:rsid w:val="00592B58"/>
    <w:rsid w:val="005930D0"/>
    <w:rsid w:val="00593198"/>
    <w:rsid w:val="005939B6"/>
    <w:rsid w:val="00594BD3"/>
    <w:rsid w:val="00595794"/>
    <w:rsid w:val="00596FB1"/>
    <w:rsid w:val="005A1037"/>
    <w:rsid w:val="005A141A"/>
    <w:rsid w:val="005A1755"/>
    <w:rsid w:val="005A2A86"/>
    <w:rsid w:val="005A3450"/>
    <w:rsid w:val="005A69A8"/>
    <w:rsid w:val="005A71CD"/>
    <w:rsid w:val="005A7485"/>
    <w:rsid w:val="005A7517"/>
    <w:rsid w:val="005A7948"/>
    <w:rsid w:val="005A7C3C"/>
    <w:rsid w:val="005B0252"/>
    <w:rsid w:val="005B0364"/>
    <w:rsid w:val="005B0CC8"/>
    <w:rsid w:val="005B1623"/>
    <w:rsid w:val="005B1764"/>
    <w:rsid w:val="005B17ED"/>
    <w:rsid w:val="005B3577"/>
    <w:rsid w:val="005B3808"/>
    <w:rsid w:val="005B4D41"/>
    <w:rsid w:val="005B5472"/>
    <w:rsid w:val="005B560C"/>
    <w:rsid w:val="005B609F"/>
    <w:rsid w:val="005B6207"/>
    <w:rsid w:val="005B7348"/>
    <w:rsid w:val="005C0569"/>
    <w:rsid w:val="005C0824"/>
    <w:rsid w:val="005C3C83"/>
    <w:rsid w:val="005C3E30"/>
    <w:rsid w:val="005C697B"/>
    <w:rsid w:val="005D001F"/>
    <w:rsid w:val="005D0FF7"/>
    <w:rsid w:val="005D1C9F"/>
    <w:rsid w:val="005D25A3"/>
    <w:rsid w:val="005D25C2"/>
    <w:rsid w:val="005D602D"/>
    <w:rsid w:val="005D6C6F"/>
    <w:rsid w:val="005D7582"/>
    <w:rsid w:val="005E0635"/>
    <w:rsid w:val="005E0846"/>
    <w:rsid w:val="005E11DE"/>
    <w:rsid w:val="005E1B49"/>
    <w:rsid w:val="005E1D49"/>
    <w:rsid w:val="005E3B04"/>
    <w:rsid w:val="005E439E"/>
    <w:rsid w:val="005E523B"/>
    <w:rsid w:val="005F0A58"/>
    <w:rsid w:val="005F189C"/>
    <w:rsid w:val="005F29E0"/>
    <w:rsid w:val="005F32EC"/>
    <w:rsid w:val="005F4F6E"/>
    <w:rsid w:val="005F632E"/>
    <w:rsid w:val="005F78BB"/>
    <w:rsid w:val="00600CCB"/>
    <w:rsid w:val="0060179E"/>
    <w:rsid w:val="00602B79"/>
    <w:rsid w:val="0060302C"/>
    <w:rsid w:val="00603463"/>
    <w:rsid w:val="00603CCF"/>
    <w:rsid w:val="00604EC0"/>
    <w:rsid w:val="006052C4"/>
    <w:rsid w:val="00606DA9"/>
    <w:rsid w:val="00611B53"/>
    <w:rsid w:val="006129EE"/>
    <w:rsid w:val="00613B25"/>
    <w:rsid w:val="00614E5A"/>
    <w:rsid w:val="00620904"/>
    <w:rsid w:val="00621146"/>
    <w:rsid w:val="006242B1"/>
    <w:rsid w:val="0062449C"/>
    <w:rsid w:val="0062560A"/>
    <w:rsid w:val="006271BD"/>
    <w:rsid w:val="00627D7D"/>
    <w:rsid w:val="006304D5"/>
    <w:rsid w:val="00630701"/>
    <w:rsid w:val="00631A47"/>
    <w:rsid w:val="00632C9F"/>
    <w:rsid w:val="00635DAA"/>
    <w:rsid w:val="00636B3D"/>
    <w:rsid w:val="00637061"/>
    <w:rsid w:val="00637E15"/>
    <w:rsid w:val="00640B41"/>
    <w:rsid w:val="006429A4"/>
    <w:rsid w:val="006429CA"/>
    <w:rsid w:val="00643F53"/>
    <w:rsid w:val="0064454F"/>
    <w:rsid w:val="006446BB"/>
    <w:rsid w:val="006449F5"/>
    <w:rsid w:val="0064595E"/>
    <w:rsid w:val="0064606F"/>
    <w:rsid w:val="00647C8B"/>
    <w:rsid w:val="006507D3"/>
    <w:rsid w:val="00651012"/>
    <w:rsid w:val="006516BE"/>
    <w:rsid w:val="006518E9"/>
    <w:rsid w:val="00654CAA"/>
    <w:rsid w:val="006550BD"/>
    <w:rsid w:val="00656802"/>
    <w:rsid w:val="00656BD4"/>
    <w:rsid w:val="00657989"/>
    <w:rsid w:val="006614B9"/>
    <w:rsid w:val="00661780"/>
    <w:rsid w:val="00662054"/>
    <w:rsid w:val="0066343E"/>
    <w:rsid w:val="0066411E"/>
    <w:rsid w:val="00670092"/>
    <w:rsid w:val="00670C14"/>
    <w:rsid w:val="00673F83"/>
    <w:rsid w:val="0067425B"/>
    <w:rsid w:val="00674C85"/>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4553"/>
    <w:rsid w:val="0069611A"/>
    <w:rsid w:val="006A00D0"/>
    <w:rsid w:val="006A126E"/>
    <w:rsid w:val="006A1400"/>
    <w:rsid w:val="006A372B"/>
    <w:rsid w:val="006A41DF"/>
    <w:rsid w:val="006A4733"/>
    <w:rsid w:val="006A623E"/>
    <w:rsid w:val="006A6241"/>
    <w:rsid w:val="006A6E0D"/>
    <w:rsid w:val="006B0775"/>
    <w:rsid w:val="006B1D9B"/>
    <w:rsid w:val="006B3F49"/>
    <w:rsid w:val="006B4AA0"/>
    <w:rsid w:val="006B6E4A"/>
    <w:rsid w:val="006B7AD0"/>
    <w:rsid w:val="006C0B5F"/>
    <w:rsid w:val="006C1407"/>
    <w:rsid w:val="006C1CE5"/>
    <w:rsid w:val="006C2A93"/>
    <w:rsid w:val="006C3BBA"/>
    <w:rsid w:val="006C4C73"/>
    <w:rsid w:val="006C64A4"/>
    <w:rsid w:val="006C6F91"/>
    <w:rsid w:val="006D1865"/>
    <w:rsid w:val="006D4B26"/>
    <w:rsid w:val="006D5CD9"/>
    <w:rsid w:val="006D7998"/>
    <w:rsid w:val="006D79B4"/>
    <w:rsid w:val="006E0890"/>
    <w:rsid w:val="006E1395"/>
    <w:rsid w:val="006E27F7"/>
    <w:rsid w:val="006E45C6"/>
    <w:rsid w:val="006E5061"/>
    <w:rsid w:val="006E5584"/>
    <w:rsid w:val="006E6EF7"/>
    <w:rsid w:val="006E72E3"/>
    <w:rsid w:val="006E7B2B"/>
    <w:rsid w:val="006F1F8B"/>
    <w:rsid w:val="006F3027"/>
    <w:rsid w:val="006F340C"/>
    <w:rsid w:val="006F3482"/>
    <w:rsid w:val="006F4A0B"/>
    <w:rsid w:val="006F5636"/>
    <w:rsid w:val="006F61B3"/>
    <w:rsid w:val="00700902"/>
    <w:rsid w:val="00701992"/>
    <w:rsid w:val="00702635"/>
    <w:rsid w:val="00702888"/>
    <w:rsid w:val="00703825"/>
    <w:rsid w:val="007073AA"/>
    <w:rsid w:val="0071015E"/>
    <w:rsid w:val="00710893"/>
    <w:rsid w:val="00711666"/>
    <w:rsid w:val="00711955"/>
    <w:rsid w:val="00712771"/>
    <w:rsid w:val="007139A3"/>
    <w:rsid w:val="007146EF"/>
    <w:rsid w:val="0071490A"/>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2300"/>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2FC7"/>
    <w:rsid w:val="0076330B"/>
    <w:rsid w:val="00765128"/>
    <w:rsid w:val="00765354"/>
    <w:rsid w:val="007654FB"/>
    <w:rsid w:val="00765C21"/>
    <w:rsid w:val="007704A4"/>
    <w:rsid w:val="007717FC"/>
    <w:rsid w:val="00773956"/>
    <w:rsid w:val="007742A5"/>
    <w:rsid w:val="007744F0"/>
    <w:rsid w:val="007757C2"/>
    <w:rsid w:val="00775E8B"/>
    <w:rsid w:val="00777520"/>
    <w:rsid w:val="0078211C"/>
    <w:rsid w:val="00782581"/>
    <w:rsid w:val="00783240"/>
    <w:rsid w:val="00784E75"/>
    <w:rsid w:val="00785AEC"/>
    <w:rsid w:val="00785FF8"/>
    <w:rsid w:val="007866A1"/>
    <w:rsid w:val="00786804"/>
    <w:rsid w:val="007933E8"/>
    <w:rsid w:val="007938B3"/>
    <w:rsid w:val="00796985"/>
    <w:rsid w:val="007A0083"/>
    <w:rsid w:val="007A19DB"/>
    <w:rsid w:val="007A1DBA"/>
    <w:rsid w:val="007A210D"/>
    <w:rsid w:val="007A2213"/>
    <w:rsid w:val="007A25CF"/>
    <w:rsid w:val="007A28E0"/>
    <w:rsid w:val="007A3712"/>
    <w:rsid w:val="007A615C"/>
    <w:rsid w:val="007B3836"/>
    <w:rsid w:val="007B601A"/>
    <w:rsid w:val="007B6FA1"/>
    <w:rsid w:val="007B7229"/>
    <w:rsid w:val="007B73DC"/>
    <w:rsid w:val="007B7E48"/>
    <w:rsid w:val="007C02FC"/>
    <w:rsid w:val="007C1C9B"/>
    <w:rsid w:val="007C2738"/>
    <w:rsid w:val="007C3216"/>
    <w:rsid w:val="007C3E98"/>
    <w:rsid w:val="007C4E1F"/>
    <w:rsid w:val="007C6A6E"/>
    <w:rsid w:val="007C7A0B"/>
    <w:rsid w:val="007C7C7F"/>
    <w:rsid w:val="007D07D8"/>
    <w:rsid w:val="007D0EFA"/>
    <w:rsid w:val="007D134A"/>
    <w:rsid w:val="007D1A08"/>
    <w:rsid w:val="007D29B3"/>
    <w:rsid w:val="007D2EE3"/>
    <w:rsid w:val="007D41AD"/>
    <w:rsid w:val="007D4FEB"/>
    <w:rsid w:val="007D6B20"/>
    <w:rsid w:val="007D79E3"/>
    <w:rsid w:val="007E064A"/>
    <w:rsid w:val="007E1CD3"/>
    <w:rsid w:val="007E4A75"/>
    <w:rsid w:val="007E5249"/>
    <w:rsid w:val="007E5537"/>
    <w:rsid w:val="007E5EDD"/>
    <w:rsid w:val="007E69A9"/>
    <w:rsid w:val="007F08C9"/>
    <w:rsid w:val="007F0CDD"/>
    <w:rsid w:val="007F1865"/>
    <w:rsid w:val="007F1DE3"/>
    <w:rsid w:val="007F1FD1"/>
    <w:rsid w:val="007F21C0"/>
    <w:rsid w:val="007F54CB"/>
    <w:rsid w:val="007F63AA"/>
    <w:rsid w:val="007F7071"/>
    <w:rsid w:val="007F748E"/>
    <w:rsid w:val="00800863"/>
    <w:rsid w:val="00800A7B"/>
    <w:rsid w:val="00800B0C"/>
    <w:rsid w:val="008025D5"/>
    <w:rsid w:val="0080363A"/>
    <w:rsid w:val="00807C4A"/>
    <w:rsid w:val="00807C73"/>
    <w:rsid w:val="00807C84"/>
    <w:rsid w:val="00810213"/>
    <w:rsid w:val="00810420"/>
    <w:rsid w:val="0081059F"/>
    <w:rsid w:val="00816046"/>
    <w:rsid w:val="00817632"/>
    <w:rsid w:val="00817C8F"/>
    <w:rsid w:val="008205B8"/>
    <w:rsid w:val="00820D01"/>
    <w:rsid w:val="00821026"/>
    <w:rsid w:val="008211BB"/>
    <w:rsid w:val="00823A54"/>
    <w:rsid w:val="00824165"/>
    <w:rsid w:val="00825A9F"/>
    <w:rsid w:val="008260C7"/>
    <w:rsid w:val="00826609"/>
    <w:rsid w:val="00826B94"/>
    <w:rsid w:val="0083078D"/>
    <w:rsid w:val="00830F19"/>
    <w:rsid w:val="00831F71"/>
    <w:rsid w:val="008327CF"/>
    <w:rsid w:val="00832E79"/>
    <w:rsid w:val="00833307"/>
    <w:rsid w:val="008344D1"/>
    <w:rsid w:val="00834EA8"/>
    <w:rsid w:val="00834EBC"/>
    <w:rsid w:val="0083599B"/>
    <w:rsid w:val="00835E02"/>
    <w:rsid w:val="008371EA"/>
    <w:rsid w:val="00840150"/>
    <w:rsid w:val="008418F9"/>
    <w:rsid w:val="00845A42"/>
    <w:rsid w:val="00845ABB"/>
    <w:rsid w:val="0084643F"/>
    <w:rsid w:val="00846975"/>
    <w:rsid w:val="00847A03"/>
    <w:rsid w:val="00847A09"/>
    <w:rsid w:val="00852FEE"/>
    <w:rsid w:val="00857394"/>
    <w:rsid w:val="00862756"/>
    <w:rsid w:val="00865C81"/>
    <w:rsid w:val="00866255"/>
    <w:rsid w:val="00866AC7"/>
    <w:rsid w:val="008678C3"/>
    <w:rsid w:val="00867E43"/>
    <w:rsid w:val="008722B2"/>
    <w:rsid w:val="00872360"/>
    <w:rsid w:val="00872A22"/>
    <w:rsid w:val="00875461"/>
    <w:rsid w:val="008768D1"/>
    <w:rsid w:val="00876DFE"/>
    <w:rsid w:val="00876E30"/>
    <w:rsid w:val="008803D4"/>
    <w:rsid w:val="00880414"/>
    <w:rsid w:val="0088096E"/>
    <w:rsid w:val="00880B4B"/>
    <w:rsid w:val="00881EC1"/>
    <w:rsid w:val="008837E1"/>
    <w:rsid w:val="00887A36"/>
    <w:rsid w:val="00887EB4"/>
    <w:rsid w:val="00890160"/>
    <w:rsid w:val="00890781"/>
    <w:rsid w:val="00890FA4"/>
    <w:rsid w:val="00890FB8"/>
    <w:rsid w:val="00892FDD"/>
    <w:rsid w:val="008932B6"/>
    <w:rsid w:val="008955F9"/>
    <w:rsid w:val="00895D8F"/>
    <w:rsid w:val="00896AA9"/>
    <w:rsid w:val="008A01B1"/>
    <w:rsid w:val="008A22A0"/>
    <w:rsid w:val="008A3182"/>
    <w:rsid w:val="008A4A24"/>
    <w:rsid w:val="008A518D"/>
    <w:rsid w:val="008A7F3D"/>
    <w:rsid w:val="008B0A5D"/>
    <w:rsid w:val="008B0D8D"/>
    <w:rsid w:val="008B0FEA"/>
    <w:rsid w:val="008B259C"/>
    <w:rsid w:val="008B4EF9"/>
    <w:rsid w:val="008B67B7"/>
    <w:rsid w:val="008B6882"/>
    <w:rsid w:val="008B72FB"/>
    <w:rsid w:val="008C013F"/>
    <w:rsid w:val="008C0748"/>
    <w:rsid w:val="008C099E"/>
    <w:rsid w:val="008C12BE"/>
    <w:rsid w:val="008C2361"/>
    <w:rsid w:val="008C388E"/>
    <w:rsid w:val="008C414D"/>
    <w:rsid w:val="008C4D67"/>
    <w:rsid w:val="008C4FFE"/>
    <w:rsid w:val="008C6FC0"/>
    <w:rsid w:val="008C740C"/>
    <w:rsid w:val="008D0E61"/>
    <w:rsid w:val="008D464A"/>
    <w:rsid w:val="008D4E11"/>
    <w:rsid w:val="008D67E0"/>
    <w:rsid w:val="008E0FE1"/>
    <w:rsid w:val="008E101D"/>
    <w:rsid w:val="008E2B10"/>
    <w:rsid w:val="008E3074"/>
    <w:rsid w:val="008E33D0"/>
    <w:rsid w:val="008E4009"/>
    <w:rsid w:val="008E43A4"/>
    <w:rsid w:val="008E4558"/>
    <w:rsid w:val="008E751C"/>
    <w:rsid w:val="008E7EA7"/>
    <w:rsid w:val="008F14A0"/>
    <w:rsid w:val="008F2BCE"/>
    <w:rsid w:val="008F3515"/>
    <w:rsid w:val="008F37AF"/>
    <w:rsid w:val="008F3B31"/>
    <w:rsid w:val="008F3C06"/>
    <w:rsid w:val="008F3EA4"/>
    <w:rsid w:val="008F4D4E"/>
    <w:rsid w:val="008F4F3E"/>
    <w:rsid w:val="008F5D79"/>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688A"/>
    <w:rsid w:val="00917EF2"/>
    <w:rsid w:val="00920A6C"/>
    <w:rsid w:val="00920F26"/>
    <w:rsid w:val="00921169"/>
    <w:rsid w:val="00921A24"/>
    <w:rsid w:val="00922F7A"/>
    <w:rsid w:val="0092463D"/>
    <w:rsid w:val="0092467C"/>
    <w:rsid w:val="00924956"/>
    <w:rsid w:val="009266A2"/>
    <w:rsid w:val="0092677C"/>
    <w:rsid w:val="00927670"/>
    <w:rsid w:val="00930320"/>
    <w:rsid w:val="00930FFF"/>
    <w:rsid w:val="0093280A"/>
    <w:rsid w:val="00933607"/>
    <w:rsid w:val="009337C1"/>
    <w:rsid w:val="00933852"/>
    <w:rsid w:val="009338FA"/>
    <w:rsid w:val="00934465"/>
    <w:rsid w:val="00934744"/>
    <w:rsid w:val="009363BC"/>
    <w:rsid w:val="00936DC1"/>
    <w:rsid w:val="00936DF8"/>
    <w:rsid w:val="00941CAF"/>
    <w:rsid w:val="009428EC"/>
    <w:rsid w:val="00945151"/>
    <w:rsid w:val="009457FD"/>
    <w:rsid w:val="009458B5"/>
    <w:rsid w:val="00946AA7"/>
    <w:rsid w:val="0094764E"/>
    <w:rsid w:val="009476DC"/>
    <w:rsid w:val="00947EB9"/>
    <w:rsid w:val="0095019B"/>
    <w:rsid w:val="0095036F"/>
    <w:rsid w:val="00950D85"/>
    <w:rsid w:val="00950F8B"/>
    <w:rsid w:val="009513F0"/>
    <w:rsid w:val="00954AF6"/>
    <w:rsid w:val="0095799D"/>
    <w:rsid w:val="0096070B"/>
    <w:rsid w:val="00961001"/>
    <w:rsid w:val="00961256"/>
    <w:rsid w:val="00964DE6"/>
    <w:rsid w:val="00966853"/>
    <w:rsid w:val="009677B1"/>
    <w:rsid w:val="00970730"/>
    <w:rsid w:val="00972602"/>
    <w:rsid w:val="00972A1F"/>
    <w:rsid w:val="00974F88"/>
    <w:rsid w:val="009750AE"/>
    <w:rsid w:val="00976282"/>
    <w:rsid w:val="009769D5"/>
    <w:rsid w:val="0097758B"/>
    <w:rsid w:val="00977BFC"/>
    <w:rsid w:val="00980590"/>
    <w:rsid w:val="0098065C"/>
    <w:rsid w:val="00980BEA"/>
    <w:rsid w:val="009815D0"/>
    <w:rsid w:val="00981B40"/>
    <w:rsid w:val="00982F13"/>
    <w:rsid w:val="009830BA"/>
    <w:rsid w:val="00983449"/>
    <w:rsid w:val="009836AC"/>
    <w:rsid w:val="009843C6"/>
    <w:rsid w:val="00984D1A"/>
    <w:rsid w:val="00985B50"/>
    <w:rsid w:val="00986B5E"/>
    <w:rsid w:val="00986C11"/>
    <w:rsid w:val="00987CCC"/>
    <w:rsid w:val="00990204"/>
    <w:rsid w:val="009903ED"/>
    <w:rsid w:val="00991632"/>
    <w:rsid w:val="00991B29"/>
    <w:rsid w:val="00992C3C"/>
    <w:rsid w:val="009953E1"/>
    <w:rsid w:val="009954F3"/>
    <w:rsid w:val="009958B2"/>
    <w:rsid w:val="00995CB4"/>
    <w:rsid w:val="009A0462"/>
    <w:rsid w:val="009A10B9"/>
    <w:rsid w:val="009A1C5C"/>
    <w:rsid w:val="009A2452"/>
    <w:rsid w:val="009A2B4F"/>
    <w:rsid w:val="009A335E"/>
    <w:rsid w:val="009A3812"/>
    <w:rsid w:val="009A3F68"/>
    <w:rsid w:val="009A48FD"/>
    <w:rsid w:val="009A661F"/>
    <w:rsid w:val="009A6AE6"/>
    <w:rsid w:val="009A79E5"/>
    <w:rsid w:val="009B0610"/>
    <w:rsid w:val="009B24B2"/>
    <w:rsid w:val="009B32EC"/>
    <w:rsid w:val="009B351B"/>
    <w:rsid w:val="009B61EE"/>
    <w:rsid w:val="009B69AE"/>
    <w:rsid w:val="009C11F9"/>
    <w:rsid w:val="009C2959"/>
    <w:rsid w:val="009C2A1F"/>
    <w:rsid w:val="009C42CA"/>
    <w:rsid w:val="009C42FC"/>
    <w:rsid w:val="009C4879"/>
    <w:rsid w:val="009C48A4"/>
    <w:rsid w:val="009C6355"/>
    <w:rsid w:val="009D1290"/>
    <w:rsid w:val="009D1F57"/>
    <w:rsid w:val="009D2D66"/>
    <w:rsid w:val="009D3166"/>
    <w:rsid w:val="009D4427"/>
    <w:rsid w:val="009D4EBD"/>
    <w:rsid w:val="009D538A"/>
    <w:rsid w:val="009D54C0"/>
    <w:rsid w:val="009D6389"/>
    <w:rsid w:val="009D6449"/>
    <w:rsid w:val="009E0C3C"/>
    <w:rsid w:val="009E1DF0"/>
    <w:rsid w:val="009E5790"/>
    <w:rsid w:val="009E6423"/>
    <w:rsid w:val="009F1A25"/>
    <w:rsid w:val="009F248C"/>
    <w:rsid w:val="009F2D85"/>
    <w:rsid w:val="009F49DD"/>
    <w:rsid w:val="009F4B4E"/>
    <w:rsid w:val="009F6FFA"/>
    <w:rsid w:val="00A00A2E"/>
    <w:rsid w:val="00A00B30"/>
    <w:rsid w:val="00A0171C"/>
    <w:rsid w:val="00A01A23"/>
    <w:rsid w:val="00A033D7"/>
    <w:rsid w:val="00A03AC6"/>
    <w:rsid w:val="00A04E97"/>
    <w:rsid w:val="00A04F97"/>
    <w:rsid w:val="00A0586D"/>
    <w:rsid w:val="00A06DAC"/>
    <w:rsid w:val="00A10EB0"/>
    <w:rsid w:val="00A110BE"/>
    <w:rsid w:val="00A11871"/>
    <w:rsid w:val="00A11BC4"/>
    <w:rsid w:val="00A129BC"/>
    <w:rsid w:val="00A15619"/>
    <w:rsid w:val="00A16671"/>
    <w:rsid w:val="00A1727D"/>
    <w:rsid w:val="00A17E67"/>
    <w:rsid w:val="00A20196"/>
    <w:rsid w:val="00A23077"/>
    <w:rsid w:val="00A2336F"/>
    <w:rsid w:val="00A25FBA"/>
    <w:rsid w:val="00A25FD1"/>
    <w:rsid w:val="00A263A7"/>
    <w:rsid w:val="00A2667D"/>
    <w:rsid w:val="00A309C0"/>
    <w:rsid w:val="00A33CD1"/>
    <w:rsid w:val="00A34819"/>
    <w:rsid w:val="00A363FF"/>
    <w:rsid w:val="00A37EE3"/>
    <w:rsid w:val="00A40038"/>
    <w:rsid w:val="00A40510"/>
    <w:rsid w:val="00A479A7"/>
    <w:rsid w:val="00A506A3"/>
    <w:rsid w:val="00A5106C"/>
    <w:rsid w:val="00A5357B"/>
    <w:rsid w:val="00A5419D"/>
    <w:rsid w:val="00A54255"/>
    <w:rsid w:val="00A54D33"/>
    <w:rsid w:val="00A55102"/>
    <w:rsid w:val="00A55AF3"/>
    <w:rsid w:val="00A55FA0"/>
    <w:rsid w:val="00A55FDF"/>
    <w:rsid w:val="00A63184"/>
    <w:rsid w:val="00A63567"/>
    <w:rsid w:val="00A63774"/>
    <w:rsid w:val="00A63BF0"/>
    <w:rsid w:val="00A64938"/>
    <w:rsid w:val="00A64ACA"/>
    <w:rsid w:val="00A65565"/>
    <w:rsid w:val="00A65932"/>
    <w:rsid w:val="00A719C3"/>
    <w:rsid w:val="00A73618"/>
    <w:rsid w:val="00A73983"/>
    <w:rsid w:val="00A746D7"/>
    <w:rsid w:val="00A74A62"/>
    <w:rsid w:val="00A75174"/>
    <w:rsid w:val="00A756DB"/>
    <w:rsid w:val="00A771CE"/>
    <w:rsid w:val="00A77E80"/>
    <w:rsid w:val="00A80605"/>
    <w:rsid w:val="00A81367"/>
    <w:rsid w:val="00A81D08"/>
    <w:rsid w:val="00A82415"/>
    <w:rsid w:val="00A83E82"/>
    <w:rsid w:val="00A84007"/>
    <w:rsid w:val="00A86141"/>
    <w:rsid w:val="00A90E18"/>
    <w:rsid w:val="00A92E22"/>
    <w:rsid w:val="00A94E4D"/>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66A4"/>
    <w:rsid w:val="00AE799A"/>
    <w:rsid w:val="00AE7F2E"/>
    <w:rsid w:val="00AF124E"/>
    <w:rsid w:val="00AF143B"/>
    <w:rsid w:val="00AF235C"/>
    <w:rsid w:val="00AF2DE9"/>
    <w:rsid w:val="00AF312C"/>
    <w:rsid w:val="00AF4B12"/>
    <w:rsid w:val="00AF5660"/>
    <w:rsid w:val="00AF5BDC"/>
    <w:rsid w:val="00AF5D1B"/>
    <w:rsid w:val="00AF67BA"/>
    <w:rsid w:val="00B03C29"/>
    <w:rsid w:val="00B04FCB"/>
    <w:rsid w:val="00B057A8"/>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5D2A"/>
    <w:rsid w:val="00B260D9"/>
    <w:rsid w:val="00B26618"/>
    <w:rsid w:val="00B27619"/>
    <w:rsid w:val="00B31FF6"/>
    <w:rsid w:val="00B33FD2"/>
    <w:rsid w:val="00B36450"/>
    <w:rsid w:val="00B3649E"/>
    <w:rsid w:val="00B36C5D"/>
    <w:rsid w:val="00B36CCC"/>
    <w:rsid w:val="00B40656"/>
    <w:rsid w:val="00B416AD"/>
    <w:rsid w:val="00B43A48"/>
    <w:rsid w:val="00B43F11"/>
    <w:rsid w:val="00B44FAD"/>
    <w:rsid w:val="00B453CA"/>
    <w:rsid w:val="00B47358"/>
    <w:rsid w:val="00B51197"/>
    <w:rsid w:val="00B51B7D"/>
    <w:rsid w:val="00B51BF5"/>
    <w:rsid w:val="00B524FB"/>
    <w:rsid w:val="00B528C6"/>
    <w:rsid w:val="00B5332D"/>
    <w:rsid w:val="00B5337B"/>
    <w:rsid w:val="00B5444E"/>
    <w:rsid w:val="00B55051"/>
    <w:rsid w:val="00B55E74"/>
    <w:rsid w:val="00B561F1"/>
    <w:rsid w:val="00B56EAA"/>
    <w:rsid w:val="00B60F48"/>
    <w:rsid w:val="00B6163E"/>
    <w:rsid w:val="00B62C11"/>
    <w:rsid w:val="00B63800"/>
    <w:rsid w:val="00B63AE1"/>
    <w:rsid w:val="00B644B8"/>
    <w:rsid w:val="00B65C83"/>
    <w:rsid w:val="00B666B2"/>
    <w:rsid w:val="00B66E6A"/>
    <w:rsid w:val="00B67FB0"/>
    <w:rsid w:val="00B70433"/>
    <w:rsid w:val="00B710EB"/>
    <w:rsid w:val="00B719AD"/>
    <w:rsid w:val="00B76232"/>
    <w:rsid w:val="00B76981"/>
    <w:rsid w:val="00B76C23"/>
    <w:rsid w:val="00B770A9"/>
    <w:rsid w:val="00B77C78"/>
    <w:rsid w:val="00B8036B"/>
    <w:rsid w:val="00B8061D"/>
    <w:rsid w:val="00B82618"/>
    <w:rsid w:val="00B83EFA"/>
    <w:rsid w:val="00B84AAA"/>
    <w:rsid w:val="00B84D97"/>
    <w:rsid w:val="00B85026"/>
    <w:rsid w:val="00B85885"/>
    <w:rsid w:val="00B8686F"/>
    <w:rsid w:val="00B91BF3"/>
    <w:rsid w:val="00B92762"/>
    <w:rsid w:val="00B92D80"/>
    <w:rsid w:val="00B941A5"/>
    <w:rsid w:val="00B957FB"/>
    <w:rsid w:val="00B96B62"/>
    <w:rsid w:val="00B97B05"/>
    <w:rsid w:val="00BA0241"/>
    <w:rsid w:val="00BA0508"/>
    <w:rsid w:val="00BA10C7"/>
    <w:rsid w:val="00BA1381"/>
    <w:rsid w:val="00BA147A"/>
    <w:rsid w:val="00BA174C"/>
    <w:rsid w:val="00BA19D1"/>
    <w:rsid w:val="00BA26A6"/>
    <w:rsid w:val="00BA4198"/>
    <w:rsid w:val="00BA68BB"/>
    <w:rsid w:val="00BA697E"/>
    <w:rsid w:val="00BA6B5B"/>
    <w:rsid w:val="00BA7177"/>
    <w:rsid w:val="00BB230F"/>
    <w:rsid w:val="00BB3CD4"/>
    <w:rsid w:val="00BB420F"/>
    <w:rsid w:val="00BB6FDB"/>
    <w:rsid w:val="00BC0CA0"/>
    <w:rsid w:val="00BC15D1"/>
    <w:rsid w:val="00BC1FAA"/>
    <w:rsid w:val="00BC4D87"/>
    <w:rsid w:val="00BC4E5C"/>
    <w:rsid w:val="00BC4F97"/>
    <w:rsid w:val="00BC688F"/>
    <w:rsid w:val="00BC6917"/>
    <w:rsid w:val="00BC7382"/>
    <w:rsid w:val="00BC7632"/>
    <w:rsid w:val="00BC78BD"/>
    <w:rsid w:val="00BD0138"/>
    <w:rsid w:val="00BD0900"/>
    <w:rsid w:val="00BD2078"/>
    <w:rsid w:val="00BD2421"/>
    <w:rsid w:val="00BD32B5"/>
    <w:rsid w:val="00BD3583"/>
    <w:rsid w:val="00BD3D3A"/>
    <w:rsid w:val="00BD426D"/>
    <w:rsid w:val="00BD4481"/>
    <w:rsid w:val="00BD582C"/>
    <w:rsid w:val="00BD5AB5"/>
    <w:rsid w:val="00BD6774"/>
    <w:rsid w:val="00BD68EC"/>
    <w:rsid w:val="00BD6A3A"/>
    <w:rsid w:val="00BD6CAB"/>
    <w:rsid w:val="00BD76D9"/>
    <w:rsid w:val="00BE01DE"/>
    <w:rsid w:val="00BE0A44"/>
    <w:rsid w:val="00BE150C"/>
    <w:rsid w:val="00BE18B2"/>
    <w:rsid w:val="00BE2363"/>
    <w:rsid w:val="00BE279A"/>
    <w:rsid w:val="00BE284D"/>
    <w:rsid w:val="00BE2875"/>
    <w:rsid w:val="00BE38A7"/>
    <w:rsid w:val="00BE4CE5"/>
    <w:rsid w:val="00BE5CB3"/>
    <w:rsid w:val="00BE64A9"/>
    <w:rsid w:val="00BE74AE"/>
    <w:rsid w:val="00BE77E1"/>
    <w:rsid w:val="00BF135F"/>
    <w:rsid w:val="00BF325D"/>
    <w:rsid w:val="00BF35AE"/>
    <w:rsid w:val="00BF42E3"/>
    <w:rsid w:val="00BF5202"/>
    <w:rsid w:val="00BF7B5F"/>
    <w:rsid w:val="00BF7D4E"/>
    <w:rsid w:val="00C002FE"/>
    <w:rsid w:val="00C01467"/>
    <w:rsid w:val="00C0158D"/>
    <w:rsid w:val="00C028F1"/>
    <w:rsid w:val="00C02BB2"/>
    <w:rsid w:val="00C02F51"/>
    <w:rsid w:val="00C0369B"/>
    <w:rsid w:val="00C0398E"/>
    <w:rsid w:val="00C0399F"/>
    <w:rsid w:val="00C040B6"/>
    <w:rsid w:val="00C054AF"/>
    <w:rsid w:val="00C061BE"/>
    <w:rsid w:val="00C065F3"/>
    <w:rsid w:val="00C077FD"/>
    <w:rsid w:val="00C10046"/>
    <w:rsid w:val="00C1062A"/>
    <w:rsid w:val="00C10D56"/>
    <w:rsid w:val="00C13644"/>
    <w:rsid w:val="00C14C27"/>
    <w:rsid w:val="00C15B81"/>
    <w:rsid w:val="00C22896"/>
    <w:rsid w:val="00C24E3E"/>
    <w:rsid w:val="00C24EF7"/>
    <w:rsid w:val="00C251AC"/>
    <w:rsid w:val="00C25985"/>
    <w:rsid w:val="00C26475"/>
    <w:rsid w:val="00C26954"/>
    <w:rsid w:val="00C270CB"/>
    <w:rsid w:val="00C276FF"/>
    <w:rsid w:val="00C278AE"/>
    <w:rsid w:val="00C30972"/>
    <w:rsid w:val="00C318B6"/>
    <w:rsid w:val="00C326ED"/>
    <w:rsid w:val="00C32F5E"/>
    <w:rsid w:val="00C33040"/>
    <w:rsid w:val="00C33D96"/>
    <w:rsid w:val="00C33E2B"/>
    <w:rsid w:val="00C35E17"/>
    <w:rsid w:val="00C36654"/>
    <w:rsid w:val="00C36ACF"/>
    <w:rsid w:val="00C3725E"/>
    <w:rsid w:val="00C373DE"/>
    <w:rsid w:val="00C37ECE"/>
    <w:rsid w:val="00C40F7C"/>
    <w:rsid w:val="00C434CC"/>
    <w:rsid w:val="00C43E8B"/>
    <w:rsid w:val="00C46726"/>
    <w:rsid w:val="00C46BAF"/>
    <w:rsid w:val="00C472AC"/>
    <w:rsid w:val="00C50FB3"/>
    <w:rsid w:val="00C521EB"/>
    <w:rsid w:val="00C52545"/>
    <w:rsid w:val="00C53BF6"/>
    <w:rsid w:val="00C53DF7"/>
    <w:rsid w:val="00C53E78"/>
    <w:rsid w:val="00C53F09"/>
    <w:rsid w:val="00C5571A"/>
    <w:rsid w:val="00C55850"/>
    <w:rsid w:val="00C55E81"/>
    <w:rsid w:val="00C55EA8"/>
    <w:rsid w:val="00C57F4A"/>
    <w:rsid w:val="00C62973"/>
    <w:rsid w:val="00C63CC7"/>
    <w:rsid w:val="00C63D92"/>
    <w:rsid w:val="00C6446B"/>
    <w:rsid w:val="00C64E35"/>
    <w:rsid w:val="00C655E6"/>
    <w:rsid w:val="00C66BF0"/>
    <w:rsid w:val="00C66EE6"/>
    <w:rsid w:val="00C70E8C"/>
    <w:rsid w:val="00C71354"/>
    <w:rsid w:val="00C7188B"/>
    <w:rsid w:val="00C73CAB"/>
    <w:rsid w:val="00C7416A"/>
    <w:rsid w:val="00C7697A"/>
    <w:rsid w:val="00C76A0C"/>
    <w:rsid w:val="00C779B7"/>
    <w:rsid w:val="00C77D2F"/>
    <w:rsid w:val="00C77ED3"/>
    <w:rsid w:val="00C825CF"/>
    <w:rsid w:val="00C8273E"/>
    <w:rsid w:val="00C83411"/>
    <w:rsid w:val="00C8417B"/>
    <w:rsid w:val="00C84E78"/>
    <w:rsid w:val="00C851AC"/>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4FC3"/>
    <w:rsid w:val="00CA569C"/>
    <w:rsid w:val="00CA5AD8"/>
    <w:rsid w:val="00CA644E"/>
    <w:rsid w:val="00CB0D5F"/>
    <w:rsid w:val="00CB1242"/>
    <w:rsid w:val="00CB439E"/>
    <w:rsid w:val="00CB53AB"/>
    <w:rsid w:val="00CB74CE"/>
    <w:rsid w:val="00CB75EA"/>
    <w:rsid w:val="00CB7DC5"/>
    <w:rsid w:val="00CC009B"/>
    <w:rsid w:val="00CC04FB"/>
    <w:rsid w:val="00CC119E"/>
    <w:rsid w:val="00CC2295"/>
    <w:rsid w:val="00CC34A4"/>
    <w:rsid w:val="00CC3E4B"/>
    <w:rsid w:val="00CC505F"/>
    <w:rsid w:val="00CC6A2E"/>
    <w:rsid w:val="00CC7D4D"/>
    <w:rsid w:val="00CD26AA"/>
    <w:rsid w:val="00CD4843"/>
    <w:rsid w:val="00CD4A9E"/>
    <w:rsid w:val="00CD56AC"/>
    <w:rsid w:val="00CD6A96"/>
    <w:rsid w:val="00CD6CDF"/>
    <w:rsid w:val="00CD7043"/>
    <w:rsid w:val="00CE048B"/>
    <w:rsid w:val="00CE15F9"/>
    <w:rsid w:val="00CE1ADB"/>
    <w:rsid w:val="00CE1E08"/>
    <w:rsid w:val="00CE31F4"/>
    <w:rsid w:val="00CE3941"/>
    <w:rsid w:val="00CE5242"/>
    <w:rsid w:val="00CE58B6"/>
    <w:rsid w:val="00CE5CA9"/>
    <w:rsid w:val="00CF01A2"/>
    <w:rsid w:val="00CF1BC6"/>
    <w:rsid w:val="00CF2032"/>
    <w:rsid w:val="00CF2184"/>
    <w:rsid w:val="00CF2458"/>
    <w:rsid w:val="00CF2528"/>
    <w:rsid w:val="00CF263B"/>
    <w:rsid w:val="00CF3A91"/>
    <w:rsid w:val="00CF53C1"/>
    <w:rsid w:val="00CF574E"/>
    <w:rsid w:val="00CF574F"/>
    <w:rsid w:val="00CF5918"/>
    <w:rsid w:val="00CF5BAF"/>
    <w:rsid w:val="00CF62D6"/>
    <w:rsid w:val="00D00D50"/>
    <w:rsid w:val="00D00D80"/>
    <w:rsid w:val="00D011B4"/>
    <w:rsid w:val="00D01C05"/>
    <w:rsid w:val="00D01CE7"/>
    <w:rsid w:val="00D02E0D"/>
    <w:rsid w:val="00D05650"/>
    <w:rsid w:val="00D06979"/>
    <w:rsid w:val="00D07333"/>
    <w:rsid w:val="00D11417"/>
    <w:rsid w:val="00D11C18"/>
    <w:rsid w:val="00D12CE5"/>
    <w:rsid w:val="00D1576F"/>
    <w:rsid w:val="00D1736F"/>
    <w:rsid w:val="00D2030B"/>
    <w:rsid w:val="00D2042F"/>
    <w:rsid w:val="00D2185B"/>
    <w:rsid w:val="00D218BC"/>
    <w:rsid w:val="00D21A44"/>
    <w:rsid w:val="00D24493"/>
    <w:rsid w:val="00D25B0C"/>
    <w:rsid w:val="00D26CFA"/>
    <w:rsid w:val="00D2734E"/>
    <w:rsid w:val="00D27560"/>
    <w:rsid w:val="00D3080B"/>
    <w:rsid w:val="00D31C83"/>
    <w:rsid w:val="00D32F2C"/>
    <w:rsid w:val="00D35811"/>
    <w:rsid w:val="00D35AA5"/>
    <w:rsid w:val="00D360B0"/>
    <w:rsid w:val="00D36329"/>
    <w:rsid w:val="00D36851"/>
    <w:rsid w:val="00D36DCF"/>
    <w:rsid w:val="00D41DAC"/>
    <w:rsid w:val="00D41F19"/>
    <w:rsid w:val="00D436EA"/>
    <w:rsid w:val="00D44D3C"/>
    <w:rsid w:val="00D451D8"/>
    <w:rsid w:val="00D46F39"/>
    <w:rsid w:val="00D477B1"/>
    <w:rsid w:val="00D50A37"/>
    <w:rsid w:val="00D5164E"/>
    <w:rsid w:val="00D550A4"/>
    <w:rsid w:val="00D562B2"/>
    <w:rsid w:val="00D57A9F"/>
    <w:rsid w:val="00D57D86"/>
    <w:rsid w:val="00D62304"/>
    <w:rsid w:val="00D63975"/>
    <w:rsid w:val="00D644BF"/>
    <w:rsid w:val="00D64C0B"/>
    <w:rsid w:val="00D65558"/>
    <w:rsid w:val="00D671D9"/>
    <w:rsid w:val="00D6732B"/>
    <w:rsid w:val="00D70416"/>
    <w:rsid w:val="00D70604"/>
    <w:rsid w:val="00D71153"/>
    <w:rsid w:val="00D72303"/>
    <w:rsid w:val="00D7270B"/>
    <w:rsid w:val="00D750A9"/>
    <w:rsid w:val="00D77C90"/>
    <w:rsid w:val="00D8018C"/>
    <w:rsid w:val="00D8090D"/>
    <w:rsid w:val="00D80EB8"/>
    <w:rsid w:val="00D825C2"/>
    <w:rsid w:val="00D82690"/>
    <w:rsid w:val="00D82B07"/>
    <w:rsid w:val="00D844AC"/>
    <w:rsid w:val="00D85745"/>
    <w:rsid w:val="00D8684F"/>
    <w:rsid w:val="00D87DD4"/>
    <w:rsid w:val="00D9094C"/>
    <w:rsid w:val="00D910E8"/>
    <w:rsid w:val="00D915D1"/>
    <w:rsid w:val="00D91D25"/>
    <w:rsid w:val="00D92FC2"/>
    <w:rsid w:val="00D93350"/>
    <w:rsid w:val="00D9347D"/>
    <w:rsid w:val="00D938F1"/>
    <w:rsid w:val="00D94A89"/>
    <w:rsid w:val="00D94B6E"/>
    <w:rsid w:val="00D97AD1"/>
    <w:rsid w:val="00DA03AE"/>
    <w:rsid w:val="00DA18E9"/>
    <w:rsid w:val="00DA2733"/>
    <w:rsid w:val="00DA41E8"/>
    <w:rsid w:val="00DA4D3B"/>
    <w:rsid w:val="00DA4F1A"/>
    <w:rsid w:val="00DA5824"/>
    <w:rsid w:val="00DA5C78"/>
    <w:rsid w:val="00DA5E5C"/>
    <w:rsid w:val="00DA6683"/>
    <w:rsid w:val="00DA670E"/>
    <w:rsid w:val="00DB055D"/>
    <w:rsid w:val="00DB05DF"/>
    <w:rsid w:val="00DB1201"/>
    <w:rsid w:val="00DB320E"/>
    <w:rsid w:val="00DB398E"/>
    <w:rsid w:val="00DB4E37"/>
    <w:rsid w:val="00DB59E3"/>
    <w:rsid w:val="00DC03F4"/>
    <w:rsid w:val="00DC0DD8"/>
    <w:rsid w:val="00DC2D14"/>
    <w:rsid w:val="00DC4568"/>
    <w:rsid w:val="00DC4863"/>
    <w:rsid w:val="00DC5B1B"/>
    <w:rsid w:val="00DC5D7C"/>
    <w:rsid w:val="00DC7520"/>
    <w:rsid w:val="00DD0771"/>
    <w:rsid w:val="00DD1473"/>
    <w:rsid w:val="00DD1946"/>
    <w:rsid w:val="00DD2166"/>
    <w:rsid w:val="00DD23A8"/>
    <w:rsid w:val="00DD441D"/>
    <w:rsid w:val="00DD4AA5"/>
    <w:rsid w:val="00DD4EA5"/>
    <w:rsid w:val="00DD4FF0"/>
    <w:rsid w:val="00DD60E4"/>
    <w:rsid w:val="00DD67F2"/>
    <w:rsid w:val="00DE0A00"/>
    <w:rsid w:val="00DE2047"/>
    <w:rsid w:val="00DE2821"/>
    <w:rsid w:val="00DE3101"/>
    <w:rsid w:val="00DE3708"/>
    <w:rsid w:val="00DE375F"/>
    <w:rsid w:val="00DE3E92"/>
    <w:rsid w:val="00DE5F9B"/>
    <w:rsid w:val="00DE7062"/>
    <w:rsid w:val="00DE7DEF"/>
    <w:rsid w:val="00DF0B9F"/>
    <w:rsid w:val="00DF13D9"/>
    <w:rsid w:val="00DF21C8"/>
    <w:rsid w:val="00DF2B5C"/>
    <w:rsid w:val="00DF585E"/>
    <w:rsid w:val="00DF590D"/>
    <w:rsid w:val="00DF69DF"/>
    <w:rsid w:val="00E0079D"/>
    <w:rsid w:val="00E009C9"/>
    <w:rsid w:val="00E04CB2"/>
    <w:rsid w:val="00E06428"/>
    <w:rsid w:val="00E145A9"/>
    <w:rsid w:val="00E22812"/>
    <w:rsid w:val="00E22888"/>
    <w:rsid w:val="00E23541"/>
    <w:rsid w:val="00E23553"/>
    <w:rsid w:val="00E23C14"/>
    <w:rsid w:val="00E24329"/>
    <w:rsid w:val="00E26155"/>
    <w:rsid w:val="00E30153"/>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F2B"/>
    <w:rsid w:val="00E46249"/>
    <w:rsid w:val="00E464CB"/>
    <w:rsid w:val="00E521B3"/>
    <w:rsid w:val="00E528A2"/>
    <w:rsid w:val="00E54507"/>
    <w:rsid w:val="00E55077"/>
    <w:rsid w:val="00E56509"/>
    <w:rsid w:val="00E61182"/>
    <w:rsid w:val="00E6162C"/>
    <w:rsid w:val="00E623AF"/>
    <w:rsid w:val="00E6273D"/>
    <w:rsid w:val="00E6399C"/>
    <w:rsid w:val="00E6489A"/>
    <w:rsid w:val="00E65D8C"/>
    <w:rsid w:val="00E67096"/>
    <w:rsid w:val="00E709CB"/>
    <w:rsid w:val="00E71BB4"/>
    <w:rsid w:val="00E7237A"/>
    <w:rsid w:val="00E75088"/>
    <w:rsid w:val="00E760F9"/>
    <w:rsid w:val="00E76ACA"/>
    <w:rsid w:val="00E77CBF"/>
    <w:rsid w:val="00E8145B"/>
    <w:rsid w:val="00E82AAF"/>
    <w:rsid w:val="00E8408C"/>
    <w:rsid w:val="00E86378"/>
    <w:rsid w:val="00E90B70"/>
    <w:rsid w:val="00E92DEF"/>
    <w:rsid w:val="00E92EE5"/>
    <w:rsid w:val="00E940D6"/>
    <w:rsid w:val="00E952CC"/>
    <w:rsid w:val="00E95EBA"/>
    <w:rsid w:val="00E966A2"/>
    <w:rsid w:val="00E97675"/>
    <w:rsid w:val="00EA1543"/>
    <w:rsid w:val="00EA189E"/>
    <w:rsid w:val="00EA237F"/>
    <w:rsid w:val="00EA23A7"/>
    <w:rsid w:val="00EA37F1"/>
    <w:rsid w:val="00EA3820"/>
    <w:rsid w:val="00EA3C66"/>
    <w:rsid w:val="00EA3FB5"/>
    <w:rsid w:val="00EA4062"/>
    <w:rsid w:val="00EA4357"/>
    <w:rsid w:val="00EA45CF"/>
    <w:rsid w:val="00EA4B90"/>
    <w:rsid w:val="00EA57E1"/>
    <w:rsid w:val="00EA7120"/>
    <w:rsid w:val="00EA79FD"/>
    <w:rsid w:val="00EB0A62"/>
    <w:rsid w:val="00EB1B3F"/>
    <w:rsid w:val="00EB476D"/>
    <w:rsid w:val="00EB5C80"/>
    <w:rsid w:val="00EB667F"/>
    <w:rsid w:val="00EB6F00"/>
    <w:rsid w:val="00EB7B68"/>
    <w:rsid w:val="00EC1474"/>
    <w:rsid w:val="00EC1562"/>
    <w:rsid w:val="00EC2AEA"/>
    <w:rsid w:val="00EC2CA9"/>
    <w:rsid w:val="00EC37E2"/>
    <w:rsid w:val="00EC612B"/>
    <w:rsid w:val="00EC6F18"/>
    <w:rsid w:val="00EC7653"/>
    <w:rsid w:val="00EC788F"/>
    <w:rsid w:val="00EC7AA9"/>
    <w:rsid w:val="00ED339A"/>
    <w:rsid w:val="00ED3C79"/>
    <w:rsid w:val="00ED54B2"/>
    <w:rsid w:val="00ED6498"/>
    <w:rsid w:val="00ED79E8"/>
    <w:rsid w:val="00EE045F"/>
    <w:rsid w:val="00EE1F18"/>
    <w:rsid w:val="00EE2779"/>
    <w:rsid w:val="00EE33AE"/>
    <w:rsid w:val="00EE4EB8"/>
    <w:rsid w:val="00EE5379"/>
    <w:rsid w:val="00EE5D28"/>
    <w:rsid w:val="00EE5DE0"/>
    <w:rsid w:val="00EE66C3"/>
    <w:rsid w:val="00EE6733"/>
    <w:rsid w:val="00EE7372"/>
    <w:rsid w:val="00EE73D2"/>
    <w:rsid w:val="00EE799D"/>
    <w:rsid w:val="00EF0E70"/>
    <w:rsid w:val="00EF0EF8"/>
    <w:rsid w:val="00EF10F2"/>
    <w:rsid w:val="00EF19F6"/>
    <w:rsid w:val="00EF32A2"/>
    <w:rsid w:val="00EF3D91"/>
    <w:rsid w:val="00EF43FC"/>
    <w:rsid w:val="00EF6E88"/>
    <w:rsid w:val="00F0103A"/>
    <w:rsid w:val="00F02C3B"/>
    <w:rsid w:val="00F03076"/>
    <w:rsid w:val="00F04441"/>
    <w:rsid w:val="00F074F6"/>
    <w:rsid w:val="00F110DB"/>
    <w:rsid w:val="00F1117E"/>
    <w:rsid w:val="00F12527"/>
    <w:rsid w:val="00F12C37"/>
    <w:rsid w:val="00F13F0E"/>
    <w:rsid w:val="00F14C4D"/>
    <w:rsid w:val="00F14C70"/>
    <w:rsid w:val="00F20187"/>
    <w:rsid w:val="00F205BC"/>
    <w:rsid w:val="00F205E1"/>
    <w:rsid w:val="00F211C7"/>
    <w:rsid w:val="00F21418"/>
    <w:rsid w:val="00F22AB7"/>
    <w:rsid w:val="00F22B8C"/>
    <w:rsid w:val="00F23CE6"/>
    <w:rsid w:val="00F27DD3"/>
    <w:rsid w:val="00F300B4"/>
    <w:rsid w:val="00F30D11"/>
    <w:rsid w:val="00F33009"/>
    <w:rsid w:val="00F339F3"/>
    <w:rsid w:val="00F34474"/>
    <w:rsid w:val="00F346F5"/>
    <w:rsid w:val="00F34E51"/>
    <w:rsid w:val="00F35795"/>
    <w:rsid w:val="00F35C53"/>
    <w:rsid w:val="00F41A36"/>
    <w:rsid w:val="00F431D9"/>
    <w:rsid w:val="00F43BBB"/>
    <w:rsid w:val="00F448BE"/>
    <w:rsid w:val="00F456B1"/>
    <w:rsid w:val="00F460F4"/>
    <w:rsid w:val="00F46820"/>
    <w:rsid w:val="00F46BEF"/>
    <w:rsid w:val="00F47CEB"/>
    <w:rsid w:val="00F501D4"/>
    <w:rsid w:val="00F51D54"/>
    <w:rsid w:val="00F5282D"/>
    <w:rsid w:val="00F52EEC"/>
    <w:rsid w:val="00F537BD"/>
    <w:rsid w:val="00F54047"/>
    <w:rsid w:val="00F54792"/>
    <w:rsid w:val="00F548F6"/>
    <w:rsid w:val="00F54A96"/>
    <w:rsid w:val="00F550A9"/>
    <w:rsid w:val="00F5573E"/>
    <w:rsid w:val="00F55E7E"/>
    <w:rsid w:val="00F57B76"/>
    <w:rsid w:val="00F60D8D"/>
    <w:rsid w:val="00F61C25"/>
    <w:rsid w:val="00F61CE1"/>
    <w:rsid w:val="00F6243F"/>
    <w:rsid w:val="00F6250E"/>
    <w:rsid w:val="00F6566A"/>
    <w:rsid w:val="00F65AD3"/>
    <w:rsid w:val="00F65EC0"/>
    <w:rsid w:val="00F6649C"/>
    <w:rsid w:val="00F67AC2"/>
    <w:rsid w:val="00F702A4"/>
    <w:rsid w:val="00F7160A"/>
    <w:rsid w:val="00F723E9"/>
    <w:rsid w:val="00F72BDD"/>
    <w:rsid w:val="00F7401A"/>
    <w:rsid w:val="00F76661"/>
    <w:rsid w:val="00F769F3"/>
    <w:rsid w:val="00F7746B"/>
    <w:rsid w:val="00F77487"/>
    <w:rsid w:val="00F77719"/>
    <w:rsid w:val="00F80C16"/>
    <w:rsid w:val="00F81063"/>
    <w:rsid w:val="00F81B8C"/>
    <w:rsid w:val="00F820E5"/>
    <w:rsid w:val="00F82BB2"/>
    <w:rsid w:val="00F84DB7"/>
    <w:rsid w:val="00F84ECA"/>
    <w:rsid w:val="00F85BEE"/>
    <w:rsid w:val="00F86717"/>
    <w:rsid w:val="00F9158C"/>
    <w:rsid w:val="00F92041"/>
    <w:rsid w:val="00F9230D"/>
    <w:rsid w:val="00F9351B"/>
    <w:rsid w:val="00F94C59"/>
    <w:rsid w:val="00F96363"/>
    <w:rsid w:val="00FA0508"/>
    <w:rsid w:val="00FA16C2"/>
    <w:rsid w:val="00FA22B8"/>
    <w:rsid w:val="00FA2D01"/>
    <w:rsid w:val="00FA2E4E"/>
    <w:rsid w:val="00FA4D41"/>
    <w:rsid w:val="00FA7E52"/>
    <w:rsid w:val="00FA7ED5"/>
    <w:rsid w:val="00FB0369"/>
    <w:rsid w:val="00FB357A"/>
    <w:rsid w:val="00FB3AD9"/>
    <w:rsid w:val="00FB4AF3"/>
    <w:rsid w:val="00FB6735"/>
    <w:rsid w:val="00FB7612"/>
    <w:rsid w:val="00FC037D"/>
    <w:rsid w:val="00FC1573"/>
    <w:rsid w:val="00FC18D1"/>
    <w:rsid w:val="00FC1D98"/>
    <w:rsid w:val="00FC392D"/>
    <w:rsid w:val="00FC4B74"/>
    <w:rsid w:val="00FC65FD"/>
    <w:rsid w:val="00FD1211"/>
    <w:rsid w:val="00FD297B"/>
    <w:rsid w:val="00FD2BE3"/>
    <w:rsid w:val="00FD356D"/>
    <w:rsid w:val="00FD4E7C"/>
    <w:rsid w:val="00FD76CC"/>
    <w:rsid w:val="00FE0FBD"/>
    <w:rsid w:val="00FE1446"/>
    <w:rsid w:val="00FE3B02"/>
    <w:rsid w:val="00FE3FD8"/>
    <w:rsid w:val="00FE45C8"/>
    <w:rsid w:val="00FE45CD"/>
    <w:rsid w:val="00FE57D7"/>
    <w:rsid w:val="00FE7FF5"/>
    <w:rsid w:val="00FF09C0"/>
    <w:rsid w:val="00FF17D9"/>
    <w:rsid w:val="00FF3EB6"/>
    <w:rsid w:val="00FF4ED8"/>
    <w:rsid w:val="00FF57C4"/>
    <w:rsid w:val="00FF66CB"/>
    <w:rsid w:val="00FF7E07"/>
    <w:rsid w:val="01BA7273"/>
    <w:rsid w:val="032BB00D"/>
    <w:rsid w:val="06835586"/>
    <w:rsid w:val="06EDF34D"/>
    <w:rsid w:val="0A99972E"/>
    <w:rsid w:val="0B29CAB4"/>
    <w:rsid w:val="0D3BCAD3"/>
    <w:rsid w:val="122992B8"/>
    <w:rsid w:val="15758D00"/>
    <w:rsid w:val="15B2A150"/>
    <w:rsid w:val="16B28360"/>
    <w:rsid w:val="1AC6ED5E"/>
    <w:rsid w:val="1C735741"/>
    <w:rsid w:val="20EB7FF4"/>
    <w:rsid w:val="21630611"/>
    <w:rsid w:val="21A3C416"/>
    <w:rsid w:val="256590A2"/>
    <w:rsid w:val="28179CEF"/>
    <w:rsid w:val="29252F0B"/>
    <w:rsid w:val="2AF172B0"/>
    <w:rsid w:val="2B5B7B98"/>
    <w:rsid w:val="32B4735C"/>
    <w:rsid w:val="3321A2C9"/>
    <w:rsid w:val="33AF46F1"/>
    <w:rsid w:val="34C77FF3"/>
    <w:rsid w:val="39B6DBEA"/>
    <w:rsid w:val="414565BB"/>
    <w:rsid w:val="48561B21"/>
    <w:rsid w:val="4969F43D"/>
    <w:rsid w:val="49BCC672"/>
    <w:rsid w:val="4B2E0812"/>
    <w:rsid w:val="4CB6F96A"/>
    <w:rsid w:val="566EC633"/>
    <w:rsid w:val="57EBC018"/>
    <w:rsid w:val="5B3E82C4"/>
    <w:rsid w:val="5D4D48F0"/>
    <w:rsid w:val="61E1FDA8"/>
    <w:rsid w:val="65C48812"/>
    <w:rsid w:val="691B557C"/>
    <w:rsid w:val="6D3D1952"/>
    <w:rsid w:val="736305E6"/>
    <w:rsid w:val="769BF5BD"/>
    <w:rsid w:val="77770207"/>
    <w:rsid w:val="788733A5"/>
    <w:rsid w:val="78AFF4C9"/>
    <w:rsid w:val="794F114D"/>
    <w:rsid w:val="7A21A2C7"/>
    <w:rsid w:val="7E5E4F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EF630"/>
  <w15:docId w15:val="{478F320E-FA1F-426A-A318-E4DEA3DF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1D7A"/>
    <w:pPr>
      <w:jc w:val="both"/>
    </w:pPr>
    <w:rPr>
      <w:sz w:val="26"/>
      <w:szCs w:val="24"/>
    </w:rPr>
  </w:style>
  <w:style w:type="paragraph" w:styleId="Heading1">
    <w:name w:val="heading 1"/>
    <w:basedOn w:val="Normal"/>
    <w:next w:val="Normal"/>
    <w:link w:val="Heading1Char"/>
    <w:qFormat/>
    <w:rsid w:val="0012026B"/>
    <w:pPr>
      <w:keepNext/>
      <w:spacing w:before="240" w:after="240"/>
      <w:jc w:val="left"/>
      <w:outlineLvl w:val="0"/>
    </w:pPr>
    <w:rPr>
      <w:b/>
      <w:bCs/>
      <w:color w:val="0F243E" w:themeColor="text2" w:themeShade="80"/>
      <w:sz w:val="32"/>
      <w:szCs w:val="26"/>
      <w:lang w:val="vi-VN"/>
    </w:rPr>
  </w:style>
  <w:style w:type="paragraph" w:styleId="Heading2">
    <w:name w:val="heading 2"/>
    <w:basedOn w:val="Normal"/>
    <w:next w:val="Normal"/>
    <w:link w:val="Heading2Char"/>
    <w:unhideWhenUsed/>
    <w:qFormat/>
    <w:rsid w:val="0012026B"/>
    <w:pPr>
      <w:keepNext/>
      <w:keepLines/>
      <w:spacing w:before="200"/>
      <w:jc w:val="left"/>
      <w:outlineLvl w:val="1"/>
    </w:pPr>
    <w:rPr>
      <w:rFonts w:asciiTheme="minorHAnsi" w:eastAsiaTheme="majorEastAsia" w:hAnsiTheme="minorHAnsi" w:cs="Arial (Headings CS)"/>
      <w:b/>
      <w:bCs/>
      <w:color w:val="000000" w:themeColor="text1"/>
      <w:sz w:val="28"/>
      <w:szCs w:val="26"/>
      <w:lang w:val="vi-VN"/>
    </w:rPr>
  </w:style>
  <w:style w:type="paragraph" w:styleId="Heading3">
    <w:name w:val="heading 3"/>
    <w:basedOn w:val="Normal"/>
    <w:next w:val="Normal"/>
    <w:link w:val="Heading3Char"/>
    <w:unhideWhenUsed/>
    <w:qFormat/>
    <w:rsid w:val="009953E1"/>
    <w:pPr>
      <w:keepNext/>
      <w:keepLines/>
      <w:spacing w:before="200"/>
      <w:outlineLvl w:val="2"/>
    </w:pPr>
    <w:rPr>
      <w:rFonts w:eastAsiaTheme="majorEastAsia" w:cs="Arial (Headings CS)"/>
      <w:b/>
      <w:bCs/>
      <w:color w:val="000000" w:themeColor="text1"/>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uiPriority w:val="39"/>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rsid w:val="00C53BF6"/>
    <w:pPr>
      <w:spacing w:before="120"/>
      <w:ind w:left="260"/>
      <w:jc w:val="left"/>
    </w:pPr>
    <w:rPr>
      <w:rFonts w:asciiTheme="minorHAnsi" w:hAnsiTheme="minorHAnsi" w:cstheme="minorHAnsi"/>
      <w:b/>
      <w:bCs/>
      <w:sz w:val="22"/>
      <w:szCs w:val="22"/>
    </w:rPr>
  </w:style>
  <w:style w:type="paragraph" w:styleId="TOC3">
    <w:name w:val="toc 3"/>
    <w:basedOn w:val="Normal"/>
    <w:next w:val="Normal"/>
    <w:autoRedefine/>
    <w:uiPriority w:val="39"/>
    <w:rsid w:val="00C53BF6"/>
    <w:pPr>
      <w:ind w:left="520"/>
      <w:jc w:val="left"/>
    </w:pPr>
    <w:rPr>
      <w:rFonts w:asciiTheme="minorHAnsi" w:hAnsiTheme="minorHAnsi" w:cstheme="minorHAnsi"/>
      <w:sz w:val="20"/>
      <w:szCs w:val="20"/>
    </w:rPr>
  </w:style>
  <w:style w:type="paragraph" w:styleId="TOC4">
    <w:name w:val="toc 4"/>
    <w:basedOn w:val="Normal"/>
    <w:next w:val="Normal"/>
    <w:autoRedefine/>
    <w:uiPriority w:val="39"/>
    <w:rsid w:val="00C53BF6"/>
    <w:pPr>
      <w:ind w:left="780"/>
      <w:jc w:val="left"/>
    </w:pPr>
    <w:rPr>
      <w:rFonts w:asciiTheme="minorHAnsi" w:hAnsiTheme="minorHAnsi" w:cstheme="minorHAnsi"/>
      <w:sz w:val="20"/>
      <w:szCs w:val="20"/>
    </w:r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uiPriority w:val="99"/>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12026B"/>
    <w:rPr>
      <w:rFonts w:asciiTheme="minorHAnsi" w:eastAsiaTheme="majorEastAsia" w:hAnsiTheme="minorHAnsi" w:cs="Arial (Headings CS)"/>
      <w:b/>
      <w:bCs/>
      <w:color w:val="000000" w:themeColor="text1"/>
      <w:sz w:val="28"/>
      <w:szCs w:val="26"/>
      <w:lang w:val="vi-VN"/>
    </w:rPr>
  </w:style>
  <w:style w:type="character" w:customStyle="1" w:styleId="Heading3Char">
    <w:name w:val="Heading 3 Char"/>
    <w:basedOn w:val="DefaultParagraphFont"/>
    <w:link w:val="Heading3"/>
    <w:rsid w:val="009953E1"/>
    <w:rPr>
      <w:rFonts w:eastAsiaTheme="majorEastAsia" w:cs="Arial (Headings CS)"/>
      <w:b/>
      <w:bCs/>
      <w:color w:val="000000" w:themeColor="text1"/>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rsid w:val="0012026B"/>
    <w:rPr>
      <w:b/>
      <w:bCs/>
      <w:color w:val="0F243E" w:themeColor="text2" w:themeShade="80"/>
      <w:sz w:val="32"/>
      <w:szCs w:val="26"/>
      <w:lang w:val="vi-VN"/>
    </w:rPr>
  </w:style>
  <w:style w:type="table" w:styleId="GridTable3">
    <w:name w:val="Grid Table 3"/>
    <w:basedOn w:val="TableNormal"/>
    <w:uiPriority w:val="48"/>
    <w:rsid w:val="007149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149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7149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71490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149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aliases w:val="Thesis title"/>
    <w:basedOn w:val="Normal"/>
    <w:next w:val="Normal"/>
    <w:link w:val="SubtitleChar"/>
    <w:uiPriority w:val="11"/>
    <w:qFormat/>
    <w:rsid w:val="001259AA"/>
    <w:pPr>
      <w:spacing w:before="60" w:line="264" w:lineRule="auto"/>
      <w:jc w:val="center"/>
    </w:pPr>
    <w:rPr>
      <w:rFonts w:ascii="ArnoPro" w:eastAsiaTheme="minorHAnsi" w:hAnsi="ArnoPro"/>
      <w:color w:val="000000"/>
      <w:sz w:val="52"/>
      <w:szCs w:val="52"/>
    </w:rPr>
  </w:style>
  <w:style w:type="character" w:customStyle="1" w:styleId="SubtitleChar">
    <w:name w:val="Subtitle Char"/>
    <w:aliases w:val="Thesis title Char"/>
    <w:basedOn w:val="DefaultParagraphFont"/>
    <w:link w:val="Subtitle"/>
    <w:uiPriority w:val="11"/>
    <w:rsid w:val="001259AA"/>
    <w:rPr>
      <w:rFonts w:ascii="ArnoPro" w:eastAsiaTheme="minorHAnsi" w:hAnsi="ArnoPro"/>
      <w:color w:val="000000"/>
      <w:sz w:val="52"/>
      <w:szCs w:val="52"/>
    </w:rPr>
  </w:style>
  <w:style w:type="paragraph" w:styleId="TOCHeading">
    <w:name w:val="TOC Heading"/>
    <w:basedOn w:val="Heading1"/>
    <w:next w:val="Normal"/>
    <w:uiPriority w:val="39"/>
    <w:unhideWhenUsed/>
    <w:qFormat/>
    <w:rsid w:val="008F4F3E"/>
    <w:pPr>
      <w:keepLines/>
      <w:spacing w:line="259" w:lineRule="auto"/>
      <w:outlineLvl w:val="9"/>
    </w:pPr>
    <w:rPr>
      <w:rFonts w:asciiTheme="majorHAnsi" w:eastAsiaTheme="majorEastAsia" w:hAnsiTheme="majorHAnsi" w:cstheme="majorBidi"/>
      <w:b w:val="0"/>
      <w:bCs w:val="0"/>
      <w:color w:val="365F91" w:themeColor="accent1" w:themeShade="BF"/>
      <w:szCs w:val="32"/>
    </w:rPr>
  </w:style>
  <w:style w:type="numbering" w:customStyle="1" w:styleId="CurrentList1">
    <w:name w:val="Current List1"/>
    <w:uiPriority w:val="99"/>
    <w:rsid w:val="0012026B"/>
    <w:pPr>
      <w:numPr>
        <w:numId w:val="54"/>
      </w:numPr>
    </w:pPr>
  </w:style>
  <w:style w:type="paragraph" w:styleId="TOC5">
    <w:name w:val="toc 5"/>
    <w:basedOn w:val="Normal"/>
    <w:next w:val="Normal"/>
    <w:autoRedefine/>
    <w:semiHidden/>
    <w:unhideWhenUsed/>
    <w:rsid w:val="0012026B"/>
    <w:pPr>
      <w:ind w:left="1040"/>
      <w:jc w:val="left"/>
    </w:pPr>
    <w:rPr>
      <w:rFonts w:asciiTheme="minorHAnsi" w:hAnsiTheme="minorHAnsi" w:cstheme="minorHAnsi"/>
      <w:sz w:val="20"/>
      <w:szCs w:val="20"/>
    </w:rPr>
  </w:style>
  <w:style w:type="paragraph" w:styleId="TOC6">
    <w:name w:val="toc 6"/>
    <w:basedOn w:val="Normal"/>
    <w:next w:val="Normal"/>
    <w:autoRedefine/>
    <w:semiHidden/>
    <w:unhideWhenUsed/>
    <w:rsid w:val="0012026B"/>
    <w:pPr>
      <w:ind w:left="1300"/>
      <w:jc w:val="left"/>
    </w:pPr>
    <w:rPr>
      <w:rFonts w:asciiTheme="minorHAnsi" w:hAnsiTheme="minorHAnsi" w:cstheme="minorHAnsi"/>
      <w:sz w:val="20"/>
      <w:szCs w:val="20"/>
    </w:rPr>
  </w:style>
  <w:style w:type="paragraph" w:styleId="TOC7">
    <w:name w:val="toc 7"/>
    <w:basedOn w:val="Normal"/>
    <w:next w:val="Normal"/>
    <w:autoRedefine/>
    <w:semiHidden/>
    <w:unhideWhenUsed/>
    <w:rsid w:val="0012026B"/>
    <w:pPr>
      <w:ind w:left="1560"/>
      <w:jc w:val="left"/>
    </w:pPr>
    <w:rPr>
      <w:rFonts w:asciiTheme="minorHAnsi" w:hAnsiTheme="minorHAnsi" w:cstheme="minorHAnsi"/>
      <w:sz w:val="20"/>
      <w:szCs w:val="20"/>
    </w:rPr>
  </w:style>
  <w:style w:type="paragraph" w:styleId="TOC8">
    <w:name w:val="toc 8"/>
    <w:basedOn w:val="Normal"/>
    <w:next w:val="Normal"/>
    <w:autoRedefine/>
    <w:semiHidden/>
    <w:unhideWhenUsed/>
    <w:rsid w:val="0012026B"/>
    <w:pPr>
      <w:ind w:left="1820"/>
      <w:jc w:val="left"/>
    </w:pPr>
    <w:rPr>
      <w:rFonts w:asciiTheme="minorHAnsi" w:hAnsiTheme="minorHAnsi" w:cstheme="minorHAnsi"/>
      <w:sz w:val="20"/>
      <w:szCs w:val="20"/>
    </w:rPr>
  </w:style>
  <w:style w:type="paragraph" w:styleId="TOC9">
    <w:name w:val="toc 9"/>
    <w:basedOn w:val="Normal"/>
    <w:next w:val="Normal"/>
    <w:autoRedefine/>
    <w:semiHidden/>
    <w:unhideWhenUsed/>
    <w:rsid w:val="0012026B"/>
    <w:pPr>
      <w:ind w:left="2080"/>
      <w:jc w:val="left"/>
    </w:pPr>
    <w:rPr>
      <w:rFonts w:asciiTheme="minorHAnsi" w:hAnsiTheme="minorHAnsi" w:cstheme="minorHAnsi"/>
      <w:sz w:val="20"/>
      <w:szCs w:val="20"/>
    </w:rPr>
  </w:style>
  <w:style w:type="numbering" w:customStyle="1" w:styleId="CurrentList2">
    <w:name w:val="Current List2"/>
    <w:uiPriority w:val="99"/>
    <w:rsid w:val="00047D0C"/>
    <w:pPr>
      <w:numPr>
        <w:numId w:val="6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315">
      <w:bodyDiv w:val="1"/>
      <w:marLeft w:val="0"/>
      <w:marRight w:val="0"/>
      <w:marTop w:val="0"/>
      <w:marBottom w:val="0"/>
      <w:divBdr>
        <w:top w:val="none" w:sz="0" w:space="0" w:color="auto"/>
        <w:left w:val="none" w:sz="0" w:space="0" w:color="auto"/>
        <w:bottom w:val="none" w:sz="0" w:space="0" w:color="auto"/>
        <w:right w:val="none" w:sz="0" w:space="0" w:color="auto"/>
      </w:divBdr>
    </w:div>
    <w:div w:id="17464879">
      <w:bodyDiv w:val="1"/>
      <w:marLeft w:val="0"/>
      <w:marRight w:val="0"/>
      <w:marTop w:val="0"/>
      <w:marBottom w:val="0"/>
      <w:divBdr>
        <w:top w:val="none" w:sz="0" w:space="0" w:color="auto"/>
        <w:left w:val="none" w:sz="0" w:space="0" w:color="auto"/>
        <w:bottom w:val="none" w:sz="0" w:space="0" w:color="auto"/>
        <w:right w:val="none" w:sz="0" w:space="0" w:color="auto"/>
      </w:divBdr>
    </w:div>
    <w:div w:id="19941853">
      <w:bodyDiv w:val="1"/>
      <w:marLeft w:val="0"/>
      <w:marRight w:val="0"/>
      <w:marTop w:val="0"/>
      <w:marBottom w:val="0"/>
      <w:divBdr>
        <w:top w:val="none" w:sz="0" w:space="0" w:color="auto"/>
        <w:left w:val="none" w:sz="0" w:space="0" w:color="auto"/>
        <w:bottom w:val="none" w:sz="0" w:space="0" w:color="auto"/>
        <w:right w:val="none" w:sz="0" w:space="0" w:color="auto"/>
      </w:divBdr>
    </w:div>
    <w:div w:id="100414070">
      <w:bodyDiv w:val="1"/>
      <w:marLeft w:val="0"/>
      <w:marRight w:val="0"/>
      <w:marTop w:val="0"/>
      <w:marBottom w:val="0"/>
      <w:divBdr>
        <w:top w:val="none" w:sz="0" w:space="0" w:color="auto"/>
        <w:left w:val="none" w:sz="0" w:space="0" w:color="auto"/>
        <w:bottom w:val="none" w:sz="0" w:space="0" w:color="auto"/>
        <w:right w:val="none" w:sz="0" w:space="0" w:color="auto"/>
      </w:divBdr>
    </w:div>
    <w:div w:id="136652106">
      <w:bodyDiv w:val="1"/>
      <w:marLeft w:val="0"/>
      <w:marRight w:val="0"/>
      <w:marTop w:val="0"/>
      <w:marBottom w:val="0"/>
      <w:divBdr>
        <w:top w:val="none" w:sz="0" w:space="0" w:color="auto"/>
        <w:left w:val="none" w:sz="0" w:space="0" w:color="auto"/>
        <w:bottom w:val="none" w:sz="0" w:space="0" w:color="auto"/>
        <w:right w:val="none" w:sz="0" w:space="0" w:color="auto"/>
      </w:divBdr>
    </w:div>
    <w:div w:id="173690153">
      <w:bodyDiv w:val="1"/>
      <w:marLeft w:val="0"/>
      <w:marRight w:val="0"/>
      <w:marTop w:val="0"/>
      <w:marBottom w:val="0"/>
      <w:divBdr>
        <w:top w:val="none" w:sz="0" w:space="0" w:color="auto"/>
        <w:left w:val="none" w:sz="0" w:space="0" w:color="auto"/>
        <w:bottom w:val="none" w:sz="0" w:space="0" w:color="auto"/>
        <w:right w:val="none" w:sz="0" w:space="0" w:color="auto"/>
      </w:divBdr>
    </w:div>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177160514">
      <w:bodyDiv w:val="1"/>
      <w:marLeft w:val="0"/>
      <w:marRight w:val="0"/>
      <w:marTop w:val="0"/>
      <w:marBottom w:val="0"/>
      <w:divBdr>
        <w:top w:val="none" w:sz="0" w:space="0" w:color="auto"/>
        <w:left w:val="none" w:sz="0" w:space="0" w:color="auto"/>
        <w:bottom w:val="none" w:sz="0" w:space="0" w:color="auto"/>
        <w:right w:val="none" w:sz="0" w:space="0" w:color="auto"/>
      </w:divBdr>
    </w:div>
    <w:div w:id="203175934">
      <w:bodyDiv w:val="1"/>
      <w:marLeft w:val="0"/>
      <w:marRight w:val="0"/>
      <w:marTop w:val="0"/>
      <w:marBottom w:val="0"/>
      <w:divBdr>
        <w:top w:val="none" w:sz="0" w:space="0" w:color="auto"/>
        <w:left w:val="none" w:sz="0" w:space="0" w:color="auto"/>
        <w:bottom w:val="none" w:sz="0" w:space="0" w:color="auto"/>
        <w:right w:val="none" w:sz="0" w:space="0" w:color="auto"/>
      </w:divBdr>
    </w:div>
    <w:div w:id="220749268">
      <w:bodyDiv w:val="1"/>
      <w:marLeft w:val="0"/>
      <w:marRight w:val="0"/>
      <w:marTop w:val="0"/>
      <w:marBottom w:val="0"/>
      <w:divBdr>
        <w:top w:val="none" w:sz="0" w:space="0" w:color="auto"/>
        <w:left w:val="none" w:sz="0" w:space="0" w:color="auto"/>
        <w:bottom w:val="none" w:sz="0" w:space="0" w:color="auto"/>
        <w:right w:val="none" w:sz="0" w:space="0" w:color="auto"/>
      </w:divBdr>
    </w:div>
    <w:div w:id="22630653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240260642">
      <w:bodyDiv w:val="1"/>
      <w:marLeft w:val="0"/>
      <w:marRight w:val="0"/>
      <w:marTop w:val="0"/>
      <w:marBottom w:val="0"/>
      <w:divBdr>
        <w:top w:val="none" w:sz="0" w:space="0" w:color="auto"/>
        <w:left w:val="none" w:sz="0" w:space="0" w:color="auto"/>
        <w:bottom w:val="none" w:sz="0" w:space="0" w:color="auto"/>
        <w:right w:val="none" w:sz="0" w:space="0" w:color="auto"/>
      </w:divBdr>
    </w:div>
    <w:div w:id="271207036">
      <w:bodyDiv w:val="1"/>
      <w:marLeft w:val="0"/>
      <w:marRight w:val="0"/>
      <w:marTop w:val="0"/>
      <w:marBottom w:val="0"/>
      <w:divBdr>
        <w:top w:val="none" w:sz="0" w:space="0" w:color="auto"/>
        <w:left w:val="none" w:sz="0" w:space="0" w:color="auto"/>
        <w:bottom w:val="none" w:sz="0" w:space="0" w:color="auto"/>
        <w:right w:val="none" w:sz="0" w:space="0" w:color="auto"/>
      </w:divBdr>
    </w:div>
    <w:div w:id="274479834">
      <w:bodyDiv w:val="1"/>
      <w:marLeft w:val="0"/>
      <w:marRight w:val="0"/>
      <w:marTop w:val="0"/>
      <w:marBottom w:val="0"/>
      <w:divBdr>
        <w:top w:val="none" w:sz="0" w:space="0" w:color="auto"/>
        <w:left w:val="none" w:sz="0" w:space="0" w:color="auto"/>
        <w:bottom w:val="none" w:sz="0" w:space="0" w:color="auto"/>
        <w:right w:val="none" w:sz="0" w:space="0" w:color="auto"/>
      </w:divBdr>
    </w:div>
    <w:div w:id="277834618">
      <w:bodyDiv w:val="1"/>
      <w:marLeft w:val="0"/>
      <w:marRight w:val="0"/>
      <w:marTop w:val="0"/>
      <w:marBottom w:val="0"/>
      <w:divBdr>
        <w:top w:val="none" w:sz="0" w:space="0" w:color="auto"/>
        <w:left w:val="none" w:sz="0" w:space="0" w:color="auto"/>
        <w:bottom w:val="none" w:sz="0" w:space="0" w:color="auto"/>
        <w:right w:val="none" w:sz="0" w:space="0" w:color="auto"/>
      </w:divBdr>
    </w:div>
    <w:div w:id="298074005">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435710383">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50167">
      <w:bodyDiv w:val="1"/>
      <w:marLeft w:val="0"/>
      <w:marRight w:val="0"/>
      <w:marTop w:val="0"/>
      <w:marBottom w:val="0"/>
      <w:divBdr>
        <w:top w:val="none" w:sz="0" w:space="0" w:color="auto"/>
        <w:left w:val="none" w:sz="0" w:space="0" w:color="auto"/>
        <w:bottom w:val="none" w:sz="0" w:space="0" w:color="auto"/>
        <w:right w:val="none" w:sz="0" w:space="0" w:color="auto"/>
      </w:divBdr>
    </w:div>
    <w:div w:id="667634718">
      <w:bodyDiv w:val="1"/>
      <w:marLeft w:val="0"/>
      <w:marRight w:val="0"/>
      <w:marTop w:val="0"/>
      <w:marBottom w:val="0"/>
      <w:divBdr>
        <w:top w:val="none" w:sz="0" w:space="0" w:color="auto"/>
        <w:left w:val="none" w:sz="0" w:space="0" w:color="auto"/>
        <w:bottom w:val="none" w:sz="0" w:space="0" w:color="auto"/>
        <w:right w:val="none" w:sz="0" w:space="0" w:color="auto"/>
      </w:divBdr>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34940125">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785738280">
      <w:bodyDiv w:val="1"/>
      <w:marLeft w:val="0"/>
      <w:marRight w:val="0"/>
      <w:marTop w:val="0"/>
      <w:marBottom w:val="0"/>
      <w:divBdr>
        <w:top w:val="none" w:sz="0" w:space="0" w:color="auto"/>
        <w:left w:val="none" w:sz="0" w:space="0" w:color="auto"/>
        <w:bottom w:val="none" w:sz="0" w:space="0" w:color="auto"/>
        <w:right w:val="none" w:sz="0" w:space="0" w:color="auto"/>
      </w:divBdr>
    </w:div>
    <w:div w:id="808740843">
      <w:bodyDiv w:val="1"/>
      <w:marLeft w:val="0"/>
      <w:marRight w:val="0"/>
      <w:marTop w:val="0"/>
      <w:marBottom w:val="0"/>
      <w:divBdr>
        <w:top w:val="none" w:sz="0" w:space="0" w:color="auto"/>
        <w:left w:val="none" w:sz="0" w:space="0" w:color="auto"/>
        <w:bottom w:val="none" w:sz="0" w:space="0" w:color="auto"/>
        <w:right w:val="none" w:sz="0" w:space="0" w:color="auto"/>
      </w:divBdr>
    </w:div>
    <w:div w:id="826898423">
      <w:bodyDiv w:val="1"/>
      <w:marLeft w:val="0"/>
      <w:marRight w:val="0"/>
      <w:marTop w:val="0"/>
      <w:marBottom w:val="0"/>
      <w:divBdr>
        <w:top w:val="none" w:sz="0" w:space="0" w:color="auto"/>
        <w:left w:val="none" w:sz="0" w:space="0" w:color="auto"/>
        <w:bottom w:val="none" w:sz="0" w:space="0" w:color="auto"/>
        <w:right w:val="none" w:sz="0" w:space="0" w:color="auto"/>
      </w:divBdr>
    </w:div>
    <w:div w:id="842204035">
      <w:bodyDiv w:val="1"/>
      <w:marLeft w:val="0"/>
      <w:marRight w:val="0"/>
      <w:marTop w:val="0"/>
      <w:marBottom w:val="0"/>
      <w:divBdr>
        <w:top w:val="none" w:sz="0" w:space="0" w:color="auto"/>
        <w:left w:val="none" w:sz="0" w:space="0" w:color="auto"/>
        <w:bottom w:val="none" w:sz="0" w:space="0" w:color="auto"/>
        <w:right w:val="none" w:sz="0" w:space="0" w:color="auto"/>
      </w:divBdr>
    </w:div>
    <w:div w:id="843932072">
      <w:bodyDiv w:val="1"/>
      <w:marLeft w:val="0"/>
      <w:marRight w:val="0"/>
      <w:marTop w:val="0"/>
      <w:marBottom w:val="0"/>
      <w:divBdr>
        <w:top w:val="none" w:sz="0" w:space="0" w:color="auto"/>
        <w:left w:val="none" w:sz="0" w:space="0" w:color="auto"/>
        <w:bottom w:val="none" w:sz="0" w:space="0" w:color="auto"/>
        <w:right w:val="none" w:sz="0" w:space="0" w:color="auto"/>
      </w:divBdr>
    </w:div>
    <w:div w:id="884411909">
      <w:bodyDiv w:val="1"/>
      <w:marLeft w:val="0"/>
      <w:marRight w:val="0"/>
      <w:marTop w:val="0"/>
      <w:marBottom w:val="0"/>
      <w:divBdr>
        <w:top w:val="none" w:sz="0" w:space="0" w:color="auto"/>
        <w:left w:val="none" w:sz="0" w:space="0" w:color="auto"/>
        <w:bottom w:val="none" w:sz="0" w:space="0" w:color="auto"/>
        <w:right w:val="none" w:sz="0" w:space="0" w:color="auto"/>
      </w:divBdr>
    </w:div>
    <w:div w:id="906459118">
      <w:bodyDiv w:val="1"/>
      <w:marLeft w:val="0"/>
      <w:marRight w:val="0"/>
      <w:marTop w:val="0"/>
      <w:marBottom w:val="0"/>
      <w:divBdr>
        <w:top w:val="none" w:sz="0" w:space="0" w:color="auto"/>
        <w:left w:val="none" w:sz="0" w:space="0" w:color="auto"/>
        <w:bottom w:val="none" w:sz="0" w:space="0" w:color="auto"/>
        <w:right w:val="none" w:sz="0" w:space="0" w:color="auto"/>
      </w:divBdr>
    </w:div>
    <w:div w:id="947470027">
      <w:bodyDiv w:val="1"/>
      <w:marLeft w:val="0"/>
      <w:marRight w:val="0"/>
      <w:marTop w:val="0"/>
      <w:marBottom w:val="0"/>
      <w:divBdr>
        <w:top w:val="none" w:sz="0" w:space="0" w:color="auto"/>
        <w:left w:val="none" w:sz="0" w:space="0" w:color="auto"/>
        <w:bottom w:val="none" w:sz="0" w:space="0" w:color="auto"/>
        <w:right w:val="none" w:sz="0" w:space="0" w:color="auto"/>
      </w:divBdr>
    </w:div>
    <w:div w:id="969626756">
      <w:bodyDiv w:val="1"/>
      <w:marLeft w:val="0"/>
      <w:marRight w:val="0"/>
      <w:marTop w:val="0"/>
      <w:marBottom w:val="0"/>
      <w:divBdr>
        <w:top w:val="none" w:sz="0" w:space="0" w:color="auto"/>
        <w:left w:val="none" w:sz="0" w:space="0" w:color="auto"/>
        <w:bottom w:val="none" w:sz="0" w:space="0" w:color="auto"/>
        <w:right w:val="none" w:sz="0" w:space="0" w:color="auto"/>
      </w:divBdr>
    </w:div>
    <w:div w:id="970398505">
      <w:bodyDiv w:val="1"/>
      <w:marLeft w:val="0"/>
      <w:marRight w:val="0"/>
      <w:marTop w:val="0"/>
      <w:marBottom w:val="0"/>
      <w:divBdr>
        <w:top w:val="none" w:sz="0" w:space="0" w:color="auto"/>
        <w:left w:val="none" w:sz="0" w:space="0" w:color="auto"/>
        <w:bottom w:val="none" w:sz="0" w:space="0" w:color="auto"/>
        <w:right w:val="none" w:sz="0" w:space="0" w:color="auto"/>
      </w:divBdr>
    </w:div>
    <w:div w:id="1051272976">
      <w:bodyDiv w:val="1"/>
      <w:marLeft w:val="0"/>
      <w:marRight w:val="0"/>
      <w:marTop w:val="0"/>
      <w:marBottom w:val="0"/>
      <w:divBdr>
        <w:top w:val="none" w:sz="0" w:space="0" w:color="auto"/>
        <w:left w:val="none" w:sz="0" w:space="0" w:color="auto"/>
        <w:bottom w:val="none" w:sz="0" w:space="0" w:color="auto"/>
        <w:right w:val="none" w:sz="0" w:space="0" w:color="auto"/>
      </w:divBdr>
    </w:div>
    <w:div w:id="1062367377">
      <w:bodyDiv w:val="1"/>
      <w:marLeft w:val="0"/>
      <w:marRight w:val="0"/>
      <w:marTop w:val="0"/>
      <w:marBottom w:val="0"/>
      <w:divBdr>
        <w:top w:val="none" w:sz="0" w:space="0" w:color="auto"/>
        <w:left w:val="none" w:sz="0" w:space="0" w:color="auto"/>
        <w:bottom w:val="none" w:sz="0" w:space="0" w:color="auto"/>
        <w:right w:val="none" w:sz="0" w:space="0" w:color="auto"/>
      </w:divBdr>
    </w:div>
    <w:div w:id="1094786928">
      <w:bodyDiv w:val="1"/>
      <w:marLeft w:val="0"/>
      <w:marRight w:val="0"/>
      <w:marTop w:val="0"/>
      <w:marBottom w:val="0"/>
      <w:divBdr>
        <w:top w:val="none" w:sz="0" w:space="0" w:color="auto"/>
        <w:left w:val="none" w:sz="0" w:space="0" w:color="auto"/>
        <w:bottom w:val="none" w:sz="0" w:space="0" w:color="auto"/>
        <w:right w:val="none" w:sz="0" w:space="0" w:color="auto"/>
      </w:divBdr>
    </w:div>
    <w:div w:id="1134371363">
      <w:bodyDiv w:val="1"/>
      <w:marLeft w:val="0"/>
      <w:marRight w:val="0"/>
      <w:marTop w:val="0"/>
      <w:marBottom w:val="0"/>
      <w:divBdr>
        <w:top w:val="none" w:sz="0" w:space="0" w:color="auto"/>
        <w:left w:val="none" w:sz="0" w:space="0" w:color="auto"/>
        <w:bottom w:val="none" w:sz="0" w:space="0" w:color="auto"/>
        <w:right w:val="none" w:sz="0" w:space="0" w:color="auto"/>
      </w:divBdr>
    </w:div>
    <w:div w:id="1139491248">
      <w:bodyDiv w:val="1"/>
      <w:marLeft w:val="0"/>
      <w:marRight w:val="0"/>
      <w:marTop w:val="0"/>
      <w:marBottom w:val="0"/>
      <w:divBdr>
        <w:top w:val="none" w:sz="0" w:space="0" w:color="auto"/>
        <w:left w:val="none" w:sz="0" w:space="0" w:color="auto"/>
        <w:bottom w:val="none" w:sz="0" w:space="0" w:color="auto"/>
        <w:right w:val="none" w:sz="0" w:space="0" w:color="auto"/>
      </w:divBdr>
    </w:div>
    <w:div w:id="1187600399">
      <w:bodyDiv w:val="1"/>
      <w:marLeft w:val="0"/>
      <w:marRight w:val="0"/>
      <w:marTop w:val="0"/>
      <w:marBottom w:val="0"/>
      <w:divBdr>
        <w:top w:val="none" w:sz="0" w:space="0" w:color="auto"/>
        <w:left w:val="none" w:sz="0" w:space="0" w:color="auto"/>
        <w:bottom w:val="none" w:sz="0" w:space="0" w:color="auto"/>
        <w:right w:val="none" w:sz="0" w:space="0" w:color="auto"/>
      </w:divBdr>
    </w:div>
    <w:div w:id="1202355627">
      <w:bodyDiv w:val="1"/>
      <w:marLeft w:val="0"/>
      <w:marRight w:val="0"/>
      <w:marTop w:val="0"/>
      <w:marBottom w:val="0"/>
      <w:divBdr>
        <w:top w:val="none" w:sz="0" w:space="0" w:color="auto"/>
        <w:left w:val="none" w:sz="0" w:space="0" w:color="auto"/>
        <w:bottom w:val="none" w:sz="0" w:space="0" w:color="auto"/>
        <w:right w:val="none" w:sz="0" w:space="0" w:color="auto"/>
      </w:divBdr>
    </w:div>
    <w:div w:id="1256212373">
      <w:bodyDiv w:val="1"/>
      <w:marLeft w:val="0"/>
      <w:marRight w:val="0"/>
      <w:marTop w:val="0"/>
      <w:marBottom w:val="0"/>
      <w:divBdr>
        <w:top w:val="none" w:sz="0" w:space="0" w:color="auto"/>
        <w:left w:val="none" w:sz="0" w:space="0" w:color="auto"/>
        <w:bottom w:val="none" w:sz="0" w:space="0" w:color="auto"/>
        <w:right w:val="none" w:sz="0" w:space="0" w:color="auto"/>
      </w:divBdr>
    </w:div>
    <w:div w:id="1314991085">
      <w:bodyDiv w:val="1"/>
      <w:marLeft w:val="0"/>
      <w:marRight w:val="0"/>
      <w:marTop w:val="0"/>
      <w:marBottom w:val="0"/>
      <w:divBdr>
        <w:top w:val="none" w:sz="0" w:space="0" w:color="auto"/>
        <w:left w:val="none" w:sz="0" w:space="0" w:color="auto"/>
        <w:bottom w:val="none" w:sz="0" w:space="0" w:color="auto"/>
        <w:right w:val="none" w:sz="0" w:space="0" w:color="auto"/>
      </w:divBdr>
    </w:div>
    <w:div w:id="1356660929">
      <w:bodyDiv w:val="1"/>
      <w:marLeft w:val="0"/>
      <w:marRight w:val="0"/>
      <w:marTop w:val="0"/>
      <w:marBottom w:val="0"/>
      <w:divBdr>
        <w:top w:val="none" w:sz="0" w:space="0" w:color="auto"/>
        <w:left w:val="none" w:sz="0" w:space="0" w:color="auto"/>
        <w:bottom w:val="none" w:sz="0" w:space="0" w:color="auto"/>
        <w:right w:val="none" w:sz="0" w:space="0" w:color="auto"/>
      </w:divBdr>
    </w:div>
    <w:div w:id="1377242773">
      <w:bodyDiv w:val="1"/>
      <w:marLeft w:val="0"/>
      <w:marRight w:val="0"/>
      <w:marTop w:val="0"/>
      <w:marBottom w:val="0"/>
      <w:divBdr>
        <w:top w:val="none" w:sz="0" w:space="0" w:color="auto"/>
        <w:left w:val="none" w:sz="0" w:space="0" w:color="auto"/>
        <w:bottom w:val="none" w:sz="0" w:space="0" w:color="auto"/>
        <w:right w:val="none" w:sz="0" w:space="0" w:color="auto"/>
      </w:divBdr>
    </w:div>
    <w:div w:id="1415279418">
      <w:bodyDiv w:val="1"/>
      <w:marLeft w:val="0"/>
      <w:marRight w:val="0"/>
      <w:marTop w:val="0"/>
      <w:marBottom w:val="0"/>
      <w:divBdr>
        <w:top w:val="none" w:sz="0" w:space="0" w:color="auto"/>
        <w:left w:val="none" w:sz="0" w:space="0" w:color="auto"/>
        <w:bottom w:val="none" w:sz="0" w:space="0" w:color="auto"/>
        <w:right w:val="none" w:sz="0" w:space="0" w:color="auto"/>
      </w:divBdr>
    </w:div>
    <w:div w:id="1436949215">
      <w:bodyDiv w:val="1"/>
      <w:marLeft w:val="0"/>
      <w:marRight w:val="0"/>
      <w:marTop w:val="0"/>
      <w:marBottom w:val="0"/>
      <w:divBdr>
        <w:top w:val="none" w:sz="0" w:space="0" w:color="auto"/>
        <w:left w:val="none" w:sz="0" w:space="0" w:color="auto"/>
        <w:bottom w:val="none" w:sz="0" w:space="0" w:color="auto"/>
        <w:right w:val="none" w:sz="0" w:space="0" w:color="auto"/>
      </w:divBdr>
    </w:div>
    <w:div w:id="1471440015">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28579767">
          <w:marLeft w:val="0"/>
          <w:marRight w:val="0"/>
          <w:marTop w:val="0"/>
          <w:marBottom w:val="0"/>
          <w:divBdr>
            <w:top w:val="none" w:sz="0" w:space="0" w:color="auto"/>
            <w:left w:val="none" w:sz="0" w:space="0" w:color="auto"/>
            <w:bottom w:val="none" w:sz="0" w:space="0" w:color="auto"/>
            <w:right w:val="none" w:sz="0" w:space="0" w:color="auto"/>
          </w:divBdr>
          <w:divsChild>
            <w:div w:id="374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0348">
      <w:bodyDiv w:val="1"/>
      <w:marLeft w:val="0"/>
      <w:marRight w:val="0"/>
      <w:marTop w:val="0"/>
      <w:marBottom w:val="0"/>
      <w:divBdr>
        <w:top w:val="none" w:sz="0" w:space="0" w:color="auto"/>
        <w:left w:val="none" w:sz="0" w:space="0" w:color="auto"/>
        <w:bottom w:val="none" w:sz="0" w:space="0" w:color="auto"/>
        <w:right w:val="none" w:sz="0" w:space="0" w:color="auto"/>
      </w:divBdr>
    </w:div>
    <w:div w:id="1723164852">
      <w:bodyDiv w:val="1"/>
      <w:marLeft w:val="0"/>
      <w:marRight w:val="0"/>
      <w:marTop w:val="0"/>
      <w:marBottom w:val="0"/>
      <w:divBdr>
        <w:top w:val="none" w:sz="0" w:space="0" w:color="auto"/>
        <w:left w:val="none" w:sz="0" w:space="0" w:color="auto"/>
        <w:bottom w:val="none" w:sz="0" w:space="0" w:color="auto"/>
        <w:right w:val="none" w:sz="0" w:space="0" w:color="auto"/>
      </w:divBdr>
      <w:divsChild>
        <w:div w:id="557783498">
          <w:marLeft w:val="0"/>
          <w:marRight w:val="0"/>
          <w:marTop w:val="0"/>
          <w:marBottom w:val="0"/>
          <w:divBdr>
            <w:top w:val="none" w:sz="0" w:space="0" w:color="auto"/>
            <w:left w:val="none" w:sz="0" w:space="0" w:color="auto"/>
            <w:bottom w:val="none" w:sz="0" w:space="0" w:color="auto"/>
            <w:right w:val="none" w:sz="0" w:space="0" w:color="auto"/>
          </w:divBdr>
          <w:divsChild>
            <w:div w:id="6482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565">
      <w:bodyDiv w:val="1"/>
      <w:marLeft w:val="0"/>
      <w:marRight w:val="0"/>
      <w:marTop w:val="0"/>
      <w:marBottom w:val="0"/>
      <w:divBdr>
        <w:top w:val="none" w:sz="0" w:space="0" w:color="auto"/>
        <w:left w:val="none" w:sz="0" w:space="0" w:color="auto"/>
        <w:bottom w:val="none" w:sz="0" w:space="0" w:color="auto"/>
        <w:right w:val="none" w:sz="0" w:space="0" w:color="auto"/>
      </w:divBdr>
    </w:div>
    <w:div w:id="1741827476">
      <w:bodyDiv w:val="1"/>
      <w:marLeft w:val="0"/>
      <w:marRight w:val="0"/>
      <w:marTop w:val="0"/>
      <w:marBottom w:val="0"/>
      <w:divBdr>
        <w:top w:val="none" w:sz="0" w:space="0" w:color="auto"/>
        <w:left w:val="none" w:sz="0" w:space="0" w:color="auto"/>
        <w:bottom w:val="none" w:sz="0" w:space="0" w:color="auto"/>
        <w:right w:val="none" w:sz="0" w:space="0" w:color="auto"/>
      </w:divBdr>
    </w:div>
    <w:div w:id="1772703677">
      <w:bodyDiv w:val="1"/>
      <w:marLeft w:val="0"/>
      <w:marRight w:val="0"/>
      <w:marTop w:val="0"/>
      <w:marBottom w:val="0"/>
      <w:divBdr>
        <w:top w:val="none" w:sz="0" w:space="0" w:color="auto"/>
        <w:left w:val="none" w:sz="0" w:space="0" w:color="auto"/>
        <w:bottom w:val="none" w:sz="0" w:space="0" w:color="auto"/>
        <w:right w:val="none" w:sz="0" w:space="0" w:color="auto"/>
      </w:divBdr>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863518105">
      <w:bodyDiv w:val="1"/>
      <w:marLeft w:val="0"/>
      <w:marRight w:val="0"/>
      <w:marTop w:val="0"/>
      <w:marBottom w:val="0"/>
      <w:divBdr>
        <w:top w:val="none" w:sz="0" w:space="0" w:color="auto"/>
        <w:left w:val="none" w:sz="0" w:space="0" w:color="auto"/>
        <w:bottom w:val="none" w:sz="0" w:space="0" w:color="auto"/>
        <w:right w:val="none" w:sz="0" w:space="0" w:color="auto"/>
      </w:divBdr>
    </w:div>
    <w:div w:id="1869099163">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042709727">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5295">
      <w:bodyDiv w:val="1"/>
      <w:marLeft w:val="0"/>
      <w:marRight w:val="0"/>
      <w:marTop w:val="0"/>
      <w:marBottom w:val="0"/>
      <w:divBdr>
        <w:top w:val="none" w:sz="0" w:space="0" w:color="auto"/>
        <w:left w:val="none" w:sz="0" w:space="0" w:color="auto"/>
        <w:bottom w:val="none" w:sz="0" w:space="0" w:color="auto"/>
        <w:right w:val="none" w:sz="0" w:space="0" w:color="auto"/>
      </w:divBdr>
      <w:divsChild>
        <w:div w:id="45841974">
          <w:marLeft w:val="0"/>
          <w:marRight w:val="0"/>
          <w:marTop w:val="0"/>
          <w:marBottom w:val="0"/>
          <w:divBdr>
            <w:top w:val="none" w:sz="0" w:space="0" w:color="auto"/>
            <w:left w:val="none" w:sz="0" w:space="0" w:color="auto"/>
            <w:bottom w:val="none" w:sz="0" w:space="0" w:color="auto"/>
            <w:right w:val="none" w:sz="0" w:space="0" w:color="auto"/>
          </w:divBdr>
          <w:divsChild>
            <w:div w:id="15599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D01F6FF0806B4BB333DF5FA7E0F538" ma:contentTypeVersion="12" ma:contentTypeDescription="Create a new document." ma:contentTypeScope="" ma:versionID="31213bfeee583cf587cc96ea6b119214">
  <xsd:schema xmlns:xsd="http://www.w3.org/2001/XMLSchema" xmlns:xs="http://www.w3.org/2001/XMLSchema" xmlns:p="http://schemas.microsoft.com/office/2006/metadata/properties" xmlns:ns2="1902e1f9-8029-499a-86d2-17827d07628f" xmlns:ns3="ca2166d9-4e4f-4656-86cb-707d6dfc654a" targetNamespace="http://schemas.microsoft.com/office/2006/metadata/properties" ma:root="true" ma:fieldsID="b25bb819c20c278426c1b37c94d85fb0" ns2:_="" ns3:_="">
    <xsd:import namespace="1902e1f9-8029-499a-86d2-17827d07628f"/>
    <xsd:import namespace="ca2166d9-4e4f-4656-86cb-707d6dfc654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2e1f9-8029-499a-86d2-17827d076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2166d9-4e4f-4656-86cb-707d6dfc654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e882e8a-6f56-40e4-8aad-a86e971711c3}" ma:internalName="TaxCatchAll" ma:showField="CatchAllData" ma:web="ca2166d9-4e4f-4656-86cb-707d6dfc65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02e1f9-8029-499a-86d2-17827d07628f">
      <Terms xmlns="http://schemas.microsoft.com/office/infopath/2007/PartnerControls"/>
    </lcf76f155ced4ddcb4097134ff3c332f>
    <TaxCatchAll xmlns="ca2166d9-4e4f-4656-86cb-707d6dfc654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CB226-E498-476D-8BEB-415CF1075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2e1f9-8029-499a-86d2-17827d07628f"/>
    <ds:schemaRef ds:uri="ca2166d9-4e4f-4656-86cb-707d6dfc65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7F972D-E7E6-46DF-9E74-C4963CD54EF2}">
  <ds:schemaRefs>
    <ds:schemaRef ds:uri="http://schemas.microsoft.com/office/2006/metadata/properties"/>
    <ds:schemaRef ds:uri="http://schemas.microsoft.com/office/infopath/2007/PartnerControls"/>
    <ds:schemaRef ds:uri="1902e1f9-8029-499a-86d2-17827d07628f"/>
    <ds:schemaRef ds:uri="ca2166d9-4e4f-4656-86cb-707d6dfc654a"/>
  </ds:schemaRefs>
</ds:datastoreItem>
</file>

<file path=customXml/itemProps3.xml><?xml version="1.0" encoding="utf-8"?>
<ds:datastoreItem xmlns:ds="http://schemas.openxmlformats.org/officeDocument/2006/customXml" ds:itemID="{0EAA7688-236A-4075-BBF4-9F6996803D44}">
  <ds:schemaRefs>
    <ds:schemaRef ds:uri="http://schemas.openxmlformats.org/officeDocument/2006/bibliography"/>
  </ds:schemaRefs>
</ds:datastoreItem>
</file>

<file path=customXml/itemProps4.xml><?xml version="1.0" encoding="utf-8"?>
<ds:datastoreItem xmlns:ds="http://schemas.openxmlformats.org/officeDocument/2006/customXml" ds:itemID="{D7E4A888-475E-4EDF-9856-3D7FF8FD3F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22</Pages>
  <Words>6194</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41418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linh khanhs</cp:lastModifiedBy>
  <cp:revision>64</cp:revision>
  <cp:lastPrinted>2005-04-19T02:36:00Z</cp:lastPrinted>
  <dcterms:created xsi:type="dcterms:W3CDTF">2025-05-17T09:07:00Z</dcterms:created>
  <dcterms:modified xsi:type="dcterms:W3CDTF">2025-05-18T08:18:00Z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0x01010053D01F6FF0806B4BB333DF5FA7E0F538</vt:lpwstr>
  </property>
</Properties>
</file>