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i w:val="1"/>
          <w:iCs w:val="1"/>
          <w:color w:val="2b2d31"/>
          <w:sz w:val="21"/>
          <w:szCs w:val="21"/>
          <w:highlight w:val="white"/>
          <w:rtl w:val="0"/>
        </w:rPr>
        <w:t xml:space="preserve">Làm rõ chế độ chính sách: </w:t>
      </w:r>
      <w:r w:rsidDel="00000000" w:rsidR="00000000" w:rsidRPr="00000000">
        <w:rPr>
          <w:b w:val="1"/>
          <w:bCs w:val="1"/>
          <w:color w:val="2b2d31"/>
          <w:sz w:val="21"/>
          <w:szCs w:val="21"/>
          <w:highlight w:val="white"/>
          <w:rtl w:val="0"/>
        </w:rPr>
        <w:t xml:space="preserve">Học bổng khuyến khích, miễn giảm học phí, trợ cấp xã hội, vay vốn.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PDF -&gt; OCR -&gt; Chunking -&gt; Embedding -&gt; Lưu vào vector DB -&gt; Retrieval -&gt; Generation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Cấu hình: GTX1650 4Gb Vram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1.OCR: </w:t>
      </w:r>
    </w:p>
    <w:p w:rsidR="00000000" w:rsidDel="00000000" w:rsidP="00000000" w:rsidRDefault="00000000" w:rsidRPr="00000000" w14:paraId="00000008">
      <w:pPr>
        <w:rPr>
          <w:u w:val="single"/>
        </w:rPr>
      </w:pPr>
      <w:r w:rsidDel="00000000" w:rsidR="00000000" w:rsidRPr="00000000">
        <w:rPr>
          <w:u w:val="single"/>
          <w:rtl w:val="0"/>
        </w:rPr>
        <w:t xml:space="preserve">-PaddleOCR bản unstructured</w:t>
      </w:r>
    </w:p>
    <w:p w:rsidR="00000000" w:rsidDel="00000000" w:rsidP="00000000" w:rsidRDefault="00000000" w:rsidRPr="00000000" w14:paraId="00000009">
      <w:pPr>
        <w:rPr/>
      </w:pPr>
      <w:r w:rsidDel="00000000" w:rsidR="00000000" w:rsidRPr="00000000">
        <w:rPr>
          <w:rtl w:val="0"/>
        </w:rPr>
        <w:t xml:space="preserve">-Làm sạch dữ liệu: Lọc nhiễu các ký tự như trang footer header; Chuẩn hóa Unicode; Xóa khoảng trắng thừa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2.Chunking </w:t>
      </w:r>
    </w:p>
    <w:p w:rsidR="00000000" w:rsidDel="00000000" w:rsidP="00000000" w:rsidRDefault="00000000" w:rsidRPr="00000000" w14:paraId="0000000C">
      <w:pPr>
        <w:rPr/>
      </w:pPr>
      <w:r w:rsidDel="00000000" w:rsidR="00000000" w:rsidRPr="00000000">
        <w:rPr>
          <w:u w:val="single"/>
          <w:rtl w:val="0"/>
        </w:rPr>
        <w:t xml:space="preserve">-LlamaIndex hoặc LangChain(RecursiveCharacterTextSplitter)</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-Đề xuất size chunk chứa khoảng  500-00 token, overlap khoảng 10-15% </w:t>
        <w:br w:type="textWrapping"/>
      </w:r>
    </w:p>
    <w:p w:rsidR="00000000" w:rsidDel="00000000" w:rsidP="00000000" w:rsidRDefault="00000000" w:rsidRPr="00000000" w14:paraId="0000000E">
      <w:pPr>
        <w:rPr/>
      </w:pPr>
      <w:r w:rsidDel="00000000" w:rsidR="00000000" w:rsidRPr="00000000">
        <w:rPr>
          <w:b w:val="1"/>
          <w:bCs w:val="1"/>
          <w:rtl w:val="0"/>
        </w:rPr>
        <w:t xml:space="preserve">3.Embedding</w:t>
      </w:r>
      <w:r w:rsidDel="00000000" w:rsidR="00000000" w:rsidRPr="00000000">
        <w:rPr>
          <w:rtl w:val="0"/>
        </w:rPr>
        <w:t xml:space="preserve"> (Nhúng ngữ nghĩa,  chuyển chunk text tiếng việt thành vector)</w:t>
      </w:r>
    </w:p>
    <w:p w:rsidR="00000000" w:rsidDel="00000000" w:rsidP="00000000" w:rsidRDefault="00000000" w:rsidRPr="00000000" w14:paraId="0000000F">
      <w:pPr>
        <w:rPr/>
      </w:pPr>
      <w:r w:rsidDel="00000000" w:rsidR="00000000" w:rsidRPr="00000000">
        <w:rPr>
          <w:u w:val="single"/>
          <w:rtl w:val="0"/>
        </w:rPr>
        <w:t xml:space="preserve">-Mô hình Sentence BERT 1 vector 876 chiều keepitreal/vietnamese-sbert</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4.Vector DB</w:t>
      </w:r>
      <w:r w:rsidDel="00000000" w:rsidR="00000000" w:rsidRPr="00000000">
        <w:rPr>
          <w:rtl w:val="0"/>
        </w:rPr>
        <w:t xml:space="preserve">( bắt buộc kèm meta data cho mỗi chunk) </w:t>
      </w:r>
    </w:p>
    <w:p w:rsidR="00000000" w:rsidDel="00000000" w:rsidP="00000000" w:rsidRDefault="00000000" w:rsidRPr="00000000" w14:paraId="00000012">
      <w:pPr>
        <w:ind w:left="0" w:firstLine="0"/>
        <w:rPr/>
      </w:pPr>
      <w:r w:rsidDel="00000000" w:rsidR="00000000" w:rsidRPr="00000000">
        <w:rPr>
          <w:u w:val="single"/>
          <w:rtl w:val="0"/>
        </w:rPr>
        <w:t xml:space="preserve">-ChromaDB </w:t>
      </w:r>
      <w:r w:rsidDel="00000000" w:rsidR="00000000" w:rsidRPr="00000000">
        <w:rPr>
          <w:rtl w:val="0"/>
        </w:rPr>
        <w:t xml:space="preserve">(có metadata filtering; communication through function call not using port, so that get good performance)</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b w:val="1"/>
          <w:bCs w:val="1"/>
          <w:rtl w:val="0"/>
        </w:rPr>
        <w:t xml:space="preserve">5.Retrieval</w:t>
      </w:r>
      <w:r w:rsidDel="00000000" w:rsidR="00000000" w:rsidRPr="00000000">
        <w:rPr>
          <w:rtl w:val="0"/>
        </w:rPr>
        <w:t xml:space="preserve"> (Loại bỏ giới hạn context window và triệt tiêu hallucination)</w:t>
      </w:r>
    </w:p>
    <w:p w:rsidR="00000000" w:rsidDel="00000000" w:rsidP="00000000" w:rsidRDefault="00000000" w:rsidRPr="00000000" w14:paraId="00000015">
      <w:pPr>
        <w:ind w:left="0" w:firstLine="0"/>
        <w:rPr/>
      </w:pPr>
      <w:r w:rsidDel="00000000" w:rsidR="00000000" w:rsidRPr="00000000">
        <w:rPr>
          <w:rtl w:val="0"/>
        </w:rPr>
        <w:t xml:space="preserve">-Purpose: với 4Gb Vram thì cần giới hạn ngữ ảnh để đưa vào LLM, song song đóa có những tài liệu rõ ràng phù hợp với ngữ cảnh câu hỏi thì sẽ tránh được tình trạng hallucination</w:t>
      </w:r>
    </w:p>
    <w:p w:rsidR="00000000" w:rsidDel="00000000" w:rsidP="00000000" w:rsidRDefault="00000000" w:rsidRPr="00000000" w14:paraId="00000016">
      <w:pPr>
        <w:ind w:left="0" w:firstLine="0"/>
        <w:rPr/>
      </w:pPr>
      <w:r w:rsidDel="00000000" w:rsidR="00000000" w:rsidRPr="00000000">
        <w:rPr>
          <w:rtl w:val="0"/>
        </w:rPr>
        <w:t xml:space="preserve">-Dùng </w:t>
      </w:r>
      <w:r w:rsidDel="00000000" w:rsidR="00000000" w:rsidRPr="00000000">
        <w:rPr>
          <w:u w:val="single"/>
          <w:rtl w:val="0"/>
        </w:rPr>
        <w:t xml:space="preserve">SBERT</w:t>
      </w:r>
      <w:r w:rsidDel="00000000" w:rsidR="00000000" w:rsidRPr="00000000">
        <w:rPr>
          <w:rtl w:val="0"/>
        </w:rPr>
        <w:t xml:space="preserve"> để biến câu hỏi thành vector</w:t>
      </w:r>
    </w:p>
    <w:p w:rsidR="00000000" w:rsidDel="00000000" w:rsidP="00000000" w:rsidRDefault="00000000" w:rsidRPr="00000000" w14:paraId="00000017">
      <w:pPr>
        <w:ind w:left="0" w:firstLine="0"/>
        <w:rPr/>
      </w:pPr>
      <w:r w:rsidDel="00000000" w:rsidR="00000000" w:rsidRPr="00000000">
        <w:rPr>
          <w:rtl w:val="0"/>
        </w:rPr>
        <w:t xml:space="preserve">-Dùng Retriever có sẵn của LlamaIndex hoặc langchain, bật cấu hình MMR - Maximal Marginal Relevance  của langChain để tối ưu hóa độ  phong phú của câu trả lời do dữ liệu đầu vào khác biệt lẫn nhau</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b w:val="1"/>
          <w:bCs w:val="1"/>
        </w:rPr>
      </w:pPr>
      <w:r w:rsidDel="00000000" w:rsidR="00000000" w:rsidRPr="00000000">
        <w:rPr>
          <w:b w:val="1"/>
          <w:bCs w:val="1"/>
          <w:rtl w:val="0"/>
        </w:rPr>
        <w:t xml:space="preserve">6.LLM model (Generation)</w:t>
      </w:r>
    </w:p>
    <w:p w:rsidR="00000000" w:rsidDel="00000000" w:rsidP="00000000" w:rsidRDefault="00000000" w:rsidRPr="00000000" w14:paraId="0000001A">
      <w:pPr>
        <w:ind w:left="0" w:firstLine="0"/>
        <w:rPr>
          <w:u w:val="single"/>
        </w:rPr>
      </w:pPr>
      <w:r w:rsidDel="00000000" w:rsidR="00000000" w:rsidRPr="00000000">
        <w:rPr>
          <w:rtl w:val="0"/>
        </w:rPr>
        <w:t xml:space="preserve">-</w:t>
      </w:r>
      <w:r w:rsidDel="00000000" w:rsidR="00000000" w:rsidRPr="00000000">
        <w:rPr>
          <w:u w:val="single"/>
          <w:rtl w:val="0"/>
        </w:rPr>
        <w:t xml:space="preserve">qwen2.5:3b</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System prompt</w:t>
      </w:r>
    </w:p>
    <w:p w:rsidR="00000000" w:rsidDel="00000000" w:rsidP="00000000" w:rsidRDefault="00000000" w:rsidRPr="00000000" w14:paraId="00000021">
      <w:pPr>
        <w:rPr/>
      </w:pPr>
      <w:r w:rsidDel="00000000" w:rsidR="00000000" w:rsidRPr="00000000">
        <w:rPr>
          <w:rtl w:val="0"/>
        </w:rPr>
        <w:t xml:space="preserve">Bạn là "Trợ lý Ảo ĐHCT", chuyên viên tư vấn chế độ chính sách sinh viên của Đại học Cần Thơ. </w:t>
      </w:r>
    </w:p>
    <w:p w:rsidR="00000000" w:rsidDel="00000000" w:rsidP="00000000" w:rsidRDefault="00000000" w:rsidRPr="00000000" w14:paraId="00000022">
      <w:pPr>
        <w:rPr/>
      </w:pPr>
      <w:r w:rsidDel="00000000" w:rsidR="00000000" w:rsidRPr="00000000">
        <w:rPr>
          <w:rtl w:val="0"/>
        </w:rPr>
        <w:t xml:space="preserve">Nhiệm vụ DUY NHẤT của bạn là trả lời câu hỏi dựa trên phần [TÀI LIỆU THAM KHẢO] được cung cấp.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QUY TẮC TỐI THƯỢNG (TUYỆT ĐỐI TUÂN THỦ):</w:t>
      </w:r>
    </w:p>
    <w:p w:rsidR="00000000" w:rsidDel="00000000" w:rsidP="00000000" w:rsidRDefault="00000000" w:rsidRPr="00000000" w14:paraId="00000025">
      <w:pPr>
        <w:rPr/>
      </w:pPr>
      <w:r w:rsidDel="00000000" w:rsidR="00000000" w:rsidRPr="00000000">
        <w:rPr>
          <w:rtl w:val="0"/>
        </w:rPr>
        <w:t xml:space="preserve">1. RÀNG BUỘC NGỮ CẢNH: CHỈ sử dụng thông tin có trong [TÀI LIỆU THAM KHẢO]. Nếu tài liệu không chứa câu trả lời, NGHIÊM CẤM bịa đặt (hallucinate) hoặc sử dụng kiến thức có sẵn của bạn.</w:t>
      </w:r>
    </w:p>
    <w:p w:rsidR="00000000" w:rsidDel="00000000" w:rsidP="00000000" w:rsidRDefault="00000000" w:rsidRPr="00000000" w14:paraId="00000026">
      <w:pPr>
        <w:rPr/>
      </w:pPr>
      <w:r w:rsidDel="00000000" w:rsidR="00000000" w:rsidRPr="00000000">
        <w:rPr>
          <w:rtl w:val="0"/>
        </w:rPr>
        <w:t xml:space="preserve">2. XỬ LÝ NGOÀI VÙNG (OUT-OF-SCOPE): Nếu câu hỏi không liên quan đến chính sách ĐHCT (ví dụ: thời tiết, lập trình, viết code, tán gẫu, chính trị), bạn PHẢI TỪ CHỐI bằng câu: "Tôi là Trợ lý Ảo của ĐHCT. Tôi chỉ hỗ trợ giải đáp các quy định về học bổng, học phí và chính sách sinh viên."</w:t>
      </w:r>
    </w:p>
    <w:p w:rsidR="00000000" w:rsidDel="00000000" w:rsidP="00000000" w:rsidRDefault="00000000" w:rsidRPr="00000000" w14:paraId="00000027">
      <w:pPr>
        <w:rPr/>
      </w:pPr>
      <w:r w:rsidDel="00000000" w:rsidR="00000000" w:rsidRPr="00000000">
        <w:rPr>
          <w:rtl w:val="0"/>
        </w:rPr>
        <w:t xml:space="preserve">3. XỬ LÝ THIẾU THÔNG TIN: Nếu câu hỏi thuộc phạm vi ĐHCT nhưng [TÀI LIỆU THAM KHẢO] không có đáp án, hãy trả lời: "Quy định hiện tại chưa đề cập chi tiết đến vấn đề này. Bạn vui lòng liên hệ trực tiếp Phòng Công tác Sinh viên để được giải quyết."</w:t>
      </w:r>
    </w:p>
    <w:p w:rsidR="00000000" w:rsidDel="00000000" w:rsidP="00000000" w:rsidRDefault="00000000" w:rsidRPr="00000000" w14:paraId="00000028">
      <w:pPr>
        <w:rPr/>
      </w:pPr>
      <w:r w:rsidDel="00000000" w:rsidR="00000000" w:rsidRPr="00000000">
        <w:rPr>
          <w:rtl w:val="0"/>
        </w:rPr>
        <w:t xml:space="preserve">4. VĂN PHONG: Chuyên nghiệp, ngắn gọn, xưng hô "Tôi" và "Bạn" (hoặc "Sinh viên"). Không dài dòng chào hỏi thừa thãi.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[TÀI LIỆU THAM KHẢO]</w:t>
      </w:r>
    </w:p>
    <w:p w:rsidR="00000000" w:rsidDel="00000000" w:rsidP="00000000" w:rsidRDefault="00000000" w:rsidRPr="00000000" w14:paraId="0000002B">
      <w:pPr>
        <w:rPr/>
      </w:pPr>
      <w:r w:rsidDel="00000000" w:rsidR="00000000" w:rsidRPr="00000000">
        <w:rPr>
          <w:rtl w:val="0"/>
        </w:rPr>
        <w:t xml:space="preserve">{context}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Câu hỏi của sinh viên: {question}</w:t>
      </w:r>
    </w:p>
    <w:p w:rsidR="00000000" w:rsidDel="00000000" w:rsidP="00000000" w:rsidRDefault="00000000" w:rsidRPr="00000000" w14:paraId="0000002E">
      <w:pPr>
        <w:rPr/>
      </w:pPr>
      <w:r w:rsidDel="00000000" w:rsidR="00000000" w:rsidRPr="00000000">
        <w:rPr>
          <w:rtl w:val="0"/>
        </w:rPr>
        <w:t xml:space="preserve">Trả lời:</w:t>
      </w:r>
    </w:p>
    <w:p w:rsidR="00000000" w:rsidDel="00000000" w:rsidP="00000000" w:rsidRDefault="00000000" w:rsidRPr="00000000" w14:paraId="0000002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