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3F1" w:rsidRDefault="00905ED0" w:rsidP="00905ED0">
      <w:pPr>
        <w:pStyle w:val="Nzev"/>
        <w:jc w:val="center"/>
      </w:pPr>
      <w:r>
        <w:t>Testovací protokol - Jak-Team</w:t>
      </w:r>
    </w:p>
    <w:p w:rsidR="00AA082B" w:rsidRDefault="007D0EAF" w:rsidP="00AA082B">
      <w:pPr>
        <w:pStyle w:val="Nadpis1"/>
        <w:numPr>
          <w:ilvl w:val="0"/>
          <w:numId w:val="6"/>
        </w:numPr>
      </w:pPr>
      <w:r>
        <w:t>Experiment 1</w:t>
      </w:r>
    </w:p>
    <w:p w:rsidR="007D0EAF" w:rsidRPr="007D0EAF" w:rsidRDefault="00AA082B" w:rsidP="00AA082B">
      <w:pPr>
        <w:pStyle w:val="Nadpis2"/>
      </w:pPr>
      <w:r>
        <w:t>Popis</w:t>
      </w:r>
    </w:p>
    <w:p w:rsidR="00905ED0" w:rsidRDefault="00905ED0" w:rsidP="00905ED0">
      <w:pPr>
        <w:pStyle w:val="Bezmezer"/>
        <w:rPr>
          <w:lang w:eastAsia="cs-CZ"/>
        </w:rPr>
      </w:pPr>
      <w:r w:rsidRPr="00905ED0">
        <w:rPr>
          <w:lang w:eastAsia="cs-CZ"/>
        </w:rPr>
        <w:t>Cílem experimentu je ověřit základní funkčnost - spuštění, stabilita skriptu.</w:t>
      </w:r>
    </w:p>
    <w:p w:rsidR="00FA4BB7" w:rsidRPr="00905ED0" w:rsidRDefault="00FA4BB7" w:rsidP="00905ED0">
      <w:pPr>
        <w:pStyle w:val="Bezmezer"/>
        <w:rPr>
          <w:lang w:eastAsia="cs-CZ"/>
        </w:rPr>
      </w:pPr>
    </w:p>
    <w:p w:rsidR="00905ED0" w:rsidRPr="00905ED0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 xml:space="preserve">Spuštění </w:t>
      </w:r>
      <w:proofErr w:type="spellStart"/>
      <w:r w:rsidRPr="00905ED0">
        <w:rPr>
          <w:lang w:eastAsia="cs-CZ"/>
        </w:rPr>
        <w:t>MATLABu</w:t>
      </w:r>
      <w:proofErr w:type="spellEnd"/>
      <w:r w:rsidRPr="00905ED0">
        <w:rPr>
          <w:lang w:eastAsia="cs-CZ"/>
        </w:rPr>
        <w:t xml:space="preserve">, připravení </w:t>
      </w:r>
      <w:proofErr w:type="spellStart"/>
      <w:r w:rsidRPr="00905ED0">
        <w:rPr>
          <w:lang w:eastAsia="cs-CZ"/>
        </w:rPr>
        <w:t>Mindwave</w:t>
      </w:r>
      <w:proofErr w:type="spellEnd"/>
      <w:r w:rsidRPr="00905ED0">
        <w:rPr>
          <w:lang w:eastAsia="cs-CZ"/>
        </w:rPr>
        <w:t xml:space="preserve"> Mobile.</w:t>
      </w:r>
    </w:p>
    <w:p w:rsidR="00905ED0" w:rsidRPr="00905ED0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 xml:space="preserve">Otevření složky se skripty  </w:t>
      </w:r>
      <w:proofErr w:type="spellStart"/>
      <w:r w:rsidRPr="00905ED0">
        <w:rPr>
          <w:lang w:eastAsia="cs-CZ"/>
        </w:rPr>
        <w:t>matlab_scripts</w:t>
      </w:r>
      <w:proofErr w:type="spellEnd"/>
      <w:r w:rsidRPr="00905ED0">
        <w:rPr>
          <w:lang w:eastAsia="cs-CZ"/>
        </w:rPr>
        <w:t xml:space="preserve"> .</w:t>
      </w:r>
    </w:p>
    <w:p w:rsidR="00905ED0" w:rsidRPr="00905ED0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 xml:space="preserve">Spuštění skriptu  </w:t>
      </w:r>
      <w:proofErr w:type="spellStart"/>
      <w:r w:rsidRPr="00905ED0">
        <w:rPr>
          <w:lang w:eastAsia="cs-CZ"/>
        </w:rPr>
        <w:t>readRAW.m</w:t>
      </w:r>
      <w:proofErr w:type="spellEnd"/>
      <w:r w:rsidRPr="00905ED0">
        <w:rPr>
          <w:lang w:eastAsia="cs-CZ"/>
        </w:rPr>
        <w:t xml:space="preserve">  - skript načte 61440 hodnot ze snímače - cca 2 minuty.</w:t>
      </w:r>
    </w:p>
    <w:p w:rsidR="00905ED0" w:rsidRPr="00905ED0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>Uživatel s nasazeným snímačem ověří funkčnost vyhodnocování mrknutí pomocí zobrazeného grafu (graf zobrazuje modře křivku signálu a červeně znázorňuje mrknutí).</w:t>
      </w:r>
    </w:p>
    <w:p w:rsidR="00905ED0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 xml:space="preserve">Skript  </w:t>
      </w:r>
      <w:proofErr w:type="spellStart"/>
      <w:proofErr w:type="gramStart"/>
      <w:r w:rsidRPr="00905ED0">
        <w:rPr>
          <w:lang w:eastAsia="cs-CZ"/>
        </w:rPr>
        <w:t>readRAW.m</w:t>
      </w:r>
      <w:proofErr w:type="spellEnd"/>
      <w:r w:rsidRPr="00905ED0">
        <w:rPr>
          <w:lang w:eastAsia="cs-CZ"/>
        </w:rPr>
        <w:t xml:space="preserve">  též</w:t>
      </w:r>
      <w:proofErr w:type="gramEnd"/>
      <w:r w:rsidRPr="00905ED0">
        <w:rPr>
          <w:lang w:eastAsia="cs-CZ"/>
        </w:rPr>
        <w:t xml:space="preserve"> zapisuje naměřená data do výstupních proměnných - ověřit, případně upravit funkčnost.</w:t>
      </w:r>
    </w:p>
    <w:p w:rsidR="00AA082B" w:rsidRDefault="00AA082B" w:rsidP="00905ED0">
      <w:pPr>
        <w:pStyle w:val="Bezmezer"/>
        <w:rPr>
          <w:lang w:eastAsia="cs-CZ"/>
        </w:rPr>
      </w:pPr>
    </w:p>
    <w:p w:rsidR="00AA082B" w:rsidRDefault="00AA082B" w:rsidP="00AA082B">
      <w:pPr>
        <w:pStyle w:val="Nadpis2"/>
        <w:rPr>
          <w:lang w:eastAsia="cs-CZ"/>
        </w:rPr>
      </w:pPr>
      <w:r w:rsidRPr="00AA082B">
        <w:t>Konfigurace</w:t>
      </w:r>
    </w:p>
    <w:p w:rsidR="00905ED0" w:rsidRDefault="00905ED0" w:rsidP="00905ED0">
      <w:pPr>
        <w:pStyle w:val="Bezmezer"/>
        <w:rPr>
          <w:lang w:eastAsia="cs-CZ"/>
        </w:rPr>
      </w:pPr>
      <w:r>
        <w:rPr>
          <w:lang w:eastAsia="cs-CZ"/>
        </w:rPr>
        <w:t>Doba testování: 13:15 - 13:40</w:t>
      </w:r>
    </w:p>
    <w:p w:rsidR="007D0EAF" w:rsidRDefault="007D0EAF" w:rsidP="00905ED0">
      <w:pPr>
        <w:pStyle w:val="Bezmezer"/>
        <w:rPr>
          <w:lang w:eastAsia="cs-CZ"/>
        </w:rPr>
      </w:pPr>
    </w:p>
    <w:p w:rsidR="00905ED0" w:rsidRDefault="00905ED0" w:rsidP="00905ED0">
      <w:pPr>
        <w:pStyle w:val="Bezmezer"/>
        <w:rPr>
          <w:lang w:eastAsia="cs-CZ"/>
        </w:rPr>
      </w:pPr>
      <w:r>
        <w:rPr>
          <w:lang w:eastAsia="cs-CZ"/>
        </w:rPr>
        <w:t xml:space="preserve">Hodnoty </w:t>
      </w:r>
      <w:r w:rsidR="007D0EAF">
        <w:rPr>
          <w:lang w:eastAsia="cs-CZ"/>
        </w:rPr>
        <w:t>konstant ve skriptu</w:t>
      </w:r>
      <w:r>
        <w:rPr>
          <w:lang w:eastAsia="cs-CZ"/>
        </w:rPr>
        <w:t>:</w:t>
      </w:r>
    </w:p>
    <w:p w:rsidR="00905ED0" w:rsidRDefault="007D0EAF" w:rsidP="00905ED0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Prahová hodnota: </w:t>
      </w:r>
      <w:r>
        <w:rPr>
          <w:lang w:eastAsia="cs-CZ"/>
        </w:rPr>
        <w:tab/>
        <w:t>420</w:t>
      </w:r>
    </w:p>
    <w:p w:rsidR="007D0EAF" w:rsidRDefault="007D0EAF" w:rsidP="00905ED0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Tolerance: </w:t>
      </w:r>
      <w:r>
        <w:rPr>
          <w:lang w:eastAsia="cs-CZ"/>
        </w:rPr>
        <w:tab/>
      </w:r>
      <w:r>
        <w:rPr>
          <w:lang w:eastAsia="cs-CZ"/>
        </w:rPr>
        <w:tab/>
      </w:r>
      <w:r w:rsidR="00FA4BB7">
        <w:rPr>
          <w:lang w:eastAsia="cs-CZ"/>
        </w:rPr>
        <w:t>20</w:t>
      </w:r>
    </w:p>
    <w:p w:rsidR="007D0EAF" w:rsidRDefault="00AA082B" w:rsidP="00905ED0">
      <w:pPr>
        <w:pStyle w:val="Bezmezer"/>
        <w:numPr>
          <w:ilvl w:val="0"/>
          <w:numId w:val="4"/>
        </w:numPr>
        <w:rPr>
          <w:lang w:eastAsia="cs-CZ"/>
        </w:rPr>
      </w:pPr>
      <w:proofErr w:type="spellStart"/>
      <w:r>
        <w:rPr>
          <w:lang w:eastAsia="cs-CZ"/>
        </w:rPr>
        <w:t>Buffer</w:t>
      </w:r>
      <w:proofErr w:type="spellEnd"/>
      <w:r>
        <w:rPr>
          <w:lang w:eastAsia="cs-CZ"/>
        </w:rPr>
        <w:t>:</w:t>
      </w:r>
      <w:r>
        <w:rPr>
          <w:lang w:eastAsia="cs-CZ"/>
        </w:rPr>
        <w:tab/>
      </w:r>
      <w:r>
        <w:rPr>
          <w:lang w:eastAsia="cs-CZ"/>
        </w:rPr>
        <w:tab/>
      </w:r>
      <w:r w:rsidR="00FA4BB7">
        <w:rPr>
          <w:lang w:eastAsia="cs-CZ"/>
        </w:rPr>
        <w:t>64</w:t>
      </w:r>
    </w:p>
    <w:p w:rsidR="00D91114" w:rsidRDefault="00D91114" w:rsidP="007D0EAF">
      <w:pPr>
        <w:pStyle w:val="Bezmez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D0EAF" w:rsidRDefault="00AA082B" w:rsidP="007D0EAF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Průběh</w:t>
      </w:r>
    </w:p>
    <w:p w:rsidR="007D0EAF" w:rsidRDefault="00500715" w:rsidP="007D0EAF">
      <w:pPr>
        <w:pStyle w:val="Bezmezer"/>
        <w:numPr>
          <w:ilvl w:val="0"/>
          <w:numId w:val="5"/>
        </w:numPr>
      </w:pPr>
      <w:r>
        <w:t>P</w:t>
      </w:r>
      <w:r w:rsidR="007D0EAF">
        <w:t xml:space="preserve">roblémy s propojením </w:t>
      </w:r>
      <w:proofErr w:type="spellStart"/>
      <w:r w:rsidR="007D0EAF">
        <w:t>Mindwave</w:t>
      </w:r>
      <w:proofErr w:type="spellEnd"/>
      <w:r w:rsidR="007D0EAF">
        <w:t xml:space="preserve"> mobile a PC přes </w:t>
      </w:r>
      <w:proofErr w:type="spellStart"/>
      <w:r w:rsidR="007D0EAF">
        <w:t>bluetooth</w:t>
      </w:r>
      <w:proofErr w:type="spellEnd"/>
      <w:r w:rsidR="007D0EAF">
        <w:t xml:space="preserve"> - nezávislé na skriptech</w:t>
      </w:r>
      <w:r>
        <w:t>.</w:t>
      </w:r>
    </w:p>
    <w:p w:rsidR="007D0EAF" w:rsidRDefault="00500715" w:rsidP="007D0EAF">
      <w:pPr>
        <w:pStyle w:val="Bezmezer"/>
        <w:numPr>
          <w:ilvl w:val="0"/>
          <w:numId w:val="5"/>
        </w:numPr>
      </w:pPr>
      <w:r>
        <w:t>B</w:t>
      </w:r>
      <w:r w:rsidR="007D0EAF">
        <w:t>ěhem jednoho měření velké problémy s velmi rozkmitanou křivkou bez ohledu na nasazení</w:t>
      </w:r>
      <w:r>
        <w:t>.</w:t>
      </w:r>
    </w:p>
    <w:p w:rsidR="007D0EAF" w:rsidRDefault="00500715" w:rsidP="007D0EAF">
      <w:pPr>
        <w:pStyle w:val="Bezmezer"/>
        <w:numPr>
          <w:ilvl w:val="0"/>
          <w:numId w:val="5"/>
        </w:numPr>
      </w:pPr>
      <w:r>
        <w:t>S</w:t>
      </w:r>
      <w:r w:rsidR="007D0EAF">
        <w:t>puštění skriptu bez problému</w:t>
      </w:r>
      <w:r>
        <w:t>.</w:t>
      </w:r>
    </w:p>
    <w:p w:rsidR="000E6AC3" w:rsidRDefault="000E6AC3" w:rsidP="007D0EAF">
      <w:pPr>
        <w:pStyle w:val="Bezmezer"/>
        <w:numPr>
          <w:ilvl w:val="0"/>
          <w:numId w:val="5"/>
        </w:numPr>
      </w:pPr>
      <w:r>
        <w:t>Subjekt 1 – pomalé a jasné mrkání je na grafu znázorněno bez problémů podle očekávání</w:t>
      </w:r>
      <w:r w:rsidR="00500715">
        <w:t>.</w:t>
      </w:r>
    </w:p>
    <w:p w:rsidR="007D0EAF" w:rsidRDefault="000E6AC3" w:rsidP="000E6AC3">
      <w:pPr>
        <w:pStyle w:val="Bezmezer"/>
        <w:numPr>
          <w:ilvl w:val="0"/>
          <w:numId w:val="5"/>
        </w:numPr>
      </w:pPr>
      <w:r>
        <w:t xml:space="preserve">Subjekt 2  -  </w:t>
      </w:r>
      <w:r w:rsidR="007D0EAF">
        <w:t>vyhodnocení vykazuje vysokou míru správného vyhodnocení</w:t>
      </w:r>
      <w:r w:rsidR="00500715">
        <w:t>. V</w:t>
      </w:r>
      <w:r w:rsidR="007D0EAF">
        <w:t>elmi slabá mrknutí a pomalé zavření očí je ignorováno</w:t>
      </w:r>
      <w:r w:rsidR="00500715">
        <w:t>.</w:t>
      </w:r>
    </w:p>
    <w:p w:rsidR="000E6AC3" w:rsidRDefault="00D91114" w:rsidP="000E6AC3">
      <w:pPr>
        <w:pStyle w:val="Bezmezer"/>
        <w:numPr>
          <w:ilvl w:val="0"/>
          <w:numId w:val="5"/>
        </w:numPr>
      </w:pPr>
      <w:r>
        <w:t xml:space="preserve">Subjekt 3 – </w:t>
      </w:r>
      <w:r w:rsidR="000E6AC3">
        <w:t xml:space="preserve">při rychlém mrkání nastal problém s vyhodnocením, </w:t>
      </w:r>
      <w:r w:rsidR="000E6AC3">
        <w:t>zvednutí obočí je zaznamenáno rozkmitem, většinou též vyhodnoceno jako mrknutí</w:t>
      </w:r>
      <w:r w:rsidR="00500715">
        <w:t>.</w:t>
      </w:r>
    </w:p>
    <w:p w:rsidR="007D0EAF" w:rsidRDefault="007D0EAF" w:rsidP="000E6AC3">
      <w:pPr>
        <w:pStyle w:val="Bezmezer"/>
        <w:ind w:left="756"/>
      </w:pPr>
    </w:p>
    <w:p w:rsidR="00905ED0" w:rsidRDefault="00905ED0" w:rsidP="00905ED0"/>
    <w:p w:rsidR="00AA082B" w:rsidRDefault="00AA082B" w:rsidP="00905ED0"/>
    <w:p w:rsidR="00AA082B" w:rsidRDefault="00AA082B" w:rsidP="00905ED0"/>
    <w:p w:rsidR="00AA082B" w:rsidRDefault="00AA082B" w:rsidP="00AA082B">
      <w:pPr>
        <w:pStyle w:val="Nadpis1"/>
      </w:pPr>
      <w:r>
        <w:lastRenderedPageBreak/>
        <w:t>2. E</w:t>
      </w:r>
      <w:r w:rsidR="00BF1D82">
        <w:t>x</w:t>
      </w:r>
      <w:r>
        <w:t>periment 2</w:t>
      </w:r>
    </w:p>
    <w:p w:rsidR="00AA082B" w:rsidRDefault="00AA082B" w:rsidP="00AA082B">
      <w:pPr>
        <w:pStyle w:val="Nadpis2"/>
      </w:pPr>
      <w:r>
        <w:t>Popis</w:t>
      </w:r>
    </w:p>
    <w:p w:rsidR="00AA082B" w:rsidRDefault="00AA082B" w:rsidP="00AA082B">
      <w:pPr>
        <w:pStyle w:val="Bezmezer"/>
      </w:pPr>
      <w:r>
        <w:t>Cílem experimentu je hledání hraničních hodnot.</w:t>
      </w:r>
    </w:p>
    <w:p w:rsidR="00FA4BB7" w:rsidRDefault="00FA4BB7" w:rsidP="00AA082B">
      <w:pPr>
        <w:pStyle w:val="Bezmezer"/>
      </w:pPr>
    </w:p>
    <w:p w:rsidR="00AA082B" w:rsidRDefault="00AA082B" w:rsidP="00AA082B">
      <w:pPr>
        <w:pStyle w:val="Bezmezer"/>
        <w:numPr>
          <w:ilvl w:val="0"/>
          <w:numId w:val="9"/>
        </w:numPr>
      </w:pPr>
      <w:r>
        <w:t xml:space="preserve">Stejné jako </w:t>
      </w:r>
      <w:proofErr w:type="gramStart"/>
      <w:r>
        <w:t>kroky 1.-3. v prvním</w:t>
      </w:r>
      <w:proofErr w:type="gramEnd"/>
      <w:r>
        <w:t xml:space="preserve"> experimentu.</w:t>
      </w:r>
    </w:p>
    <w:p w:rsidR="00AA082B" w:rsidRDefault="00AA082B" w:rsidP="00AA082B">
      <w:pPr>
        <w:pStyle w:val="Bezmezer"/>
        <w:numPr>
          <w:ilvl w:val="0"/>
          <w:numId w:val="9"/>
        </w:numPr>
      </w:pPr>
      <w:r>
        <w:t>Obsluha zkouší metodou pokus omyl (případně "půlení intervalu") měnit různé hraniční hodnoty uvnitř skriptu  analyse.m  - jako je prahová hodnota mrknutí nebo tolerance vyhodnocení.</w:t>
      </w:r>
    </w:p>
    <w:p w:rsidR="00AA082B" w:rsidRDefault="00AA082B" w:rsidP="00AA082B"/>
    <w:p w:rsidR="00AA082B" w:rsidRDefault="00AA082B" w:rsidP="00AA082B">
      <w:pPr>
        <w:pStyle w:val="Nadpis2"/>
      </w:pPr>
      <w:r>
        <w:t>Konfigurace</w:t>
      </w:r>
    </w:p>
    <w:p w:rsidR="00AA082B" w:rsidRDefault="00AA082B" w:rsidP="00AA082B">
      <w:pPr>
        <w:pStyle w:val="Bezmezer"/>
      </w:pPr>
      <w:r>
        <w:t xml:space="preserve">Doba testování: 13:42 </w:t>
      </w:r>
      <w:r w:rsidR="0014329F">
        <w:t>–</w:t>
      </w:r>
      <w:r>
        <w:t xml:space="preserve"> </w:t>
      </w:r>
      <w:r w:rsidR="0014329F">
        <w:t>14:10</w:t>
      </w:r>
    </w:p>
    <w:p w:rsidR="00AA082B" w:rsidRDefault="00AA082B" w:rsidP="00AA082B">
      <w:pPr>
        <w:pStyle w:val="Bezmezer"/>
      </w:pPr>
      <w:r>
        <w:t>Lze znovu testovat na libovolných naměřených datech</w:t>
      </w:r>
    </w:p>
    <w:p w:rsidR="00AA082B" w:rsidRDefault="00AA082B" w:rsidP="00AA082B">
      <w:pPr>
        <w:pStyle w:val="Bezmezer"/>
      </w:pPr>
    </w:p>
    <w:p w:rsidR="00AA082B" w:rsidRDefault="00AA082B" w:rsidP="000178C4">
      <w:pPr>
        <w:pStyle w:val="Bezmezer"/>
      </w:pPr>
      <w:r>
        <w:t>Vyzkoušené hodnoty:</w:t>
      </w:r>
    </w:p>
    <w:p w:rsidR="000178C4" w:rsidRDefault="000178C4" w:rsidP="000178C4">
      <w:pPr>
        <w:pStyle w:val="Bezmezer"/>
      </w:pPr>
    </w:p>
    <w:tbl>
      <w:tblPr>
        <w:tblStyle w:val="Mkatabulky"/>
        <w:tblW w:w="0" w:type="auto"/>
        <w:tblInd w:w="708" w:type="dxa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</w:tblGrid>
      <w:tr w:rsidR="000178C4" w:rsidTr="000178C4">
        <w:trPr>
          <w:trHeight w:val="329"/>
        </w:trPr>
        <w:tc>
          <w:tcPr>
            <w:tcW w:w="2114" w:type="dxa"/>
          </w:tcPr>
          <w:p w:rsidR="000178C4" w:rsidRPr="000178C4" w:rsidRDefault="000178C4" w:rsidP="000178C4">
            <w:pPr>
              <w:pStyle w:val="Bezmezer"/>
              <w:jc w:val="center"/>
              <w:rPr>
                <w:b/>
              </w:rPr>
            </w:pPr>
            <w:r w:rsidRPr="000178C4">
              <w:rPr>
                <w:b/>
              </w:rPr>
              <w:t>Prahová hodnota</w:t>
            </w:r>
          </w:p>
        </w:tc>
        <w:tc>
          <w:tcPr>
            <w:tcW w:w="2114" w:type="dxa"/>
          </w:tcPr>
          <w:p w:rsidR="000178C4" w:rsidRPr="000178C4" w:rsidRDefault="000178C4" w:rsidP="000178C4">
            <w:pPr>
              <w:pStyle w:val="Bezmezer"/>
              <w:jc w:val="center"/>
              <w:rPr>
                <w:b/>
              </w:rPr>
            </w:pPr>
            <w:r w:rsidRPr="000178C4">
              <w:rPr>
                <w:b/>
              </w:rPr>
              <w:t>Tolerance</w:t>
            </w:r>
          </w:p>
        </w:tc>
        <w:tc>
          <w:tcPr>
            <w:tcW w:w="2114" w:type="dxa"/>
          </w:tcPr>
          <w:p w:rsidR="000178C4" w:rsidRPr="000178C4" w:rsidRDefault="000178C4" w:rsidP="000178C4">
            <w:pPr>
              <w:pStyle w:val="Bezmezer"/>
              <w:jc w:val="center"/>
              <w:rPr>
                <w:b/>
              </w:rPr>
            </w:pPr>
            <w:r w:rsidRPr="000178C4">
              <w:rPr>
                <w:b/>
              </w:rPr>
              <w:t xml:space="preserve">Velikost </w:t>
            </w:r>
            <w:proofErr w:type="spellStart"/>
            <w:r w:rsidRPr="000178C4">
              <w:rPr>
                <w:b/>
              </w:rPr>
              <w:t>Bufferu</w:t>
            </w:r>
            <w:proofErr w:type="spellEnd"/>
          </w:p>
        </w:tc>
        <w:tc>
          <w:tcPr>
            <w:tcW w:w="2114" w:type="dxa"/>
          </w:tcPr>
          <w:p w:rsidR="000178C4" w:rsidRPr="000178C4" w:rsidRDefault="000178C4" w:rsidP="000178C4">
            <w:pPr>
              <w:pStyle w:val="Bezmezer"/>
              <w:jc w:val="center"/>
              <w:rPr>
                <w:b/>
              </w:rPr>
            </w:pPr>
            <w:r w:rsidRPr="000178C4">
              <w:rPr>
                <w:b/>
              </w:rPr>
              <w:t>Poznámka</w:t>
            </w:r>
          </w:p>
        </w:tc>
      </w:tr>
      <w:tr w:rsidR="000178C4" w:rsidTr="000178C4">
        <w:trPr>
          <w:trHeight w:val="329"/>
        </w:trPr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420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Výchozí stav</w:t>
            </w:r>
          </w:p>
        </w:tc>
      </w:tr>
      <w:tr w:rsidR="000178C4" w:rsidTr="000178C4">
        <w:trPr>
          <w:trHeight w:val="329"/>
        </w:trPr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350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</w:p>
        </w:tc>
      </w:tr>
      <w:tr w:rsidR="000178C4" w:rsidTr="000178C4">
        <w:trPr>
          <w:trHeight w:val="329"/>
        </w:trPr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300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1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</w:p>
        </w:tc>
      </w:tr>
      <w:tr w:rsidR="000178C4" w:rsidTr="000178C4">
        <w:trPr>
          <w:trHeight w:val="329"/>
        </w:trPr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300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99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</w:p>
        </w:tc>
      </w:tr>
      <w:tr w:rsidR="000178C4" w:rsidTr="000178C4">
        <w:trPr>
          <w:trHeight w:val="329"/>
        </w:trPr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500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50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</w:p>
        </w:tc>
      </w:tr>
      <w:tr w:rsidR="000178C4" w:rsidTr="000178C4">
        <w:trPr>
          <w:trHeight w:val="329"/>
        </w:trPr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420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</w:p>
        </w:tc>
      </w:tr>
      <w:tr w:rsidR="000178C4" w:rsidTr="000178C4">
        <w:trPr>
          <w:trHeight w:val="329"/>
        </w:trPr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420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48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</w:p>
        </w:tc>
      </w:tr>
      <w:tr w:rsidR="000178C4" w:rsidTr="000178C4">
        <w:trPr>
          <w:trHeight w:val="329"/>
        </w:trPr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400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32</w:t>
            </w:r>
          </w:p>
        </w:tc>
        <w:tc>
          <w:tcPr>
            <w:tcW w:w="2114" w:type="dxa"/>
          </w:tcPr>
          <w:p w:rsidR="000178C4" w:rsidRDefault="000178C4" w:rsidP="000178C4">
            <w:pPr>
              <w:pStyle w:val="Bezmezer"/>
              <w:jc w:val="center"/>
            </w:pPr>
            <w:r>
              <w:t>Nejpřesnější</w:t>
            </w:r>
          </w:p>
        </w:tc>
      </w:tr>
    </w:tbl>
    <w:p w:rsidR="000178C4" w:rsidRDefault="000178C4" w:rsidP="00AA082B">
      <w:pPr>
        <w:pStyle w:val="Bezmezer"/>
        <w:ind w:left="708"/>
      </w:pPr>
    </w:p>
    <w:p w:rsidR="00AA082B" w:rsidRDefault="00AA082B" w:rsidP="00AA082B">
      <w:pPr>
        <w:pStyle w:val="Bezmezer"/>
        <w:ind w:left="708"/>
      </w:pPr>
      <w:r>
        <w:t>Měřeno po 20s.</w:t>
      </w:r>
      <w:r w:rsidR="000178C4">
        <w:t xml:space="preserve"> Cílem bylo experimentálně nalézt nejideálnější konfiguraci konstant skriptu.</w:t>
      </w:r>
    </w:p>
    <w:p w:rsidR="00AA082B" w:rsidRDefault="00AA082B" w:rsidP="00AA082B"/>
    <w:p w:rsidR="00AA082B" w:rsidRDefault="00AA082B" w:rsidP="00AA082B">
      <w:pPr>
        <w:pStyle w:val="Nadpis2"/>
      </w:pPr>
      <w:r>
        <w:t>Průběh</w:t>
      </w:r>
    </w:p>
    <w:p w:rsidR="00AA082B" w:rsidRDefault="000178C4" w:rsidP="00AA082B">
      <w:pPr>
        <w:pStyle w:val="Odstavecseseznamem"/>
        <w:numPr>
          <w:ilvl w:val="0"/>
          <w:numId w:val="10"/>
        </w:numPr>
      </w:pPr>
      <w:r>
        <w:t xml:space="preserve">Opět </w:t>
      </w:r>
      <w:proofErr w:type="gramStart"/>
      <w:r>
        <w:t>bylo pozorován</w:t>
      </w:r>
      <w:proofErr w:type="gramEnd"/>
      <w:r>
        <w:t xml:space="preserve"> šum ze zařízení po jeho spuštění. Opětovné připojení šum odstranilo. Příčina neznámá.</w:t>
      </w:r>
    </w:p>
    <w:p w:rsidR="006E743E" w:rsidRDefault="006E743E" w:rsidP="00AA082B">
      <w:pPr>
        <w:pStyle w:val="Odstavecseseznamem"/>
        <w:numPr>
          <w:ilvl w:val="0"/>
          <w:numId w:val="10"/>
        </w:numPr>
      </w:pPr>
      <w:r>
        <w:t>Kvalita měření a úspěšnost detekce je více závislá na nasazení hlavice než na samotné volbě konstant - možná nutnost přidělání funkce učení</w:t>
      </w:r>
      <w:r w:rsidR="00500715">
        <w:t>.</w:t>
      </w:r>
    </w:p>
    <w:p w:rsidR="006E743E" w:rsidRDefault="006E743E" w:rsidP="00AA082B">
      <w:pPr>
        <w:pStyle w:val="Odstavecseseznamem"/>
        <w:numPr>
          <w:ilvl w:val="0"/>
          <w:numId w:val="10"/>
        </w:numPr>
      </w:pPr>
      <w:r>
        <w:t>První test na reálné aplikaci</w:t>
      </w:r>
    </w:p>
    <w:p w:rsidR="006E743E" w:rsidRDefault="006E743E" w:rsidP="006E743E">
      <w:pPr>
        <w:pStyle w:val="Odstavecseseznamem"/>
        <w:numPr>
          <w:ilvl w:val="1"/>
          <w:numId w:val="10"/>
        </w:numPr>
      </w:pPr>
      <w:r>
        <w:t>Detekované mrknutí vyvolává kliknutí levým tlačítkem. Testováno na jednoduché webové stránce, která s kliknutím měnila barvu pozadí (dvoustavově)</w:t>
      </w:r>
    </w:p>
    <w:p w:rsidR="006E743E" w:rsidRDefault="006E743E" w:rsidP="006E743E">
      <w:pPr>
        <w:pStyle w:val="Odstavecseseznamem"/>
        <w:numPr>
          <w:ilvl w:val="1"/>
          <w:numId w:val="10"/>
        </w:numPr>
      </w:pPr>
      <w:r>
        <w:t xml:space="preserve">Úprava vyvolaného signálu na klávesu "W", pokus o rozpohybování vozidla ve hře Grand </w:t>
      </w:r>
      <w:proofErr w:type="spellStart"/>
      <w:r>
        <w:t>Theft</w:t>
      </w:r>
      <w:proofErr w:type="spellEnd"/>
      <w:r>
        <w:t xml:space="preserve"> Auto III - neúspěch - hra má pravděpodobně jiný systém odchytávání vstupních impulzů (není chybou našeho skriptu)</w:t>
      </w:r>
    </w:p>
    <w:p w:rsidR="00FA4BB7" w:rsidRDefault="006E743E" w:rsidP="00FA4BB7">
      <w:pPr>
        <w:pStyle w:val="Odstavecseseznamem"/>
        <w:numPr>
          <w:ilvl w:val="1"/>
          <w:numId w:val="10"/>
        </w:numPr>
      </w:pPr>
      <w:r>
        <w:t xml:space="preserve">Opětovné testování levého kliku ve hře </w:t>
      </w:r>
      <w:proofErr w:type="spellStart"/>
      <w:r>
        <w:t>Vietcong</w:t>
      </w:r>
      <w:proofErr w:type="spellEnd"/>
      <w:r>
        <w:t xml:space="preserve">. Pohyb ovládán klávesnicí a myší, střelba ovládána mrknutím - po chvilce trénování subjektu </w:t>
      </w:r>
      <w:r>
        <w:lastRenderedPageBreak/>
        <w:t>získáváme uspokojivé výsledky. Střelba se dá ovládat s přibližně 95% úspěšností.</w:t>
      </w:r>
    </w:p>
    <w:p w:rsidR="00500715" w:rsidRDefault="00500715" w:rsidP="00500715">
      <w:pPr>
        <w:pStyle w:val="Odstavecseseznamem"/>
        <w:numPr>
          <w:ilvl w:val="0"/>
          <w:numId w:val="10"/>
        </w:numPr>
      </w:pPr>
      <w:r>
        <w:t xml:space="preserve">U všech testovaných subjektů výsledky dopadly v podstatě stejně. Pokud byla hlavice nasazena správně, nebyl problém ovládat například zmíněnou hru </w:t>
      </w:r>
      <w:proofErr w:type="spellStart"/>
      <w:r>
        <w:t>Vietcong</w:t>
      </w:r>
      <w:proofErr w:type="spellEnd"/>
      <w:r>
        <w:t xml:space="preserve">, nebo měnit barvu pozadí webové stránky bez ohledu na testovaný subjekt. </w:t>
      </w:r>
    </w:p>
    <w:p w:rsidR="00FA4BB7" w:rsidRDefault="00FA4BB7" w:rsidP="00FA4BB7"/>
    <w:p w:rsidR="000E6AC3" w:rsidRDefault="000E6AC3" w:rsidP="00FA4BB7"/>
    <w:p w:rsidR="00FA4BB7" w:rsidRDefault="00FA4BB7" w:rsidP="00FA4BB7"/>
    <w:p w:rsidR="00FA4BB7" w:rsidRDefault="00FA4BB7" w:rsidP="00FA4BB7">
      <w:pPr>
        <w:pStyle w:val="Nadpis1"/>
        <w:numPr>
          <w:ilvl w:val="0"/>
          <w:numId w:val="9"/>
        </w:numPr>
      </w:pPr>
      <w:r>
        <w:t>Experiment 3</w:t>
      </w:r>
    </w:p>
    <w:p w:rsidR="00FA4BB7" w:rsidRDefault="00FA4BB7" w:rsidP="00FA4BB7">
      <w:pPr>
        <w:pStyle w:val="Nadpis2"/>
      </w:pPr>
      <w:r>
        <w:t>Popis</w:t>
      </w:r>
    </w:p>
    <w:p w:rsidR="00FA4BB7" w:rsidRDefault="00FA4BB7" w:rsidP="00FA4BB7">
      <w:pPr>
        <w:pStyle w:val="Bezmezer"/>
      </w:pPr>
      <w:r>
        <w:t>Cílem experimentu je zkoumání kvality signálu a vlivu na rozpoznávání v závislosti na umístění snímače. Závěrem může být zjištění potřeby filtrování dat při špatném signálu, aby nedocházelo k falešným vyhodnocením (například při nenasazení snímače).</w:t>
      </w:r>
    </w:p>
    <w:p w:rsidR="00FA4BB7" w:rsidRDefault="00FA4BB7" w:rsidP="00FA4BB7">
      <w:pPr>
        <w:pStyle w:val="Bezmezer"/>
      </w:pPr>
    </w:p>
    <w:p w:rsidR="00FA4BB7" w:rsidRDefault="00FA4BB7" w:rsidP="00FA4BB7">
      <w:pPr>
        <w:pStyle w:val="Bezmezer"/>
        <w:numPr>
          <w:ilvl w:val="0"/>
          <w:numId w:val="16"/>
        </w:numPr>
      </w:pPr>
      <w:r>
        <w:t xml:space="preserve">Stejné jako </w:t>
      </w:r>
      <w:proofErr w:type="gramStart"/>
      <w:r>
        <w:t>kroky 1.-4. v prvním</w:t>
      </w:r>
      <w:proofErr w:type="gramEnd"/>
      <w:r>
        <w:t xml:space="preserve"> experimentu.</w:t>
      </w:r>
    </w:p>
    <w:p w:rsidR="00FA4BB7" w:rsidRDefault="00FA4BB7" w:rsidP="00FA4BB7">
      <w:pPr>
        <w:pStyle w:val="Bezmezer"/>
        <w:numPr>
          <w:ilvl w:val="0"/>
          <w:numId w:val="16"/>
        </w:numPr>
      </w:pPr>
      <w:r>
        <w:t xml:space="preserve">Během pokusu uživatel zkouší měnit umístění snímače na </w:t>
      </w:r>
      <w:proofErr w:type="spellStart"/>
      <w:r>
        <w:t>frontálu</w:t>
      </w:r>
      <w:proofErr w:type="spellEnd"/>
      <w:r>
        <w:t xml:space="preserve"> hlavy.</w:t>
      </w:r>
    </w:p>
    <w:p w:rsidR="00FA4BB7" w:rsidRDefault="00FA4BB7" w:rsidP="00FA4BB7">
      <w:pPr>
        <w:pStyle w:val="Bezmezer"/>
      </w:pPr>
    </w:p>
    <w:p w:rsidR="00FA4BB7" w:rsidRDefault="00FA4BB7" w:rsidP="00FA4BB7">
      <w:pPr>
        <w:pStyle w:val="Nadpis2"/>
      </w:pPr>
      <w:r>
        <w:t>Konfigurace</w:t>
      </w:r>
    </w:p>
    <w:p w:rsidR="00FA4BB7" w:rsidRPr="00FA4BB7" w:rsidRDefault="00FA4BB7" w:rsidP="00FA4BB7">
      <w:r>
        <w:t xml:space="preserve">Doba testování: </w:t>
      </w:r>
      <w:r w:rsidR="0014329F">
        <w:t>14:10</w:t>
      </w:r>
      <w:r>
        <w:t xml:space="preserve"> </w:t>
      </w:r>
      <w:r w:rsidR="0014329F">
        <w:t>–</w:t>
      </w:r>
      <w:r>
        <w:t xml:space="preserve"> </w:t>
      </w:r>
      <w:r w:rsidR="0014329F">
        <w:t>14:25</w:t>
      </w:r>
      <w:bookmarkStart w:id="0" w:name="_GoBack"/>
      <w:bookmarkEnd w:id="0"/>
    </w:p>
    <w:p w:rsidR="00FA4BB7" w:rsidRDefault="00FA4BB7" w:rsidP="00FA4BB7">
      <w:pPr>
        <w:pStyle w:val="Bezmezer"/>
        <w:rPr>
          <w:lang w:eastAsia="cs-CZ"/>
        </w:rPr>
      </w:pPr>
      <w:r>
        <w:rPr>
          <w:lang w:eastAsia="cs-CZ"/>
        </w:rPr>
        <w:t>Hodnoty konstant ve skriptu:</w:t>
      </w:r>
    </w:p>
    <w:p w:rsidR="00FA4BB7" w:rsidRDefault="00FA4BB7" w:rsidP="00FA4BB7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Prahová hodnota: </w:t>
      </w:r>
      <w:r>
        <w:rPr>
          <w:lang w:eastAsia="cs-CZ"/>
        </w:rPr>
        <w:tab/>
        <w:t>400</w:t>
      </w:r>
    </w:p>
    <w:p w:rsidR="00FA4BB7" w:rsidRDefault="00FA4BB7" w:rsidP="00FA4BB7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Tolerance: </w:t>
      </w:r>
      <w:r>
        <w:rPr>
          <w:lang w:eastAsia="cs-CZ"/>
        </w:rPr>
        <w:tab/>
      </w:r>
      <w:r>
        <w:rPr>
          <w:lang w:eastAsia="cs-CZ"/>
        </w:rPr>
        <w:tab/>
        <w:t>10</w:t>
      </w:r>
    </w:p>
    <w:p w:rsidR="00FA4BB7" w:rsidRDefault="00FA4BB7" w:rsidP="00FA4BB7">
      <w:pPr>
        <w:pStyle w:val="Bezmezer"/>
        <w:numPr>
          <w:ilvl w:val="0"/>
          <w:numId w:val="4"/>
        </w:numPr>
        <w:rPr>
          <w:lang w:eastAsia="cs-CZ"/>
        </w:rPr>
      </w:pPr>
      <w:proofErr w:type="spellStart"/>
      <w:r>
        <w:rPr>
          <w:lang w:eastAsia="cs-CZ"/>
        </w:rPr>
        <w:t>Buffer</w:t>
      </w:r>
      <w:proofErr w:type="spellEnd"/>
      <w:r>
        <w:rPr>
          <w:lang w:eastAsia="cs-CZ"/>
        </w:rPr>
        <w:t>:</w:t>
      </w:r>
      <w:r>
        <w:rPr>
          <w:lang w:eastAsia="cs-CZ"/>
        </w:rPr>
        <w:tab/>
      </w:r>
      <w:r>
        <w:rPr>
          <w:lang w:eastAsia="cs-CZ"/>
        </w:rPr>
        <w:tab/>
        <w:t>32</w:t>
      </w:r>
    </w:p>
    <w:p w:rsidR="00FA4BB7" w:rsidRDefault="00FA4BB7" w:rsidP="00FA4BB7">
      <w:pPr>
        <w:pStyle w:val="Bezmezer"/>
        <w:rPr>
          <w:lang w:eastAsia="cs-CZ"/>
        </w:rPr>
      </w:pPr>
    </w:p>
    <w:p w:rsidR="00FA4BB7" w:rsidRDefault="00FA4BB7" w:rsidP="00FA4BB7">
      <w:pPr>
        <w:pStyle w:val="Nadpis2"/>
        <w:rPr>
          <w:lang w:eastAsia="cs-CZ"/>
        </w:rPr>
      </w:pPr>
      <w:r>
        <w:rPr>
          <w:lang w:eastAsia="cs-CZ"/>
        </w:rPr>
        <w:t>Průběh</w:t>
      </w:r>
    </w:p>
    <w:p w:rsidR="00BF1D82" w:rsidRPr="00BF1D82" w:rsidRDefault="00BF1D82" w:rsidP="00BF1D82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Hledání ideální polohy posuvem čidla do místa, když se vyhodnocování zdálo být nejpřesnější (vyhodnoceno testovaným subjektem)</w:t>
      </w:r>
      <w:r w:rsidR="00500715">
        <w:rPr>
          <w:lang w:eastAsia="cs-CZ"/>
        </w:rPr>
        <w:t>.</w:t>
      </w:r>
    </w:p>
    <w:p w:rsidR="00FA4BB7" w:rsidRDefault="00FA4BB7" w:rsidP="00FA4BB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 xml:space="preserve">Testováno subjektem 1 - ideální poloha nalezena po několika sekundách. </w:t>
      </w:r>
    </w:p>
    <w:p w:rsidR="00FA4BB7" w:rsidRDefault="00FA4BB7" w:rsidP="00FA4BB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Subjekt 2 - po nasazení se hlavice odpojila od počítače</w:t>
      </w:r>
      <w:r w:rsidR="00BF1D82">
        <w:rPr>
          <w:lang w:eastAsia="cs-CZ"/>
        </w:rPr>
        <w:t>. Pravděpodobně problém baterie. Nepodařilo se subjekt 2 zapojit do měření - problém hlavice</w:t>
      </w:r>
      <w:r w:rsidR="00500715">
        <w:rPr>
          <w:lang w:eastAsia="cs-CZ"/>
        </w:rPr>
        <w:t>.</w:t>
      </w:r>
    </w:p>
    <w:p w:rsidR="00BF1D82" w:rsidRDefault="00BF1D82" w:rsidP="00FA4BB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Subjekt 3 - po nasazení se hlavice odpojila od počítače. Restartování hlavice, změna polohy vůči počítači, restartování aplikace ani jiná úprava okolních vlivů nepomohla. Po několika dalších pokusech se hlavice rozhodla spolupracovat a měření mohlo pokračovat. Další výpadky nezaznamenány.</w:t>
      </w:r>
    </w:p>
    <w:p w:rsidR="00BF1D82" w:rsidRDefault="00BF1D82" w:rsidP="00FA4BB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 xml:space="preserve">Subjekt 3 našel ideální pozici hlavice opět během několika sekund. </w:t>
      </w:r>
    </w:p>
    <w:p w:rsidR="00D91114" w:rsidRDefault="00D91114" w:rsidP="00FA4BB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Subjekt 4 našel opět ideální pozici hlavici téměř okamžitě.</w:t>
      </w:r>
    </w:p>
    <w:p w:rsidR="00BF1D82" w:rsidRPr="00BF1D82" w:rsidRDefault="00BF1D82" w:rsidP="00BF1D82">
      <w:pPr>
        <w:pStyle w:val="Odstavecseseznamem"/>
        <w:keepNext/>
        <w:keepLines/>
        <w:numPr>
          <w:ilvl w:val="0"/>
          <w:numId w:val="16"/>
        </w:numPr>
        <w:spacing w:before="480" w:after="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28"/>
        </w:rPr>
      </w:pPr>
    </w:p>
    <w:p w:rsidR="00BF1D82" w:rsidRPr="00BF1D82" w:rsidRDefault="00BF1D82" w:rsidP="00BF1D82">
      <w:pPr>
        <w:pStyle w:val="Nadpis1"/>
        <w:numPr>
          <w:ilvl w:val="0"/>
          <w:numId w:val="16"/>
        </w:numPr>
        <w:rPr>
          <w:szCs w:val="14"/>
        </w:rPr>
      </w:pPr>
      <w:r w:rsidRPr="00BF1D82">
        <w:t>Závěr</w:t>
      </w:r>
    </w:p>
    <w:p w:rsidR="00FA4BB7" w:rsidRDefault="00BF1D82" w:rsidP="00BF1D82">
      <w:pPr>
        <w:pStyle w:val="Bezmezer"/>
      </w:pPr>
      <w:r>
        <w:t>Během testování ideálních konstant skriptu jsme došli k těmto hodnotám:</w:t>
      </w:r>
    </w:p>
    <w:p w:rsidR="00BF1D82" w:rsidRDefault="00BF1D82" w:rsidP="00BF1D82">
      <w:pPr>
        <w:pStyle w:val="Bezmezer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 xml:space="preserve">Prahová hodnota: </w:t>
      </w:r>
      <w:r>
        <w:rPr>
          <w:lang w:eastAsia="cs-CZ"/>
        </w:rPr>
        <w:tab/>
        <w:t>400</w:t>
      </w:r>
    </w:p>
    <w:p w:rsidR="00BF1D82" w:rsidRDefault="00BF1D82" w:rsidP="00BF1D82">
      <w:pPr>
        <w:pStyle w:val="Bezmezer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 xml:space="preserve">Tolerance: </w:t>
      </w:r>
      <w:r>
        <w:rPr>
          <w:lang w:eastAsia="cs-CZ"/>
        </w:rPr>
        <w:tab/>
      </w:r>
      <w:r>
        <w:rPr>
          <w:lang w:eastAsia="cs-CZ"/>
        </w:rPr>
        <w:tab/>
        <w:t>10</w:t>
      </w:r>
    </w:p>
    <w:p w:rsidR="00BF1D82" w:rsidRDefault="00BF1D82" w:rsidP="00BF1D82">
      <w:pPr>
        <w:pStyle w:val="Bezmezer"/>
        <w:numPr>
          <w:ilvl w:val="0"/>
          <w:numId w:val="23"/>
        </w:numPr>
        <w:rPr>
          <w:lang w:eastAsia="cs-CZ"/>
        </w:rPr>
      </w:pPr>
      <w:proofErr w:type="spellStart"/>
      <w:r>
        <w:rPr>
          <w:lang w:eastAsia="cs-CZ"/>
        </w:rPr>
        <w:t>Buffer</w:t>
      </w:r>
      <w:proofErr w:type="spellEnd"/>
      <w:r>
        <w:rPr>
          <w:lang w:eastAsia="cs-CZ"/>
        </w:rPr>
        <w:t>:</w:t>
      </w:r>
      <w:r>
        <w:rPr>
          <w:lang w:eastAsia="cs-CZ"/>
        </w:rPr>
        <w:tab/>
      </w:r>
      <w:r>
        <w:rPr>
          <w:lang w:eastAsia="cs-CZ"/>
        </w:rPr>
        <w:tab/>
        <w:t>32</w:t>
      </w:r>
    </w:p>
    <w:p w:rsidR="00BF1D82" w:rsidRDefault="00BF1D82" w:rsidP="00BF1D82">
      <w:pPr>
        <w:pStyle w:val="Bezmezer"/>
        <w:rPr>
          <w:lang w:eastAsia="cs-CZ"/>
        </w:rPr>
      </w:pPr>
    </w:p>
    <w:p w:rsidR="00BF1D82" w:rsidRDefault="00BF1D82" w:rsidP="00BF1D82">
      <w:pPr>
        <w:pStyle w:val="Bezmezer"/>
        <w:rPr>
          <w:lang w:eastAsia="cs-CZ"/>
        </w:rPr>
      </w:pPr>
      <w:r>
        <w:rPr>
          <w:lang w:eastAsia="cs-CZ"/>
        </w:rPr>
        <w:t>Tyto hodnoty byly vhodné pro všechny testované subjekty</w:t>
      </w:r>
      <w:r w:rsidR="008317F4">
        <w:rPr>
          <w:lang w:eastAsia="cs-CZ"/>
        </w:rPr>
        <w:t>, protože největší část správného vyhodnocení závisí na správném nasazení hlavice a následně nalezení ideální polohy čidla na čele.</w:t>
      </w:r>
      <w:r>
        <w:rPr>
          <w:lang w:eastAsia="cs-CZ"/>
        </w:rPr>
        <w:t xml:space="preserve"> </w:t>
      </w:r>
    </w:p>
    <w:p w:rsidR="00BF1D82" w:rsidRPr="00FA4BB7" w:rsidRDefault="00BF1D82" w:rsidP="00BF1D82">
      <w:pPr>
        <w:pStyle w:val="Bezmezer"/>
        <w:ind w:left="720"/>
      </w:pPr>
    </w:p>
    <w:p w:rsidR="00FA4BB7" w:rsidRPr="00FA4BB7" w:rsidRDefault="00FA4BB7" w:rsidP="00FA4BB7"/>
    <w:sectPr w:rsidR="00FA4BB7" w:rsidRPr="00FA4BB7" w:rsidSect="00921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3FC"/>
    <w:multiLevelType w:val="hybridMultilevel"/>
    <w:tmpl w:val="0776B26C"/>
    <w:lvl w:ilvl="0" w:tplc="04050011">
      <w:start w:val="1"/>
      <w:numFmt w:val="decimal"/>
      <w:lvlText w:val="%1)"/>
      <w:lvlJc w:val="left"/>
      <w:pPr>
        <w:ind w:left="768" w:hanging="360"/>
      </w:pPr>
    </w:lvl>
    <w:lvl w:ilvl="1" w:tplc="04050019" w:tentative="1">
      <w:start w:val="1"/>
      <w:numFmt w:val="lowerLetter"/>
      <w:lvlText w:val="%2."/>
      <w:lvlJc w:val="left"/>
      <w:pPr>
        <w:ind w:left="1488" w:hanging="360"/>
      </w:pPr>
    </w:lvl>
    <w:lvl w:ilvl="2" w:tplc="0405001B" w:tentative="1">
      <w:start w:val="1"/>
      <w:numFmt w:val="lowerRoman"/>
      <w:lvlText w:val="%3."/>
      <w:lvlJc w:val="right"/>
      <w:pPr>
        <w:ind w:left="2208" w:hanging="180"/>
      </w:pPr>
    </w:lvl>
    <w:lvl w:ilvl="3" w:tplc="0405000F" w:tentative="1">
      <w:start w:val="1"/>
      <w:numFmt w:val="decimal"/>
      <w:lvlText w:val="%4."/>
      <w:lvlJc w:val="left"/>
      <w:pPr>
        <w:ind w:left="2928" w:hanging="360"/>
      </w:pPr>
    </w:lvl>
    <w:lvl w:ilvl="4" w:tplc="04050019" w:tentative="1">
      <w:start w:val="1"/>
      <w:numFmt w:val="lowerLetter"/>
      <w:lvlText w:val="%5."/>
      <w:lvlJc w:val="left"/>
      <w:pPr>
        <w:ind w:left="3648" w:hanging="360"/>
      </w:pPr>
    </w:lvl>
    <w:lvl w:ilvl="5" w:tplc="0405001B" w:tentative="1">
      <w:start w:val="1"/>
      <w:numFmt w:val="lowerRoman"/>
      <w:lvlText w:val="%6."/>
      <w:lvlJc w:val="right"/>
      <w:pPr>
        <w:ind w:left="4368" w:hanging="180"/>
      </w:pPr>
    </w:lvl>
    <w:lvl w:ilvl="6" w:tplc="0405000F" w:tentative="1">
      <w:start w:val="1"/>
      <w:numFmt w:val="decimal"/>
      <w:lvlText w:val="%7."/>
      <w:lvlJc w:val="left"/>
      <w:pPr>
        <w:ind w:left="5088" w:hanging="360"/>
      </w:pPr>
    </w:lvl>
    <w:lvl w:ilvl="7" w:tplc="04050019" w:tentative="1">
      <w:start w:val="1"/>
      <w:numFmt w:val="lowerLetter"/>
      <w:lvlText w:val="%8."/>
      <w:lvlJc w:val="left"/>
      <w:pPr>
        <w:ind w:left="5808" w:hanging="360"/>
      </w:pPr>
    </w:lvl>
    <w:lvl w:ilvl="8" w:tplc="040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117E3C1E"/>
    <w:multiLevelType w:val="hybridMultilevel"/>
    <w:tmpl w:val="258019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C4D8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D86D4D"/>
    <w:multiLevelType w:val="hybridMultilevel"/>
    <w:tmpl w:val="38B4DCCE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B4FFE"/>
    <w:multiLevelType w:val="hybridMultilevel"/>
    <w:tmpl w:val="F7F86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535F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6511DB"/>
    <w:multiLevelType w:val="hybridMultilevel"/>
    <w:tmpl w:val="4BBCEB16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9326B"/>
    <w:multiLevelType w:val="hybridMultilevel"/>
    <w:tmpl w:val="D118FD88"/>
    <w:lvl w:ilvl="0" w:tplc="1A0ED732">
      <w:start w:val="1"/>
      <w:numFmt w:val="bullet"/>
      <w:lvlText w:val="-"/>
      <w:lvlJc w:val="left"/>
      <w:pPr>
        <w:ind w:left="756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>
    <w:nsid w:val="34851F4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236E64"/>
    <w:multiLevelType w:val="hybridMultilevel"/>
    <w:tmpl w:val="A732CBF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824B4"/>
    <w:multiLevelType w:val="hybridMultilevel"/>
    <w:tmpl w:val="F1CEEB14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D14FC"/>
    <w:multiLevelType w:val="hybridMultilevel"/>
    <w:tmpl w:val="78A4CBB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02CDF"/>
    <w:multiLevelType w:val="hybridMultilevel"/>
    <w:tmpl w:val="2E2E0A18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B69C5"/>
    <w:multiLevelType w:val="hybridMultilevel"/>
    <w:tmpl w:val="DAB4E9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B81702"/>
    <w:multiLevelType w:val="hybridMultilevel"/>
    <w:tmpl w:val="BC3E418E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62691"/>
    <w:multiLevelType w:val="hybridMultilevel"/>
    <w:tmpl w:val="6AC45C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C54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115322"/>
    <w:multiLevelType w:val="hybridMultilevel"/>
    <w:tmpl w:val="08526CB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A45FA"/>
    <w:multiLevelType w:val="hybridMultilevel"/>
    <w:tmpl w:val="81D09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B77785"/>
    <w:multiLevelType w:val="hybridMultilevel"/>
    <w:tmpl w:val="E800E2A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A3C22"/>
    <w:multiLevelType w:val="hybridMultilevel"/>
    <w:tmpl w:val="BD66798A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14713D"/>
    <w:multiLevelType w:val="hybridMultilevel"/>
    <w:tmpl w:val="E3B4216A"/>
    <w:lvl w:ilvl="0" w:tplc="1A0ED732">
      <w:start w:val="1"/>
      <w:numFmt w:val="bullet"/>
      <w:lvlText w:val="-"/>
      <w:lvlJc w:val="left"/>
      <w:pPr>
        <w:ind w:left="36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504839"/>
    <w:multiLevelType w:val="hybridMultilevel"/>
    <w:tmpl w:val="10166CB2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3"/>
  </w:num>
  <w:num w:numId="5">
    <w:abstractNumId w:val="7"/>
  </w:num>
  <w:num w:numId="6">
    <w:abstractNumId w:val="2"/>
  </w:num>
  <w:num w:numId="7">
    <w:abstractNumId w:val="16"/>
  </w:num>
  <w:num w:numId="8">
    <w:abstractNumId w:val="5"/>
  </w:num>
  <w:num w:numId="9">
    <w:abstractNumId w:val="10"/>
  </w:num>
  <w:num w:numId="10">
    <w:abstractNumId w:val="14"/>
  </w:num>
  <w:num w:numId="11">
    <w:abstractNumId w:val="0"/>
  </w:num>
  <w:num w:numId="12">
    <w:abstractNumId w:val="9"/>
  </w:num>
  <w:num w:numId="13">
    <w:abstractNumId w:val="17"/>
  </w:num>
  <w:num w:numId="14">
    <w:abstractNumId w:val="11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12"/>
  </w:num>
  <w:num w:numId="20">
    <w:abstractNumId w:val="4"/>
  </w:num>
  <w:num w:numId="21">
    <w:abstractNumId w:val="15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5ED0"/>
    <w:rsid w:val="0000291A"/>
    <w:rsid w:val="000178C4"/>
    <w:rsid w:val="000202B5"/>
    <w:rsid w:val="0004762C"/>
    <w:rsid w:val="0006039B"/>
    <w:rsid w:val="000805E2"/>
    <w:rsid w:val="00081FBC"/>
    <w:rsid w:val="00083E62"/>
    <w:rsid w:val="00095E04"/>
    <w:rsid w:val="00097076"/>
    <w:rsid w:val="000A272D"/>
    <w:rsid w:val="000A31EE"/>
    <w:rsid w:val="000A372B"/>
    <w:rsid w:val="000A5C37"/>
    <w:rsid w:val="000B7A02"/>
    <w:rsid w:val="000C40DC"/>
    <w:rsid w:val="000D01E8"/>
    <w:rsid w:val="000E22BA"/>
    <w:rsid w:val="000E5047"/>
    <w:rsid w:val="000E6AC3"/>
    <w:rsid w:val="000E713B"/>
    <w:rsid w:val="00104490"/>
    <w:rsid w:val="00112CC0"/>
    <w:rsid w:val="00121050"/>
    <w:rsid w:val="00121616"/>
    <w:rsid w:val="0012783D"/>
    <w:rsid w:val="00127F33"/>
    <w:rsid w:val="00136DF5"/>
    <w:rsid w:val="0014329F"/>
    <w:rsid w:val="00147820"/>
    <w:rsid w:val="001514E2"/>
    <w:rsid w:val="00156031"/>
    <w:rsid w:val="00156094"/>
    <w:rsid w:val="00171AF9"/>
    <w:rsid w:val="00172CCD"/>
    <w:rsid w:val="001733A2"/>
    <w:rsid w:val="0017736B"/>
    <w:rsid w:val="00190490"/>
    <w:rsid w:val="0019618E"/>
    <w:rsid w:val="00197513"/>
    <w:rsid w:val="00197C40"/>
    <w:rsid w:val="001A00CC"/>
    <w:rsid w:val="001A2228"/>
    <w:rsid w:val="001A49AA"/>
    <w:rsid w:val="001A56E9"/>
    <w:rsid w:val="001B510C"/>
    <w:rsid w:val="001C0AB0"/>
    <w:rsid w:val="001D01D4"/>
    <w:rsid w:val="001D4BB0"/>
    <w:rsid w:val="001E1243"/>
    <w:rsid w:val="001E13FF"/>
    <w:rsid w:val="001E373E"/>
    <w:rsid w:val="00206EB2"/>
    <w:rsid w:val="00217013"/>
    <w:rsid w:val="002227C0"/>
    <w:rsid w:val="00233EF8"/>
    <w:rsid w:val="002465C2"/>
    <w:rsid w:val="00253616"/>
    <w:rsid w:val="002538F0"/>
    <w:rsid w:val="002655C8"/>
    <w:rsid w:val="00265E72"/>
    <w:rsid w:val="00266366"/>
    <w:rsid w:val="0027705B"/>
    <w:rsid w:val="00284DDC"/>
    <w:rsid w:val="00285BAD"/>
    <w:rsid w:val="0028607D"/>
    <w:rsid w:val="002978EF"/>
    <w:rsid w:val="002B0051"/>
    <w:rsid w:val="002B0A70"/>
    <w:rsid w:val="002B197B"/>
    <w:rsid w:val="002B4081"/>
    <w:rsid w:val="002C3792"/>
    <w:rsid w:val="002C73B6"/>
    <w:rsid w:val="002D5E05"/>
    <w:rsid w:val="002E04C0"/>
    <w:rsid w:val="002E28EC"/>
    <w:rsid w:val="002F0AE6"/>
    <w:rsid w:val="002F2C28"/>
    <w:rsid w:val="002F53E9"/>
    <w:rsid w:val="00303C50"/>
    <w:rsid w:val="00306192"/>
    <w:rsid w:val="00306671"/>
    <w:rsid w:val="0031122B"/>
    <w:rsid w:val="00312147"/>
    <w:rsid w:val="00317865"/>
    <w:rsid w:val="00322CC4"/>
    <w:rsid w:val="003403B0"/>
    <w:rsid w:val="003551FD"/>
    <w:rsid w:val="00361EBD"/>
    <w:rsid w:val="00367574"/>
    <w:rsid w:val="00373A64"/>
    <w:rsid w:val="00377A6B"/>
    <w:rsid w:val="00381286"/>
    <w:rsid w:val="00387B16"/>
    <w:rsid w:val="003951D6"/>
    <w:rsid w:val="00395C22"/>
    <w:rsid w:val="003A40BE"/>
    <w:rsid w:val="003B2755"/>
    <w:rsid w:val="003B2F78"/>
    <w:rsid w:val="003B301A"/>
    <w:rsid w:val="003C3A44"/>
    <w:rsid w:val="003C532F"/>
    <w:rsid w:val="003C7675"/>
    <w:rsid w:val="003D0A4D"/>
    <w:rsid w:val="003D7651"/>
    <w:rsid w:val="003F0158"/>
    <w:rsid w:val="003F1449"/>
    <w:rsid w:val="00422B70"/>
    <w:rsid w:val="00435CB1"/>
    <w:rsid w:val="00436CEC"/>
    <w:rsid w:val="004410D9"/>
    <w:rsid w:val="00446BD2"/>
    <w:rsid w:val="00451051"/>
    <w:rsid w:val="00453186"/>
    <w:rsid w:val="00466C9F"/>
    <w:rsid w:val="00470FB1"/>
    <w:rsid w:val="00471AA7"/>
    <w:rsid w:val="0048118B"/>
    <w:rsid w:val="0048580C"/>
    <w:rsid w:val="00497753"/>
    <w:rsid w:val="004A31D5"/>
    <w:rsid w:val="004A5727"/>
    <w:rsid w:val="004C7535"/>
    <w:rsid w:val="004D24BF"/>
    <w:rsid w:val="004D33C5"/>
    <w:rsid w:val="004D57E4"/>
    <w:rsid w:val="004D66F4"/>
    <w:rsid w:val="004E11BC"/>
    <w:rsid w:val="004F3A75"/>
    <w:rsid w:val="00500715"/>
    <w:rsid w:val="00501027"/>
    <w:rsid w:val="00507FA7"/>
    <w:rsid w:val="0053213F"/>
    <w:rsid w:val="00533FAD"/>
    <w:rsid w:val="005465DD"/>
    <w:rsid w:val="005635A5"/>
    <w:rsid w:val="00572C82"/>
    <w:rsid w:val="00572E0D"/>
    <w:rsid w:val="00577CEE"/>
    <w:rsid w:val="005839CC"/>
    <w:rsid w:val="00596FC9"/>
    <w:rsid w:val="005A074A"/>
    <w:rsid w:val="005A3827"/>
    <w:rsid w:val="005A4851"/>
    <w:rsid w:val="005B4A26"/>
    <w:rsid w:val="005B51BF"/>
    <w:rsid w:val="005B6523"/>
    <w:rsid w:val="005C7B74"/>
    <w:rsid w:val="005D0EAF"/>
    <w:rsid w:val="005D3EE5"/>
    <w:rsid w:val="005D5DA7"/>
    <w:rsid w:val="005D7EBB"/>
    <w:rsid w:val="005E298F"/>
    <w:rsid w:val="005E6017"/>
    <w:rsid w:val="00603FC7"/>
    <w:rsid w:val="00607FEF"/>
    <w:rsid w:val="0061742E"/>
    <w:rsid w:val="00631796"/>
    <w:rsid w:val="00640BCB"/>
    <w:rsid w:val="00640EC9"/>
    <w:rsid w:val="006414A7"/>
    <w:rsid w:val="0064448D"/>
    <w:rsid w:val="0064521B"/>
    <w:rsid w:val="00647E0B"/>
    <w:rsid w:val="00647EF9"/>
    <w:rsid w:val="0065174D"/>
    <w:rsid w:val="00651CA5"/>
    <w:rsid w:val="006821E4"/>
    <w:rsid w:val="00683FB1"/>
    <w:rsid w:val="006A1952"/>
    <w:rsid w:val="006B60BA"/>
    <w:rsid w:val="006C16DA"/>
    <w:rsid w:val="006D66C3"/>
    <w:rsid w:val="006E2165"/>
    <w:rsid w:val="006E692F"/>
    <w:rsid w:val="006E743E"/>
    <w:rsid w:val="006F1388"/>
    <w:rsid w:val="006F4780"/>
    <w:rsid w:val="00701EE0"/>
    <w:rsid w:val="00710C83"/>
    <w:rsid w:val="00712C0A"/>
    <w:rsid w:val="007266DE"/>
    <w:rsid w:val="007305BC"/>
    <w:rsid w:val="00736547"/>
    <w:rsid w:val="00742482"/>
    <w:rsid w:val="00746A1F"/>
    <w:rsid w:val="00746DA3"/>
    <w:rsid w:val="00751039"/>
    <w:rsid w:val="00757B2E"/>
    <w:rsid w:val="007623EC"/>
    <w:rsid w:val="007671E3"/>
    <w:rsid w:val="00785219"/>
    <w:rsid w:val="0078722A"/>
    <w:rsid w:val="00794032"/>
    <w:rsid w:val="007A26AA"/>
    <w:rsid w:val="007A372A"/>
    <w:rsid w:val="007B6887"/>
    <w:rsid w:val="007B7572"/>
    <w:rsid w:val="007C5E06"/>
    <w:rsid w:val="007D0EAF"/>
    <w:rsid w:val="007D10CD"/>
    <w:rsid w:val="007D41A6"/>
    <w:rsid w:val="007F0A05"/>
    <w:rsid w:val="007F1B16"/>
    <w:rsid w:val="007F6B1C"/>
    <w:rsid w:val="007F7A7D"/>
    <w:rsid w:val="00811FAE"/>
    <w:rsid w:val="008152F2"/>
    <w:rsid w:val="008317F4"/>
    <w:rsid w:val="00832B8B"/>
    <w:rsid w:val="00835869"/>
    <w:rsid w:val="00850F0F"/>
    <w:rsid w:val="008514FB"/>
    <w:rsid w:val="008576DF"/>
    <w:rsid w:val="00863351"/>
    <w:rsid w:val="00867ADA"/>
    <w:rsid w:val="00896B45"/>
    <w:rsid w:val="008A3CF3"/>
    <w:rsid w:val="008B217F"/>
    <w:rsid w:val="008B2D7A"/>
    <w:rsid w:val="008B385A"/>
    <w:rsid w:val="008C165A"/>
    <w:rsid w:val="008D73E9"/>
    <w:rsid w:val="008E0605"/>
    <w:rsid w:val="008E2065"/>
    <w:rsid w:val="008E5D17"/>
    <w:rsid w:val="008F4038"/>
    <w:rsid w:val="008F7A54"/>
    <w:rsid w:val="008F7AF2"/>
    <w:rsid w:val="00903B2B"/>
    <w:rsid w:val="00905ED0"/>
    <w:rsid w:val="009126E1"/>
    <w:rsid w:val="00913778"/>
    <w:rsid w:val="009145AB"/>
    <w:rsid w:val="009174EC"/>
    <w:rsid w:val="00921B3F"/>
    <w:rsid w:val="009245F6"/>
    <w:rsid w:val="00943209"/>
    <w:rsid w:val="00952A5B"/>
    <w:rsid w:val="009638C5"/>
    <w:rsid w:val="00971521"/>
    <w:rsid w:val="00980F4E"/>
    <w:rsid w:val="0098201E"/>
    <w:rsid w:val="00982298"/>
    <w:rsid w:val="00985273"/>
    <w:rsid w:val="009869C6"/>
    <w:rsid w:val="009C16A9"/>
    <w:rsid w:val="009C5107"/>
    <w:rsid w:val="009D3106"/>
    <w:rsid w:val="009E2378"/>
    <w:rsid w:val="009E7914"/>
    <w:rsid w:val="009F0AE8"/>
    <w:rsid w:val="009F1E3E"/>
    <w:rsid w:val="00A25068"/>
    <w:rsid w:val="00A25229"/>
    <w:rsid w:val="00A2669F"/>
    <w:rsid w:val="00A402F7"/>
    <w:rsid w:val="00A45BFA"/>
    <w:rsid w:val="00A46799"/>
    <w:rsid w:val="00A52200"/>
    <w:rsid w:val="00A60CEF"/>
    <w:rsid w:val="00A70C6F"/>
    <w:rsid w:val="00A7400C"/>
    <w:rsid w:val="00A75931"/>
    <w:rsid w:val="00A764B4"/>
    <w:rsid w:val="00A777F7"/>
    <w:rsid w:val="00A945E4"/>
    <w:rsid w:val="00A95F9E"/>
    <w:rsid w:val="00AA082B"/>
    <w:rsid w:val="00AA3FAE"/>
    <w:rsid w:val="00AA7254"/>
    <w:rsid w:val="00AB0778"/>
    <w:rsid w:val="00AB1816"/>
    <w:rsid w:val="00AB2D3E"/>
    <w:rsid w:val="00AB7BA7"/>
    <w:rsid w:val="00AC3493"/>
    <w:rsid w:val="00AD38E6"/>
    <w:rsid w:val="00AF648A"/>
    <w:rsid w:val="00B05CC9"/>
    <w:rsid w:val="00B0636E"/>
    <w:rsid w:val="00B07E3A"/>
    <w:rsid w:val="00B26688"/>
    <w:rsid w:val="00B34423"/>
    <w:rsid w:val="00B35AF8"/>
    <w:rsid w:val="00B41E90"/>
    <w:rsid w:val="00B453A3"/>
    <w:rsid w:val="00B50FF9"/>
    <w:rsid w:val="00B5160F"/>
    <w:rsid w:val="00B67A95"/>
    <w:rsid w:val="00B71314"/>
    <w:rsid w:val="00B74F5B"/>
    <w:rsid w:val="00B82888"/>
    <w:rsid w:val="00B95BF8"/>
    <w:rsid w:val="00B96732"/>
    <w:rsid w:val="00BB2C12"/>
    <w:rsid w:val="00BB3A24"/>
    <w:rsid w:val="00BB4DC0"/>
    <w:rsid w:val="00BC3F6D"/>
    <w:rsid w:val="00BE124C"/>
    <w:rsid w:val="00BE5826"/>
    <w:rsid w:val="00BF0DB7"/>
    <w:rsid w:val="00BF1D82"/>
    <w:rsid w:val="00C1469B"/>
    <w:rsid w:val="00C326D9"/>
    <w:rsid w:val="00C35F25"/>
    <w:rsid w:val="00C40EC9"/>
    <w:rsid w:val="00C43778"/>
    <w:rsid w:val="00C57637"/>
    <w:rsid w:val="00C61C7D"/>
    <w:rsid w:val="00C64409"/>
    <w:rsid w:val="00C65513"/>
    <w:rsid w:val="00C66C40"/>
    <w:rsid w:val="00C71538"/>
    <w:rsid w:val="00C75185"/>
    <w:rsid w:val="00C94B0C"/>
    <w:rsid w:val="00C96382"/>
    <w:rsid w:val="00C978F2"/>
    <w:rsid w:val="00CB6D68"/>
    <w:rsid w:val="00CC6EFB"/>
    <w:rsid w:val="00CD3DE0"/>
    <w:rsid w:val="00CD4FE7"/>
    <w:rsid w:val="00CE2B72"/>
    <w:rsid w:val="00CE4D15"/>
    <w:rsid w:val="00CF02DF"/>
    <w:rsid w:val="00CF7532"/>
    <w:rsid w:val="00D06697"/>
    <w:rsid w:val="00D12768"/>
    <w:rsid w:val="00D21ECC"/>
    <w:rsid w:val="00D2321B"/>
    <w:rsid w:val="00D235CF"/>
    <w:rsid w:val="00D236AD"/>
    <w:rsid w:val="00D32955"/>
    <w:rsid w:val="00D36A30"/>
    <w:rsid w:val="00D410F7"/>
    <w:rsid w:val="00D4156D"/>
    <w:rsid w:val="00D441D9"/>
    <w:rsid w:val="00D44C09"/>
    <w:rsid w:val="00D4621C"/>
    <w:rsid w:val="00D502C1"/>
    <w:rsid w:val="00D51F0D"/>
    <w:rsid w:val="00D60474"/>
    <w:rsid w:val="00D72ABF"/>
    <w:rsid w:val="00D762B4"/>
    <w:rsid w:val="00D86620"/>
    <w:rsid w:val="00D91114"/>
    <w:rsid w:val="00D953CE"/>
    <w:rsid w:val="00DA1057"/>
    <w:rsid w:val="00DA1AD2"/>
    <w:rsid w:val="00DA7281"/>
    <w:rsid w:val="00DA74E3"/>
    <w:rsid w:val="00DB34B8"/>
    <w:rsid w:val="00DC7E72"/>
    <w:rsid w:val="00DD1667"/>
    <w:rsid w:val="00DF1741"/>
    <w:rsid w:val="00E034BC"/>
    <w:rsid w:val="00E17984"/>
    <w:rsid w:val="00E208DA"/>
    <w:rsid w:val="00E25537"/>
    <w:rsid w:val="00E260EE"/>
    <w:rsid w:val="00E334FC"/>
    <w:rsid w:val="00E33554"/>
    <w:rsid w:val="00E35541"/>
    <w:rsid w:val="00E370F7"/>
    <w:rsid w:val="00E37716"/>
    <w:rsid w:val="00E37F1D"/>
    <w:rsid w:val="00E43722"/>
    <w:rsid w:val="00E60FF9"/>
    <w:rsid w:val="00E63042"/>
    <w:rsid w:val="00E651FA"/>
    <w:rsid w:val="00E841C3"/>
    <w:rsid w:val="00E90340"/>
    <w:rsid w:val="00E90CD8"/>
    <w:rsid w:val="00E9587E"/>
    <w:rsid w:val="00EB0265"/>
    <w:rsid w:val="00EB18E9"/>
    <w:rsid w:val="00EB4318"/>
    <w:rsid w:val="00EB7874"/>
    <w:rsid w:val="00EC61F5"/>
    <w:rsid w:val="00ED0B0E"/>
    <w:rsid w:val="00ED69E4"/>
    <w:rsid w:val="00EE1F26"/>
    <w:rsid w:val="00EE23B7"/>
    <w:rsid w:val="00EF0985"/>
    <w:rsid w:val="00EF3FB1"/>
    <w:rsid w:val="00EF48E4"/>
    <w:rsid w:val="00EF560A"/>
    <w:rsid w:val="00F0099B"/>
    <w:rsid w:val="00F14A69"/>
    <w:rsid w:val="00F167DE"/>
    <w:rsid w:val="00F16EDA"/>
    <w:rsid w:val="00F2298B"/>
    <w:rsid w:val="00F25A2F"/>
    <w:rsid w:val="00F4128B"/>
    <w:rsid w:val="00F52A06"/>
    <w:rsid w:val="00F54FAD"/>
    <w:rsid w:val="00F6381D"/>
    <w:rsid w:val="00F673A9"/>
    <w:rsid w:val="00F9315D"/>
    <w:rsid w:val="00FA0F32"/>
    <w:rsid w:val="00FA4BB7"/>
    <w:rsid w:val="00FA6323"/>
    <w:rsid w:val="00FB112D"/>
    <w:rsid w:val="00FB2A18"/>
    <w:rsid w:val="00FC6C3C"/>
    <w:rsid w:val="00FD1533"/>
    <w:rsid w:val="00FD46C2"/>
    <w:rsid w:val="00FD7B11"/>
    <w:rsid w:val="00FE6231"/>
    <w:rsid w:val="00FE6548"/>
    <w:rsid w:val="00FE6864"/>
    <w:rsid w:val="00F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A082B"/>
    <w:rPr>
      <w:rFonts w:asciiTheme="majorHAnsi" w:hAnsiTheme="majorHAns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D0EA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AA082B"/>
    <w:pPr>
      <w:spacing w:before="200"/>
      <w:outlineLvl w:val="1"/>
    </w:pPr>
    <w:rPr>
      <w:bCs w:val="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05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05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7D0E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5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5ED0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Bezmezer">
    <w:name w:val="No Spacing"/>
    <w:uiPriority w:val="1"/>
    <w:qFormat/>
    <w:rsid w:val="00AA082B"/>
    <w:pPr>
      <w:spacing w:after="0" w:line="240" w:lineRule="auto"/>
    </w:pPr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AA082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A082B"/>
    <w:pPr>
      <w:ind w:left="720"/>
      <w:contextualSpacing/>
    </w:pPr>
  </w:style>
  <w:style w:type="table" w:styleId="Mkatabulky">
    <w:name w:val="Table Grid"/>
    <w:basedOn w:val="Normlntabulka"/>
    <w:uiPriority w:val="59"/>
    <w:rsid w:val="000178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802DC-5CBA-4BBB-9918-0830D133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672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Smoke</dc:creator>
  <cp:lastModifiedBy>Studanka</cp:lastModifiedBy>
  <cp:revision>3</cp:revision>
  <dcterms:created xsi:type="dcterms:W3CDTF">2014-05-13T15:06:00Z</dcterms:created>
  <dcterms:modified xsi:type="dcterms:W3CDTF">2014-05-13T20:00:00Z</dcterms:modified>
</cp:coreProperties>
</file>