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pkgRId0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60" w:before="0" w:line="360"/>
        <w:ind w:firstLine="720" w:left="0" w:right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fill="auto" w:val="clear"/>
        </w:rPr>
        <w:t xml:space="preserve">THANK YOU FOR YOUR DONATION!</w:t>
      </w:r>
    </w:p>
    <w:p>
      <w:pPr>
        <w:spacing w:after="160" w:before="0" w:line="360"/>
        <w:ind w:firstLine="720" w:left="0" w:right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fill="auto" w:val="clear"/>
        </w:rPr>
        <w:t xml:space="preserve">&lt;&lt;program_name&gt;&gt;</w:t>
      </w:r>
    </w:p>
    <w:p>
      <w:pPr>
        <w:spacing w:after="160" w:before="0" w:line="360"/>
        <w:ind w:firstLine="720" w:left="0" w:right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fill="auto" w:val="clear"/>
        </w:rPr>
        <w:t xml:space="preserve">Donors List</w:t>
      </w:r>
    </w:p>
    <w:p>
      <w:pPr>
        <w:spacing w:after="160" w:before="0" w:line="360"/>
        <w:ind w:firstLine="720" w:left="0" w:right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6"/>
          <w:shd w:fill="auto" w:val="clear"/>
        </w:rPr>
        <w:t xml:space="preserve"><![CDATA[Thank you <<user>> for having donate <<amount>> to the program <<program_name>> at <<created_at>> Every contribution matter, either big or small, and changes are being made.]]></w:t>
      </w:r>
    </w:p>
    <w:p>
      <w:pPr>
        <w:spacing w:after="160" w:before="0" w:line="360"/>
        <w:ind w:firstLine="720" w:left="0" w:right="0"/>
        <w:jc w:val="left"/>
        <w:rPr>
          <w:rFonts w:ascii="Times New Roman" w:cs="Times New Roman" w:eastAsia="Times New Roman" w:hAnsi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cs="Times New Roman" w:eastAsia="Times New Roman" w:hAnsi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Donation summary</w:t>
      </w:r>
    </w:p>
    <w:tbl>
      <w:tblPr/>
      <w:tblGrid>
        <w:gridCol w:w="2247"/>
        <w:gridCol w:w="2247"/>
        <w:gridCol w:w="2608"/>
        <w:gridCol w:w="2248"/>
      </w:tblGrid>
      <w:tr>
        <w:trPr>
          <w:trHeight w:hRule="atLeast" w:val="1"/>
          <w:jc w:val="left"/>
        </w:trPr>
        <w:tc>
          <w:tcPr>
            <w:tcW w:type="dxa" w:w="22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360"/>
              <w:ind w:firstLine="0" w:left="0" w:right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User</w:t>
            </w:r>
          </w:p>
        </w:tc>
        <w:tc>
          <w:tcPr>
            <w:tcW w:type="dxa" w:w="22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360"/>
              <w:ind w:firstLine="0" w:left="0" w:right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Amount</w:t>
            </w:r>
          </w:p>
        </w:tc>
        <w:tc>
          <w:tcPr>
            <w:tcW w:type="dxa" w:w="26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360"/>
              <w:ind w:firstLine="0" w:left="0" w:right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Payment Method</w:t>
            </w:r>
          </w:p>
        </w:tc>
        <w:tc>
          <w:tcPr>
            <w:tcW w:type="dxa" w:w="22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360"/>
              <w:ind w:firstLine="0" w:left="0" w:right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Time</w:t>
            </w:r>
          </w:p>
        </w:tc>
      </w:tr>
      <w:tr>
        <w:trPr>
          <w:trHeight w:hRule="atLeast" w:val="1"/>
          <w:jc w:val="left"/>
        </w:trPr>
        <w:tc>
          <w:tcPr>
            <w:tcW w:type="dxa" w:w="22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36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22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36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26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36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22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36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p>
            <w:r>
              <w:t>Hung</w:t>
            </w:r>
          </w:p>
        </w:tc>
        <w:tc>
          <w:p>
            <w:r>
              <w:t>50.000.000 ₫</w:t>
            </w:r>
          </w:p>
        </w:tc>
        <w:tc>
          <w:p>
            <w:r>
              <w:t>VNPay</w:t>
            </w:r>
          </w:p>
        </w:tc>
        <w:tc>
          <w:p>
            <w:r>
              <w:t>26-03-2024 02:55</w:t>
            </w:r>
          </w:p>
        </w:tc>
      </w:tr>
      <w:tr>
        <w:tc>
          <w:p>
            <w:r>
              <w:t>Test 26/03</w:t>
            </w:r>
          </w:p>
        </w:tc>
        <w:tc>
          <w:p>
            <w:r>
              <w:t>100.000 ₫</w:t>
            </w:r>
          </w:p>
        </w:tc>
        <w:tc>
          <w:p>
            <w:r>
              <w:t>Paypal</w:t>
            </w:r>
          </w:p>
        </w:tc>
        <w:tc>
          <w:p>
            <w:r>
              <w:t>16-03-2024 19:16</w:t>
            </w:r>
          </w:p>
        </w:tc>
      </w:tr>
    </w:tbl>
    <w:p>
      <w:pPr>
        <w:spacing w:after="160" w:before="0" w:line="360"/>
        <w:ind w:firstLine="720" w:left="0" w:right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docRId0" Target="numbering.xml" Type="http://schemas.openxmlformats.org/officeDocument/2006/relationships/numbering"/><Relationship Id="docRId1" Target="styles.xml" Type="http://schemas.openxmlformats.org/officeDocument/2006/relationships/styles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