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73C1" w14:textId="0EDBFDF5" w:rsidR="00083917" w:rsidRPr="00493AC4" w:rsidRDefault="00083917" w:rsidP="008303FD">
      <w:pPr>
        <w:pStyle w:val="Heading2"/>
        <w:jc w:val="center"/>
        <w:rPr>
          <w:rStyle w:val="IntenseReference"/>
          <w:color w:val="auto"/>
        </w:rPr>
      </w:pPr>
      <w:r w:rsidRPr="00493AC4">
        <w:rPr>
          <w:rStyle w:val="IntenseReference"/>
          <w:color w:val="auto"/>
        </w:rPr>
        <w:t>THANK YOU FOR YOUR DONATION!</w:t>
      </w:r>
    </w:p>
    <w:p w14:paraId="1E20D698" w14:textId="499A72D8" w:rsidR="00CF699A" w:rsidRPr="00493AC4" w:rsidRDefault="00B42230" w:rsidP="008303FD">
      <w:pPr>
        <w:pStyle w:val="IntenseQuote"/>
        <w:rPr>
          <w:rFonts w:ascii="Bahnschrift Light" w:hAnsi="Bahnschrift Light"/>
          <w:color w:val="auto"/>
        </w:rPr>
      </w:pPr>
      <w:proofErr w:type="spellStart"/>
      <w:r w:rsidRPr="00493AC4">
        <w:rPr>
          <w:rFonts w:ascii="Bahnschrift Light" w:hAnsi="Bahnschrift Light"/>
          <w:color w:val="auto"/>
        </w:rPr>
        <w:t>program_</w:t>
      </w:r>
      <w:proofErr w:type="gramStart"/>
      <w:r w:rsidRPr="00493AC4">
        <w:rPr>
          <w:rFonts w:ascii="Bahnschrift Light" w:hAnsi="Bahnschrift Light"/>
          <w:color w:val="auto"/>
        </w:rPr>
        <w:t>name</w:t>
      </w:r>
      <w:proofErr w:type="spellEnd"/>
      <w:proofErr w:type="gramEnd"/>
    </w:p>
    <w:p w14:paraId="674C6F47" w14:textId="57913A85" w:rsidR="00B42230" w:rsidRPr="00493AC4" w:rsidRDefault="00083917" w:rsidP="008303FD">
      <w:pPr>
        <w:ind w:firstLine="720"/>
        <w:jc w:val="center"/>
        <w:rPr>
          <w:rFonts w:ascii="Baguet Script" w:hAnsi="Baguet Script"/>
          <w:i/>
          <w:iCs/>
        </w:rPr>
      </w:pPr>
      <w:r w:rsidRPr="00493AC4">
        <w:rPr>
          <w:rFonts w:ascii="Baguet Script" w:hAnsi="Baguet Script"/>
          <w:i/>
          <w:iCs/>
        </w:rPr>
        <w:t>Every contribution matter, either big or small, and changes are being made.</w:t>
      </w:r>
      <w:r w:rsidR="008303FD" w:rsidRPr="00493AC4">
        <w:rPr>
          <w:rFonts w:ascii="Baguet Script" w:hAnsi="Baguet Script"/>
          <w:i/>
          <w:iCs/>
        </w:rPr>
        <w:t xml:space="preserve"> </w:t>
      </w:r>
      <w:r w:rsidR="008303FD" w:rsidRPr="00493AC4">
        <w:rPr>
          <w:rFonts w:ascii="Baguet Script" w:hAnsi="Baguet Script"/>
          <w:i/>
          <w:iCs/>
        </w:rPr>
        <w:t>Every contribution matter, either large or small. Your kindness is what moves and changes the world, day by day, toward a better place.</w:t>
      </w:r>
    </w:p>
    <w:p w14:paraId="27B7C76D" w14:textId="39FCDA1D" w:rsidR="00083917" w:rsidRPr="00493AC4" w:rsidRDefault="00083917" w:rsidP="00083917">
      <w:pPr>
        <w:ind w:firstLine="720"/>
        <w:rPr>
          <w:b/>
          <w:bCs/>
        </w:rPr>
      </w:pPr>
      <w:r w:rsidRPr="00493AC4">
        <w:rPr>
          <w:b/>
          <w:bCs/>
        </w:rPr>
        <w:t>Donation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4"/>
        <w:gridCol w:w="1814"/>
        <w:gridCol w:w="2104"/>
        <w:gridCol w:w="1810"/>
        <w:gridCol w:w="1808"/>
      </w:tblGrid>
      <w:tr w:rsidR="00493AC4" w:rsidRPr="00493AC4" w14:paraId="15F819F1" w14:textId="7ED1D8FB" w:rsidTr="008303FD">
        <w:tc>
          <w:tcPr>
            <w:tcW w:w="970" w:type="pct"/>
          </w:tcPr>
          <w:p w14:paraId="3D7E4AF2" w14:textId="37FE8F82" w:rsidR="008303FD" w:rsidRPr="00493AC4" w:rsidRDefault="008303FD" w:rsidP="00083917">
            <w:pPr>
              <w:rPr>
                <w:b/>
                <w:bCs/>
              </w:rPr>
            </w:pPr>
            <w:r w:rsidRPr="00493AC4">
              <w:rPr>
                <w:b/>
                <w:bCs/>
              </w:rPr>
              <w:t>User</w:t>
            </w:r>
          </w:p>
        </w:tc>
        <w:tc>
          <w:tcPr>
            <w:tcW w:w="970" w:type="pct"/>
          </w:tcPr>
          <w:p w14:paraId="310DF3D7" w14:textId="28E69EEE" w:rsidR="008303FD" w:rsidRPr="00493AC4" w:rsidRDefault="008303FD" w:rsidP="00083917">
            <w:pPr>
              <w:rPr>
                <w:b/>
                <w:bCs/>
              </w:rPr>
            </w:pPr>
            <w:r w:rsidRPr="00493AC4">
              <w:rPr>
                <w:b/>
                <w:bCs/>
              </w:rPr>
              <w:t>Amount</w:t>
            </w:r>
          </w:p>
        </w:tc>
        <w:tc>
          <w:tcPr>
            <w:tcW w:w="1125" w:type="pct"/>
          </w:tcPr>
          <w:p w14:paraId="7F505558" w14:textId="05574817" w:rsidR="008303FD" w:rsidRPr="00493AC4" w:rsidRDefault="008303FD" w:rsidP="00083917">
            <w:pPr>
              <w:rPr>
                <w:b/>
                <w:bCs/>
              </w:rPr>
            </w:pPr>
            <w:r w:rsidRPr="00493AC4">
              <w:rPr>
                <w:b/>
                <w:bCs/>
              </w:rPr>
              <w:t>Payment Method</w:t>
            </w:r>
          </w:p>
        </w:tc>
        <w:tc>
          <w:tcPr>
            <w:tcW w:w="968" w:type="pct"/>
          </w:tcPr>
          <w:p w14:paraId="47E713CB" w14:textId="04706F8A" w:rsidR="008303FD" w:rsidRPr="00493AC4" w:rsidRDefault="008303FD" w:rsidP="00083917">
            <w:pPr>
              <w:rPr>
                <w:b/>
                <w:bCs/>
              </w:rPr>
            </w:pPr>
            <w:r w:rsidRPr="00493AC4">
              <w:rPr>
                <w:b/>
                <w:bCs/>
              </w:rPr>
              <w:t>Account Number</w:t>
            </w:r>
          </w:p>
        </w:tc>
        <w:tc>
          <w:tcPr>
            <w:tcW w:w="968" w:type="pct"/>
          </w:tcPr>
          <w:p w14:paraId="537E01C1" w14:textId="016CEF20" w:rsidR="008303FD" w:rsidRPr="00493AC4" w:rsidRDefault="008303FD" w:rsidP="00083917">
            <w:pPr>
              <w:rPr>
                <w:b/>
                <w:bCs/>
              </w:rPr>
            </w:pPr>
            <w:r w:rsidRPr="00493AC4">
              <w:rPr>
                <w:b/>
                <w:bCs/>
              </w:rPr>
              <w:t>Time</w:t>
            </w:r>
          </w:p>
        </w:tc>
      </w:tr>
    </w:tbl>
    <w:p w14:paraId="559EE6CF" w14:textId="77777777" w:rsidR="00083917" w:rsidRPr="00493AC4" w:rsidRDefault="00083917" w:rsidP="00083917">
      <w:pPr>
        <w:ind w:firstLine="720"/>
      </w:pPr>
    </w:p>
    <w:p w14:paraId="17C5EE77" w14:textId="77777777" w:rsidR="008303FD" w:rsidRPr="00493AC4" w:rsidRDefault="008303FD" w:rsidP="008303FD">
      <w:pPr>
        <w:ind w:firstLine="720"/>
      </w:pPr>
      <w:r w:rsidRPr="00493AC4">
        <w:rPr>
          <w:b/>
          <w:bCs/>
        </w:rPr>
        <w:t>Total money donated:</w:t>
      </w:r>
      <w:r w:rsidRPr="00493AC4">
        <w:t xml:space="preserve"> </w:t>
      </w:r>
      <w:proofErr w:type="spellStart"/>
      <w:proofErr w:type="gramStart"/>
      <w:r w:rsidRPr="00493AC4">
        <w:t>totalmoney</w:t>
      </w:r>
      <w:proofErr w:type="spellEnd"/>
      <w:proofErr w:type="gramEnd"/>
    </w:p>
    <w:p w14:paraId="2CBF6E9E" w14:textId="1F59F6FE" w:rsidR="008303FD" w:rsidRPr="00493AC4" w:rsidRDefault="008303FD" w:rsidP="008303FD">
      <w:pPr>
        <w:ind w:firstLine="720"/>
      </w:pPr>
      <w:r w:rsidRPr="00493AC4">
        <w:rPr>
          <w:b/>
          <w:bCs/>
        </w:rPr>
        <w:t>Total donations:</w:t>
      </w:r>
      <w:r w:rsidRPr="00493AC4">
        <w:t xml:space="preserve"> </w:t>
      </w:r>
      <w:proofErr w:type="spellStart"/>
      <w:r w:rsidRPr="00493AC4">
        <w:t>totaldonate</w:t>
      </w:r>
      <w:proofErr w:type="spellEnd"/>
    </w:p>
    <w:sectPr w:rsidR="008303FD" w:rsidRPr="0049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0"/>
    <w:rsid w:val="00083917"/>
    <w:rsid w:val="00135AB2"/>
    <w:rsid w:val="003F6A3F"/>
    <w:rsid w:val="00415603"/>
    <w:rsid w:val="00421483"/>
    <w:rsid w:val="00493AC4"/>
    <w:rsid w:val="006236F5"/>
    <w:rsid w:val="008303FD"/>
    <w:rsid w:val="00B42230"/>
    <w:rsid w:val="00C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408B"/>
  <w15:chartTrackingRefBased/>
  <w15:docId w15:val="{44126E30-1BCF-44FE-95BC-70163241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3F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30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30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30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30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30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30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2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30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B42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30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B422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</dc:creator>
  <cp:keywords/>
  <dc:description/>
  <cp:lastModifiedBy>Hùng Phạm Duy</cp:lastModifiedBy>
  <cp:revision>6</cp:revision>
  <dcterms:created xsi:type="dcterms:W3CDTF">2024-03-30T15:35:00Z</dcterms:created>
  <dcterms:modified xsi:type="dcterms:W3CDTF">2024-03-30T15:37:00Z</dcterms:modified>
</cp:coreProperties>
</file>