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1FE" w:rsidRPr="00EB31FE" w:rsidRDefault="00EB31FE" w:rsidP="00EB31FE">
      <w:pPr>
        <w:shd w:val="clear" w:color="auto" w:fill="FFFFFF"/>
        <w:spacing w:before="240" w:after="75" w:line="450" w:lineRule="atLeast"/>
        <w:outlineLvl w:val="0"/>
        <w:rPr>
          <w:rFonts w:eastAsia="Times New Roman"/>
          <w:color w:val="333333"/>
          <w:kern w:val="36"/>
          <w:szCs w:val="28"/>
        </w:rPr>
      </w:pPr>
      <w:bookmarkStart w:id="0" w:name="_GoBack"/>
      <w:r w:rsidRPr="00EB31FE">
        <w:rPr>
          <w:rFonts w:eastAsia="Times New Roman"/>
          <w:color w:val="333333"/>
          <w:kern w:val="36"/>
          <w:szCs w:val="28"/>
        </w:rPr>
        <w:t>Nước Hoa Hồng High Quality Rose Water</w:t>
      </w:r>
    </w:p>
    <w:p w:rsidR="00E57485" w:rsidRPr="00EB31FE" w:rsidRDefault="00EB31FE">
      <w:pPr>
        <w:rPr>
          <w:color w:val="FF3425"/>
          <w:szCs w:val="28"/>
          <w:shd w:val="clear" w:color="auto" w:fill="FFFFFF"/>
        </w:rPr>
      </w:pPr>
      <w:r w:rsidRPr="00EB31FE">
        <w:rPr>
          <w:color w:val="FF3425"/>
          <w:szCs w:val="28"/>
          <w:shd w:val="clear" w:color="auto" w:fill="FFFFFF"/>
        </w:rPr>
        <w:t>199.000 ₫</w:t>
      </w:r>
    </w:p>
    <w:p w:rsidR="00EB31FE" w:rsidRPr="00EB31FE" w:rsidRDefault="00EB31FE" w:rsidP="00EB31FE">
      <w:pPr>
        <w:pStyle w:val="Heading3"/>
        <w:shd w:val="clear" w:color="auto" w:fill="F4F4F4"/>
        <w:spacing w:before="600" w:after="150"/>
        <w:rPr>
          <w:rFonts w:ascii="Times New Roman" w:hAnsi="Times New Roman" w:cs="Times New Roman"/>
          <w:caps/>
          <w:color w:val="333333"/>
          <w:sz w:val="28"/>
          <w:szCs w:val="28"/>
        </w:rPr>
      </w:pPr>
      <w:r w:rsidRPr="00EB31FE">
        <w:rPr>
          <w:rFonts w:ascii="Times New Roman" w:hAnsi="Times New Roman" w:cs="Times New Roman"/>
          <w:b/>
          <w:bCs/>
          <w:caps/>
          <w:color w:val="333333"/>
          <w:sz w:val="28"/>
          <w:szCs w:val="28"/>
        </w:rPr>
        <w:t>THÔNG TIN CHI TIẾT</w:t>
      </w:r>
    </w:p>
    <w:tbl>
      <w:tblPr>
        <w:tblW w:w="93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2"/>
        <w:gridCol w:w="7643"/>
      </w:tblGrid>
      <w:tr w:rsidR="00EB31FE" w:rsidRPr="00EB31FE" w:rsidTr="00EB31FE">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B31FE" w:rsidRPr="00EB31FE" w:rsidRDefault="00EB31FE">
            <w:pPr>
              <w:spacing w:after="300"/>
              <w:rPr>
                <w:color w:val="4F4F4F"/>
                <w:szCs w:val="28"/>
              </w:rPr>
            </w:pPr>
            <w:r w:rsidRPr="00EB31FE">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B31FE" w:rsidRPr="00EB31FE" w:rsidRDefault="00EB31FE">
            <w:pPr>
              <w:spacing w:after="300"/>
              <w:rPr>
                <w:color w:val="242424"/>
                <w:szCs w:val="28"/>
              </w:rPr>
            </w:pPr>
            <w:hyperlink r:id="rId5" w:history="1">
              <w:r w:rsidRPr="00EB31FE">
                <w:rPr>
                  <w:rStyle w:val="Hyperlink"/>
                  <w:color w:val="007FF0"/>
                  <w:szCs w:val="28"/>
                  <w:u w:val="none"/>
                </w:rPr>
                <w:t>MYLOKY</w:t>
              </w:r>
            </w:hyperlink>
          </w:p>
        </w:tc>
      </w:tr>
      <w:tr w:rsidR="00EB31FE" w:rsidRPr="00EB31FE" w:rsidTr="00EB31FE">
        <w:trPr>
          <w:trHeight w:val="53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B31FE" w:rsidRPr="00EB31FE" w:rsidRDefault="00EB31FE">
            <w:pPr>
              <w:spacing w:after="300"/>
              <w:rPr>
                <w:color w:val="4F4F4F"/>
                <w:szCs w:val="28"/>
              </w:rPr>
            </w:pPr>
            <w:r w:rsidRPr="00EB31FE">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B31FE" w:rsidRPr="00EB31FE" w:rsidRDefault="00EB31FE">
            <w:pPr>
              <w:spacing w:after="300"/>
              <w:rPr>
                <w:color w:val="242424"/>
                <w:szCs w:val="28"/>
              </w:rPr>
            </w:pPr>
            <w:r w:rsidRPr="00EB31FE">
              <w:rPr>
                <w:color w:val="242424"/>
                <w:szCs w:val="28"/>
              </w:rPr>
              <w:t>Việt Nam</w:t>
            </w:r>
          </w:p>
        </w:tc>
      </w:tr>
      <w:tr w:rsidR="00EB31FE" w:rsidRPr="00EB31FE" w:rsidTr="00EB31FE">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B31FE" w:rsidRPr="00EB31FE" w:rsidRDefault="00EB31FE">
            <w:pPr>
              <w:spacing w:after="300"/>
              <w:rPr>
                <w:color w:val="4F4F4F"/>
                <w:szCs w:val="28"/>
              </w:rPr>
            </w:pPr>
            <w:r w:rsidRPr="00EB31FE">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B31FE" w:rsidRPr="00EB31FE" w:rsidRDefault="00EB31FE">
            <w:pPr>
              <w:spacing w:after="300"/>
              <w:rPr>
                <w:color w:val="242424"/>
                <w:szCs w:val="28"/>
              </w:rPr>
            </w:pPr>
            <w:r w:rsidRPr="00EB31FE">
              <w:rPr>
                <w:color w:val="242424"/>
                <w:szCs w:val="28"/>
              </w:rPr>
              <w:t>3550751325800</w:t>
            </w:r>
          </w:p>
        </w:tc>
      </w:tr>
      <w:tr w:rsidR="00EB31FE" w:rsidRPr="00EB31FE" w:rsidTr="00EB31FE">
        <w:trPr>
          <w:trHeight w:val="7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B31FE" w:rsidRPr="00EB31FE" w:rsidRDefault="00EB31FE">
            <w:pPr>
              <w:spacing w:after="300"/>
              <w:rPr>
                <w:color w:val="4F4F4F"/>
                <w:szCs w:val="28"/>
              </w:rPr>
            </w:pPr>
            <w:r w:rsidRPr="00EB31FE">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B31FE" w:rsidRPr="00EB31FE" w:rsidRDefault="00EB31FE">
            <w:pPr>
              <w:spacing w:after="300"/>
              <w:rPr>
                <w:color w:val="242424"/>
                <w:szCs w:val="28"/>
              </w:rPr>
            </w:pPr>
            <w:r w:rsidRPr="00EB31FE">
              <w:rPr>
                <w:color w:val="242424"/>
                <w:szCs w:val="28"/>
              </w:rPr>
              <w:t>Sau khi rửa mặt dùng nước hoa hồng để cân bằng độ ẩm cho da, thấm một lượng vừa đủ lên bông tẩy trang sau đó lau nhẹ lên toàn mặt và vùng cổ tránh vùng mắt. Sản phẩm không gây kích ứng, thích hợp với mọi loại da</w:t>
            </w:r>
          </w:p>
        </w:tc>
      </w:tr>
      <w:tr w:rsidR="00EB31FE" w:rsidRPr="00EB31FE" w:rsidTr="00EB31FE">
        <w:trPr>
          <w:trHeight w:val="7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B31FE" w:rsidRPr="00EB31FE" w:rsidRDefault="00EB31FE">
            <w:pPr>
              <w:spacing w:after="300"/>
              <w:rPr>
                <w:color w:val="4F4F4F"/>
                <w:szCs w:val="28"/>
              </w:rPr>
            </w:pPr>
            <w:r w:rsidRPr="00EB31FE">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B31FE" w:rsidRPr="00EB31FE" w:rsidRDefault="00EB31FE">
            <w:pPr>
              <w:spacing w:after="300"/>
              <w:rPr>
                <w:color w:val="242424"/>
                <w:szCs w:val="28"/>
              </w:rPr>
            </w:pPr>
            <w:r w:rsidRPr="00EB31FE">
              <w:rPr>
                <w:color w:val="242424"/>
                <w:szCs w:val="28"/>
              </w:rPr>
              <w:t>Để nơi khô ráo thoáng mát tránh ánh nắng trực tiếp</w:t>
            </w:r>
          </w:p>
        </w:tc>
      </w:tr>
    </w:tbl>
    <w:p w:rsidR="00EB31FE" w:rsidRPr="00EB31FE" w:rsidRDefault="00EB31FE" w:rsidP="00EB31FE">
      <w:pPr>
        <w:pStyle w:val="Heading3"/>
        <w:shd w:val="clear" w:color="auto" w:fill="F4F4F4"/>
        <w:spacing w:before="600" w:after="150"/>
        <w:rPr>
          <w:rFonts w:ascii="Times New Roman" w:hAnsi="Times New Roman" w:cs="Times New Roman"/>
          <w:caps/>
          <w:color w:val="333333"/>
          <w:sz w:val="28"/>
          <w:szCs w:val="28"/>
        </w:rPr>
      </w:pPr>
      <w:r w:rsidRPr="00EB31FE">
        <w:rPr>
          <w:rFonts w:ascii="Times New Roman" w:hAnsi="Times New Roman" w:cs="Times New Roman"/>
          <w:b/>
          <w:bCs/>
          <w:caps/>
          <w:color w:val="333333"/>
          <w:sz w:val="28"/>
          <w:szCs w:val="28"/>
        </w:rPr>
        <w:t>MÔ TẢ SẢN PHẨM</w:t>
      </w:r>
    </w:p>
    <w:p w:rsidR="00EB31FE" w:rsidRPr="00EB31FE" w:rsidRDefault="00EB31FE" w:rsidP="00EB31FE">
      <w:pPr>
        <w:numPr>
          <w:ilvl w:val="0"/>
          <w:numId w:val="1"/>
        </w:numPr>
        <w:shd w:val="clear" w:color="auto" w:fill="FFFFFF"/>
        <w:spacing w:before="100" w:beforeAutospacing="1" w:after="100" w:afterAutospacing="1" w:line="315" w:lineRule="atLeast"/>
        <w:jc w:val="both"/>
        <w:rPr>
          <w:color w:val="333333"/>
          <w:szCs w:val="28"/>
        </w:rPr>
      </w:pPr>
      <w:r w:rsidRPr="00EB31FE">
        <w:rPr>
          <w:rStyle w:val="Strong"/>
          <w:b w:val="0"/>
          <w:bCs w:val="0"/>
          <w:color w:val="333333"/>
          <w:szCs w:val="28"/>
        </w:rPr>
        <w:t>Nước Hoa Hồng High Quality Rose Water Myloky Rw001 (200ml) </w:t>
      </w:r>
      <w:r w:rsidRPr="00EB31FE">
        <w:rPr>
          <w:color w:val="333333"/>
          <w:szCs w:val="28"/>
        </w:rPr>
        <w:t>được chiết xuất 100% thiên nhiên ở dạng tinh khiết dễ dàng thẩm thấu, hiệu quả bảo vệ và dưỡng da từ sâu bên trong, không trắng ảo, không gây bết dính.</w:t>
      </w:r>
    </w:p>
    <w:p w:rsidR="00EB31FE" w:rsidRPr="00EB31FE" w:rsidRDefault="00EB31FE" w:rsidP="00EB31FE">
      <w:pPr>
        <w:numPr>
          <w:ilvl w:val="0"/>
          <w:numId w:val="1"/>
        </w:numPr>
        <w:shd w:val="clear" w:color="auto" w:fill="FFFFFF"/>
        <w:spacing w:before="100" w:beforeAutospacing="1" w:after="100" w:afterAutospacing="1" w:line="315" w:lineRule="atLeast"/>
        <w:jc w:val="both"/>
        <w:rPr>
          <w:color w:val="333333"/>
          <w:szCs w:val="28"/>
        </w:rPr>
      </w:pPr>
      <w:r w:rsidRPr="00EB31FE">
        <w:rPr>
          <w:color w:val="333333"/>
          <w:szCs w:val="28"/>
        </w:rPr>
        <w:t>Myloky cosmetics hiện đã có mặt tại thị trường Mỹ, Canada, Hàn Quốc và Nhật Bản, Việt nam, Campuchia và gặt hái nhiều thành công và giải thưởng, bằng khen trong &amp; ngoài nước.</w:t>
      </w:r>
    </w:p>
    <w:p w:rsidR="00EB31FE" w:rsidRPr="00EB31FE" w:rsidRDefault="00EB31FE" w:rsidP="00EB31FE">
      <w:pPr>
        <w:numPr>
          <w:ilvl w:val="0"/>
          <w:numId w:val="1"/>
        </w:numPr>
        <w:shd w:val="clear" w:color="auto" w:fill="FFFFFF"/>
        <w:spacing w:before="100" w:beforeAutospacing="1" w:after="100" w:afterAutospacing="1" w:line="315" w:lineRule="atLeast"/>
        <w:jc w:val="both"/>
        <w:rPr>
          <w:color w:val="333333"/>
          <w:szCs w:val="28"/>
        </w:rPr>
      </w:pPr>
      <w:r w:rsidRPr="00EB31FE">
        <w:rPr>
          <w:color w:val="333333"/>
          <w:szCs w:val="28"/>
        </w:rPr>
        <w:lastRenderedPageBreak/>
        <w:t>Nước hoa hồng cao cấp Myloky High quality rose water không chỉ là dung dịch cân bằng độ PH cho da, kiềm dầu, ngăn ngừa tình trạng khô da mà còn có các chiết xuất từ thiên nhiên và khoáng chất giúp da căng bóng, hồng hào, da khoẻ là da đẹp.</w:t>
      </w:r>
    </w:p>
    <w:p w:rsidR="00EB31FE" w:rsidRPr="00EB31FE" w:rsidRDefault="00EB31FE" w:rsidP="00EB31FE">
      <w:pPr>
        <w:numPr>
          <w:ilvl w:val="0"/>
          <w:numId w:val="1"/>
        </w:numPr>
        <w:shd w:val="clear" w:color="auto" w:fill="FFFFFF"/>
        <w:spacing w:before="100" w:beforeAutospacing="1" w:after="100" w:afterAutospacing="1" w:line="315" w:lineRule="atLeast"/>
        <w:jc w:val="both"/>
        <w:rPr>
          <w:color w:val="333333"/>
          <w:szCs w:val="28"/>
        </w:rPr>
      </w:pPr>
      <w:r w:rsidRPr="00EB31FE">
        <w:rPr>
          <w:color w:val="333333"/>
          <w:szCs w:val="28"/>
        </w:rPr>
        <w:t>Sử dụng nước thần Myloky hàng ngày là cách tốt nhất để ngăn ngừa mụn nám và se khít lỗ chân lông.</w:t>
      </w:r>
    </w:p>
    <w:bookmarkEnd w:id="0"/>
    <w:p w:rsidR="00EB31FE" w:rsidRPr="00EB31FE" w:rsidRDefault="00EB31FE">
      <w:pPr>
        <w:rPr>
          <w:szCs w:val="28"/>
        </w:rPr>
      </w:pPr>
    </w:p>
    <w:sectPr w:rsidR="00EB31FE" w:rsidRPr="00EB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505B"/>
    <w:multiLevelType w:val="multilevel"/>
    <w:tmpl w:val="CC9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FE"/>
    <w:rsid w:val="00E57485"/>
    <w:rsid w:val="00EB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B6D3"/>
  <w15:chartTrackingRefBased/>
  <w15:docId w15:val="{F55D118E-EFFB-462F-8DEB-345C1B9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31F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B31F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FE"/>
    <w:rPr>
      <w:rFonts w:eastAsia="Times New Roman"/>
      <w:b/>
      <w:bCs/>
      <w:kern w:val="36"/>
      <w:sz w:val="48"/>
      <w:szCs w:val="48"/>
    </w:rPr>
  </w:style>
  <w:style w:type="character" w:customStyle="1" w:styleId="Heading3Char">
    <w:name w:val="Heading 3 Char"/>
    <w:basedOn w:val="DefaultParagraphFont"/>
    <w:link w:val="Heading3"/>
    <w:uiPriority w:val="9"/>
    <w:semiHidden/>
    <w:rsid w:val="00EB31FE"/>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B31FE"/>
    <w:rPr>
      <w:color w:val="0000FF"/>
      <w:u w:val="single"/>
    </w:rPr>
  </w:style>
  <w:style w:type="character" w:styleId="Strong">
    <w:name w:val="Strong"/>
    <w:basedOn w:val="DefaultParagraphFont"/>
    <w:uiPriority w:val="22"/>
    <w:qFormat/>
    <w:rsid w:val="00EB3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1057">
      <w:bodyDiv w:val="1"/>
      <w:marLeft w:val="0"/>
      <w:marRight w:val="0"/>
      <w:marTop w:val="0"/>
      <w:marBottom w:val="0"/>
      <w:divBdr>
        <w:top w:val="none" w:sz="0" w:space="0" w:color="auto"/>
        <w:left w:val="none" w:sz="0" w:space="0" w:color="auto"/>
        <w:bottom w:val="none" w:sz="0" w:space="0" w:color="auto"/>
        <w:right w:val="none" w:sz="0" w:space="0" w:color="auto"/>
      </w:divBdr>
    </w:div>
    <w:div w:id="1521776623">
      <w:bodyDiv w:val="1"/>
      <w:marLeft w:val="0"/>
      <w:marRight w:val="0"/>
      <w:marTop w:val="0"/>
      <w:marBottom w:val="0"/>
      <w:divBdr>
        <w:top w:val="none" w:sz="0" w:space="0" w:color="auto"/>
        <w:left w:val="none" w:sz="0" w:space="0" w:color="auto"/>
        <w:bottom w:val="none" w:sz="0" w:space="0" w:color="auto"/>
        <w:right w:val="none" w:sz="0" w:space="0" w:color="auto"/>
      </w:divBdr>
      <w:divsChild>
        <w:div w:id="786317754">
          <w:marLeft w:val="0"/>
          <w:marRight w:val="0"/>
          <w:marTop w:val="0"/>
          <w:marBottom w:val="0"/>
          <w:divBdr>
            <w:top w:val="none" w:sz="0" w:space="0" w:color="auto"/>
            <w:left w:val="none" w:sz="0" w:space="0" w:color="auto"/>
            <w:bottom w:val="none" w:sz="0" w:space="0" w:color="auto"/>
            <w:right w:val="none" w:sz="0" w:space="0" w:color="auto"/>
          </w:divBdr>
        </w:div>
        <w:div w:id="2145124731">
          <w:marLeft w:val="0"/>
          <w:marRight w:val="0"/>
          <w:marTop w:val="0"/>
          <w:marBottom w:val="0"/>
          <w:divBdr>
            <w:top w:val="none" w:sz="0" w:space="0" w:color="auto"/>
            <w:left w:val="none" w:sz="0" w:space="0" w:color="auto"/>
            <w:bottom w:val="none" w:sz="0" w:space="0" w:color="auto"/>
            <w:right w:val="none" w:sz="0" w:space="0" w:color="auto"/>
          </w:divBdr>
          <w:divsChild>
            <w:div w:id="1835147983">
              <w:marLeft w:val="0"/>
              <w:marRight w:val="0"/>
              <w:marTop w:val="0"/>
              <w:marBottom w:val="0"/>
              <w:divBdr>
                <w:top w:val="none" w:sz="0" w:space="0" w:color="auto"/>
                <w:left w:val="none" w:sz="0" w:space="0" w:color="auto"/>
                <w:bottom w:val="none" w:sz="0" w:space="0" w:color="auto"/>
                <w:right w:val="none" w:sz="0" w:space="0" w:color="auto"/>
              </w:divBdr>
              <w:divsChild>
                <w:div w:id="1437946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ylok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2019-03-29T15:30:00Z</dcterms:created>
  <dcterms:modified xsi:type="dcterms:W3CDTF">2019-03-29T15:32:00Z</dcterms:modified>
</cp:coreProperties>
</file>