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BDA" w:rsidRPr="00911BDA" w:rsidRDefault="00911BDA" w:rsidP="00911BDA">
      <w:pPr>
        <w:shd w:val="clear" w:color="auto" w:fill="FFFFFF"/>
        <w:spacing w:before="240" w:after="75" w:line="450" w:lineRule="atLeast"/>
        <w:outlineLvl w:val="0"/>
        <w:rPr>
          <w:rFonts w:eastAsia="Times New Roman"/>
          <w:color w:val="333333"/>
          <w:kern w:val="36"/>
          <w:szCs w:val="28"/>
        </w:rPr>
      </w:pPr>
      <w:bookmarkStart w:id="0" w:name="_GoBack"/>
      <w:r w:rsidRPr="00911BDA">
        <w:rPr>
          <w:rFonts w:eastAsia="Times New Roman"/>
          <w:color w:val="333333"/>
          <w:kern w:val="36"/>
          <w:szCs w:val="28"/>
        </w:rPr>
        <w:t>Nước Hoa Hồng Không Cồn Thayers Witch</w:t>
      </w:r>
    </w:p>
    <w:p w:rsidR="00E57485" w:rsidRPr="00911BDA" w:rsidRDefault="00911BDA">
      <w:pPr>
        <w:rPr>
          <w:color w:val="FF3425"/>
          <w:szCs w:val="28"/>
          <w:shd w:val="clear" w:color="auto" w:fill="FFFFFF"/>
        </w:rPr>
      </w:pPr>
      <w:r w:rsidRPr="00911BDA">
        <w:rPr>
          <w:color w:val="FF3425"/>
          <w:szCs w:val="28"/>
          <w:shd w:val="clear" w:color="auto" w:fill="FFFFFF"/>
        </w:rPr>
        <w:t>225.000 ₫</w:t>
      </w:r>
    </w:p>
    <w:p w:rsidR="00911BDA" w:rsidRPr="00911BDA" w:rsidRDefault="00911BDA" w:rsidP="00911BDA">
      <w:pPr>
        <w:pStyle w:val="Heading3"/>
        <w:shd w:val="clear" w:color="auto" w:fill="F4F4F4"/>
        <w:spacing w:before="600" w:after="150"/>
        <w:rPr>
          <w:rFonts w:ascii="Times New Roman" w:hAnsi="Times New Roman" w:cs="Times New Roman"/>
          <w:caps/>
          <w:color w:val="333333"/>
          <w:sz w:val="28"/>
          <w:szCs w:val="28"/>
        </w:rPr>
      </w:pPr>
      <w:r w:rsidRPr="00911BDA">
        <w:rPr>
          <w:rFonts w:ascii="Times New Roman" w:hAnsi="Times New Roman" w:cs="Times New Roman"/>
          <w:b/>
          <w:bCs/>
          <w:caps/>
          <w:color w:val="333333"/>
          <w:sz w:val="28"/>
          <w:szCs w:val="28"/>
        </w:rPr>
        <w:t>THÔNG TIN CHI TIẾT</w:t>
      </w:r>
    </w:p>
    <w:tbl>
      <w:tblPr>
        <w:tblW w:w="92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05"/>
        <w:gridCol w:w="6475"/>
      </w:tblGrid>
      <w:tr w:rsidR="00911BDA" w:rsidRPr="00911BDA" w:rsidTr="00911BDA">
        <w:trPr>
          <w:trHeight w:val="59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11BDA" w:rsidRPr="00911BDA" w:rsidRDefault="00911BDA">
            <w:pPr>
              <w:spacing w:after="300"/>
              <w:rPr>
                <w:color w:val="4F4F4F"/>
                <w:szCs w:val="28"/>
              </w:rPr>
            </w:pPr>
            <w:r w:rsidRPr="00911BDA">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11BDA" w:rsidRPr="00911BDA" w:rsidRDefault="00911BDA">
            <w:pPr>
              <w:spacing w:after="300"/>
              <w:rPr>
                <w:color w:val="242424"/>
                <w:szCs w:val="28"/>
              </w:rPr>
            </w:pPr>
            <w:hyperlink r:id="rId4" w:history="1">
              <w:r w:rsidRPr="00911BDA">
                <w:rPr>
                  <w:rStyle w:val="Hyperlink"/>
                  <w:color w:val="007FF0"/>
                  <w:szCs w:val="28"/>
                  <w:u w:val="none"/>
                </w:rPr>
                <w:t>Thayers</w:t>
              </w:r>
            </w:hyperlink>
          </w:p>
        </w:tc>
      </w:tr>
      <w:tr w:rsidR="00911BDA" w:rsidRPr="00911BDA" w:rsidTr="00911BDA">
        <w:trPr>
          <w:trHeight w:val="58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11BDA" w:rsidRPr="00911BDA" w:rsidRDefault="00911BDA">
            <w:pPr>
              <w:spacing w:after="300"/>
              <w:rPr>
                <w:color w:val="4F4F4F"/>
                <w:szCs w:val="28"/>
              </w:rPr>
            </w:pPr>
            <w:r w:rsidRPr="00911BDA">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11BDA" w:rsidRPr="00911BDA" w:rsidRDefault="00911BDA">
            <w:pPr>
              <w:spacing w:after="300"/>
              <w:rPr>
                <w:color w:val="242424"/>
                <w:szCs w:val="28"/>
              </w:rPr>
            </w:pPr>
            <w:r w:rsidRPr="00911BDA">
              <w:rPr>
                <w:color w:val="242424"/>
                <w:szCs w:val="28"/>
              </w:rPr>
              <w:t>Mỹ</w:t>
            </w:r>
          </w:p>
        </w:tc>
      </w:tr>
      <w:tr w:rsidR="00911BDA" w:rsidRPr="00911BDA" w:rsidTr="00911BDA">
        <w:trPr>
          <w:trHeight w:val="59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11BDA" w:rsidRPr="00911BDA" w:rsidRDefault="00911BDA">
            <w:pPr>
              <w:spacing w:after="300"/>
              <w:rPr>
                <w:color w:val="4F4F4F"/>
                <w:szCs w:val="28"/>
              </w:rPr>
            </w:pPr>
            <w:r w:rsidRPr="00911BDA">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11BDA" w:rsidRPr="00911BDA" w:rsidRDefault="00911BDA">
            <w:pPr>
              <w:spacing w:after="300"/>
              <w:rPr>
                <w:color w:val="242424"/>
                <w:szCs w:val="28"/>
              </w:rPr>
            </w:pPr>
            <w:r w:rsidRPr="00911BDA">
              <w:rPr>
                <w:color w:val="242424"/>
                <w:szCs w:val="28"/>
              </w:rPr>
              <w:t>1374303937707</w:t>
            </w:r>
          </w:p>
        </w:tc>
      </w:tr>
      <w:tr w:rsidR="00911BDA" w:rsidRPr="00911BDA" w:rsidTr="00911BDA">
        <w:trPr>
          <w:trHeight w:val="58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11BDA" w:rsidRPr="00911BDA" w:rsidRDefault="00911BDA">
            <w:pPr>
              <w:spacing w:after="300"/>
              <w:rPr>
                <w:color w:val="4F4F4F"/>
                <w:szCs w:val="28"/>
              </w:rPr>
            </w:pPr>
            <w:r w:rsidRPr="00911BDA">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11BDA" w:rsidRPr="00911BDA" w:rsidRDefault="00911BDA">
            <w:pPr>
              <w:spacing w:after="300"/>
              <w:rPr>
                <w:color w:val="242424"/>
                <w:szCs w:val="28"/>
              </w:rPr>
            </w:pPr>
            <w:r w:rsidRPr="00911BDA">
              <w:rPr>
                <w:color w:val="242424"/>
                <w:szCs w:val="28"/>
              </w:rPr>
              <w:t>TONER-THAYERS-LAVENDER</w:t>
            </w:r>
          </w:p>
        </w:tc>
      </w:tr>
    </w:tbl>
    <w:p w:rsidR="00911BDA" w:rsidRPr="00911BDA" w:rsidRDefault="00911BDA" w:rsidP="00911BDA">
      <w:pPr>
        <w:pStyle w:val="Heading3"/>
        <w:shd w:val="clear" w:color="auto" w:fill="F4F4F4"/>
        <w:spacing w:before="600" w:after="150"/>
        <w:rPr>
          <w:rFonts w:ascii="Times New Roman" w:hAnsi="Times New Roman" w:cs="Times New Roman"/>
          <w:caps/>
          <w:color w:val="333333"/>
          <w:sz w:val="28"/>
          <w:szCs w:val="28"/>
        </w:rPr>
      </w:pPr>
      <w:r w:rsidRPr="00911BDA">
        <w:rPr>
          <w:rFonts w:ascii="Times New Roman" w:hAnsi="Times New Roman" w:cs="Times New Roman"/>
          <w:b/>
          <w:bCs/>
          <w:caps/>
          <w:color w:val="333333"/>
          <w:sz w:val="28"/>
          <w:szCs w:val="28"/>
        </w:rPr>
        <w:t>MÔ TẢ SẢN PHẨM</w:t>
      </w:r>
    </w:p>
    <w:p w:rsidR="00911BDA" w:rsidRPr="00911BDA" w:rsidRDefault="00911BDA" w:rsidP="00911BDA">
      <w:pPr>
        <w:pStyle w:val="NormalWeb"/>
        <w:shd w:val="clear" w:color="auto" w:fill="FFFFFF"/>
        <w:spacing w:before="0" w:beforeAutospacing="0" w:after="0" w:afterAutospacing="0" w:line="315" w:lineRule="atLeast"/>
        <w:jc w:val="both"/>
        <w:rPr>
          <w:color w:val="242424"/>
          <w:sz w:val="28"/>
          <w:szCs w:val="28"/>
        </w:rPr>
      </w:pPr>
      <w:r w:rsidRPr="00911BDA">
        <w:rPr>
          <w:b/>
          <w:bCs/>
          <w:color w:val="242424"/>
          <w:sz w:val="28"/>
          <w:szCs w:val="28"/>
        </w:rPr>
        <w:t>Thayers </w:t>
      </w:r>
      <w:r w:rsidRPr="00911BDA">
        <w:rPr>
          <w:color w:val="242424"/>
          <w:sz w:val="28"/>
          <w:szCs w:val="28"/>
        </w:rPr>
        <w:t>là hãng mỹ phẩm có lịch sử lâu đời ở Mỹ, được thành lập bởi Henry Thayers M.D vào năm 1847, hãng này rất nổi tiếng với các thể loại nước hoa hồng và chỉ chuyên sản xuất mặt hàng này.</w:t>
      </w:r>
    </w:p>
    <w:p w:rsidR="00911BDA" w:rsidRPr="00911BDA" w:rsidRDefault="00911BDA" w:rsidP="00911BDA">
      <w:pPr>
        <w:pStyle w:val="NormalWeb"/>
        <w:shd w:val="clear" w:color="auto" w:fill="FFFFFF"/>
        <w:spacing w:before="0" w:beforeAutospacing="0" w:after="0" w:afterAutospacing="0" w:line="315" w:lineRule="atLeast"/>
        <w:jc w:val="both"/>
        <w:rPr>
          <w:color w:val="242424"/>
          <w:sz w:val="28"/>
          <w:szCs w:val="28"/>
        </w:rPr>
      </w:pPr>
      <w:r w:rsidRPr="00911BDA">
        <w:rPr>
          <w:b/>
          <w:bCs/>
          <w:color w:val="242424"/>
          <w:sz w:val="28"/>
          <w:szCs w:val="28"/>
        </w:rPr>
        <w:t> Nước hoa hồng cân bằng da không cồn Thayers Alcohol-Free Witch Hazel Toner</w:t>
      </w:r>
      <w:r w:rsidRPr="00911BDA">
        <w:rPr>
          <w:color w:val="242424"/>
          <w:sz w:val="28"/>
          <w:szCs w:val="28"/>
        </w:rPr>
        <w:t> là sản phẩm cực kì dịu nhẹ, được chiết xuất hoàn toàn từ nguồn nguyên liệu thiên nhiên như nước hoa hồng, chiết xuất cây phỉ, lô hội và vitamin E, đem lại cho bạn một làn da mềm mại, mịn màng mà không lo bị kích ứng.</w:t>
      </w:r>
    </w:p>
    <w:p w:rsidR="00911BDA" w:rsidRPr="00911BDA" w:rsidRDefault="00911BDA" w:rsidP="00911BDA">
      <w:pPr>
        <w:pStyle w:val="NormalWeb"/>
        <w:shd w:val="clear" w:color="auto" w:fill="FFFFFF"/>
        <w:spacing w:before="0" w:beforeAutospacing="0" w:after="0" w:afterAutospacing="0" w:line="315" w:lineRule="atLeast"/>
        <w:jc w:val="both"/>
        <w:rPr>
          <w:color w:val="242424"/>
          <w:sz w:val="28"/>
          <w:szCs w:val="28"/>
        </w:rPr>
      </w:pPr>
      <w:r w:rsidRPr="00911BDA">
        <w:rPr>
          <w:color w:val="242424"/>
          <w:sz w:val="28"/>
          <w:szCs w:val="28"/>
        </w:rPr>
        <w:t>- Không chỉ sở hữu bảng thành phần dịu nhẹ, lành tính mà em này còn cực kì “sạch”,có thể phù hợp với mọi loại da, kể cả những nàng có làn da nhạy cảm nữa.</w:t>
      </w:r>
    </w:p>
    <w:p w:rsidR="00911BDA" w:rsidRPr="00911BDA" w:rsidRDefault="00911BDA" w:rsidP="00911BDA">
      <w:pPr>
        <w:pStyle w:val="NormalWeb"/>
        <w:shd w:val="clear" w:color="auto" w:fill="FFFFFF"/>
        <w:spacing w:before="0" w:beforeAutospacing="0" w:after="0" w:afterAutospacing="0" w:line="315" w:lineRule="atLeast"/>
        <w:jc w:val="both"/>
        <w:rPr>
          <w:color w:val="242424"/>
          <w:sz w:val="28"/>
          <w:szCs w:val="28"/>
        </w:rPr>
      </w:pPr>
      <w:r w:rsidRPr="00911BDA">
        <w:rPr>
          <w:color w:val="242424"/>
          <w:sz w:val="28"/>
          <w:szCs w:val="28"/>
        </w:rPr>
        <w:t>- Sản phẩm còn sở hữu công thức độc quyền Witch Hazel chiết xuất từ vỏ cây phỉ (không phải chưng cất), có thuộc tính làm se da, hút bỏ lượng dầu thừa trong lỗ chân lông, giảm sưng đỏ, hạn chế mụn trứng cá mà không làm khô da), nha đam và vitamin E, hỗ trợ cho cả da nhạy cảm, và da đang có vết thương hở.</w:t>
      </w:r>
    </w:p>
    <w:p w:rsidR="00911BDA" w:rsidRPr="00911BDA" w:rsidRDefault="00911BDA" w:rsidP="00911BDA">
      <w:pPr>
        <w:pStyle w:val="NormalWeb"/>
        <w:shd w:val="clear" w:color="auto" w:fill="FFFFFF"/>
        <w:spacing w:before="0" w:beforeAutospacing="0" w:after="0" w:afterAutospacing="0" w:line="315" w:lineRule="atLeast"/>
        <w:jc w:val="both"/>
        <w:rPr>
          <w:color w:val="242424"/>
          <w:sz w:val="28"/>
          <w:szCs w:val="28"/>
        </w:rPr>
      </w:pPr>
      <w:r w:rsidRPr="00911BDA">
        <w:rPr>
          <w:color w:val="242424"/>
          <w:sz w:val="28"/>
          <w:szCs w:val="28"/>
        </w:rPr>
        <w:t>- Không những thế, thành phần của em ấy còn giúp dưỡng ẩm, chống oxy hóa, ngăn ngừa hiện tượng nhăn da, cho làn da mềm mịn, tươi sáng tự nhiên và hoàn toàn thư giãn với mùi hương dịu nhẹ.</w:t>
      </w:r>
    </w:p>
    <w:p w:rsidR="00911BDA" w:rsidRPr="00911BDA" w:rsidRDefault="00911BDA" w:rsidP="00911BDA">
      <w:pPr>
        <w:pStyle w:val="NormalWeb"/>
        <w:shd w:val="clear" w:color="auto" w:fill="FFFFFF"/>
        <w:spacing w:before="0" w:beforeAutospacing="0" w:after="0" w:afterAutospacing="0"/>
        <w:jc w:val="both"/>
        <w:rPr>
          <w:color w:val="242424"/>
          <w:sz w:val="28"/>
          <w:szCs w:val="28"/>
        </w:rPr>
      </w:pPr>
      <w:r w:rsidRPr="00911BDA">
        <w:rPr>
          <w:color w:val="242424"/>
          <w:sz w:val="28"/>
          <w:szCs w:val="28"/>
        </w:rPr>
        <w:lastRenderedPageBreak/>
        <w:t> </w:t>
      </w:r>
      <w:r w:rsidRPr="00911BDA">
        <w:rPr>
          <w:b/>
          <w:bCs/>
          <w:color w:val="242424"/>
          <w:sz w:val="28"/>
          <w:szCs w:val="28"/>
        </w:rPr>
        <w:t>Hương hoa hồng – Rose Petal:</w:t>
      </w:r>
      <w:r w:rsidRPr="00911BDA">
        <w:rPr>
          <w:color w:val="242424"/>
          <w:sz w:val="28"/>
          <w:szCs w:val="28"/>
        </w:rPr>
        <w:t> (hương hoa hồng thuần khiết, không chất tạo mùi nhân tạo) giúp cấp ẩm, chống lão hóa, hạn chế sự hình thành nếp nhăn trên da, hỗ trợ đối đa cho da thiên về da khô.</w:t>
      </w:r>
    </w:p>
    <w:p w:rsidR="00911BDA" w:rsidRPr="00911BDA" w:rsidRDefault="00911BDA" w:rsidP="00911BDA">
      <w:pPr>
        <w:pStyle w:val="NormalWeb"/>
        <w:shd w:val="clear" w:color="auto" w:fill="FFFFFF"/>
        <w:spacing w:before="0" w:beforeAutospacing="0" w:after="0" w:afterAutospacing="0"/>
        <w:jc w:val="both"/>
        <w:rPr>
          <w:color w:val="242424"/>
          <w:sz w:val="28"/>
          <w:szCs w:val="28"/>
        </w:rPr>
      </w:pPr>
      <w:r w:rsidRPr="00911BDA">
        <w:rPr>
          <w:color w:val="242424"/>
          <w:sz w:val="28"/>
          <w:szCs w:val="28"/>
        </w:rPr>
        <w:t> </w:t>
      </w:r>
    </w:p>
    <w:p w:rsidR="00911BDA" w:rsidRPr="00911BDA" w:rsidRDefault="00911BDA" w:rsidP="00911BDA">
      <w:pPr>
        <w:pStyle w:val="NormalWeb"/>
        <w:shd w:val="clear" w:color="auto" w:fill="FFFFFF"/>
        <w:spacing w:before="0" w:beforeAutospacing="0" w:after="0" w:afterAutospacing="0"/>
        <w:jc w:val="both"/>
        <w:rPr>
          <w:color w:val="242424"/>
          <w:sz w:val="28"/>
          <w:szCs w:val="28"/>
        </w:rPr>
      </w:pPr>
      <w:r w:rsidRPr="00911BDA">
        <w:rPr>
          <w:color w:val="242424"/>
          <w:sz w:val="28"/>
          <w:szCs w:val="28"/>
        </w:rPr>
        <w:t>- </w:t>
      </w:r>
      <w:r w:rsidRPr="00911BDA">
        <w:rPr>
          <w:b/>
          <w:bCs/>
          <w:color w:val="242424"/>
          <w:sz w:val="28"/>
          <w:szCs w:val="28"/>
        </w:rPr>
        <w:t>Hương oải hương – Lavender:</w:t>
      </w:r>
      <w:r w:rsidRPr="00911BDA">
        <w:rPr>
          <w:color w:val="242424"/>
          <w:sz w:val="28"/>
          <w:szCs w:val="28"/>
        </w:rPr>
        <w:t> (hương hoa Lavender – hoa oải hương tự nhiên) giúp sát khuẩn, kiềm dầu, se khít lỗ chân lông, làm dịu mát làn da, hỗ trợ tối đa cho da thiên về da dầu, có mụn.</w:t>
      </w:r>
    </w:p>
    <w:p w:rsidR="00911BDA" w:rsidRPr="00911BDA" w:rsidRDefault="00911BDA" w:rsidP="00911BDA">
      <w:pPr>
        <w:pStyle w:val="NormalWeb"/>
        <w:shd w:val="clear" w:color="auto" w:fill="FFFFFF"/>
        <w:spacing w:before="0" w:beforeAutospacing="0" w:after="0" w:afterAutospacing="0"/>
        <w:jc w:val="both"/>
        <w:rPr>
          <w:color w:val="242424"/>
          <w:sz w:val="28"/>
          <w:szCs w:val="28"/>
        </w:rPr>
      </w:pPr>
      <w:r w:rsidRPr="00911BDA">
        <w:rPr>
          <w:color w:val="242424"/>
          <w:sz w:val="28"/>
          <w:szCs w:val="28"/>
        </w:rPr>
        <w:t> </w:t>
      </w:r>
    </w:p>
    <w:bookmarkEnd w:id="0"/>
    <w:p w:rsidR="00911BDA" w:rsidRPr="00911BDA" w:rsidRDefault="00911BDA">
      <w:pPr>
        <w:rPr>
          <w:szCs w:val="28"/>
        </w:rPr>
      </w:pPr>
    </w:p>
    <w:sectPr w:rsidR="00911BDA" w:rsidRPr="0091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DA"/>
    <w:rsid w:val="00911BDA"/>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579C"/>
  <w15:chartTrackingRefBased/>
  <w15:docId w15:val="{A8CEC818-7139-4910-9B98-363EDED8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1BDA"/>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911BD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DA"/>
    <w:rPr>
      <w:rFonts w:eastAsia="Times New Roman"/>
      <w:b/>
      <w:bCs/>
      <w:kern w:val="36"/>
      <w:sz w:val="48"/>
      <w:szCs w:val="48"/>
    </w:rPr>
  </w:style>
  <w:style w:type="character" w:customStyle="1" w:styleId="Heading3Char">
    <w:name w:val="Heading 3 Char"/>
    <w:basedOn w:val="DefaultParagraphFont"/>
    <w:link w:val="Heading3"/>
    <w:uiPriority w:val="9"/>
    <w:semiHidden/>
    <w:rsid w:val="00911BDA"/>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911BDA"/>
    <w:rPr>
      <w:color w:val="0000FF"/>
      <w:u w:val="single"/>
    </w:rPr>
  </w:style>
  <w:style w:type="paragraph" w:styleId="NormalWeb">
    <w:name w:val="Normal (Web)"/>
    <w:basedOn w:val="Normal"/>
    <w:uiPriority w:val="99"/>
    <w:semiHidden/>
    <w:unhideWhenUsed/>
    <w:rsid w:val="00911BDA"/>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33594">
      <w:bodyDiv w:val="1"/>
      <w:marLeft w:val="0"/>
      <w:marRight w:val="0"/>
      <w:marTop w:val="0"/>
      <w:marBottom w:val="0"/>
      <w:divBdr>
        <w:top w:val="none" w:sz="0" w:space="0" w:color="auto"/>
        <w:left w:val="none" w:sz="0" w:space="0" w:color="auto"/>
        <w:bottom w:val="none" w:sz="0" w:space="0" w:color="auto"/>
        <w:right w:val="none" w:sz="0" w:space="0" w:color="auto"/>
      </w:divBdr>
    </w:div>
    <w:div w:id="1233924503">
      <w:bodyDiv w:val="1"/>
      <w:marLeft w:val="0"/>
      <w:marRight w:val="0"/>
      <w:marTop w:val="0"/>
      <w:marBottom w:val="0"/>
      <w:divBdr>
        <w:top w:val="none" w:sz="0" w:space="0" w:color="auto"/>
        <w:left w:val="none" w:sz="0" w:space="0" w:color="auto"/>
        <w:bottom w:val="none" w:sz="0" w:space="0" w:color="auto"/>
        <w:right w:val="none" w:sz="0" w:space="0" w:color="auto"/>
      </w:divBdr>
    </w:div>
    <w:div w:id="1596596303">
      <w:bodyDiv w:val="1"/>
      <w:marLeft w:val="0"/>
      <w:marRight w:val="0"/>
      <w:marTop w:val="0"/>
      <w:marBottom w:val="0"/>
      <w:divBdr>
        <w:top w:val="none" w:sz="0" w:space="0" w:color="auto"/>
        <w:left w:val="none" w:sz="0" w:space="0" w:color="auto"/>
        <w:bottom w:val="none" w:sz="0" w:space="0" w:color="auto"/>
        <w:right w:val="none" w:sz="0" w:space="0" w:color="auto"/>
      </w:divBdr>
      <w:divsChild>
        <w:div w:id="1842818808">
          <w:marLeft w:val="0"/>
          <w:marRight w:val="0"/>
          <w:marTop w:val="0"/>
          <w:marBottom w:val="0"/>
          <w:divBdr>
            <w:top w:val="none" w:sz="0" w:space="0" w:color="auto"/>
            <w:left w:val="none" w:sz="0" w:space="0" w:color="auto"/>
            <w:bottom w:val="none" w:sz="0" w:space="0" w:color="auto"/>
            <w:right w:val="none" w:sz="0" w:space="0" w:color="auto"/>
          </w:divBdr>
        </w:div>
        <w:div w:id="1711027460">
          <w:marLeft w:val="0"/>
          <w:marRight w:val="0"/>
          <w:marTop w:val="0"/>
          <w:marBottom w:val="0"/>
          <w:divBdr>
            <w:top w:val="none" w:sz="0" w:space="0" w:color="auto"/>
            <w:left w:val="none" w:sz="0" w:space="0" w:color="auto"/>
            <w:bottom w:val="none" w:sz="0" w:space="0" w:color="auto"/>
            <w:right w:val="none" w:sz="0" w:space="0" w:color="auto"/>
          </w:divBdr>
          <w:divsChild>
            <w:div w:id="820118941">
              <w:marLeft w:val="0"/>
              <w:marRight w:val="0"/>
              <w:marTop w:val="0"/>
              <w:marBottom w:val="0"/>
              <w:divBdr>
                <w:top w:val="none" w:sz="0" w:space="0" w:color="auto"/>
                <w:left w:val="none" w:sz="0" w:space="0" w:color="auto"/>
                <w:bottom w:val="none" w:sz="0" w:space="0" w:color="auto"/>
                <w:right w:val="none" w:sz="0" w:space="0" w:color="auto"/>
              </w:divBdr>
              <w:divsChild>
                <w:div w:id="132984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thay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2019-03-29T15:13:00Z</dcterms:created>
  <dcterms:modified xsi:type="dcterms:W3CDTF">2019-03-29T15:16:00Z</dcterms:modified>
</cp:coreProperties>
</file>