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685" w:rsidRPr="00E74685" w:rsidRDefault="00E74685" w:rsidP="00E74685">
      <w:pPr>
        <w:shd w:val="clear" w:color="auto" w:fill="FFFFFF"/>
        <w:spacing w:before="240" w:after="75" w:line="450" w:lineRule="atLeast"/>
        <w:outlineLvl w:val="0"/>
        <w:rPr>
          <w:rFonts w:eastAsia="Times New Roman"/>
          <w:color w:val="333333"/>
          <w:kern w:val="36"/>
          <w:szCs w:val="28"/>
        </w:rPr>
      </w:pPr>
      <w:bookmarkStart w:id="0" w:name="_GoBack"/>
      <w:r w:rsidRPr="00E74685">
        <w:rPr>
          <w:rFonts w:eastAsia="Times New Roman"/>
          <w:color w:val="333333"/>
          <w:kern w:val="36"/>
          <w:szCs w:val="28"/>
        </w:rPr>
        <w:t>Nước hoa hồng dành cho da khô và nhạy cảm</w:t>
      </w:r>
    </w:p>
    <w:p w:rsidR="00E57485" w:rsidRPr="00E74685" w:rsidRDefault="00E74685">
      <w:pPr>
        <w:rPr>
          <w:color w:val="FF3425"/>
          <w:szCs w:val="28"/>
          <w:shd w:val="clear" w:color="auto" w:fill="FFFFFF"/>
        </w:rPr>
      </w:pPr>
      <w:r w:rsidRPr="00E74685">
        <w:rPr>
          <w:color w:val="FF3425"/>
          <w:szCs w:val="28"/>
          <w:shd w:val="clear" w:color="auto" w:fill="FFFFFF"/>
        </w:rPr>
        <w:t>219.000 ₫</w:t>
      </w:r>
    </w:p>
    <w:p w:rsidR="00E74685" w:rsidRPr="00E74685" w:rsidRDefault="00E74685" w:rsidP="00E74685">
      <w:pPr>
        <w:pStyle w:val="Heading3"/>
        <w:shd w:val="clear" w:color="auto" w:fill="F4F4F4"/>
        <w:spacing w:before="600" w:after="150"/>
        <w:rPr>
          <w:rFonts w:ascii="Times New Roman" w:hAnsi="Times New Roman" w:cs="Times New Roman"/>
          <w:caps/>
          <w:color w:val="333333"/>
          <w:sz w:val="28"/>
          <w:szCs w:val="28"/>
        </w:rPr>
      </w:pPr>
      <w:r w:rsidRPr="00E74685">
        <w:rPr>
          <w:rFonts w:ascii="Times New Roman" w:hAnsi="Times New Roman" w:cs="Times New Roman"/>
          <w:b/>
          <w:bCs/>
          <w:caps/>
          <w:color w:val="333333"/>
          <w:sz w:val="28"/>
          <w:szCs w:val="28"/>
        </w:rPr>
        <w:t>THÔNG TIN CHI TIẾT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85"/>
        <w:gridCol w:w="5655"/>
      </w:tblGrid>
      <w:tr w:rsidR="00E74685" w:rsidRPr="00E74685" w:rsidTr="00E74685">
        <w:trPr>
          <w:trHeight w:val="56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74685" w:rsidRPr="00E74685" w:rsidRDefault="00E74685">
            <w:pPr>
              <w:spacing w:after="300"/>
              <w:rPr>
                <w:color w:val="4F4F4F"/>
                <w:szCs w:val="28"/>
              </w:rPr>
            </w:pPr>
            <w:r w:rsidRPr="00E74685">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74685" w:rsidRPr="00E74685" w:rsidRDefault="00E74685">
            <w:pPr>
              <w:spacing w:after="300"/>
              <w:rPr>
                <w:color w:val="242424"/>
                <w:szCs w:val="28"/>
              </w:rPr>
            </w:pPr>
            <w:hyperlink r:id="rId4" w:history="1">
              <w:r w:rsidRPr="00E74685">
                <w:rPr>
                  <w:rStyle w:val="Hyperlink"/>
                  <w:color w:val="007FF0"/>
                  <w:szCs w:val="28"/>
                  <w:u w:val="none"/>
                </w:rPr>
                <w:t>Garnier</w:t>
              </w:r>
            </w:hyperlink>
          </w:p>
        </w:tc>
      </w:tr>
      <w:tr w:rsidR="00E74685" w:rsidRPr="00E74685" w:rsidTr="00E74685">
        <w:trPr>
          <w:trHeight w:val="54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74685" w:rsidRPr="00E74685" w:rsidRDefault="00E74685">
            <w:pPr>
              <w:spacing w:after="300"/>
              <w:rPr>
                <w:color w:val="4F4F4F"/>
                <w:szCs w:val="28"/>
              </w:rPr>
            </w:pPr>
            <w:r w:rsidRPr="00E74685">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74685" w:rsidRPr="00E74685" w:rsidRDefault="00E74685">
            <w:pPr>
              <w:spacing w:after="300"/>
              <w:rPr>
                <w:color w:val="242424"/>
                <w:szCs w:val="28"/>
              </w:rPr>
            </w:pPr>
            <w:r w:rsidRPr="00E74685">
              <w:rPr>
                <w:color w:val="242424"/>
                <w:szCs w:val="28"/>
              </w:rPr>
              <w:t>Liên Bang Nga</w:t>
            </w:r>
          </w:p>
        </w:tc>
      </w:tr>
      <w:tr w:rsidR="00E74685" w:rsidRPr="00E74685" w:rsidTr="00E74685">
        <w:trPr>
          <w:trHeight w:val="56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74685" w:rsidRPr="00E74685" w:rsidRDefault="00E74685">
            <w:pPr>
              <w:spacing w:after="300"/>
              <w:rPr>
                <w:color w:val="4F4F4F"/>
                <w:szCs w:val="28"/>
              </w:rPr>
            </w:pPr>
            <w:r w:rsidRPr="00E74685">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74685" w:rsidRPr="00E74685" w:rsidRDefault="00E74685">
            <w:pPr>
              <w:pStyle w:val="NormalWeb"/>
              <w:spacing w:before="0" w:beforeAutospacing="0" w:after="150" w:afterAutospacing="0"/>
              <w:rPr>
                <w:color w:val="242424"/>
                <w:sz w:val="28"/>
                <w:szCs w:val="28"/>
              </w:rPr>
            </w:pPr>
            <w:r w:rsidRPr="00E74685">
              <w:rPr>
                <w:color w:val="242424"/>
                <w:sz w:val="28"/>
                <w:szCs w:val="28"/>
              </w:rPr>
              <w:t>(Dài x Rộng x Cao) 5 x 5 x 10 cm</w:t>
            </w:r>
          </w:p>
        </w:tc>
      </w:tr>
      <w:tr w:rsidR="00E74685" w:rsidRPr="00E74685" w:rsidTr="00E74685">
        <w:trPr>
          <w:trHeight w:val="40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74685" w:rsidRPr="00E74685" w:rsidRDefault="00E74685">
            <w:pPr>
              <w:rPr>
                <w:color w:val="4F4F4F"/>
                <w:szCs w:val="28"/>
              </w:rPr>
            </w:pPr>
            <w:r w:rsidRPr="00E74685">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74685" w:rsidRPr="00E74685" w:rsidRDefault="00E74685">
            <w:pPr>
              <w:rPr>
                <w:color w:val="242424"/>
                <w:szCs w:val="28"/>
              </w:rPr>
            </w:pPr>
            <w:r w:rsidRPr="00E74685">
              <w:rPr>
                <w:color w:val="242424"/>
                <w:szCs w:val="28"/>
              </w:rPr>
              <w:t>6444210121003</w:t>
            </w:r>
          </w:p>
        </w:tc>
      </w:tr>
    </w:tbl>
    <w:p w:rsidR="00E74685" w:rsidRPr="00E74685" w:rsidRDefault="00E74685" w:rsidP="00E74685">
      <w:pPr>
        <w:pStyle w:val="Heading3"/>
        <w:shd w:val="clear" w:color="auto" w:fill="F4F4F4"/>
        <w:spacing w:before="600" w:after="150"/>
        <w:rPr>
          <w:rFonts w:ascii="Times New Roman" w:hAnsi="Times New Roman" w:cs="Times New Roman"/>
          <w:caps/>
          <w:color w:val="333333"/>
          <w:sz w:val="28"/>
          <w:szCs w:val="28"/>
        </w:rPr>
      </w:pPr>
      <w:r w:rsidRPr="00E74685">
        <w:rPr>
          <w:rFonts w:ascii="Times New Roman" w:hAnsi="Times New Roman" w:cs="Times New Roman"/>
          <w:b/>
          <w:bCs/>
          <w:caps/>
          <w:color w:val="333333"/>
          <w:sz w:val="28"/>
          <w:szCs w:val="28"/>
        </w:rPr>
        <w:t>MÔ TẢ SẢN PHẨM</w:t>
      </w:r>
    </w:p>
    <w:p w:rsidR="00E74685" w:rsidRPr="00E74685" w:rsidRDefault="00E74685" w:rsidP="00E74685">
      <w:pPr>
        <w:pStyle w:val="NormalWeb"/>
        <w:shd w:val="clear" w:color="auto" w:fill="FFFFFF"/>
        <w:spacing w:before="75" w:beforeAutospacing="0" w:after="180" w:afterAutospacing="0" w:line="315" w:lineRule="atLeast"/>
        <w:jc w:val="both"/>
        <w:rPr>
          <w:color w:val="242424"/>
          <w:sz w:val="28"/>
          <w:szCs w:val="28"/>
        </w:rPr>
      </w:pPr>
      <w:r w:rsidRPr="00E74685">
        <w:rPr>
          <w:color w:val="242424"/>
          <w:sz w:val="28"/>
          <w:szCs w:val="28"/>
        </w:rPr>
        <w:t>Hãy xem nước hoa hồng Garnier như </w:t>
      </w:r>
      <w:r w:rsidRPr="00E74685">
        <w:rPr>
          <w:rStyle w:val="Strong"/>
          <w:b w:val="0"/>
          <w:bCs w:val="0"/>
          <w:i/>
          <w:iCs/>
          <w:color w:val="242424"/>
          <w:sz w:val="28"/>
          <w:szCs w:val="28"/>
        </w:rPr>
        <w:t>một loại thuốc bổ cho da mặt</w:t>
      </w:r>
      <w:r w:rsidRPr="00E74685">
        <w:rPr>
          <w:color w:val="242424"/>
          <w:sz w:val="28"/>
          <w:szCs w:val="28"/>
        </w:rPr>
        <w:t> của bạn, nó đặc biệt thích hợp với da khô và da nhạy cảm. Thành phần tự nhiên chiếm đến 96%, nước hoa hồng Garnier nhẹ nhàng làm dịu da bạn và nuôi dưỡng kể cả làn da nhạy cảm nhất. </w:t>
      </w:r>
    </w:p>
    <w:p w:rsidR="00E74685" w:rsidRPr="00E74685" w:rsidRDefault="00E74685" w:rsidP="00E74685">
      <w:pPr>
        <w:pStyle w:val="NormalWeb"/>
        <w:shd w:val="clear" w:color="auto" w:fill="FFFFFF"/>
        <w:spacing w:before="75" w:beforeAutospacing="0" w:after="180" w:afterAutospacing="0"/>
        <w:jc w:val="both"/>
        <w:rPr>
          <w:color w:val="242424"/>
          <w:sz w:val="28"/>
          <w:szCs w:val="28"/>
        </w:rPr>
      </w:pPr>
      <w:r w:rsidRPr="00E74685">
        <w:rPr>
          <w:color w:val="242424"/>
          <w:sz w:val="28"/>
          <w:szCs w:val="28"/>
        </w:rPr>
        <w:t>Hoa hồng được trồng tại Bulgaria và qua giai đoạn chưng cất hơi nước ngay sau khi thu hoạch để giữ được mùi thơm và các đặc tính tự nhiên.  </w:t>
      </w:r>
    </w:p>
    <w:p w:rsidR="00E74685" w:rsidRPr="00E74685" w:rsidRDefault="00E74685" w:rsidP="00E74685">
      <w:pPr>
        <w:pStyle w:val="NormalWeb"/>
        <w:shd w:val="clear" w:color="auto" w:fill="FFFFFF"/>
        <w:spacing w:before="75" w:beforeAutospacing="0" w:after="180" w:afterAutospacing="0"/>
        <w:jc w:val="both"/>
        <w:rPr>
          <w:color w:val="242424"/>
          <w:sz w:val="28"/>
          <w:szCs w:val="28"/>
        </w:rPr>
      </w:pPr>
      <w:r w:rsidRPr="00E74685">
        <w:rPr>
          <w:color w:val="242424"/>
          <w:sz w:val="28"/>
          <w:szCs w:val="28"/>
        </w:rPr>
        <w:t>Sản phẩm đạt tiêu chuẩn Châu Âu, không chứa bất kỳ các thành phần paraben, silicon, thuốc nhuộm hay dầu khoáng.</w:t>
      </w:r>
    </w:p>
    <w:p w:rsidR="00E74685" w:rsidRPr="00E74685" w:rsidRDefault="00E74685">
      <w:pPr>
        <w:rPr>
          <w:szCs w:val="28"/>
        </w:rPr>
      </w:pPr>
      <w:r w:rsidRPr="00E74685">
        <w:rPr>
          <w:color w:val="242424"/>
          <w:szCs w:val="28"/>
          <w:shd w:val="clear" w:color="auto" w:fill="FFFFFF"/>
        </w:rPr>
        <w:t>Nước hoa hồng Garnier trong suốt, hương thơm hoa hồng tinh tế và nhẹ nhàng. Nước hoa hồng thấm nhanh qua da và vẫn để lại mùi hương thoang thoảng kéo dài khoảng 15 phút.</w:t>
      </w:r>
      <w:r w:rsidRPr="00E74685">
        <w:rPr>
          <w:color w:val="242424"/>
          <w:szCs w:val="28"/>
          <w:shd w:val="clear" w:color="auto" w:fill="FFFFFF"/>
        </w:rPr>
        <w:t xml:space="preserve"> </w:t>
      </w:r>
      <w:r w:rsidRPr="00E74685">
        <w:rPr>
          <w:color w:val="242424"/>
          <w:szCs w:val="28"/>
          <w:shd w:val="clear" w:color="auto" w:fill="FFFFFF"/>
        </w:rPr>
        <w:t>Ngoài khả năng loại bỏ trang điểm, sạch sâu bụi bẩn trên da mặt bạn, nước hoa hồng Garnier còn làm giảm nhanh các dấu hiệu mẫn đỏ, dị ứng; bổ sung vitamin cho da bạn đều màu và bật tone mới mẻ.</w:t>
      </w:r>
      <w:bookmarkEnd w:id="0"/>
    </w:p>
    <w:sectPr w:rsidR="00E74685" w:rsidRPr="00E7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85"/>
    <w:rsid w:val="00E57485"/>
    <w:rsid w:val="00E7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BFD3"/>
  <w15:chartTrackingRefBased/>
  <w15:docId w15:val="{A50E01FD-427A-4CEC-AB81-A3C7DC10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4685"/>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E74685"/>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685"/>
    <w:rPr>
      <w:rFonts w:eastAsia="Times New Roman"/>
      <w:b/>
      <w:bCs/>
      <w:kern w:val="36"/>
      <w:sz w:val="48"/>
      <w:szCs w:val="48"/>
    </w:rPr>
  </w:style>
  <w:style w:type="character" w:customStyle="1" w:styleId="Heading3Char">
    <w:name w:val="Heading 3 Char"/>
    <w:basedOn w:val="DefaultParagraphFont"/>
    <w:link w:val="Heading3"/>
    <w:uiPriority w:val="9"/>
    <w:semiHidden/>
    <w:rsid w:val="00E74685"/>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E74685"/>
    <w:rPr>
      <w:color w:val="0000FF"/>
      <w:u w:val="single"/>
    </w:rPr>
  </w:style>
  <w:style w:type="paragraph" w:styleId="NormalWeb">
    <w:name w:val="Normal (Web)"/>
    <w:basedOn w:val="Normal"/>
    <w:uiPriority w:val="99"/>
    <w:semiHidden/>
    <w:unhideWhenUsed/>
    <w:rsid w:val="00E74685"/>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E74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699400">
      <w:bodyDiv w:val="1"/>
      <w:marLeft w:val="0"/>
      <w:marRight w:val="0"/>
      <w:marTop w:val="0"/>
      <w:marBottom w:val="0"/>
      <w:divBdr>
        <w:top w:val="none" w:sz="0" w:space="0" w:color="auto"/>
        <w:left w:val="none" w:sz="0" w:space="0" w:color="auto"/>
        <w:bottom w:val="none" w:sz="0" w:space="0" w:color="auto"/>
        <w:right w:val="none" w:sz="0" w:space="0" w:color="auto"/>
      </w:divBdr>
    </w:div>
    <w:div w:id="1461260152">
      <w:bodyDiv w:val="1"/>
      <w:marLeft w:val="0"/>
      <w:marRight w:val="0"/>
      <w:marTop w:val="0"/>
      <w:marBottom w:val="0"/>
      <w:divBdr>
        <w:top w:val="none" w:sz="0" w:space="0" w:color="auto"/>
        <w:left w:val="none" w:sz="0" w:space="0" w:color="auto"/>
        <w:bottom w:val="none" w:sz="0" w:space="0" w:color="auto"/>
        <w:right w:val="none" w:sz="0" w:space="0" w:color="auto"/>
      </w:divBdr>
    </w:div>
    <w:div w:id="1695379667">
      <w:bodyDiv w:val="1"/>
      <w:marLeft w:val="0"/>
      <w:marRight w:val="0"/>
      <w:marTop w:val="0"/>
      <w:marBottom w:val="0"/>
      <w:divBdr>
        <w:top w:val="none" w:sz="0" w:space="0" w:color="auto"/>
        <w:left w:val="none" w:sz="0" w:space="0" w:color="auto"/>
        <w:bottom w:val="none" w:sz="0" w:space="0" w:color="auto"/>
        <w:right w:val="none" w:sz="0" w:space="0" w:color="auto"/>
      </w:divBdr>
      <w:divsChild>
        <w:div w:id="1262682739">
          <w:marLeft w:val="0"/>
          <w:marRight w:val="0"/>
          <w:marTop w:val="0"/>
          <w:marBottom w:val="0"/>
          <w:divBdr>
            <w:top w:val="none" w:sz="0" w:space="0" w:color="auto"/>
            <w:left w:val="none" w:sz="0" w:space="0" w:color="auto"/>
            <w:bottom w:val="none" w:sz="0" w:space="0" w:color="auto"/>
            <w:right w:val="none" w:sz="0" w:space="0" w:color="auto"/>
          </w:divBdr>
        </w:div>
        <w:div w:id="962149987">
          <w:marLeft w:val="0"/>
          <w:marRight w:val="0"/>
          <w:marTop w:val="0"/>
          <w:marBottom w:val="0"/>
          <w:divBdr>
            <w:top w:val="none" w:sz="0" w:space="0" w:color="auto"/>
            <w:left w:val="none" w:sz="0" w:space="0" w:color="auto"/>
            <w:bottom w:val="none" w:sz="0" w:space="0" w:color="auto"/>
            <w:right w:val="none" w:sz="0" w:space="0" w:color="auto"/>
          </w:divBdr>
          <w:divsChild>
            <w:div w:id="1966040863">
              <w:marLeft w:val="0"/>
              <w:marRight w:val="0"/>
              <w:marTop w:val="0"/>
              <w:marBottom w:val="0"/>
              <w:divBdr>
                <w:top w:val="none" w:sz="0" w:space="0" w:color="auto"/>
                <w:left w:val="none" w:sz="0" w:space="0" w:color="auto"/>
                <w:bottom w:val="none" w:sz="0" w:space="0" w:color="auto"/>
                <w:right w:val="none" w:sz="0" w:space="0" w:color="auto"/>
              </w:divBdr>
              <w:divsChild>
                <w:div w:id="20663658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garn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2019-03-29T15:39:00Z</dcterms:created>
  <dcterms:modified xsi:type="dcterms:W3CDTF">2019-03-29T15:41:00Z</dcterms:modified>
</cp:coreProperties>
</file>