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7D9" w:rsidRPr="00AC47D9" w:rsidRDefault="003533F1" w:rsidP="00B7194D">
      <w:pPr>
        <w:pStyle w:val="Heading1"/>
        <w:shd w:val="clear" w:color="auto" w:fill="FFFFFF"/>
        <w:spacing w:before="240" w:beforeAutospacing="0" w:after="75" w:afterAutospacing="0" w:line="450" w:lineRule="atLeast"/>
        <w:rPr>
          <w:b w:val="0"/>
          <w:bCs w:val="0"/>
          <w:color w:val="333333"/>
          <w:sz w:val="28"/>
          <w:szCs w:val="28"/>
        </w:rPr>
      </w:pPr>
      <w:bookmarkStart w:id="0" w:name="_GoBack"/>
      <w:r w:rsidRPr="004A4D20">
        <w:rPr>
          <w:b w:val="0"/>
          <w:bCs w:val="0"/>
          <w:color w:val="333333"/>
          <w:sz w:val="28"/>
          <w:szCs w:val="28"/>
        </w:rPr>
        <w:t>Phấn Phủ Kiềm Dầu Dạng Bột Khoáng Innisfree No-Sebum Mineral Powder (5g</w:t>
      </w:r>
      <w:r w:rsidR="00AC47D9">
        <w:rPr>
          <w:b w:val="0"/>
          <w:bCs w:val="0"/>
          <w:color w:val="333333"/>
          <w:sz w:val="28"/>
          <w:szCs w:val="28"/>
        </w:rPr>
        <w:t>)</w:t>
      </w:r>
    </w:p>
    <w:bookmarkEnd w:id="0"/>
    <w:p w:rsidR="003533F1" w:rsidRPr="004A4D20" w:rsidRDefault="003533F1" w:rsidP="003533F1">
      <w:pPr>
        <w:pStyle w:val="special-price-item"/>
        <w:shd w:val="clear" w:color="auto" w:fill="FFFFFF"/>
        <w:spacing w:before="285" w:beforeAutospacing="0" w:after="30" w:afterAutospacing="0"/>
        <w:rPr>
          <w:color w:val="9B9B9B"/>
          <w:sz w:val="28"/>
          <w:szCs w:val="28"/>
        </w:rPr>
      </w:pPr>
      <w:r w:rsidRPr="004A4D20">
        <w:rPr>
          <w:color w:val="FF3425"/>
          <w:sz w:val="28"/>
          <w:szCs w:val="28"/>
        </w:rPr>
        <w:t>150.000 ₫</w:t>
      </w:r>
    </w:p>
    <w:p w:rsidR="003533F1" w:rsidRPr="004A4D20" w:rsidRDefault="003533F1" w:rsidP="003533F1">
      <w:pPr>
        <w:pStyle w:val="NormalWeb"/>
        <w:shd w:val="clear" w:color="auto" w:fill="FFFFFF"/>
        <w:spacing w:before="0" w:beforeAutospacing="0" w:after="75" w:afterAutospacing="0"/>
        <w:rPr>
          <w:color w:val="333333"/>
          <w:sz w:val="28"/>
          <w:szCs w:val="28"/>
        </w:rPr>
      </w:pPr>
      <w:r w:rsidRPr="004A4D20">
        <w:rPr>
          <w:color w:val="333333"/>
          <w:sz w:val="28"/>
          <w:szCs w:val="28"/>
        </w:rPr>
        <w:t>Chiết xuất thành phần an toàn cho da</w:t>
      </w:r>
    </w:p>
    <w:p w:rsidR="003533F1" w:rsidRPr="004A4D20" w:rsidRDefault="003533F1" w:rsidP="003533F1">
      <w:pPr>
        <w:pStyle w:val="NormalWeb"/>
        <w:shd w:val="clear" w:color="auto" w:fill="FFFFFF"/>
        <w:spacing w:before="0" w:beforeAutospacing="0" w:after="75" w:afterAutospacing="0"/>
        <w:rPr>
          <w:color w:val="333333"/>
          <w:sz w:val="28"/>
          <w:szCs w:val="28"/>
        </w:rPr>
      </w:pPr>
      <w:r w:rsidRPr="004A4D20">
        <w:rPr>
          <w:color w:val="333333"/>
          <w:sz w:val="28"/>
          <w:szCs w:val="28"/>
        </w:rPr>
        <w:t>Làm trắng da</w:t>
      </w:r>
    </w:p>
    <w:p w:rsidR="003533F1" w:rsidRPr="004A4D20" w:rsidRDefault="003533F1" w:rsidP="003533F1">
      <w:pPr>
        <w:pStyle w:val="NormalWeb"/>
        <w:shd w:val="clear" w:color="auto" w:fill="FFFFFF"/>
        <w:spacing w:before="0" w:beforeAutospacing="0" w:after="75" w:afterAutospacing="0"/>
        <w:rPr>
          <w:color w:val="333333"/>
          <w:sz w:val="28"/>
          <w:szCs w:val="28"/>
        </w:rPr>
      </w:pPr>
      <w:r w:rsidRPr="004A4D20">
        <w:rPr>
          <w:color w:val="333333"/>
          <w:sz w:val="28"/>
          <w:szCs w:val="28"/>
        </w:rPr>
        <w:t>Giảm các vết thâm nám, vết nhăn trên da</w:t>
      </w:r>
    </w:p>
    <w:p w:rsidR="003533F1" w:rsidRPr="004A4D20" w:rsidRDefault="003533F1" w:rsidP="003533F1">
      <w:pPr>
        <w:pStyle w:val="NormalWeb"/>
        <w:shd w:val="clear" w:color="auto" w:fill="FFFFFF"/>
        <w:spacing w:before="0" w:beforeAutospacing="0" w:after="75" w:afterAutospacing="0"/>
        <w:rPr>
          <w:color w:val="333333"/>
          <w:sz w:val="28"/>
          <w:szCs w:val="28"/>
        </w:rPr>
      </w:pPr>
      <w:r w:rsidRPr="004A4D20">
        <w:rPr>
          <w:color w:val="333333"/>
          <w:sz w:val="28"/>
          <w:szCs w:val="28"/>
        </w:rPr>
        <w:t>Sản phẩm còn thẩm thấu nhanh, giúp da khô thoáng và không gây bết dính</w:t>
      </w:r>
    </w:p>
    <w:p w:rsidR="00507B27" w:rsidRPr="004A4D20" w:rsidRDefault="003533F1">
      <w:pPr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Thông tin chi tiết:</w:t>
      </w:r>
    </w:p>
    <w:p w:rsidR="003533F1" w:rsidRPr="004A4D20" w:rsidRDefault="003533F1">
      <w:pPr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Thương</w:t>
      </w:r>
      <w:r w:rsidR="004A4D20" w:rsidRPr="004A4D20">
        <w:rPr>
          <w:rFonts w:ascii="Times New Roman" w:hAnsi="Times New Roman" w:cs="Times New Roman"/>
          <w:sz w:val="28"/>
          <w:szCs w:val="28"/>
        </w:rPr>
        <w:t xml:space="preserve"> hiệu: Innisfree</w:t>
      </w:r>
    </w:p>
    <w:p w:rsidR="004A4D20" w:rsidRPr="004A4D20" w:rsidRDefault="004A4D20">
      <w:pPr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Xuất xứ thương hiệu: Hàn Quốc</w:t>
      </w:r>
    </w:p>
    <w:p w:rsidR="004A4D20" w:rsidRPr="004A4D20" w:rsidRDefault="004A4D20">
      <w:pPr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Sản xuất tại: Hàn Quốc.</w:t>
      </w:r>
    </w:p>
    <w:p w:rsidR="004A4D20" w:rsidRPr="004A4D20" w:rsidRDefault="004A4D20">
      <w:pP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4A4D20">
        <w:rPr>
          <w:rFonts w:ascii="Times New Roman" w:hAnsi="Times New Roman" w:cs="Times New Roman"/>
          <w:sz w:val="28"/>
          <w:szCs w:val="28"/>
        </w:rPr>
        <w:t>SKU:</w:t>
      </w:r>
      <w:r w:rsidRPr="004A4D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7052342689545</w:t>
      </w:r>
    </w:p>
    <w:p w:rsidR="004A4D20" w:rsidRPr="004A4D20" w:rsidRDefault="004A4D20">
      <w:pP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4A4D20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Mô tả sản phẩm:</w:t>
      </w:r>
    </w:p>
    <w:p w:rsidR="004A4D20" w:rsidRPr="004A4D20" w:rsidRDefault="004A4D20" w:rsidP="004A4D20">
      <w:pPr>
        <w:shd w:val="clear" w:color="auto" w:fill="FFFFFF"/>
        <w:spacing w:before="75" w:after="180" w:line="240" w:lineRule="auto"/>
        <w:jc w:val="both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4A4D20">
        <w:rPr>
          <w:rFonts w:ascii="Times New Roman" w:eastAsia="Times New Roman" w:hAnsi="Times New Roman" w:cs="Times New Roman"/>
          <w:color w:val="242424"/>
          <w:sz w:val="28"/>
          <w:szCs w:val="28"/>
        </w:rPr>
        <w:t>  Làn da khô thoáng và rạng rỡ với hệ thống kiểm soát bã nhờn theo 2 lớp </w:t>
      </w:r>
    </w:p>
    <w:p w:rsidR="004A4D20" w:rsidRPr="004A4D20" w:rsidRDefault="004A4D20" w:rsidP="004A4D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4D20">
        <w:rPr>
          <w:rFonts w:ascii="Times New Roman" w:eastAsia="Times New Roman" w:hAnsi="Times New Roman" w:cs="Times New Roman"/>
          <w:color w:val="333333"/>
          <w:sz w:val="28"/>
          <w:szCs w:val="28"/>
        </w:rPr>
        <w:t>Phấn bột hút dầu: Hút sạch lớp bã nhờn trên da với các hạt phấn có kết cấu tương tự </w:t>
      </w:r>
    </w:p>
    <w:p w:rsidR="004A4D20" w:rsidRPr="004A4D20" w:rsidRDefault="004A4D20" w:rsidP="004A4D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4D20">
        <w:rPr>
          <w:rFonts w:ascii="Times New Roman" w:eastAsia="Times New Roman" w:hAnsi="Times New Roman" w:cs="Times New Roman"/>
          <w:color w:val="333333"/>
          <w:sz w:val="28"/>
          <w:szCs w:val="28"/>
        </w:rPr>
        <w:t>Phấn bột kiểm soát bã nhờn từ khoáng chất thiên nhiên: Khả năng hút bã nhờn vượt trội có tác dụng thấm dầu và mồ hôi </w:t>
      </w:r>
    </w:p>
    <w:p w:rsidR="004A4D20" w:rsidRPr="004A4D20" w:rsidRDefault="004A4D20" w:rsidP="004A4D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4D20">
        <w:rPr>
          <w:rFonts w:ascii="Times New Roman" w:eastAsia="Times New Roman" w:hAnsi="Times New Roman" w:cs="Times New Roman"/>
          <w:color w:val="333333"/>
          <w:sz w:val="28"/>
          <w:szCs w:val="28"/>
        </w:rPr>
        <w:t>Làn da khỏe khoắn nhờ thành phần bạc hà và khoáng chất tự nhiên Jeju </w:t>
      </w:r>
    </w:p>
    <w:p w:rsidR="004A4D20" w:rsidRPr="004A4D20" w:rsidRDefault="004A4D20" w:rsidP="004A4D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4D20">
        <w:rPr>
          <w:rFonts w:ascii="Times New Roman" w:eastAsia="Times New Roman" w:hAnsi="Times New Roman" w:cs="Times New Roman"/>
          <w:color w:val="333333"/>
          <w:sz w:val="28"/>
          <w:szCs w:val="28"/>
        </w:rPr>
        <w:t>Thành phần bạc hà và khoáng chất tự nhiên Jeju có tác dụng kiểm soát độ ẩm và độ dầu trên da, duy trì làn da khỏe khoắn. </w:t>
      </w:r>
    </w:p>
    <w:p w:rsidR="004A4D20" w:rsidRPr="004A4D20" w:rsidRDefault="004A4D20" w:rsidP="004A4D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4D20">
        <w:rPr>
          <w:rFonts w:ascii="Times New Roman" w:eastAsia="Times New Roman" w:hAnsi="Times New Roman" w:cs="Times New Roman"/>
          <w:color w:val="333333"/>
          <w:sz w:val="28"/>
          <w:szCs w:val="28"/>
        </w:rPr>
        <w:t>Xóa tan cảm giác khó chịu vì nhờn rít! Không còn lo lắng làn da sạm màu và lớp trang điểm bị vón cục do bã nhờn!</w:t>
      </w:r>
    </w:p>
    <w:p w:rsidR="004A4D20" w:rsidRPr="004A4D20" w:rsidRDefault="004A4D20">
      <w:pPr>
        <w:rPr>
          <w:rFonts w:ascii="Times New Roman" w:hAnsi="Times New Roman" w:cs="Times New Roman"/>
          <w:sz w:val="28"/>
          <w:szCs w:val="28"/>
        </w:rPr>
      </w:pPr>
    </w:p>
    <w:sectPr w:rsidR="004A4D20" w:rsidRPr="004A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52E05"/>
    <w:multiLevelType w:val="hybridMultilevel"/>
    <w:tmpl w:val="B036A146"/>
    <w:lvl w:ilvl="0" w:tplc="6116E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84D"/>
    <w:multiLevelType w:val="multilevel"/>
    <w:tmpl w:val="4526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27"/>
    <w:rsid w:val="001D458C"/>
    <w:rsid w:val="003533F1"/>
    <w:rsid w:val="004A4D20"/>
    <w:rsid w:val="00507B27"/>
    <w:rsid w:val="00AC47D9"/>
    <w:rsid w:val="00B7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C7BD"/>
  <w15:chartTrackingRefBased/>
  <w15:docId w15:val="{DAFC7DE9-81E8-45B6-9E8E-69CE2D60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33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3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pecial-price-item">
    <w:name w:val="special-price-item"/>
    <w:basedOn w:val="Normal"/>
    <w:rsid w:val="00353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3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D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348">
          <w:marLeft w:val="0"/>
          <w:marRight w:val="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82">
          <w:marLeft w:val="0"/>
          <w:marRight w:val="39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1" w:color="ECECEC"/>
            <w:right w:val="none" w:sz="0" w:space="0" w:color="auto"/>
          </w:divBdr>
        </w:div>
      </w:divsChild>
    </w:div>
    <w:div w:id="919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5</cp:revision>
  <dcterms:created xsi:type="dcterms:W3CDTF">2019-03-26T14:13:00Z</dcterms:created>
  <dcterms:modified xsi:type="dcterms:W3CDTF">2019-03-27T15:38:00Z</dcterms:modified>
</cp:coreProperties>
</file>