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t xml:space="preserve">ModForge — Working TODO</w:t>
      </w:r>
    </w:p>
    <w:p>
      <w:r>
        <w:rPr>
          <w:i/>
          <w:iCs/>
          <w:color w:val="555555"/>
        </w:rPr>
        <w:t xml:space="preserve">Living list. Update status as items move. Add new rows at the bottom.</w:t>
      </w:r>
    </w:p>
    <w:p>
      <w:r>
        <w:t xml:space="preserve"/>
      </w:r>
    </w:p>
    <w:p>
      <w:pPr>
        <w:pStyle w:val="Heading2"/>
      </w:pPr>
      <w:r>
        <w:t xml:space="preserve">Active items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00"/>
        <w:gridCol w:w="2000"/>
        <w:gridCol w:w="3500"/>
        <w:gridCol w:w="2460"/>
      </w:tblGrid>
      <w:tr>
        <w:trPr>
          <w:tblHeader/>
        </w:trPr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4A6A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color w:val="FFFFFF"/>
              </w:rPr>
              <w:t xml:space="preserve">Status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4A6A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color w:val="FFFFFF"/>
              </w:rPr>
              <w:t xml:space="preserve">Area</w:t>
            </w:r>
          </w:p>
        </w:tc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4A6A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color w:val="FFFFFF"/>
              </w:rPr>
              <w:t xml:space="preserve">Description</w:t>
            </w:r>
          </w:p>
        </w:tc>
        <w:tc>
          <w:tcPr>
            <w:tcW w:type="dxa" w:w="24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4A6A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color w:val="FFFFFF"/>
              </w:rPr>
              <w:t xml:space="preserve">Notes</w:t>
            </w:r>
          </w:p>
        </w:tc>
      </w:tr>
      <w:tr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F0D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DONE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Options menu</w:t>
            </w:r>
          </w:p>
        </w:tc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Restore Premium option + test button that was in the options menu</w:t>
            </w:r>
          </w:p>
        </w:tc>
        <w:tc>
          <w:tcPr>
            <w:tcW w:type="dxa" w:w="24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Lost in recent rebrand / scaffolding work. Find in git history and reinstate.</w:t>
            </w:r>
          </w:p>
        </w:tc>
      </w:tr>
      <w:tr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F0D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DONE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Shape classifier</w:t>
            </w:r>
          </w:p>
        </w:tc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Grievous-Circle now classifies as Circle. Gated the refineShapeSelection Circle→Diamond rescue rules on !winnerStronglyRound so shapeDiamondCornerScore can’t override a mask-only winner that scored Circle:0.97 with stronglyRound=true.</w:t>
            </w:r>
          </w:p>
        </w:tc>
        <w:tc>
          <w:tcPr>
            <w:tcW w:type="dxa" w:w="24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Landed 2026-04-20 in commit 4eb5ff2 alongside earlier bd8c535 (portrait-erase binary mask + mask-only ≥ 0.85 override). Verified on-device. Archive on next sweep.</w:t>
            </w:r>
          </w:p>
        </w:tc>
      </w:tr>
      <w:tr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F0D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DONE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Shape classifier</w:t>
            </w:r>
          </w:p>
        </w:tc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Cross/Triangle/Circle calibration bundle: ported suspicious-nobel fixes + added Square→Cross majority-vote rescue (when ≥2 candidates score Cross≥0.60, flip Square to Cross). Cross/Square→Diamond now requires extent≤0.73. Cross→Square gated on !anyCandidateStronglyCross. Added high-priority Circle rescue (maskOnlyLooksStronglyCircle) and Triangle rescue (asymmetry≥0.90).</w:t>
            </w:r>
          </w:p>
        </w:tc>
        <w:tc>
          <w:tcPr>
            <w:tcW w:type="dxa" w:w="24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Landed 2026-04-20 in commit a704edf + follow-up majority-vote rescue. Verified on-device: Cross now classifies as Cross. Archive on next sweep.</w:t>
            </w:r>
          </w:p>
        </w:tc>
      </w:tr>
      <w:tr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F0D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DONE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Shape classifier</w:t>
            </w:r>
          </w:p>
        </w:tc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Inner cavity mask shows notch at top on Circle — investigate if portrait-removal or pip-cleanup clipping the rim</w:t>
            </w:r>
          </w:p>
        </w:tc>
        <w:tc>
          <w:tcPr>
            <w:tcW w:type="dxa" w:w="24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Resolved during the 2026-05-02 shape-classifier sweep. The rescue rules added on 2026-05-02 (strong-Diamond-corners, chooseShape priority fix, Square→Cross geometry rescue, Cross→Square extent rescue) closed the failure modes this notch was causing. Multiple Circle scans verified correct on device.</w:t>
            </w:r>
          </w:p>
        </w:tc>
      </w:tr>
      <w:tr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F0D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DONE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Tooling / debug</w:t>
            </w:r>
          </w:p>
        </w:tc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pull_debug.ps1 now downscales PNGs to a 400px longest edge before writing to tools/debug_out/</w:t>
            </w:r>
          </w:p>
        </w:tc>
        <w:tc>
          <w:tcPr>
            <w:tcW w:type="dxa" w:w="24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Text debug was already pulled first. Added a System.Drawing bicubic downscale step in Pull-SafePng that runs after the magic-byte guard and before the final Move-Item. Typical classifier crops drop from ~100KB to ~20–40KB, which keeps Claude’s Read tool happy. -Full switch bypasses the downscale when native-resolution is actually needed. Archive on next sweep.</w:t>
            </w:r>
          </w:p>
        </w:tc>
      </w:tr>
      <w:tr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F0D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DONE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UI / shape icons</w:t>
            </w:r>
          </w:p>
        </w:tc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Shape icons on Slice/Finder pickers now use assets/shapes PNGs and were bumped 22 → 28</w:t>
            </w:r>
          </w:p>
        </w:tc>
        <w:tc>
          <w:tcPr>
            <w:tcW w:type="dxa" w:w="24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ModShapeIcon.js was already wired to assets/shapes/*.png. Bumped size on SliceScreen.js:278 and FinderScreen.js:597. Archive on next sweep.</w:t>
            </w:r>
          </w:p>
        </w:tc>
      </w:tr>
      <w:tr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F0D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DONE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Ally code / privacy</w:t>
            </w:r>
          </w:p>
        </w:tc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AllyCodePanel placeholder changed from the owner’s real ally code to 123-456-789</w:t>
            </w:r>
          </w:p>
        </w:tc>
        <w:tc>
          <w:tcPr>
            <w:tcW w:type="dxa" w:w="24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Change captured in the staged diff for AllyCodePanel.js (489-758-819 → 123-456-789). Archive on next sweep.</w:t>
            </w:r>
          </w:p>
        </w:tc>
      </w:tr>
      <w:tr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F0D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DONE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Repo hygiene</w:t>
            </w:r>
          </w:p>
        </w:tc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references/mod-source-html/*_files/ (SWGOH.GG webpack bundles) removed from working tree; not tracked in git on either branch</w:t>
            </w:r>
          </w:p>
        </w:tc>
        <w:tc>
          <w:tcPr>
            <w:tcW w:type="dxa" w:w="24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User confirmed external backup kept in case parsers ever need them. Verified on 2026-04-25: references/ contains only character-data, mod-source, and native-overlay-template; no _files/ subdirs anywhere; git ls-files references/mod-source-html returns 0 entries on both main and friendly-stonebraker. Archive on next sweep.</w:t>
            </w:r>
          </w:p>
        </w:tc>
      </w:tr>
      <w:tr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F0D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DONE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Repo hygiene / cleanup</w:t>
            </w:r>
          </w:p>
        </w:tc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Codebase cleanup pass: deleted archive/, removed src/data/chars.js.bak, deduplicated DECODED_CHARS, consolidated verdict helpers, documented tools/</w:t>
            </w:r>
          </w:p>
        </w:tc>
        <w:tc>
          <w:tcPr>
            <w:tcW w:type="dxa" w:w="24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Landed 2026-04-24. archive/ (53 files) deleted with backup pushed to backup/pre-cleanup-2026-04-24 and chars.js.bak copied to C:/Users/Chad/my-app/backups/. New src/data/charDecoding.js exports DECODED_CHARS + ENGINE_SLICE_REF used by both overlayRecommendation and SliceScreen. New getDecisionDescription() export on sliceEngine.js replaces two slightly drifted decisionDefinition() helpers. New tools/README.md catalogs all 22 dev scripts.</w:t>
            </w:r>
          </w:p>
        </w:tc>
      </w:tr>
      <w:tr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F0D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DONE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Theme / shape icons</w:t>
            </w:r>
          </w:p>
        </w:tc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Light-mode shape icons: cross/triangle/diamond/etc. now have light-mode variants so they don’t render as black blobs on the white background</w:t>
            </w:r>
          </w:p>
        </w:tc>
        <w:tc>
          <w:tcPr>
            <w:tcW w:type="dxa" w:w="24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Each shape PNG has a metallic colored frame + dark inner cavity + dark outer drop-shadow. New tools/gen-shape-lightmode.py rewrites pixels with max(R,G,B) &lt; 55 to white while preserving alpha (soft black aura becomes soft white glow). Generated assets/shapes/{name}-light.png for all 6 shapes. ModShapeIcon.js now reads isDark from useThemeControls() and swaps source maps accordingly. Verified visually before commit. Push LUM_MAX from 55 to 65 in the script if any dark specks survive on-device.</w:t>
            </w:r>
          </w:p>
        </w:tc>
      </w:tr>
      <w:tr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F0D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DONE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Slice screen / layout</w:t>
            </w:r>
          </w:p>
        </w:tc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Shrink the Best Character Fit card and place a "Your Characters" card next to it (premium-only)</w:t>
            </w:r>
          </w:p>
        </w:tc>
        <w:tc>
          <w:tcPr>
            <w:tcW w:type="dxa" w:w="24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Two-card row. "Your Characters" populated from ally-code roster; gated behind premium.</w:t>
            </w:r>
          </w:p>
        </w:tc>
      </w:tr>
      <w:tr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F0D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DONE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Slice screen / suggestions</w:t>
            </w:r>
          </w:p>
        </w:tc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Capped Best Characters + Your Roster to top 25 by fit score</w:t>
            </w:r>
          </w:p>
        </w:tc>
        <w:tc>
          <w:tcPr>
            <w:tcW w:type="dxa" w:w="24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SliceScreen slices setFilteredMatches and ownedMatches to MAX_VISIBLE_MATCHES=25. matchedCharacters is already sorted desc by matchScore so the cap surfaces the strongest fits. Headers show “Top 25 of N” when truncated, plain “N” otherwise. Archive on next sweep.</w:t>
            </w:r>
          </w:p>
        </w:tc>
      </w:tr>
      <w:tr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F0D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DONE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Slice screen / scoring</w:t>
            </w:r>
          </w:p>
        </w:tc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Investigate suggestion scoring — likely only comparing set + primary, ignoring secondaries</w:t>
            </w:r>
          </w:p>
        </w:tc>
        <w:tc>
          <w:tcPr>
            <w:tcW w:type="dxa" w:w="24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Audit scoring path. Secondaries should weight into fit score; otherwise suggestions are noisy.</w:t>
            </w:r>
          </w:p>
        </w:tc>
      </w:tr>
      <w:tr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4C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OPEN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Scan performance</w:t>
            </w:r>
          </w:p>
        </w:tc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Increase overall scan speed on the overlay capture flow</w:t>
            </w:r>
          </w:p>
        </w:tc>
        <w:tc>
          <w:tcPr>
            <w:tcW w:type="dxa" w:w="24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Focused/stats/shape/icon/set crops + two classifiers (set + shape) run sequentially per mod. Profile the hot path and see what can be parallelized or cached between mods on the same screen.</w:t>
            </w:r>
          </w:p>
        </w:tc>
      </w:tr>
      <w:tr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F0D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DONE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Scan UX</w:t>
            </w:r>
          </w:p>
        </w:tc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First scan-button press is swallowed when the screen was just swapped — user has to click twice</w:t>
            </w:r>
          </w:p>
        </w:tc>
        <w:tc>
          <w:tcPr>
            <w:tcW w:type="dxa" w:w="24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FIXED: warmScanner (ACTION_WARM_ONLY) race was tearing the bubble down after MediaProjection grant. Made warm-only never remove an attached bubble. Also cancel the 900ms launchSwgoh retry on AppState=active so swapping back to ModForge doesn’t bounce to SWGOH. Scan-button touch-slop threshold added in ModOverlayCaptureService.</w:t>
            </w:r>
          </w:p>
        </w:tc>
      </w:tr>
      <w:tr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F0D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DONE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Roster / premium</w:t>
            </w:r>
          </w:p>
        </w:tc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Pull user mods via ally code and flag empty slots + upgrade opportunities (premium)</w:t>
            </w:r>
          </w:p>
        </w:tc>
        <w:tc>
          <w:tcPr>
            <w:tcW w:type="dxa" w:w="24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DONE: rosterService fetches ?mods=1 and returns per-character missingSlots + upgradeable count (level&lt;15 OR pips&lt;6 OR tier&lt;5). SliceScreen shows “X to upgrade” / missing-slot badges. Slot-level upgrade-vs-scan delta is tracked in the separate Slice-engine slot-badge row.</w:t>
            </w:r>
          </w:p>
        </w:tc>
      </w:tr>
      <w:tr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F0D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DONE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Shape classifier</w:t>
            </w:r>
          </w:p>
        </w:tc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Second Circle mod reads as Cross: no candidate view sees a round outline</w:t>
            </w:r>
          </w:p>
        </w:tc>
        <w:tc>
          <w:tcPr>
            <w:tcW w:type="dxa" w:w="24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Resolved 2026-05-02 via two layered fixes: (1) chooseShape now prefers the same-variant runner-up over cross-variant consensus when the native winner is rejected by the primary-stat filter; (2) the Circle/Diamond→Triangle rescue gained a triangleScore-vs-diamondCornerScore guard so a rounded silhouette with strong diamond geometry no longer flips to Triangle. Verified end-to-end: 3 Circle Offense scans passed, the one remaining 5D Circle Protection misclass turned out to be the chooseShape consensus bug and was fixed in the same commit.</w:t>
            </w:r>
          </w:p>
        </w:tc>
      </w:tr>
      <w:tr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F0D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DONE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Branch hygiene</w:t>
            </w:r>
          </w:p>
        </w:tc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Consolidate stale Claude branches: claude/inspiring-khorana-78c3aa, claude/strange-williams-65919b, claude/suspicious-nobel-1ad793, claude/vibrant-morse-0c5795, wip/shape-classifier</w:t>
            </w:r>
          </w:p>
        </w:tc>
        <w:tc>
          <w:tcPr>
            <w:tcW w:type="dxa" w:w="24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Suspicious-nobel held the Cross/Triangle calibration work which we’ve now ported into friendly-stonebraker. Once committed to main, delete the local+remote suspicious-nobel branch and audit the other claude/* branches for any uncommitted fixes worth rescuing.</w:t>
            </w:r>
          </w:p>
        </w:tc>
      </w:tr>
      <w:tr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4C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OPEN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Launch / privacy</w:t>
            </w:r>
          </w:p>
        </w:tc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Host privacy_policy at a public URL (GitHub Pages) and link it in the Play Console listing + in-app Settings</w:t>
            </w:r>
          </w:p>
        </w:tc>
        <w:tc>
          <w:tcPr>
            <w:tcW w:type="dxa" w:w="24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File exists in repo at my-app/privacy_policy but isn’t live anywhere. Required for Play submission because the app uses SYSTEM_ALERT_WINDOW + screen capture. Policy must cover: screen-content capture, what’s processed (mod shape/stat data), what’s stored (local only), what’s transmitted (none), retention/deletion.</w:t>
            </w:r>
          </w:p>
        </w:tc>
      </w:tr>
      <w:tr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4C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OPEN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Launch / Play Console</w:t>
            </w:r>
          </w:p>
        </w:tc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Fill Sensitive Permissions declaration for SYSTEM_ALERT_WINDOW</w:t>
            </w:r>
          </w:p>
        </w:tc>
        <w:tc>
          <w:tcPr>
            <w:tcW w:type="dxa" w:w="24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Core functionality: overlay button over SWGOH to scan the user’s own mod inventory. User benefit: catalog mods without manual typing. Why no alternative: user must interact with game while app is visible — impossible without overlay. Play Console blocks the upload until this form is completed.</w:t>
            </w:r>
          </w:p>
        </w:tc>
      </w:tr>
      <w:tr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F0D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DONE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Launch / permissions UX</w:t>
            </w:r>
          </w:p>
        </w:tc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Rationale alerts now fire before both SYSTEM_ALERT_WINDOW and MediaProjection prompts, with Play-reviewer-friendly copy</w:t>
            </w:r>
          </w:p>
        </w:tc>
        <w:tc>
          <w:tcPr>
            <w:tcW w:type="dxa" w:w="24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OverlayCaptureScreen.runStartFlow() wraps both permission grants in confirmRationale() with bullet-pointed explanations. Overlay dialog calls out: user-initiated only, no content reading from other apps, no input simulation. Capture dialog calls out: user-initiated only, on-device parsing, image discarded immediately, no cloud/ad upload. Archive on next sweep.</w:t>
            </w:r>
          </w:p>
        </w:tc>
      </w:tr>
      <w:tr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4C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OPEN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Launch / Play Console</w:t>
            </w:r>
          </w:p>
        </w:tc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Complete Data Safety form: be honest about screen capture + local mod storage</w:t>
            </w:r>
          </w:p>
        </w:tc>
        <w:tc>
          <w:tcPr>
            <w:tcW w:type="dxa" w:w="24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Data collected = "App activity" (scanned mod data stored locally); shared = None; security = user can delete data. Google audits and pulls apps that misrepresent. Description must explicitly acknowledge screen capture to match this form.</w:t>
            </w:r>
          </w:p>
        </w:tc>
      </w:tr>
      <w:tr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F0D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DONE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Launch / manifest</w:t>
            </w:r>
          </w:p>
        </w:tc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FOREGROUND_SERVICE + FOREGROUND_SERVICE_MEDIA_PROJECTION permissions declared; capture service flagged with android:foregroundServiceType="specialUse|mediaProjection"</w:t>
            </w:r>
          </w:p>
        </w:tc>
        <w:tc>
          <w:tcPr>
            <w:tcW w:type="dxa" w:w="24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AndroidManifest.xml already has the pair plus FOREGROUND_SERVICE_SPECIAL_USE; ModOverlayCaptureService declared with foregroundServiceType="specialUse|mediaProjection" and a PROPERTY_SPECIAL_USE_FGS_SUBTYPE of "overlay_capture_mod_scanner". Still pending on the Play side: the separate App-content → Foreground services declaration form. Archive on next sweep.</w:t>
            </w:r>
          </w:p>
        </w:tc>
      </w:tr>
      <w:tr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4C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OPEN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Launch / listing copy</w:t>
            </w:r>
          </w:p>
        </w:tc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Play Store description must explicitly include: "Companion app for Star Wars: Galaxy of Heroes", "Not affiliated with or endorsed by Electronic Arts, Capital Games, or Lucasfilm", "Uses overlay permission to display a scan button over the game", "No automation — passive screen reading only"</w:t>
            </w:r>
          </w:p>
        </w:tc>
        <w:tc>
          <w:tcPr>
            <w:tcW w:type="dxa" w:w="24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Reviewers look for the bolded language. Missing the "no automation" disclaimer is a common rejection trigger.</w:t>
            </w:r>
          </w:p>
        </w:tc>
      </w:tr>
      <w:tr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4C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OPEN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Launch / demo video</w:t>
            </w:r>
          </w:p>
        </w:tc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Record ~60s screen recording for Play Console: app open → permission prompts → user grants → overlay appears over SWGOH → scan works → overlay dismissed</w:t>
            </w:r>
          </w:p>
        </w:tc>
        <w:tc>
          <w:tcPr>
            <w:tcW w:type="dxa" w:w="24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Frequently requested for overlay + screen-capture apps. Have it ready before first submission rather than reactively after a rejection.</w:t>
            </w:r>
          </w:p>
        </w:tc>
      </w:tr>
      <w:tr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4C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OPEN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Launch / rollout</w:t>
            </w:r>
          </w:p>
        </w:tc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Submit to Internal Testing track first (not Production) and iterate through Closed → Open → Production</w:t>
            </w:r>
          </w:p>
        </w:tc>
        <w:tc>
          <w:tcPr>
            <w:tcW w:type="dxa" w:w="24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Internal Testing has lighter review. Most overlay apps need 2–3 submissions before passing. If rejected, fix per the email and resubmit — do not appeal.</w:t>
            </w:r>
          </w:p>
        </w:tc>
      </w:tr>
      <w:tr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4C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OPEN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Monetization</w:t>
            </w:r>
          </w:p>
        </w:tc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Swap AdMob test IDs for real production unit IDs before submitting to Play</w:t>
            </w:r>
          </w:p>
        </w:tc>
        <w:tc>
          <w:tcPr>
            <w:tcW w:type="dxa" w:w="24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Carried over from prior launch-prep notes. Real ad unit IDs must be wired in before Production rollout; leaving test IDs in a shipped build returns nothing but causes listing review issues if Data Safety mentions ads.</w:t>
            </w:r>
          </w:p>
        </w:tc>
      </w:tr>
      <w:tr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F0D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DONE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Slice engine / tier progression</w:t>
            </w:r>
          </w:p>
        </w:tc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Walk tier ladder (E → D → C → B → A → 6E) using actual rolled secondaries as signal. 6-state verdict: Usable / Slice to next tier / Cap at 5A / Filler / Sellable / Not sliceable.</w:t>
            </w:r>
          </w:p>
        </w:tc>
        <w:tc>
          <w:tcPr>
            <w:tcW w:type="dxa" w:w="24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buildLadderPlan() in sliceEngine.js emits per-step verdicts. Pre-5A mods with catalyst potential (Speed secondary with rolls&lt;5, or priority stat with SLICE_GAIN≥0.3) now return SLICE_NEXT (cyan) — “take one step, re-evaluate after the roll” — instead of projecting an end-state from current rolls. Definite-Usable paths (Speed arrow, hard Speed, strongUpside, speedBacked) still return USABLE. Cap at 5A is scoped to mods already at 5A. SliceScreen renders SLICE_NEXT as “Next step: → {nextTier} — re-evaluate after roll”. Archive on next sweep.</w:t>
            </w:r>
          </w:p>
        </w:tc>
      </w:tr>
      <w:tr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F0D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DONE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Slice engine / tier OCR on scans</w:t>
            </w:r>
          </w:p>
        </w:tc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Scanner auto-populates the slice-tab tier pill from the mod card (E/D/C/B/A letter near the level banner)</w:t>
            </w:r>
          </w:p>
        </w:tc>
        <w:tc>
          <w:tcPr>
            <w:tcW w:type="dxa" w:w="24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extractModTier() in modCaptureParser.js reads Tier/LVL/Level patterns from the OCR output and returns ‘5E’…‘5A’. Threaded through parsed.modTier → App.js slicePrefill.tier → SliceScreen. 6E (6-dot) isn’t auto-detected yet (needs pip-count detection) — user taps 6E manually. When OCR misses the letter, SliceScreen clears tier to ‘’ on prefill so the ladder plan falls through to “Not sliceable — No tier selected” rather than silently showing wrong 5A verdicts.</w:t>
            </w:r>
          </w:p>
        </w:tc>
      </w:tr>
      <w:tr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F0D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DONE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Scanner / parser fixes</w:t>
            </w:r>
          </w:p>
        </w:tc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Parser: four cascading fixes for a 5C Cross scan that was showing wrong tier + Health% phantom secondary</w:t>
            </w:r>
          </w:p>
        </w:tc>
        <w:tc>
          <w:tcPr>
            <w:tcW w:type="dxa" w:w="24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Fix 1: extractModTier() catches tier letter glued onto first secondary line (“C (2) 4.12% Protection”) via ^([A-E])\s+\(\d+\) pattern. Fix 2: extractSecondaries() dedup prefers the match that carries an explicit rolls field so valueFirstPattern doesn’t win over rollFirstPattern. Fix 3: removed overly broad \bprim\w*\b / \bseco\w*\b noise patterns that were nuking the literal “PRIMARY STAT” / “SECONDARY STATS” headers and breaking findLineIndex-based section segmentation. Fix 4: primary-dedup now runs AFTER flat-to-% promotion so a flat “Health” on a Health%-primary mod can’t sneak into secondaries and push a real secondary past the 4-item cap. Verified end-to-end against on-device ocr-debug-last.txt.</w:t>
            </w:r>
          </w:p>
        </w:tc>
      </w:tr>
      <w:tr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F0D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DONE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Slice screen / verdict UI</w:t>
            </w:r>
          </w:p>
        </w:tc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Collapsed the duplicate Decision card into the ladder-plan card so users see a single verdict</w:t>
            </w:r>
          </w:p>
        </w:tc>
        <w:tc>
          <w:tcPr>
            <w:tcW w:type="dxa" w:w="24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Previously SliceScreen rendered the ladder plan (“Slice to 5B”, cyan) AND a separate score-based Decision (“Filler — not worth slicing”) at the same time, which gave contradictory recommendations. Now renders one card driven by result.ladderPlan with Score: X/100 + reasonLines[0] folded in as footer lines. Old Decision card retained as fallback branch when ladderPlan is absent.</w:t>
            </w:r>
          </w:p>
        </w:tc>
      </w:tr>
      <w:tr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F0D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DONE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GAC screen / no-roster toggle filter</w:t>
            </w:r>
          </w:p>
        </w:tc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Attack/Defense toggle now shows the right squads when no roster is linked</w:t>
            </w:r>
          </w:p>
        </w:tc>
        <w:tc>
          <w:tcPr>
            <w:tcW w:type="dxa" w:w="24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Previously GacScreen.squadsToShow returned payload.squads.slice(0,30) when hasRoster was false — worker concatenates defense first, then offense, so the unfiltered top 30 was always all defenders, and the Attack toggle showed Jabba/LV/Rey leads with empty win% (offenseWinRate is null on defense rows). No-roster branch now filters by sq.role === role and sorts by the matching win-rate metric. Wrapped in {squad, ownedCount: null, coverage: null} so the render code’s existing item.squad || item fallback keeps working. After install: Attack shows Sith Eternal 96% / Malgus trios 93% / etc. matching swgoh.gg.</w:t>
            </w:r>
          </w:p>
        </w:tc>
      </w:tr>
      <w:tr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F0D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DONE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GAC worker / attack + defense perspectives</w:t>
            </w:r>
          </w:p>
        </w:tc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Scrape both perspectives of /gac/squads/ so Offense shows real top attackers (not inverse of defense holds)</w:t>
            </w:r>
          </w:p>
        </w:tc>
        <w:tc>
          <w:tcPr>
            <w:tcW w:type="dxa" w:w="24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swgoh.gg’s /gac/squads/ page takes a ?perspective=attack&amp;sort=percent query param that returns a completely different list (top attacking squads sorted by Win %) than the default defense view (top defenders sorted by Hold %). Top attacker (SITHPALPATINE solo, 96%) is not derivable from top defender (JABBATHEHUTT+BOUSHH+KRRSANTAN 27% hold) — they’re independent datasets. scrapeGacSquads now fetches both perspectives in parallel, parses each through parseGacSquadsHtml(html, role), and emits squads tagged with the appropriate role and single populated win-rate field. Attack view legitimately includes 1-member solo squads so bracket detection runs off the defense view only. Deployed. Verified: /?gac=3v3 returns 87 squads (42 def + 45 off); /?gac=5v5 returns 70 (37 def + 33 off).</w:t>
            </w:r>
          </w:p>
        </w:tc>
      </w:tr>
      <w:tr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F0D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DONE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Slice tab / incomplete secondary transfer</w:t>
            </w:r>
          </w:p>
        </w:tc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Secondaries now transfer fully from scan → Slice tab</w:t>
            </w:r>
          </w:p>
        </w:tc>
        <w:tc>
          <w:tcPr>
            <w:tcW w:type="dxa" w:w="24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User-verified resolved on 2026-04-23. Likely fell out of the parser cascading fixes (tier-letter-glued-to-first-secondary + rollFirstPattern dedup preference + primary-dedup-after-flat-promotion) that landed earlier this session. Archive on next sweep.</w:t>
            </w:r>
          </w:p>
        </w:tc>
      </w:tr>
      <w:tr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F0D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DONE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GAC tab / roster vs meta view toggle</w:t>
            </w:r>
          </w:p>
        </w:tc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Added a My roster / All meta toggle so users can see the full meta regardless of coverage</w:t>
            </w:r>
          </w:p>
        </w:tc>
        <w:tc>
          <w:tcPr>
            <w:tcW w:type="dxa" w:w="24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GacScreen now has a third toggle row (shown only when a roster is linked) that switches between ranked.offense/ranked.defense (Mine, ≥60% coverage gate) and a role-filtered win-rate sort of payload.squads (All, no gate). All mode still computes per-squad coverage/ownedCount so red-chip rendering for missing members keeps working. No-roster case already behaves like All — collapsed into the same code path via const showAll = !hasRoster || view === "all". Subtitle + summary banner adjusted to reflect the active view.</w:t>
            </w:r>
          </w:p>
        </w:tc>
      </w:tr>
      <w:tr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4C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OPEN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Scanner / tier OCR incomplete coverage</w:t>
            </w:r>
          </w:p>
        </w:tc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Scans aren’t reliably grabbing all tier levels (D, C, B, A, etc.) — some mods come through with tier blank or wrong</w:t>
            </w:r>
          </w:p>
        </w:tc>
        <w:tc>
          <w:tcPr>
            <w:tcW w:type="dxa" w:w="24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extractModTier() in modCaptureParser.js has patterns for Tier C / LVL 15 · C / Level 15 A / the ^([A-E])\s+\(\d+\) stuck-tier fallback, but on-device captures still miss the letter on some cards. Collect fresh ocr-debug-last.txt dumps for each of 5E/5D/5C/5B/5A and audit which patterns are firing (or failing) per tier. Likely need: more tolerant spacing/punctuation between “LVL 15” and the letter, separate pattern for each tier’s actual on-card layout, and possibly a bounded region scan instead of full-text regex. Related: native tier-color detection would eliminate this dependency entirely.</w:t>
            </w:r>
          </w:p>
        </w:tc>
      </w:tr>
      <w:tr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F0D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DONE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Slice engine / missed-speed recovery</w:t>
            </w:r>
          </w:p>
        </w:tc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Decided against a “catalyst-streak” nudge: slicing a low-Speed mod on streak logic would waste mats.</w:t>
            </w:r>
          </w:p>
        </w:tc>
        <w:tc>
          <w:tcPr>
            <w:tcW w:type="dxa" w:w="24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A mod with Speed missed 3× is probably sitting at 3–5 Speed, and one more 25% hit still doesn’t clear the keeper threshold (~10+). The only case where an extra slice helps is when current Speed is already ≥10 and one more roll locks it in — and the ladder already covers that via SLICE_NEXT on high-Speed partials. No new heuristic needed; archive.</w:t>
            </w:r>
          </w:p>
        </w:tc>
      </w:tr>
      <w:tr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4C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OPEN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Scanner / native tier-color detection</w:t>
            </w:r>
          </w:p>
        </w:tc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Detect mod tier from frame color in the native classifier (E=gray, D=green, C=blue, B=purple, A=gold) + detect 6-dot vs 5-dot from pips</w:t>
            </w:r>
          </w:p>
        </w:tc>
        <w:tc>
          <w:tcPr>
            <w:tcW w:type="dxa" w:w="24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Complement to the OCR-based tier extractor. Native pixel sampling on the mod frame would be more reliable than OCR and would unlock 6E detection. Add to ModIconClassifier.kt, wire through ModOverlayCaptureService.kt → JS bridge → parsed.modTier fallback.</w:t>
            </w:r>
          </w:p>
        </w:tc>
      </w:tr>
      <w:tr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F0D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DONE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Slice engine / community tuning</w:t>
            </w:r>
          </w:p>
        </w:tc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Audit weights + ladder thresholds against community guidance (swgoh.gg top-1000 Kyber meta, Grandivory, Crouching-Rancor)</w:t>
            </w:r>
          </w:p>
        </w:tc>
        <w:tc>
          <w:tcPr>
            <w:tcW w:type="dxa" w:w="24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Defense% weight 5.0 → 4.0 (was biasing tanks ~25% above consensus). strongUpside SLICE_GAIN cutoff 0.5 → 0.3 so Protection% (0.33) counts as a 6-dot catalyst on Prot%-primary mods with strong rolls. hasDecentFit finalScore floor 40 → 50 to tighten the Filler / Cap-at-5A gate vs Grandivory’s HOLD=60. Flat-stat sell, Speed-arrow rule, and Crouching-Rancor rollEfficiency formula verified against sources. See sliceRules.js weights + buildLadderPlan() in sliceEngine.js. Archive on next sweep.</w:t>
            </w:r>
          </w:p>
        </w:tc>
      </w:tr>
      <w:tr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F0D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DONE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GAC / premium</w:t>
            </w:r>
          </w:p>
        </w:tc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3v3 + 5v5 Grand Arena team recommender backed by swgoh.gg meta HTML scrape</w:t>
            </w:r>
          </w:p>
        </w:tc>
        <w:tc>
          <w:tcPr>
            <w:tcW w:type="dxa" w:w="24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Landed via Cloudflare Worker route + client service + state module + GacScreen UI (offense/defense split, roster filter). Installed on R5CX10W4LJY. Archive on next sweep.</w:t>
            </w:r>
          </w:p>
        </w:tc>
      </w:tr>
      <w:tr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F0D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DONE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Slice screen / layout</w:t>
            </w:r>
          </w:p>
        </w:tc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Removed Best Fit split card; premium Slice screen shows a single full-width Your Roster card</w:t>
            </w:r>
          </w:p>
        </w:tc>
        <w:tc>
          <w:tcPr>
            <w:tcW w:type="dxa" w:w="24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Supersedes the earlier “shrink Best Character Fit + Your Characters card” row — user asked to drop Best Fit entirely. See SliceScreen.js.</w:t>
            </w:r>
          </w:p>
        </w:tc>
      </w:tr>
      <w:tr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F0D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DONE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Slice engine / scoring</w:t>
            </w:r>
          </w:p>
        </w:tc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Audit + fix character suggestion scoring: secondaries now weighted, primary bonus adds priority-band points, set/shell tiering preserved</w:t>
            </w:r>
          </w:p>
        </w:tc>
        <w:tc>
          <w:tcPr>
            <w:tcW w:type="dxa" w:w="24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scoreMatchAgainstEnteredSecondaries returns alignedPriorityIndices + primaryPriorityIndex; final score = rankFitTier*100 + avgSecondaryScore + primaryBonus.</w:t>
            </w:r>
          </w:p>
        </w:tc>
      </w:tr>
      <w:tr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F0D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DONE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Slice UI / chips</w:t>
            </w:r>
          </w:p>
        </w:tc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Match rows show priority alignment chips (✓ scanned secondary hit, ★ primary hit, muted otherwise)</w:t>
            </w:r>
          </w:p>
        </w:tc>
        <w:tc>
          <w:tcPr>
            <w:tcW w:type="dxa" w:w="24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Primary ★ now takes visual precedence over ✓ when both hit the same slot so users see the primary match even when a secondary aligns at #1.</w:t>
            </w:r>
          </w:p>
        </w:tc>
      </w:tr>
      <w:tr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F0D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DONE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Slice engine / alt builds</w:t>
            </w:r>
          </w:p>
        </w:tc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Alt-build priorities derived at runtime from SEC_FOCUS research (positions #1,#2 from main + #5,#6 from ranked usage, Speed locked to main position)</w:t>
            </w:r>
          </w:p>
        </w:tc>
        <w:tc>
          <w:tcPr>
            <w:tcW w:type="dxa" w:w="24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Falls back to hand-curated buSecs when SEC_FOCUS missing. Added soft no-Speed penalty (12pts) when 3+ secondaries revealed without Speed.</w:t>
            </w:r>
          </w:p>
        </w:tc>
      </w:tr>
      <w:tr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F0D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DONE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Slice engine / flat vs %</w:t>
            </w:r>
          </w:p>
        </w:tc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Flat and % priority stats now match each other asymmetrically: scanned % satisfies a flat priority fully; scanned flat gives 25% credit vs a % priority</w:t>
            </w:r>
          </w:p>
        </w:tc>
        <w:tc>
          <w:tcPr>
            <w:tcW w:type="dxa" w:w="24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normalizePriorityName promotes Health/Offense/Protection/Defense → their % form for comparison. Primary bonus lookup normalized too.</w:t>
            </w:r>
          </w:p>
        </w:tc>
      </w:tr>
      <w:tr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F0D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DONE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Overlay / premium gating</w:t>
            </w:r>
          </w:p>
        </w:tc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Free-user overlay now gates the characters panel behind ROSTER unlock; top character list expanded from 6 to 20</w:t>
            </w:r>
          </w:p>
        </w:tc>
        <w:tc>
          <w:tcPr>
            <w:tcW w:type="dxa" w:w="24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buildOverlayRecommendations() slices to 20; App.js substitutes a “Premium” placeholder card when ROSTER is locked.</w:t>
            </w:r>
          </w:p>
        </w:tc>
      </w:tr>
      <w:tr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F0D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DONE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Scan UX</w:t>
            </w:r>
          </w:p>
        </w:tc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Scanner / scan-button overlay should dismiss when user swaps back to the app so Slice tab is reviewable without manually killing the overlay</w:t>
            </w:r>
          </w:p>
        </w:tc>
        <w:tc>
          <w:tcPr>
            <w:tcW w:type="dxa" w:w="24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OBSOLETE: after the first-run bubble fix the overlay persists across app swaps, so auto-dismissing would force a “Ready to scan” tap every time. Keeping the bubble up is the desired UX.</w:t>
            </w:r>
          </w:p>
        </w:tc>
      </w:tr>
      <w:tr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F0D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DONE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Slice engine / slot badge</w:t>
            </w:r>
          </w:p>
        </w:tc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Slot-aware mod badge scores scanned mod vs currently-equipped mod (Upgrade / Sidegrade / Downgrade) using the slice engine, not just structural emptiness</w:t>
            </w:r>
          </w:p>
        </w:tc>
        <w:tc>
          <w:tcPr>
            <w:tcW w:type="dxa" w:w="24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compareScannedVsEquipped() in sliceEngine.js:1130 scores both mods against the match priorities, then returns verdict (rawDelta&gt;4 Upgrade, &lt;-6 Downgrade, else Sidegrade), scoreDelta, and per-priority stat deltas for the badge label. Archive on next sweep.</w:t>
            </w:r>
          </w:p>
        </w:tc>
      </w:tr>
      <w:tr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F0D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DONE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Permissions UX</w:t>
            </w:r>
          </w:p>
        </w:tc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Screen Capture row now reflects MediaProjection grant after a successful scan</w:t>
            </w:r>
          </w:p>
        </w:tc>
        <w:tc>
          <w:tcPr>
            <w:tcW w:type="dxa" w:w="24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User-verified on the 2026-04-22 install. Resolved without a targeted code change — likely fell out of the capture/recommendation plumbing refresh in the same build. Archive on next sweep.</w:t>
            </w:r>
          </w:p>
        </w:tc>
      </w:tr>
      <w:tr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4C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OPEN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Scanner / coverage verification</w:t>
            </w:r>
          </w:p>
        </w:tc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Verify classifier on a full matrix: every shape × every set × every primary color/tier × every mod level/dot-tier</w:t>
            </w:r>
          </w:p>
        </w:tc>
        <w:tc>
          <w:tcPr>
            <w:tcW w:type="dxa" w:w="24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Following the variant-consensus tiebreak fix (mask-only wins when outer rim is rounded on a Diamond), we need an end-to-end sweep. Capture at least one scan per cell of the matrix: 6 shapes (Square/Arrow/Diamond/Triangle/Circle/Cross) × all sets (Health/Defense/Crit Chance/Crit Dmg/Offense/Potency/Tenacity/Speed) × tier colors (E gray/D green/C blue/B purple/A gold) × dot levels (5 vs 6) × primaries. Log shape/set classification result + OCR primary+secondaries per cell, then fix misses. Batch the captures into tools/debug_out/ with a naming convention so we can regression-test later.</w:t>
            </w:r>
          </w:p>
        </w:tc>
      </w:tr>
      <w:tr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F0D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DONE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Slice engine / 6-dot gate</w:t>
            </w:r>
          </w:p>
        </w:tc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Tightened the 5A→6E gate: dropped the 2-roll “speedBacked” path, added a Speed value floor of 14 to the 3-roll path, and unified overlay + slice-tab verdicts</w:t>
            </w:r>
          </w:p>
        </w:tc>
        <w:tc>
          <w:tcPr>
            <w:tcW w:type="dxa" w:w="24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Previously a mod like Speed 10 × 2 rolls with mid-55% avgPriorityQuality would fire USABLE → 6E; now it falls to SLICE_NEXT → 5B (step-by-step). Added `speedVal &gt;= 14` to `speedHitHard` so an unlucky 3-roll Speed that landed 9–13 doesn’t slip through. overlayRecommendation.js now evaluates against the full DECODED_CHARS pool (matches SliceScreen) so roster-filter differences don’t produce conflicting verdicts between the overlay and the Slice tab. Aligns with community guidance (“Speed ≥15 before 6-dot”). GuideModal Slicer page + READMEBEFOREEDITING.md updated.</w:t>
            </w:r>
          </w:p>
        </w:tc>
      </w:tr>
      <w:tr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F0D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DONE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Theme / persistence</w:t>
            </w:r>
          </w:p>
        </w:tc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Light/dark toggle now persists across app kill+reopen; loading screen waits on AsyncStorage hydration so returning users don’t see a one-frame flash of the wrong theme</w:t>
            </w:r>
          </w:p>
        </w:tc>
        <w:tc>
          <w:tcPr>
            <w:tcW w:type="dxa" w:w="24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Refactored src/theme/appTheme.js to expose hydrateTheme() with a module-level cachedIsDark cache. App.js warm-up now awaits hydrateTheme() before dropping LoadingScreen. AppThemeProvider uses a lazy useState(() =&gt; cachedIsDark) initializer plus a useEffect that re-syncs to the LIVE cachedIsDark on remount instead of the stale promise-resolved value — fixes a regression where Android Activity recreation re-fired runApplication and clobbered toggles made earlier in the session. toggleTheme writes synchronously to cachedIsDark, then persists to AsyncStorage. Cold-start default remains dark for fresh installs (useState(true) before hydration completes). Verified on R5CX10W4LJY: toggle to light → swipe-from-recents to kill → reopen → still light. Commits 5e90623, 248b270, 44d5451.</w:t>
            </w:r>
          </w:p>
        </w:tc>
      </w:tr>
      <w:tr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F0D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DONE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Premium / cold-start reconcile</w:t>
            </w:r>
          </w:p>
        </w:tc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Re-derive Premium from Google Play on every cold start instead of trusting the AsyncStorage cache (anti-tamper)</w:t>
            </w:r>
          </w:p>
        </w:tc>
        <w:tc>
          <w:tcPr>
            <w:tcW w:type="dxa" w:w="24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Added iap.reconcileWithPlay({ timeoutMs: 3000 }) to App.js warm-up sequence. Calls getAvailablePurchases through react-native-iap, filters to PREMIUM_SKU, and overwrites premiumState to match Google’s source of truth. Behaviour: Play says owned → setPremium(true); Play says not owned → setPremium(false), revoking any cached unlock from a flipped AsyncStorage flag / sideloaded patched APK / refunded purchase; IAP unavailable / Play offline / query times out → leaves cache alone (don’t punish offline users on flaky connections). Helper findVerifiedPremium() filters to verified-signature purchases when a Play license key is configured, falls open to first PREMIUM_SKU match when not. restorePurchases() also routes through findVerifiedPremium so manual restore reuses the same verification path.</w:t>
            </w:r>
          </w:p>
        </w:tc>
      </w:tr>
      <w:tr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F0D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DONE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Premium / signature verification</w:t>
            </w:r>
          </w:p>
        </w:tc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Native Kotlin module verifies Google Play purchase signatures (RSA-SHA1) before unlocking Premium — rejects forged purchase events injected by Frida/Xposed hooks</w:t>
            </w:r>
          </w:p>
        </w:tc>
        <w:tc>
          <w:tcPr>
            <w:tcW w:type="dxa" w:w="24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New IapVerifierModule.kt + IapVerifierPackage.kt registered in MainApplication.kt. Module name ModForgeIapVerifier. Uses Signature.getInstance("SHA1withRSA") + X509EncodedKeySpec on the Play license public key, verifies against raw INAPP_PURCHASE_DATA UTF-8 bytes. Returns false on malformed Base64 (fail-closed). JS wrapper in src/services/iapVerifier.js handles dataAndroid/originalJson + signatureAndroid/signature field aliases. iap.purchaseUpdatedListener now calls verifyPurchase before setPremium(true); invalid signatures drop the event without finishTransaction so Play retries. NOTE: src/config/playLicense.js ships with PLAY_LICENSE_PUBLIC_KEY=’’ (empty) which fails open for dev/sideload builds — the empty key slot is documented in-file and must be populated from Play Console before the Play release build (see separate OPEN row).</w:t>
            </w:r>
          </w:p>
        </w:tc>
      </w:tr>
      <w:tr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F0D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DONE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Premium / R8 + ProGuard</w:t>
            </w:r>
          </w:p>
        </w:tc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Enabled R8 minification + resource shrinking on release builds; native modules and IAP signature classes pinned via -keep rules</w:t>
            </w:r>
          </w:p>
        </w:tc>
        <w:tc>
          <w:tcPr>
            <w:tcW w:type="dxa" w:w="24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gradle.properties: android.enableMinifyInReleaseBuilds=true + android.enableShrinkResourcesInReleaseBuilds=true. proguard-rules.pro: -keep on com.hungrr13.modhelper.overlay.**, com.hungrr13.modhelper.iap.**, the @ReactMethod surface on ReactContextBaseJavaModule subclasses, plus java.security.** and javax.crypto.** so R8 doesn’t strip the verifier’s reflection targets. Hermes JS bytecode (already enabled) covers the JS bundle. Slows reverse-engineering of the Kotlin overlay/IAP-verifier modules and strips debug symbols.</w:t>
            </w:r>
          </w:p>
        </w:tc>
      </w:tr>
      <w:tr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F0D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DONE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Premium / react-native-iap dependency</w:t>
            </w:r>
          </w:p>
        </w:tc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react-native-iap@12.16.4 installed and verified on R5CX10W4LJY — cold-start reconcile against Play is now live</w:t>
            </w:r>
          </w:p>
        </w:tc>
        <w:tc>
          <w:tcPr>
            <w:tcW w:type="dxa" w:w="24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Installed react-native-iap@^12.16.4 (the v12 line that matches the requestPurchase({sku, skus:[SKU]}) / getProducts shape iap.js was already written for). Pinned the play flavor in android/app/build.gradle via missingDimensionStrategy ‘store’, ‘play’ (the lib ships dual play/amazon flavors). Added com.android.vending.BILLING permission to AndroidManifest.xml — the lib does NOT auto-add it via manifest merge. Patched the RN 0.81 currentActivity break: ReactContextBaseJavaModule was converted to Kotlin in RN 0.81, and the Java-getter-as-Kotlin-property syntax stopped resolving — RNIapModule.kt and react-native-google-mobile-ads’ ReactNativeGoogleMobileAdsModule.kt + FullScreenAdModule.kt all needed currentActivity → getCurrentActivity() (~7 sites total). Patches live in patches/ via patch-package@^8.0.1 with a postinstall hook so they survive npm install. Verified on R5CX10W4LJY 2026-04-25: cold-start logcat shows three RNIapModule responseCode: 0 lines within 3s of bundle load — initConnection, getProducts, getAvailablePurchases (= reconcileWithPlay) all OK. No FATAL EXCEPTION, no stripped-class errors, no unhandled rejections. The hardening pipeline is no longer inert.</w:t>
            </w:r>
          </w:p>
        </w:tc>
      </w:tr>
      <w:tr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4C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OPEN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Premium / Play License key</w:t>
            </w:r>
          </w:p>
        </w:tc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Populate PLAY_LICENSE_PUBLIC_KEY in src/config/playLicense.js before producing the Play release build</w:t>
            </w:r>
          </w:p>
        </w:tc>
        <w:tc>
          <w:tcPr>
            <w:tcW w:type="dxa" w:w="24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Empty string ships by default. iapVerifier.isConfigured() returns false on empty, which causes the purchase listener and reconcileWithPlay to FAIL OPEN (trust any purchase event for PREMIUM_SKU). Acceptable for dev/sideload, NOT for prod. Currently blocked on Play Console identity verification before the licensing key field becomes available. To populate once unblocked: Play Console → your app → Monetize → Monetization setup (older console: Setup → Licensing) → copy the Base64-encoded RSA public key (long block of A-Z/a-z/0-9/+// chars, no PEM headers) → paste as the PLAY_LICENSE_PUBLIC_KEY export. Consider adding a release-build assertion that fails the build if the key is empty.</w:t>
            </w:r>
          </w:p>
        </w:tc>
      </w:tr>
      <w:tr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F0D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DONE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Build / R8 missing classes</w:t>
            </w:r>
          </w:p>
        </w:tc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R8 release build was failing on android.media.LoudnessCodecController missing-class warnings from Google Mobile Ads SDK</w:t>
            </w:r>
          </w:p>
        </w:tc>
        <w:tc>
          <w:tcPr>
            <w:tcW w:type="dxa" w:w="24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Resolved by adding -dontwarn android.media.LoudnessCodecController and -dontwarn android.media.LoudnessCodecController$OnLoudnessCodecUpdateListener to android/app/proguard-rules.pro. The class is API 35+; we compile against API 34, and the AdMob SDK guards usage at runtime with SDK_INT checks so silencing the warning is safe. Lower-risk than bumping compileSdkVersion 34 → 35.</w:t>
            </w:r>
          </w:p>
        </w:tc>
      </w:tr>
      <w:tr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F0D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DONE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Build / Gradle JVM heap + metaspace</w:t>
            </w:r>
          </w:p>
        </w:tc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Bumped Gradle daemon JVM args from -Xmx2g/-XX:MaxMetaspaceSize=512m to -Xmx4g/-XX:MaxMetaspaceSize=1024m</w:t>
            </w:r>
          </w:p>
        </w:tc>
        <w:tc>
          <w:tcPr>
            <w:tcW w:type="dxa" w:w="24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After adding react-native-iap to the classpath, release builds (R8 + Kotlin compile across the full RN+Expo+iap+ads module graph) hit OutOfMemoryError: Metaspace inside the daemon. Symptom was deceptive: the daemon stayed alive at full CPU running endless GC cycles, no APK output, no error to stderr (only visible in ~/.gradle/daemon/8.14.3/daemon-&lt;pid&gt;.out.log). 1g of metaspace leaves comfortable headroom; can lower again if memory becomes scarce.</w:t>
            </w:r>
          </w:p>
        </w:tc>
      </w:tr>
      <w:tr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4C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OPEN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Slicer / Alt builds</w:t>
            </w:r>
          </w:p>
        </w:tc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Temp-hide alternate builds (variant === "alternate") from matchedCharacters until alt-build scoring is more dialed in</w:t>
            </w:r>
          </w:p>
        </w:tc>
        <w:tc>
          <w:tcPr>
            <w:tcW w:type="dxa" w:w="24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Each character in chars.js carries a primary build (modSet + secs) and an alternate build (buSet + buSecs). evaluateSliceMod currently surfaces both as separate match entries, which inflates the matched-character list with duplicates that may not represent the user's actual usage. Filter alternate variant from matchedCharacters in the engine for now; revisit once we have signal on which alt builds are worth keeping.</w:t>
            </w:r>
          </w:p>
        </w:tc>
      </w:tr>
      <w:tr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4C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OPEN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Slicer / Cross-shape set match</w:t>
            </w:r>
          </w:p>
        </w:tc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Match characters by SECONDARY set membership across all shapes, not just by exact shape+primary</w:t>
            </w:r>
          </w:p>
        </w:tc>
        <w:tc>
          <w:tcPr>
            <w:tcW w:type="dxa" w:w="24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Today: findMatchingBuilds in sliceEngine.js requires BOTH shape-and-primary match (e.g. char's triangle="Crit Chance%" only matches Triangle Crit Chance% mods) AND a set membership check. The set-side already accepts main+side matches. The shape-and-primary side does not. Result: a Triangle Health% mod (great secondaries, character's build calls for Speed(x4)+Health(x2)) doesn't match any character whose Triangle primary isn't Health% even when their build wants the Health-set piece in some slot. Goal: a scanned mod's set fill counts toward the build regardless of which shape carries it, so a "shell" match path opens up for set-side fits. Implementation outline: (a) add a "setOnlyMatch" branch in findMatchingBuilds that matches when selectedSet appears in setRequirements with selectedSetCount &gt; 0 and skips the per-shape primary check (this branch tags the match as e.g. fitTier="setSidePiece"); (b) downgrade matchScore vs. main-set+primary matches so set-only matches don't crowd out exact fits; (c) per the user spec, strong-fit threshold remains alignedCount/strongAlignedCount on secondaries — set-only matches with weak secondaries still don't surface. Edge: don't blow up matchedCharacters with every char that has Speed(x4) in their build when scanning a Speed mod with mediocre secondaries — gate by the existing alignedCount &gt;= 2 filter (already in place for ownedComparisons).</w:t>
            </w:r>
          </w:p>
        </w:tc>
      </w:tr>
      <w:tr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4C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OPEN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Slicer / Deep EV modeling</w:t>
            </w:r>
          </w:p>
        </w:tc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Project full distribution of post-slice mod power, not just the expected value of a single bonus roll</w:t>
            </w:r>
          </w:p>
        </w:tc>
        <w:tc>
          <w:tcPr>
            <w:tcW w:type="dxa" w:w="24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Today (Phase 1, c806c92): projectSliceOutcome models a single tier-up — picks one random eligible secondary, returns expected added value per stat. The actionDesc surfaces "X% chance the bonus roll lands on Speed (avg +5 on hit)". Limits: (1) Single-tier only — doesn't project 5C → 5B → 5A → 6E end-to-end, so the user can't see "by 5A this Speed could realistically be 14-22". (2) Single-stat headline — picks Speed-or-top-weighted only, ignores the joint distribution. (3) No "P(meets threshold)" — no way to express "this mod has a 35% chance of being a 5A Speed &gt;= 18 mod after sliceing the rest of the way." Goal: add projectSliceLadder(secondaries, fromTier, toTier) that walks the tiers, simulates the random-bonus-pick at each step, and returns a probability distribution of final stat values. Then a percentile-based recommendation: "P(Speed &gt;= 18 by 5A) = 42%" / "P(Speed &gt;= 22) = 8%". Inform SLICE/HOLD threshold by the probability of meeting a configurable target (e.g. "Speed &gt;= 15 means slice; expected value isn't enough"). Likely needs Monte Carlo (1000+ samples) since the joint distribution doesn't close-form, then bucketed reporting in actionDesc. Roster-aware extension: P(this scanned mod beats your equipped mod for owned char X by 5A) — gives a true EV for the slice mats.</w:t>
            </w:r>
          </w:p>
        </w:tc>
      </w:tr>
    </w:tbl>
    <w:p>
      <w:r>
        <w:t xml:space="preserve"/>
      </w:r>
    </w:p>
    <w:p>
      <w:pPr>
        <w:pStyle w:val="Heading2"/>
      </w:pPr>
      <w:r>
        <w:t xml:space="preserve">Status legend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OPEN </w:t>
      </w:r>
      <w:r>
        <w:t xml:space="preserve">— not started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IN PROGRESS </w:t>
      </w:r>
      <w:r>
        <w:t xml:space="preserve">— actively working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BLOCKED </w:t>
      </w:r>
      <w:r>
        <w:t xml:space="preserve">— waiting on something external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DONE </w:t>
      </w:r>
      <w:r>
        <w:t xml:space="preserve">— completed; leave in doc for one pass, then archive</w:t>
      </w:r>
    </w:p>
    <w:sectPr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240" w:before="240"/>
      <w:outlineLvl w:val="0"/>
    </w:pPr>
    <w:rPr>
      <w:rFonts w:ascii="Arial" w:cs="Arial" w:eastAsia="Arial" w:hAnsi="Arial"/>
      <w:b/>
      <w:bCs/>
      <w:sz w:val="36"/>
      <w:szCs w:val="36"/>
    </w:rPr>
  </w:style>
  <w:style w:type="paragraph" w:styleId="Heading2">
    <w:name w:val="Heading 2"/>
    <w:basedOn w:val="Normal"/>
    <w:next w:val="Normal"/>
    <w:qFormat/>
    <w:pPr>
      <w:spacing w:after="120" w:before="200"/>
      <w:outlineLvl w:val="1"/>
    </w:pPr>
    <w:rPr>
      <w:rFonts w:ascii="Arial" w:cs="Arial" w:eastAsia="Arial" w:hAnsi="Arial"/>
      <w:b/>
      <w:bCs/>
      <w:sz w:val="26"/>
      <w:szCs w:val="26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2026-05-02T23:23:58.471Z</dcterms:created>
  <dcterms:modified xsi:type="dcterms:W3CDTF">2026-05-02T23:23:58.472Z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