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Player Script: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Start(): 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1440" w:hanging="360"/>
        <w:contextualSpacing w:val="1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Initialize variables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FixedUpdate(): Physics changes(jump call)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Update():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Change the player’s layer based on if their velocity is upward or not (so that when velocity is upward, player can jump through blocks)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Move the player to the other side of the screen when player falls out of the side of the screen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Call death when player falls outside the bottom of the screen</w:t>
      </w:r>
    </w:p>
    <w:p w:rsidR="00000000" w:rsidDel="00000000" w:rsidP="00000000" w:rsidRDefault="00000000" w:rsidRPr="00000000">
      <w:pPr>
        <w:pBdr/>
        <w:contextualSpacing w:val="0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OnCollisionEnter2D():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Called when the player collides with objects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If collision is with a block, determine the block and jump accordingly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Death():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Called when the player falls out of the bottom of the screen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Plays an Animation and then restarts game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Jump():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Called when the player touches a block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Makes the player jump and the amount of force applied to the jump is based on which block the player touched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OnDrawGizmos():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72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Used to help with debugging, this will not show up in the game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Terrain Generator Script: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Start():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Initialize variables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Generate two sets of platforms (one on screen, one off screen)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Update():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if the camera reaches the point between the two sets of platforms, generate a new set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LateUpdate():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Move the transform to be at the bottom of the screen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right="0"/>
        <w:contextualSpacing w:val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ab/>
        <w:t xml:space="preserve">Generate():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1440" w:right="0" w:hanging="360"/>
        <w:contextualSpacing w:val="1"/>
        <w:jc w:val="left"/>
        <w:rPr>
          <w:rFonts w:ascii="Helvetica Neue" w:cs="Helvetica Neue" w:eastAsia="Helvetica Neue" w:hAnsi="Helvetica Neue"/>
          <w:sz w:val="22"/>
          <w:szCs w:val="22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Generates two platforms that the player can jump on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Camera Movement Script: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Smooth camera follow functionality in which the camera follows the player’s upward movement whenever the player jumps higher than previously reached.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Variables: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public GameObject player; //Reference to the player object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private float currentHeight; // The current height of the camera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private float heightDamping; //The damping factor for camera movement (the pan speed)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private float playerMaxVert; //The maximum height the player has reached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Methods: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Start():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nitialize variables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LateUpdate():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alled after Update() (called every frame)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-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 the player has moved higher than the previous maximum height, update    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maximum height.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- The current height the camera is updated with linearly interpolated values </w:t>
        <w:tab/>
        <w:tab/>
        <w:tab/>
        <w:t xml:space="preserve">between the current camera height and the maximum player height.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 xml:space="preserve">-This creates the smooth panning effect of the camera.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contextualSpacing w:val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after="864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680"/>
        <w:tab w:val="right" w:pos="9360"/>
      </w:tabs>
      <w:spacing w:after="0" w:before="72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Quinn Levine - 76391611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Jeffrey Araki - 56679814</w:t>
    </w:r>
  </w:p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Brad Guerrero - </w:t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63095895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Phuc Nguyen -</w:t>
    </w:r>
    <w:r w:rsidDel="00000000" w:rsidR="00000000" w:rsidRPr="00000000">
      <w:rPr>
        <w:rFonts w:ascii="Helvetica Neue" w:cs="Helvetica Neue" w:eastAsia="Helvetica Neue" w:hAnsi="Helvetica Neue"/>
        <w:rtl w:val="0"/>
      </w:rPr>
      <w:t xml:space="preserve"> 21582212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color="auto" w:space="0" w:sz="2" w:val="single"/>
        <w:left w:color="auto" w:space="0" w:sz="2" w:val="single"/>
        <w:bottom w:color="auto" w:space="0" w:sz="2" w:val="single"/>
        <w:right w:color="auto" w:space="0" w:sz="2" w:val="single"/>
        <w:between w:color="auto" w:space="0" w:sz="2" w:val="single"/>
      </w:pBdr>
      <w:shd w:fill="ffffff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 xml:space="preserve">Aditya Iyer - 24377286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color="auto" w:space="0" w:sz="2" w:val="single"/>
          <w:left w:color="auto" w:space="0" w:sz="2" w:val="single"/>
          <w:bottom w:color="auto" w:space="0" w:sz="2" w:val="single"/>
          <w:right w:color="auto" w:space="0" w:sz="2" w:val="single"/>
          <w:between w:color="auto" w:space="0" w:sz="2" w:val="single"/>
        </w:pBdr>
        <w:shd w:fill="ffffff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