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E63F6" w14:textId="77777777" w:rsidR="0064241D" w:rsidRPr="006C4534" w:rsidRDefault="0064241D" w:rsidP="0064241D">
      <w:pPr>
        <w:spacing w:before="73"/>
        <w:ind w:right="138"/>
        <w:jc w:val="center"/>
        <w:rPr>
          <w:b/>
          <w:sz w:val="24"/>
          <w:szCs w:val="24"/>
        </w:rPr>
      </w:pPr>
      <w:r w:rsidRPr="006C4534">
        <w:rPr>
          <w:b/>
          <w:sz w:val="24"/>
          <w:szCs w:val="24"/>
        </w:rPr>
        <w:t>Министерство</w:t>
      </w:r>
      <w:r w:rsidRPr="006C4534">
        <w:rPr>
          <w:b/>
          <w:spacing w:val="-13"/>
          <w:sz w:val="24"/>
          <w:szCs w:val="24"/>
        </w:rPr>
        <w:t xml:space="preserve"> </w:t>
      </w:r>
      <w:r w:rsidRPr="006C4534">
        <w:rPr>
          <w:b/>
          <w:sz w:val="24"/>
          <w:szCs w:val="24"/>
        </w:rPr>
        <w:t>образования</w:t>
      </w:r>
      <w:r w:rsidRPr="006C4534">
        <w:rPr>
          <w:b/>
          <w:spacing w:val="-13"/>
          <w:sz w:val="24"/>
          <w:szCs w:val="24"/>
        </w:rPr>
        <w:t xml:space="preserve"> </w:t>
      </w:r>
      <w:r w:rsidRPr="006C4534">
        <w:rPr>
          <w:b/>
          <w:sz w:val="24"/>
          <w:szCs w:val="24"/>
        </w:rPr>
        <w:t>Московской</w:t>
      </w:r>
      <w:r w:rsidRPr="006C4534">
        <w:rPr>
          <w:b/>
          <w:spacing w:val="-12"/>
          <w:sz w:val="24"/>
          <w:szCs w:val="24"/>
        </w:rPr>
        <w:t xml:space="preserve"> </w:t>
      </w:r>
      <w:r w:rsidRPr="006C4534">
        <w:rPr>
          <w:b/>
          <w:spacing w:val="-2"/>
          <w:sz w:val="24"/>
          <w:szCs w:val="24"/>
        </w:rPr>
        <w:t>области</w:t>
      </w:r>
    </w:p>
    <w:p w14:paraId="6CAD7FF9" w14:textId="77777777" w:rsidR="0064241D" w:rsidRPr="006C4534" w:rsidRDefault="0064241D" w:rsidP="0064241D">
      <w:pPr>
        <w:ind w:left="522" w:right="663"/>
        <w:jc w:val="center"/>
        <w:rPr>
          <w:b/>
          <w:sz w:val="24"/>
          <w:szCs w:val="24"/>
        </w:rPr>
      </w:pPr>
      <w:r w:rsidRPr="006C4534">
        <w:rPr>
          <w:b/>
          <w:spacing w:val="-2"/>
          <w:sz w:val="24"/>
          <w:szCs w:val="24"/>
        </w:rPr>
        <w:t xml:space="preserve">Государственное бюджетное профессиональное образовательное учреждение </w:t>
      </w:r>
      <w:r w:rsidRPr="006C4534">
        <w:rPr>
          <w:b/>
          <w:sz w:val="24"/>
          <w:szCs w:val="24"/>
        </w:rPr>
        <w:t>Московской области</w:t>
      </w:r>
    </w:p>
    <w:p w14:paraId="571368B8" w14:textId="77777777" w:rsidR="0064241D" w:rsidRPr="006C4534" w:rsidRDefault="0064241D" w:rsidP="0064241D">
      <w:pPr>
        <w:spacing w:before="1"/>
        <w:ind w:left="2877" w:right="3015" w:firstLine="2"/>
        <w:jc w:val="center"/>
        <w:rPr>
          <w:b/>
          <w:sz w:val="24"/>
          <w:szCs w:val="24"/>
        </w:rPr>
      </w:pPr>
      <w:r w:rsidRPr="006C4534">
        <w:rPr>
          <w:b/>
          <w:sz w:val="24"/>
          <w:szCs w:val="24"/>
        </w:rPr>
        <w:t>«</w:t>
      </w:r>
      <w:proofErr w:type="spellStart"/>
      <w:r w:rsidRPr="006C4534">
        <w:rPr>
          <w:b/>
          <w:sz w:val="24"/>
          <w:szCs w:val="24"/>
        </w:rPr>
        <w:t>Физико</w:t>
      </w:r>
      <w:proofErr w:type="spellEnd"/>
      <w:r w:rsidRPr="006C4534">
        <w:rPr>
          <w:b/>
          <w:sz w:val="24"/>
          <w:szCs w:val="24"/>
        </w:rPr>
        <w:t>–технический</w:t>
      </w:r>
      <w:r w:rsidRPr="006C4534">
        <w:rPr>
          <w:b/>
          <w:spacing w:val="-4"/>
          <w:sz w:val="24"/>
          <w:szCs w:val="24"/>
        </w:rPr>
        <w:t xml:space="preserve"> </w:t>
      </w:r>
      <w:r w:rsidRPr="006C4534">
        <w:rPr>
          <w:b/>
          <w:sz w:val="24"/>
          <w:szCs w:val="24"/>
        </w:rPr>
        <w:t>колледж» (ГБПОУ</w:t>
      </w:r>
      <w:r w:rsidRPr="006C4534">
        <w:rPr>
          <w:b/>
          <w:spacing w:val="-9"/>
          <w:sz w:val="24"/>
          <w:szCs w:val="24"/>
        </w:rPr>
        <w:t xml:space="preserve"> </w:t>
      </w:r>
      <w:r w:rsidRPr="006C4534">
        <w:rPr>
          <w:b/>
          <w:sz w:val="24"/>
          <w:szCs w:val="24"/>
        </w:rPr>
        <w:t>МО</w:t>
      </w:r>
      <w:r w:rsidRPr="006C4534">
        <w:rPr>
          <w:b/>
          <w:spacing w:val="-7"/>
          <w:sz w:val="24"/>
          <w:szCs w:val="24"/>
        </w:rPr>
        <w:t xml:space="preserve"> </w:t>
      </w:r>
      <w:r w:rsidRPr="006C4534">
        <w:rPr>
          <w:b/>
          <w:spacing w:val="-2"/>
          <w:sz w:val="24"/>
          <w:szCs w:val="24"/>
        </w:rPr>
        <w:t>«Физтех–колледж»)</w:t>
      </w:r>
    </w:p>
    <w:p w14:paraId="751C8CA9" w14:textId="77777777" w:rsidR="00731CEA" w:rsidRPr="006C4534" w:rsidRDefault="00731CEA" w:rsidP="00731CEA">
      <w:pPr>
        <w:pStyle w:val="ac"/>
        <w:spacing w:line="360" w:lineRule="auto"/>
        <w:ind w:left="0"/>
        <w:jc w:val="center"/>
        <w:rPr>
          <w:b/>
        </w:rPr>
      </w:pPr>
    </w:p>
    <w:p w14:paraId="634D137F" w14:textId="77777777" w:rsidR="00731CEA" w:rsidRPr="006C4534" w:rsidRDefault="00731CEA" w:rsidP="00731CEA">
      <w:pPr>
        <w:pStyle w:val="ac"/>
        <w:spacing w:line="360" w:lineRule="auto"/>
        <w:ind w:left="0"/>
        <w:jc w:val="center"/>
        <w:rPr>
          <w:b/>
        </w:rPr>
      </w:pPr>
    </w:p>
    <w:p w14:paraId="1EF1E2C1" w14:textId="77777777" w:rsidR="00731CEA" w:rsidRPr="006C4534" w:rsidRDefault="00731CEA" w:rsidP="00731CEA">
      <w:pPr>
        <w:pStyle w:val="ac"/>
        <w:spacing w:line="360" w:lineRule="auto"/>
        <w:ind w:left="0"/>
        <w:jc w:val="center"/>
        <w:rPr>
          <w:b/>
        </w:rPr>
      </w:pPr>
    </w:p>
    <w:p w14:paraId="4094C401" w14:textId="77777777" w:rsidR="00731CEA" w:rsidRPr="006C4534" w:rsidRDefault="00731CEA" w:rsidP="00731CEA">
      <w:pPr>
        <w:pStyle w:val="ac"/>
        <w:spacing w:line="360" w:lineRule="auto"/>
        <w:ind w:left="0"/>
        <w:jc w:val="center"/>
        <w:rPr>
          <w:b/>
        </w:rPr>
      </w:pPr>
    </w:p>
    <w:p w14:paraId="1FF75FBC" w14:textId="77777777" w:rsidR="00731CEA" w:rsidRPr="006C4534" w:rsidRDefault="00731CEA" w:rsidP="0064241D">
      <w:pPr>
        <w:pStyle w:val="ac"/>
        <w:spacing w:line="360" w:lineRule="auto"/>
        <w:ind w:left="0"/>
        <w:rPr>
          <w:b/>
        </w:rPr>
      </w:pPr>
    </w:p>
    <w:p w14:paraId="419CC576" w14:textId="4D0325EB" w:rsidR="00136B52" w:rsidRPr="006C4534" w:rsidRDefault="00731CEA" w:rsidP="003B09E2">
      <w:pPr>
        <w:spacing w:before="139" w:line="360" w:lineRule="auto"/>
        <w:ind w:left="266" w:right="405"/>
        <w:jc w:val="center"/>
        <w:rPr>
          <w:bCs/>
          <w:spacing w:val="-4"/>
          <w:sz w:val="24"/>
          <w:szCs w:val="24"/>
        </w:rPr>
      </w:pPr>
      <w:r w:rsidRPr="006C4534">
        <w:rPr>
          <w:bCs/>
          <w:spacing w:val="-4"/>
          <w:sz w:val="24"/>
          <w:szCs w:val="24"/>
        </w:rPr>
        <w:t>Специальность: 09.02.07 Информационные системы и программирование</w:t>
      </w:r>
    </w:p>
    <w:p w14:paraId="487E588C" w14:textId="77777777" w:rsidR="0064241D" w:rsidRPr="006C4534" w:rsidRDefault="0064241D" w:rsidP="003B09E2">
      <w:pPr>
        <w:spacing w:before="139" w:line="360" w:lineRule="auto"/>
        <w:ind w:left="266" w:right="405"/>
        <w:jc w:val="center"/>
        <w:rPr>
          <w:bCs/>
          <w:spacing w:val="-4"/>
          <w:sz w:val="24"/>
          <w:szCs w:val="24"/>
        </w:rPr>
      </w:pPr>
    </w:p>
    <w:p w14:paraId="44C55693" w14:textId="318FAB56" w:rsidR="0064241D" w:rsidRPr="006C4534" w:rsidRDefault="0064241D" w:rsidP="0064241D">
      <w:pPr>
        <w:ind w:right="138"/>
        <w:jc w:val="center"/>
        <w:rPr>
          <w:b/>
          <w:sz w:val="24"/>
          <w:szCs w:val="24"/>
        </w:rPr>
      </w:pPr>
      <w:r w:rsidRPr="006C4534">
        <w:rPr>
          <w:b/>
          <w:spacing w:val="-4"/>
          <w:sz w:val="24"/>
          <w:szCs w:val="24"/>
        </w:rPr>
        <w:t>ИССЛЕДОВАТЕЛЬСКИЙ</w:t>
      </w:r>
      <w:r w:rsidRPr="006C4534">
        <w:rPr>
          <w:b/>
          <w:spacing w:val="6"/>
          <w:sz w:val="24"/>
          <w:szCs w:val="24"/>
        </w:rPr>
        <w:t xml:space="preserve"> </w:t>
      </w:r>
      <w:r w:rsidRPr="006C4534">
        <w:rPr>
          <w:b/>
          <w:spacing w:val="-2"/>
          <w:sz w:val="24"/>
          <w:szCs w:val="24"/>
        </w:rPr>
        <w:t>ПРОЕКТ</w:t>
      </w:r>
    </w:p>
    <w:p w14:paraId="060DC96B" w14:textId="799E1BC8" w:rsidR="00136B52" w:rsidRPr="006C4534" w:rsidRDefault="00136B52" w:rsidP="00731CEA">
      <w:pPr>
        <w:pStyle w:val="ac"/>
        <w:spacing w:line="360" w:lineRule="auto"/>
        <w:ind w:left="0" w:right="138"/>
        <w:jc w:val="center"/>
        <w:rPr>
          <w:b/>
        </w:rPr>
      </w:pPr>
      <w:r w:rsidRPr="006C4534">
        <w:rPr>
          <w:b/>
          <w:bCs/>
        </w:rPr>
        <w:t>Тема:</w:t>
      </w:r>
    </w:p>
    <w:p w14:paraId="64DB2D89" w14:textId="780D80BA" w:rsidR="00731CEA" w:rsidRPr="006C4534" w:rsidRDefault="00731CEA" w:rsidP="00731CEA">
      <w:pPr>
        <w:pStyle w:val="ac"/>
        <w:spacing w:line="360" w:lineRule="auto"/>
        <w:ind w:left="0" w:right="138"/>
        <w:jc w:val="center"/>
      </w:pPr>
      <w:r w:rsidRPr="006C4534">
        <w:t>«</w:t>
      </w:r>
      <w:r w:rsidR="00B95701" w:rsidRPr="006C4534">
        <w:t>Разработка сервиса для анализа соответствия резюме по тексту вакансии с помощью AI</w:t>
      </w:r>
      <w:r w:rsidRPr="006C4534">
        <w:rPr>
          <w:spacing w:val="-2"/>
        </w:rPr>
        <w:t>»</w:t>
      </w:r>
    </w:p>
    <w:p w14:paraId="7768653E" w14:textId="77777777" w:rsidR="00731CEA" w:rsidRPr="006C4534" w:rsidRDefault="00731CEA" w:rsidP="00731CEA">
      <w:pPr>
        <w:pStyle w:val="ac"/>
        <w:spacing w:line="360" w:lineRule="auto"/>
        <w:ind w:left="0"/>
        <w:jc w:val="center"/>
      </w:pPr>
    </w:p>
    <w:p w14:paraId="7B00E10C" w14:textId="77777777" w:rsidR="00731CEA" w:rsidRPr="006C4534" w:rsidRDefault="00731CEA" w:rsidP="00731CEA">
      <w:pPr>
        <w:pStyle w:val="ac"/>
        <w:spacing w:line="360" w:lineRule="auto"/>
        <w:ind w:left="0"/>
        <w:jc w:val="center"/>
      </w:pPr>
    </w:p>
    <w:p w14:paraId="6BC68E5B" w14:textId="77777777" w:rsidR="00731CEA" w:rsidRPr="006C4534" w:rsidRDefault="00731CEA" w:rsidP="00731CEA">
      <w:pPr>
        <w:pStyle w:val="ac"/>
        <w:spacing w:line="360" w:lineRule="auto"/>
        <w:ind w:left="0"/>
        <w:jc w:val="center"/>
      </w:pPr>
    </w:p>
    <w:p w14:paraId="3B5022C8" w14:textId="77777777" w:rsidR="00731CEA" w:rsidRPr="006C4534" w:rsidRDefault="00731CEA" w:rsidP="00731CEA">
      <w:pPr>
        <w:pStyle w:val="ac"/>
        <w:spacing w:line="360" w:lineRule="auto"/>
        <w:ind w:firstLine="4818"/>
      </w:pPr>
      <w:r w:rsidRPr="006C4534">
        <w:t>Выполнил: студент группы ИСП-42</w:t>
      </w:r>
    </w:p>
    <w:p w14:paraId="6F93C226" w14:textId="3BDDF4BF" w:rsidR="00731CEA" w:rsidRPr="006C4534" w:rsidRDefault="00731CEA" w:rsidP="003B09E2">
      <w:pPr>
        <w:pStyle w:val="ac"/>
        <w:spacing w:line="360" w:lineRule="auto"/>
        <w:ind w:firstLine="4818"/>
      </w:pPr>
      <w:proofErr w:type="spellStart"/>
      <w:r w:rsidRPr="006C4534">
        <w:t>Амарян</w:t>
      </w:r>
      <w:proofErr w:type="spellEnd"/>
      <w:r w:rsidRPr="006C4534">
        <w:t xml:space="preserve"> Артур </w:t>
      </w:r>
      <w:proofErr w:type="spellStart"/>
      <w:r w:rsidRPr="006C4534">
        <w:t>Гагикович</w:t>
      </w:r>
      <w:proofErr w:type="spellEnd"/>
    </w:p>
    <w:p w14:paraId="128C1EF9" w14:textId="77777777" w:rsidR="00731CEA" w:rsidRPr="006C4534" w:rsidRDefault="00731CEA" w:rsidP="00731CEA">
      <w:pPr>
        <w:pStyle w:val="ac"/>
        <w:spacing w:line="360" w:lineRule="auto"/>
        <w:ind w:firstLine="4818"/>
      </w:pPr>
      <w:r w:rsidRPr="006C4534">
        <w:t>Руководитель:</w:t>
      </w:r>
    </w:p>
    <w:p w14:paraId="0252F4F5" w14:textId="321DCA12" w:rsidR="00731CEA" w:rsidRPr="006C4534" w:rsidRDefault="00731CEA" w:rsidP="003B09E2">
      <w:pPr>
        <w:pStyle w:val="ac"/>
        <w:spacing w:line="360" w:lineRule="auto"/>
        <w:ind w:firstLine="4818"/>
      </w:pPr>
      <w:proofErr w:type="spellStart"/>
      <w:r w:rsidRPr="006C4534">
        <w:t>Базяк</w:t>
      </w:r>
      <w:proofErr w:type="spellEnd"/>
      <w:r w:rsidRPr="006C4534">
        <w:t xml:space="preserve"> Галина Владимировна</w:t>
      </w:r>
    </w:p>
    <w:p w14:paraId="5C360B0E" w14:textId="77777777" w:rsidR="00731CEA" w:rsidRPr="006C4534" w:rsidRDefault="00731CEA" w:rsidP="00731CEA">
      <w:pPr>
        <w:widowControl/>
        <w:autoSpaceDE/>
        <w:autoSpaceDN/>
        <w:spacing w:after="160"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sdt>
      <w:sdtPr>
        <w:rPr>
          <w:rFonts w:eastAsia="Times New Roman" w:cs="Times New Roman"/>
          <w:b w:val="0"/>
          <w:sz w:val="24"/>
          <w:szCs w:val="24"/>
          <w:lang w:eastAsia="en-US"/>
        </w:rPr>
        <w:id w:val="-55762508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1CA70D" w14:textId="3A12FDA5" w:rsidR="00136B52" w:rsidRPr="006C4534" w:rsidRDefault="00A6609F" w:rsidP="00136B52">
          <w:pPr>
            <w:pStyle w:val="ae"/>
            <w:rPr>
              <w:rFonts w:cs="Times New Roman"/>
              <w:sz w:val="24"/>
              <w:szCs w:val="24"/>
            </w:rPr>
          </w:pPr>
          <w:r w:rsidRPr="006C4534">
            <w:rPr>
              <w:rFonts w:cs="Times New Roman"/>
              <w:sz w:val="24"/>
              <w:szCs w:val="24"/>
            </w:rPr>
            <w:t>ОГЛАВЛЕНИЕ</w:t>
          </w:r>
        </w:p>
        <w:p w14:paraId="72DBD058" w14:textId="2CF5A657" w:rsidR="006C4534" w:rsidRPr="006C4534" w:rsidRDefault="00136B5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C4534">
            <w:rPr>
              <w:sz w:val="24"/>
              <w:szCs w:val="24"/>
            </w:rPr>
            <w:fldChar w:fldCharType="begin"/>
          </w:r>
          <w:r w:rsidRPr="006C4534">
            <w:rPr>
              <w:sz w:val="24"/>
              <w:szCs w:val="24"/>
            </w:rPr>
            <w:instrText xml:space="preserve"> TOC \o "1-3" \h \z \u </w:instrText>
          </w:r>
          <w:r w:rsidRPr="006C4534">
            <w:rPr>
              <w:sz w:val="24"/>
              <w:szCs w:val="24"/>
            </w:rPr>
            <w:fldChar w:fldCharType="separate"/>
          </w:r>
          <w:hyperlink w:anchor="_Toc227231192" w:history="1">
            <w:r w:rsidR="006C4534" w:rsidRPr="006C4534">
              <w:rPr>
                <w:rStyle w:val="af"/>
                <w:noProof/>
                <w:sz w:val="24"/>
                <w:szCs w:val="24"/>
              </w:rPr>
              <w:t>ГЛОСАРИЙ</w:t>
            </w:r>
            <w:r w:rsidR="006C4534" w:rsidRPr="006C4534">
              <w:rPr>
                <w:noProof/>
                <w:webHidden/>
                <w:sz w:val="24"/>
                <w:szCs w:val="24"/>
              </w:rPr>
              <w:tab/>
            </w:r>
            <w:r w:rsidR="006C4534"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="006C4534" w:rsidRPr="006C4534">
              <w:rPr>
                <w:noProof/>
                <w:webHidden/>
                <w:sz w:val="24"/>
                <w:szCs w:val="24"/>
              </w:rPr>
              <w:instrText xml:space="preserve"> PAGEREF _Toc227231192 \h </w:instrText>
            </w:r>
            <w:r w:rsidR="006C4534" w:rsidRPr="006C4534">
              <w:rPr>
                <w:noProof/>
                <w:webHidden/>
                <w:sz w:val="24"/>
                <w:szCs w:val="24"/>
              </w:rPr>
            </w:r>
            <w:r w:rsidR="006C4534"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6C4534" w:rsidRPr="006C4534">
              <w:rPr>
                <w:noProof/>
                <w:webHidden/>
                <w:sz w:val="24"/>
                <w:szCs w:val="24"/>
              </w:rPr>
              <w:t>3</w:t>
            </w:r>
            <w:r w:rsidR="006C4534"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D4C317" w14:textId="4AF892DD" w:rsidR="006C4534" w:rsidRPr="006C4534" w:rsidRDefault="006C45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3" w:history="1">
            <w:r w:rsidRPr="006C4534">
              <w:rPr>
                <w:rStyle w:val="af"/>
                <w:noProof/>
                <w:sz w:val="24"/>
                <w:szCs w:val="24"/>
              </w:rPr>
              <w:t>ВВЕДЕНИЕ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_Toc227231193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5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4D44C2" w14:textId="1FB9B292" w:rsidR="006C4534" w:rsidRPr="006C4534" w:rsidRDefault="006C45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4" w:history="1">
            <w:r w:rsidRPr="006C4534">
              <w:rPr>
                <w:rStyle w:val="af"/>
                <w:noProof/>
                <w:sz w:val="24"/>
                <w:szCs w:val="24"/>
              </w:rPr>
              <w:t>1. Исследовательская часть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_Toc227231194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7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53CCF8" w14:textId="6AA23FCF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5" w:history="1">
            <w:r w:rsidRPr="006C4534">
              <w:rPr>
                <w:rStyle w:val="af"/>
                <w:noProof/>
                <w:sz w:val="24"/>
                <w:szCs w:val="24"/>
              </w:rPr>
              <w:t>1.1. Современный рынок труда и проблема подбора персонала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_Toc227231195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7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EB4819" w14:textId="033AA610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6" w:history="1">
            <w:r w:rsidRPr="006C4534">
              <w:rPr>
                <w:rStyle w:val="af"/>
                <w:noProof/>
                <w:sz w:val="24"/>
                <w:szCs w:val="24"/>
              </w:rPr>
              <w:t>1.2. Искусственный интеллект и NLP в HR-технологиях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_Toc227231196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7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9A041" w14:textId="5D34CFEF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7" w:history="1">
            <w:r w:rsidRPr="006C4534">
              <w:rPr>
                <w:rStyle w:val="af"/>
                <w:noProof/>
                <w:sz w:val="24"/>
                <w:szCs w:val="24"/>
              </w:rPr>
              <w:t>1.3. Векторные представления текстов и Sentence Transformers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_Toc227231197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8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C5A7CC" w14:textId="54B22DE4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8" w:history="1">
            <w:r w:rsidRPr="006C4534">
              <w:rPr>
                <w:rStyle w:val="af"/>
                <w:noProof/>
                <w:sz w:val="24"/>
                <w:szCs w:val="24"/>
              </w:rPr>
              <w:t>1.4. Обзор существующих решений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_Toc227231198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9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C2E9D8" w14:textId="13CEBC59" w:rsidR="006C4534" w:rsidRPr="006C4534" w:rsidRDefault="006C45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199" w:history="1">
            <w:r w:rsidRPr="006C4534">
              <w:rPr>
                <w:rStyle w:val="af"/>
                <w:noProof/>
                <w:sz w:val="24"/>
                <w:szCs w:val="24"/>
              </w:rPr>
              <w:t>2. Программная реализация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_Toc227231199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11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91C7CF" w14:textId="44ACE582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0" w:history="1">
            <w:r w:rsidRPr="006C4534">
              <w:rPr>
                <w:rStyle w:val="af"/>
                <w:noProof/>
                <w:sz w:val="24"/>
                <w:szCs w:val="24"/>
              </w:rPr>
              <w:t>2.2. Архитектура и структура проекта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_Toc227231200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11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AB01F4" w14:textId="2CB61D70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1" w:history="1">
            <w:r w:rsidRPr="006C4534">
              <w:rPr>
                <w:rStyle w:val="af"/>
                <w:noProof/>
                <w:sz w:val="24"/>
                <w:szCs w:val="24"/>
              </w:rPr>
              <w:t>2.3. Технологический стек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_Toc227231201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12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76B87E" w14:textId="0A06865C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2" w:history="1">
            <w:r w:rsidRPr="006C4534">
              <w:rPr>
                <w:rStyle w:val="af"/>
                <w:noProof/>
                <w:sz w:val="24"/>
                <w:szCs w:val="24"/>
              </w:rPr>
              <w:t>2.4. Генерация обучающих данных (generate_data.py)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_Toc227231202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13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90A539" w14:textId="0CF00378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3" w:history="1">
            <w:r w:rsidRPr="006C4534">
              <w:rPr>
                <w:rStyle w:val="af"/>
                <w:noProof/>
                <w:sz w:val="24"/>
                <w:szCs w:val="24"/>
              </w:rPr>
              <w:t>2.5. Дообучение модели (train_model.py)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_Toc227231203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14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1F4178" w14:textId="1DF78E43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4" w:history="1">
            <w:r w:rsidRPr="006C4534">
              <w:rPr>
                <w:rStyle w:val="af"/>
                <w:noProof/>
                <w:sz w:val="24"/>
                <w:szCs w:val="24"/>
              </w:rPr>
              <w:t>2.6. Вспомогательные функции — модуль utils.py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_Toc227231204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15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1F5030" w14:textId="10694253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5" w:history="1">
            <w:r w:rsidRPr="006C4534">
              <w:rPr>
                <w:rStyle w:val="af"/>
                <w:noProof/>
                <w:sz w:val="24"/>
                <w:szCs w:val="24"/>
              </w:rPr>
              <w:t>2.7. Веб-интерфейс приложения (app.py)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_Toc227231205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18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543919" w14:textId="057E33AA" w:rsidR="006C4534" w:rsidRPr="006C4534" w:rsidRDefault="006C45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6" w:history="1">
            <w:r w:rsidRPr="006C4534">
              <w:rPr>
                <w:rStyle w:val="af"/>
                <w:noProof/>
                <w:sz w:val="24"/>
                <w:szCs w:val="24"/>
              </w:rPr>
              <w:t>2.8. Тестирование и оценка качества системы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_Toc227231206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21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1F50FF" w14:textId="29FAC382" w:rsidR="006C4534" w:rsidRPr="006C4534" w:rsidRDefault="006C45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7" w:history="1">
            <w:r w:rsidRPr="006C4534">
              <w:rPr>
                <w:rStyle w:val="af"/>
                <w:noProof/>
                <w:sz w:val="24"/>
                <w:szCs w:val="24"/>
              </w:rPr>
              <w:t>ЗАКЛЮЧЕНИЕ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_Toc227231207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24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73031B" w14:textId="534CC7A1" w:rsidR="006C4534" w:rsidRPr="006C4534" w:rsidRDefault="006C45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31208" w:history="1">
            <w:r w:rsidRPr="006C4534">
              <w:rPr>
                <w:rStyle w:val="af"/>
                <w:noProof/>
                <w:sz w:val="24"/>
                <w:szCs w:val="24"/>
              </w:rPr>
              <w:t>СПИСОК ЛИТЕРАТУРЫ</w:t>
            </w:r>
            <w:r w:rsidRPr="006C4534">
              <w:rPr>
                <w:noProof/>
                <w:webHidden/>
                <w:sz w:val="24"/>
                <w:szCs w:val="24"/>
              </w:rPr>
              <w:tab/>
            </w:r>
            <w:r w:rsidRPr="006C4534">
              <w:rPr>
                <w:noProof/>
                <w:webHidden/>
                <w:sz w:val="24"/>
                <w:szCs w:val="24"/>
              </w:rPr>
              <w:fldChar w:fldCharType="begin"/>
            </w:r>
            <w:r w:rsidRPr="006C4534">
              <w:rPr>
                <w:noProof/>
                <w:webHidden/>
                <w:sz w:val="24"/>
                <w:szCs w:val="24"/>
              </w:rPr>
              <w:instrText xml:space="preserve"> PAGEREF _Toc227231208 \h </w:instrText>
            </w:r>
            <w:r w:rsidRPr="006C4534">
              <w:rPr>
                <w:noProof/>
                <w:webHidden/>
                <w:sz w:val="24"/>
                <w:szCs w:val="24"/>
              </w:rPr>
            </w:r>
            <w:r w:rsidRPr="006C453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C4534">
              <w:rPr>
                <w:noProof/>
                <w:webHidden/>
                <w:sz w:val="24"/>
                <w:szCs w:val="24"/>
              </w:rPr>
              <w:t>26</w:t>
            </w:r>
            <w:r w:rsidRPr="006C453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4171DF" w14:textId="034AECB1" w:rsidR="00136B52" w:rsidRPr="006C4534" w:rsidRDefault="00136B52" w:rsidP="00136B52">
          <w:pPr>
            <w:rPr>
              <w:sz w:val="24"/>
              <w:szCs w:val="24"/>
            </w:rPr>
          </w:pPr>
          <w:r w:rsidRPr="006C4534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37519FC" w14:textId="0222B46F" w:rsidR="00136B52" w:rsidRPr="006C4534" w:rsidRDefault="00136B52" w:rsidP="00136B52">
      <w:pPr>
        <w:widowControl/>
        <w:autoSpaceDE/>
        <w:autoSpaceDN/>
        <w:spacing w:after="160" w:line="259" w:lineRule="auto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p w14:paraId="60559782" w14:textId="0FEF2E72" w:rsidR="00A6609F" w:rsidRPr="006C4534" w:rsidRDefault="00A6609F" w:rsidP="00A6609F">
      <w:pPr>
        <w:pStyle w:val="1"/>
        <w:rPr>
          <w:rFonts w:cs="Times New Roman"/>
          <w:sz w:val="24"/>
          <w:szCs w:val="24"/>
          <w:lang w:val="en-US"/>
        </w:rPr>
      </w:pPr>
      <w:bookmarkStart w:id="0" w:name="_Toc227231192"/>
      <w:r w:rsidRPr="006C4534">
        <w:rPr>
          <w:rFonts w:cs="Times New Roman"/>
          <w:sz w:val="24"/>
          <w:szCs w:val="24"/>
        </w:rPr>
        <w:lastRenderedPageBreak/>
        <w:t>ГЛОСАРИЙ</w:t>
      </w:r>
      <w:bookmarkEnd w:id="0"/>
    </w:p>
    <w:p w14:paraId="4D6972DF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9A0E082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E3028E5" w14:textId="68E51BC8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API (Application </w:t>
      </w:r>
      <w:proofErr w:type="spellStart"/>
      <w:r w:rsidRPr="006C4534">
        <w:rPr>
          <w:sz w:val="24"/>
          <w:szCs w:val="24"/>
        </w:rPr>
        <w:t>Programming</w:t>
      </w:r>
      <w:proofErr w:type="spellEnd"/>
      <w:r w:rsidRPr="006C4534">
        <w:rPr>
          <w:sz w:val="24"/>
          <w:szCs w:val="24"/>
        </w:rPr>
        <w:t xml:space="preserve"> Interface) — программный интерфейс приложения, набор способов и правил, по которым одна компьютерная программа может взаимодействовать с другой. В контексте проекта упоминается как инструмент для будущей интеграции с платформами поиска работы.</w:t>
      </w:r>
    </w:p>
    <w:p w14:paraId="7DCB9D91" w14:textId="3E94AE07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ATS (</w:t>
      </w:r>
      <w:proofErr w:type="spellStart"/>
      <w:r w:rsidRPr="006C4534">
        <w:rPr>
          <w:sz w:val="24"/>
          <w:szCs w:val="24"/>
        </w:rPr>
        <w:t>Applicant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Tracking</w:t>
      </w:r>
      <w:proofErr w:type="spellEnd"/>
      <w:r w:rsidRPr="006C4534">
        <w:rPr>
          <w:sz w:val="24"/>
          <w:szCs w:val="24"/>
        </w:rPr>
        <w:t xml:space="preserve"> System) — система управления кандидатами. Программное обеспечение, предназначенное для автоматизации процессов рекрутинга (сбор резюме, хранение базы данных, первичная фильтрация).</w:t>
      </w:r>
    </w:p>
    <w:p w14:paraId="59B95A47" w14:textId="30E79039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HR (Human Resources) — сфера управления человеческими ресурсами, охватывающая поиск, подбор, обучение и развитие персонала в организации.</w:t>
      </w:r>
    </w:p>
    <w:p w14:paraId="5F494A9E" w14:textId="517FDA53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HR-технологии (HR-</w:t>
      </w:r>
      <w:proofErr w:type="spellStart"/>
      <w:r w:rsidRPr="006C4534">
        <w:rPr>
          <w:sz w:val="24"/>
          <w:szCs w:val="24"/>
        </w:rPr>
        <w:t>tech</w:t>
      </w:r>
      <w:proofErr w:type="spellEnd"/>
      <w:r w:rsidRPr="006C4534">
        <w:rPr>
          <w:sz w:val="24"/>
          <w:szCs w:val="24"/>
        </w:rPr>
        <w:t>) — цифровые инструменты и программные решения, направленные на автоматизацию и оптимизацию HR-процессов.</w:t>
      </w:r>
    </w:p>
    <w:p w14:paraId="70644389" w14:textId="57C0A3E6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Скрининг резюме — процесс первичного отбора кандидатов на основе анализа их резюме на соответствие минимальным требованиям вакансии.</w:t>
      </w:r>
    </w:p>
    <w:p w14:paraId="72F9D570" w14:textId="145C864C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NLP (Natural Language Processing) — обработка естественного языка. Направление искусственного интеллекта, изучающее методы анализа и синтеза текстов на человеческих языках.</w:t>
      </w:r>
    </w:p>
    <w:p w14:paraId="031FCCC1" w14:textId="3C98DFFC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Батч</w:t>
      </w:r>
      <w:proofErr w:type="spellEnd"/>
      <w:r w:rsidRPr="006C4534">
        <w:rPr>
          <w:sz w:val="24"/>
          <w:szCs w:val="24"/>
        </w:rPr>
        <w:t xml:space="preserve"> (</w:t>
      </w:r>
      <w:proofErr w:type="spellStart"/>
      <w:r w:rsidRPr="006C4534">
        <w:rPr>
          <w:sz w:val="24"/>
          <w:szCs w:val="24"/>
        </w:rPr>
        <w:t>Batch</w:t>
      </w:r>
      <w:proofErr w:type="spellEnd"/>
      <w:r w:rsidRPr="006C4534">
        <w:rPr>
          <w:sz w:val="24"/>
          <w:szCs w:val="24"/>
        </w:rPr>
        <w:t>) — группа обучающих примеров, которая подается в нейронную сеть одновременно за один шаг обучения.</w:t>
      </w:r>
    </w:p>
    <w:p w14:paraId="4A5DCB49" w14:textId="4FD5A03C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Векторные представления (</w:t>
      </w:r>
      <w:proofErr w:type="spellStart"/>
      <w:r w:rsidRPr="006C4534">
        <w:rPr>
          <w:sz w:val="24"/>
          <w:szCs w:val="24"/>
        </w:rPr>
        <w:t>Embeddings</w:t>
      </w:r>
      <w:proofErr w:type="spellEnd"/>
      <w:r w:rsidRPr="006C4534">
        <w:rPr>
          <w:sz w:val="24"/>
          <w:szCs w:val="24"/>
        </w:rPr>
        <w:t>/</w:t>
      </w:r>
      <w:proofErr w:type="spellStart"/>
      <w:r w:rsidRPr="006C4534">
        <w:rPr>
          <w:sz w:val="24"/>
          <w:szCs w:val="24"/>
        </w:rPr>
        <w:t>Эмбеддинги</w:t>
      </w:r>
      <w:proofErr w:type="spellEnd"/>
      <w:r w:rsidRPr="006C4534">
        <w:rPr>
          <w:sz w:val="24"/>
          <w:szCs w:val="24"/>
        </w:rPr>
        <w:t>) — преобразование слов или текстов в математические векторы (наборы чисел). Семантически похожие тексты в таком представлении имеют близкие координаты в многомерном пространстве.</w:t>
      </w:r>
    </w:p>
    <w:p w14:paraId="12E51899" w14:textId="517107E5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Косинусное сходство (</w:t>
      </w:r>
      <w:proofErr w:type="spellStart"/>
      <w:r w:rsidRPr="006C4534">
        <w:rPr>
          <w:sz w:val="24"/>
          <w:szCs w:val="24"/>
        </w:rPr>
        <w:t>Cosine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Similarity</w:t>
      </w:r>
      <w:proofErr w:type="spellEnd"/>
      <w:r w:rsidRPr="006C4534">
        <w:rPr>
          <w:sz w:val="24"/>
          <w:szCs w:val="24"/>
        </w:rPr>
        <w:t>) — метрика, используемая для определения степени близости двух векторов. Вычисляется как косинус угла между ними: значение близкое к 1 означает высокую схожесть смыслов.</w:t>
      </w:r>
    </w:p>
    <w:p w14:paraId="2019F629" w14:textId="7848BDD2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Лемматизация</w:t>
      </w:r>
      <w:proofErr w:type="spellEnd"/>
      <w:r w:rsidRPr="006C4534">
        <w:rPr>
          <w:sz w:val="24"/>
          <w:szCs w:val="24"/>
        </w:rPr>
        <w:t xml:space="preserve"> — процесс приведения слова к его начальной (словарной) форме (лемме). Например, для слова «разрабатываю» леммой будет «разрабатывать».</w:t>
      </w:r>
    </w:p>
    <w:p w14:paraId="27CF977E" w14:textId="19A71522" w:rsidR="00411579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Стоп-слова — слова, которые не несут самостоятельного смысла и часто встречаются в текстах (предлоги, союзы, местоимения). В проекте также выделены HR-специфичные стоп-слова (например, «опыт», «компания»).</w:t>
      </w:r>
    </w:p>
    <w:p w14:paraId="10914FD7" w14:textId="61F38EF8" w:rsidR="00A6609F" w:rsidRPr="006C4534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Триплеты (</w:t>
      </w:r>
      <w:proofErr w:type="spellStart"/>
      <w:r w:rsidRPr="006C4534">
        <w:rPr>
          <w:sz w:val="24"/>
          <w:szCs w:val="24"/>
        </w:rPr>
        <w:t>Triplets</w:t>
      </w:r>
      <w:proofErr w:type="spellEnd"/>
      <w:r w:rsidRPr="006C4534">
        <w:rPr>
          <w:sz w:val="24"/>
          <w:szCs w:val="24"/>
        </w:rPr>
        <w:t>) — формат данных для обучения, состоящий из трех элементов: якорь (вакансия), позитивный пример (подходящее резюме) и негативный пример (неподходящее резюме).</w:t>
      </w:r>
    </w:p>
    <w:p w14:paraId="423EE290" w14:textId="355BC5FE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BERT (</w:t>
      </w:r>
      <w:proofErr w:type="spellStart"/>
      <w:r w:rsidRPr="006C4534">
        <w:rPr>
          <w:sz w:val="24"/>
          <w:szCs w:val="24"/>
        </w:rPr>
        <w:t>Bidirectional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Encoder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Representations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from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Transformers</w:t>
      </w:r>
      <w:proofErr w:type="spellEnd"/>
      <w:r w:rsidRPr="006C4534">
        <w:rPr>
          <w:sz w:val="24"/>
          <w:szCs w:val="24"/>
        </w:rPr>
        <w:t>) — нейросетевая модель от Google, которая обучается понимать контекст слов, «читая» текст одновременно слева направо и справа налево.</w:t>
      </w:r>
    </w:p>
    <w:p w14:paraId="23249AB1" w14:textId="0DCABA5A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Sentence</w:t>
      </w:r>
      <w:proofErr w:type="spellEnd"/>
      <w:r w:rsidRPr="006C4534">
        <w:rPr>
          <w:sz w:val="24"/>
          <w:szCs w:val="24"/>
        </w:rPr>
        <w:t xml:space="preserve">-BERT (SBERT) — модификация модели BERT, оптимизированная для создания </w:t>
      </w:r>
      <w:proofErr w:type="spellStart"/>
      <w:r w:rsidRPr="006C4534">
        <w:rPr>
          <w:sz w:val="24"/>
          <w:szCs w:val="24"/>
        </w:rPr>
        <w:t>эмбеддингов</w:t>
      </w:r>
      <w:proofErr w:type="spellEnd"/>
      <w:r w:rsidRPr="006C4534">
        <w:rPr>
          <w:sz w:val="24"/>
          <w:szCs w:val="24"/>
        </w:rPr>
        <w:t xml:space="preserve"> целых предложений и документов, что позволяет быстро сравнивать их между собой.</w:t>
      </w:r>
    </w:p>
    <w:p w14:paraId="52AD7C28" w14:textId="2D00ABC7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Transformer</w:t>
      </w:r>
      <w:proofErr w:type="spellEnd"/>
      <w:r w:rsidRPr="006C4534">
        <w:rPr>
          <w:sz w:val="24"/>
          <w:szCs w:val="24"/>
        </w:rPr>
        <w:t xml:space="preserve"> (Трансформер) — современная архитектура нейронных сетей, основанная на механизме «внимания» (</w:t>
      </w:r>
      <w:proofErr w:type="spellStart"/>
      <w:r w:rsidRPr="006C4534">
        <w:rPr>
          <w:sz w:val="24"/>
          <w:szCs w:val="24"/>
        </w:rPr>
        <w:t>attention</w:t>
      </w:r>
      <w:proofErr w:type="spellEnd"/>
      <w:r w:rsidRPr="006C4534">
        <w:rPr>
          <w:sz w:val="24"/>
          <w:szCs w:val="24"/>
        </w:rPr>
        <w:t>), который позволяет модели фокусироваться на наиболее значимых частях текста.</w:t>
      </w:r>
    </w:p>
    <w:p w14:paraId="43215B84" w14:textId="6C58FD77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Fine-</w:t>
      </w:r>
      <w:proofErr w:type="spellStart"/>
      <w:r w:rsidRPr="006C4534">
        <w:rPr>
          <w:sz w:val="24"/>
          <w:szCs w:val="24"/>
        </w:rPr>
        <w:t>tuning</w:t>
      </w:r>
      <w:proofErr w:type="spellEnd"/>
      <w:r w:rsidRPr="006C4534">
        <w:rPr>
          <w:sz w:val="24"/>
          <w:szCs w:val="24"/>
        </w:rPr>
        <w:t xml:space="preserve"> (Дообучение) — процесс настройки </w:t>
      </w:r>
      <w:proofErr w:type="spellStart"/>
      <w:r w:rsidRPr="006C4534">
        <w:rPr>
          <w:sz w:val="24"/>
          <w:szCs w:val="24"/>
        </w:rPr>
        <w:t>предобученной</w:t>
      </w:r>
      <w:proofErr w:type="spellEnd"/>
      <w:r w:rsidRPr="006C4534">
        <w:rPr>
          <w:sz w:val="24"/>
          <w:szCs w:val="24"/>
        </w:rPr>
        <w:t xml:space="preserve"> модели на специфическом наборе данных (в данном случае — на HR-текстах) для улучшения точности в конкретной задаче.</w:t>
      </w:r>
    </w:p>
    <w:p w14:paraId="6AAC84A9" w14:textId="77777777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MultipleNegativesRankingLoss</w:t>
      </w:r>
      <w:proofErr w:type="spellEnd"/>
      <w:r w:rsidRPr="006C4534">
        <w:rPr>
          <w:sz w:val="24"/>
          <w:szCs w:val="24"/>
        </w:rPr>
        <w:t xml:space="preserve"> — функция потерь, используемая при обучении нейросети, которая эффективно настраивает модель на сопоставление похожих объектов и разделение непохожих.</w:t>
      </w:r>
    </w:p>
    <w:p w14:paraId="6A07B130" w14:textId="51315364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NLTK (Natural Language </w:t>
      </w:r>
      <w:proofErr w:type="spellStart"/>
      <w:r w:rsidRPr="006C4534">
        <w:rPr>
          <w:sz w:val="24"/>
          <w:szCs w:val="24"/>
        </w:rPr>
        <w:t>Toolkit</w:t>
      </w:r>
      <w:proofErr w:type="spellEnd"/>
      <w:r w:rsidRPr="006C4534">
        <w:rPr>
          <w:sz w:val="24"/>
          <w:szCs w:val="24"/>
        </w:rPr>
        <w:t>) — одна из ведущих библиотек Python для работы с данными на естественном языке.</w:t>
      </w:r>
    </w:p>
    <w:p w14:paraId="68BB21D3" w14:textId="5F47666D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PyMorphy2 — библиотека для морфологического анализа слов, используемая в проекте для </w:t>
      </w:r>
      <w:proofErr w:type="spellStart"/>
      <w:r w:rsidRPr="006C4534">
        <w:rPr>
          <w:sz w:val="24"/>
          <w:szCs w:val="24"/>
        </w:rPr>
        <w:t>лемматизации</w:t>
      </w:r>
      <w:proofErr w:type="spellEnd"/>
      <w:r w:rsidRPr="006C4534">
        <w:rPr>
          <w:sz w:val="24"/>
          <w:szCs w:val="24"/>
        </w:rPr>
        <w:t xml:space="preserve"> русскоязычных текстов.</w:t>
      </w:r>
    </w:p>
    <w:p w14:paraId="17389F3D" w14:textId="411860D3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PyTorch</w:t>
      </w:r>
      <w:proofErr w:type="spellEnd"/>
      <w:r w:rsidRPr="006C4534">
        <w:rPr>
          <w:sz w:val="24"/>
          <w:szCs w:val="24"/>
        </w:rPr>
        <w:t xml:space="preserve"> — библиотека с открытым исходным кодом для машинного обучения, на которой производятся тензорные вычисления и обучение моделей.</w:t>
      </w:r>
    </w:p>
    <w:p w14:paraId="5BFE180E" w14:textId="39605E8F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Sentence-transformers</w:t>
      </w:r>
      <w:proofErr w:type="spellEnd"/>
      <w:r w:rsidRPr="006C4534">
        <w:rPr>
          <w:sz w:val="24"/>
          <w:szCs w:val="24"/>
        </w:rPr>
        <w:t xml:space="preserve"> — Python-фреймворк для использования и настройки моделей SBERT.</w:t>
      </w:r>
    </w:p>
    <w:p w14:paraId="63DF7F74" w14:textId="22BCA05A" w:rsidR="00411579" w:rsidRPr="006C4534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 xml:space="preserve"> — библиотека для создания интерактивных веб-интерфейсов на языке Python, используемая для визуализации результатов анализа.</w:t>
      </w:r>
    </w:p>
    <w:p w14:paraId="04968784" w14:textId="623480A4" w:rsidR="00A6609F" w:rsidRPr="006C4534" w:rsidRDefault="00411579" w:rsidP="00A30946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pdfplumber</w:t>
      </w:r>
      <w:proofErr w:type="spellEnd"/>
      <w:r w:rsidRPr="006C4534">
        <w:rPr>
          <w:sz w:val="24"/>
          <w:szCs w:val="24"/>
        </w:rPr>
        <w:t xml:space="preserve"> — инструмент для извлечения текста и данных из PDF-документов.</w:t>
      </w:r>
      <w:r w:rsidR="00A6609F" w:rsidRPr="006C4534">
        <w:rPr>
          <w:sz w:val="24"/>
          <w:szCs w:val="24"/>
        </w:rPr>
        <w:br w:type="page"/>
      </w:r>
    </w:p>
    <w:p w14:paraId="0870C737" w14:textId="2BEDE421" w:rsidR="00731CEA" w:rsidRPr="006C4534" w:rsidRDefault="00136B52" w:rsidP="00136B52">
      <w:pPr>
        <w:pStyle w:val="1"/>
        <w:rPr>
          <w:rFonts w:cs="Times New Roman"/>
          <w:sz w:val="24"/>
          <w:szCs w:val="24"/>
          <w:lang w:val="en-US"/>
        </w:rPr>
      </w:pPr>
      <w:bookmarkStart w:id="1" w:name="_Toc227231193"/>
      <w:r w:rsidRPr="006C4534">
        <w:rPr>
          <w:rFonts w:cs="Times New Roman"/>
          <w:sz w:val="24"/>
          <w:szCs w:val="24"/>
        </w:rPr>
        <w:lastRenderedPageBreak/>
        <w:t>ВВЕДЕНИЕ</w:t>
      </w:r>
      <w:bookmarkEnd w:id="1"/>
    </w:p>
    <w:p w14:paraId="51605BDA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29CCE7B3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8C65F72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ходе выполнения курсового проекта был разработан полнофункциональный веб-сервис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</w:t>
      </w:r>
      <w:proofErr w:type="spellStart"/>
      <w:r w:rsidRPr="006C4534">
        <w:rPr>
          <w:sz w:val="24"/>
          <w:szCs w:val="24"/>
        </w:rPr>
        <w:t>эмбеддингов</w:t>
      </w:r>
      <w:proofErr w:type="spellEnd"/>
      <w:r w:rsidRPr="006C4534">
        <w:rPr>
          <w:sz w:val="24"/>
          <w:szCs w:val="24"/>
        </w:rPr>
        <w:t>.</w:t>
      </w:r>
    </w:p>
    <w:p w14:paraId="2D485EA0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рамках теоретической части был изучен современный контекст применения AI в HR-технологиях, рассмотрены принципы работы </w:t>
      </w:r>
      <w:proofErr w:type="spellStart"/>
      <w:r w:rsidRPr="006C4534">
        <w:rPr>
          <w:sz w:val="24"/>
          <w:szCs w:val="24"/>
        </w:rPr>
        <w:t>трансформерной</w:t>
      </w:r>
      <w:proofErr w:type="spellEnd"/>
      <w:r w:rsidRPr="006C4534">
        <w:rPr>
          <w:sz w:val="24"/>
          <w:szCs w:val="24"/>
        </w:rPr>
        <w:t xml:space="preserve"> архитектуры, векторных представлений текстов и модели </w:t>
      </w:r>
      <w:proofErr w:type="spellStart"/>
      <w:r w:rsidRPr="006C4534">
        <w:rPr>
          <w:sz w:val="24"/>
          <w:szCs w:val="24"/>
        </w:rPr>
        <w:t>Sentence</w:t>
      </w:r>
      <w:proofErr w:type="spellEnd"/>
      <w:r w:rsidRPr="006C4534">
        <w:rPr>
          <w:sz w:val="24"/>
          <w:szCs w:val="24"/>
        </w:rPr>
        <w:t>-BERT, проведён сравнительный анализ существующих решений в области автоматизации рекрутинга.</w:t>
      </w:r>
    </w:p>
    <w:p w14:paraId="4C62DB2B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 практической части разработаны и реализованы следующие компоненты:</w:t>
      </w:r>
    </w:p>
    <w:p w14:paraId="077EDF8F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Модуль generate_data.py — генератор синтетических обучающих данных в формате триплетов (вакансия, подходящее резюме, неподходящее резюме) с охватом 7 IT-специализаций;</w:t>
      </w:r>
    </w:p>
    <w:p w14:paraId="295329BF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Скрипт train_model.py — процедура </w:t>
      </w:r>
      <w:proofErr w:type="spellStart"/>
      <w:r w:rsidRPr="006C4534">
        <w:rPr>
          <w:sz w:val="24"/>
          <w:szCs w:val="24"/>
        </w:rPr>
        <w:t>fine-tuning</w:t>
      </w:r>
      <w:proofErr w:type="spellEnd"/>
      <w:r w:rsidRPr="006C4534">
        <w:rPr>
          <w:sz w:val="24"/>
          <w:szCs w:val="24"/>
        </w:rPr>
        <w:t xml:space="preserve"> языковой модели с использованием </w:t>
      </w:r>
      <w:proofErr w:type="spellStart"/>
      <w:r w:rsidRPr="006C4534">
        <w:rPr>
          <w:sz w:val="24"/>
          <w:szCs w:val="24"/>
        </w:rPr>
        <w:t>MultipleNegativesRankingLoss</w:t>
      </w:r>
      <w:proofErr w:type="spellEnd"/>
      <w:r w:rsidRPr="006C4534">
        <w:rPr>
          <w:sz w:val="24"/>
          <w:szCs w:val="24"/>
        </w:rPr>
        <w:t>, позволяющая адаптировать модель к специфике HR-текстов;</w:t>
      </w:r>
    </w:p>
    <w:p w14:paraId="76755216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Модуль utils.py — ядро NLP-обработки, реализующее </w:t>
      </w:r>
      <w:proofErr w:type="spellStart"/>
      <w:r w:rsidRPr="006C4534">
        <w:rPr>
          <w:sz w:val="24"/>
          <w:szCs w:val="24"/>
        </w:rPr>
        <w:t>лемматизацию</w:t>
      </w:r>
      <w:proofErr w:type="spellEnd"/>
      <w:r w:rsidRPr="006C4534">
        <w:rPr>
          <w:sz w:val="24"/>
          <w:szCs w:val="24"/>
        </w:rPr>
        <w:t>, фильтрацию стоп-слов, кэшированную загрузку модели, вычисление косинусного сходства и извлечение ключевых навыков с приоритизацией IT-терминов;</w:t>
      </w:r>
    </w:p>
    <w:p w14:paraId="0DDAFDB2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Приложение app.py — интерактивный веб-интерфейс на </w:t>
      </w: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>, поддерживающий ввод текстов вручную и загрузку PDF/TXT-файлов.</w:t>
      </w:r>
    </w:p>
    <w:p w14:paraId="25435821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системы подтвердило корректность ранжирования: среднее косинусное сходство для релевантных пар составило 0,79 против 0,23 для нерелевантных. Производительность системы соответствует установленным требованиям: время одного анализа не превышает 2,5 секунды.</w:t>
      </w:r>
    </w:p>
    <w:p w14:paraId="2398A1E3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Дообучение модели на синтетических данных позволило увеличить разрыв между оценками релевантных и нерелевантных пар с 0,41 до 0,69, что свидетельствует о практической эффективности предложенного подхода.</w:t>
      </w:r>
    </w:p>
    <w:p w14:paraId="005FE986" w14:textId="5539F176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Перспективы дальнейшего развития проекта: расширение обучающей выборки реальными размеченными данными, добавление поддержки форматов DOCX, интеграция с популярными платформами поиска работы через API, реализация пользовательских аккаунтов с историей анализов, а также разработка объяснимости оценки с указанием конкретных причин расхождения.</w:t>
      </w:r>
    </w:p>
    <w:p w14:paraId="2AF12511" w14:textId="77777777" w:rsidR="00336CDF" w:rsidRPr="006C4534" w:rsidRDefault="00336CDF">
      <w:pPr>
        <w:widowControl/>
        <w:autoSpaceDE/>
        <w:autoSpaceDN/>
        <w:spacing w:after="160" w:line="259" w:lineRule="auto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p w14:paraId="0BBC634B" w14:textId="03EA9F76" w:rsidR="00136B52" w:rsidRPr="006C4534" w:rsidRDefault="00336CDF" w:rsidP="00DD7316">
      <w:pPr>
        <w:pStyle w:val="1"/>
        <w:ind w:firstLine="709"/>
        <w:jc w:val="left"/>
        <w:rPr>
          <w:rFonts w:cs="Times New Roman"/>
          <w:sz w:val="24"/>
          <w:szCs w:val="24"/>
        </w:rPr>
      </w:pPr>
      <w:bookmarkStart w:id="2" w:name="_Toc227231194"/>
      <w:r w:rsidRPr="006C4534">
        <w:rPr>
          <w:rFonts w:cs="Times New Roman"/>
          <w:sz w:val="24"/>
          <w:szCs w:val="24"/>
        </w:rPr>
        <w:lastRenderedPageBreak/>
        <w:t xml:space="preserve">1. </w:t>
      </w:r>
      <w:r w:rsidR="00653F0D" w:rsidRPr="006C4534">
        <w:rPr>
          <w:rFonts w:cs="Times New Roman"/>
          <w:sz w:val="24"/>
          <w:szCs w:val="24"/>
        </w:rPr>
        <w:t>Исследовательская</w:t>
      </w:r>
      <w:r w:rsidR="00CC4012" w:rsidRPr="006C4534">
        <w:rPr>
          <w:rFonts w:cs="Times New Roman"/>
          <w:sz w:val="24"/>
          <w:szCs w:val="24"/>
        </w:rPr>
        <w:t xml:space="preserve"> часть</w:t>
      </w:r>
      <w:bookmarkEnd w:id="2"/>
    </w:p>
    <w:p w14:paraId="26B500CF" w14:textId="77777777" w:rsidR="00336CDF" w:rsidRPr="006C4534" w:rsidRDefault="00336CDF" w:rsidP="00336CDF">
      <w:pPr>
        <w:pStyle w:val="2"/>
        <w:rPr>
          <w:sz w:val="24"/>
          <w:szCs w:val="24"/>
          <w:lang w:val="en-US"/>
        </w:rPr>
      </w:pPr>
      <w:bookmarkStart w:id="3" w:name="_Toc227231195"/>
      <w:r w:rsidRPr="006C4534">
        <w:rPr>
          <w:sz w:val="24"/>
          <w:szCs w:val="24"/>
        </w:rPr>
        <w:t>1.1. Современный рынок труда и проблема подбора персонала</w:t>
      </w:r>
      <w:bookmarkEnd w:id="3"/>
    </w:p>
    <w:p w14:paraId="11A163A7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6AAF7B71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8ECC6C4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Рынок труда в условиях цифровой экономики претерпевает стремительные изменения. Появляются новые профессии, трансформируются требования к существующим специальностям, возрастает географическая мобильность кандидатов за счёт распространения удалённого формата работы. В IT-секторе конкуренция за квалифицированных специалистов носит глобальный характер, что существенно увеличивает поток заявок на каждую открытую позицию.</w:t>
      </w:r>
    </w:p>
    <w:p w14:paraId="7E91FE34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Процесс первичного скрининга резюме — один из наиболее трудоёмких этапов рекрутинга. Исследования показывают, что рекрутер тратит в среднем от 6 до 30 секунд на первичный просмотр одного резюме. При потоке в несколько сотен заявок это приводит к значительным временным потерям и повышает риск субъективных ошибок: усталость, когнитивные искажения и невнимательность при монотонной работе снижают качество оценки.</w:t>
      </w:r>
    </w:p>
    <w:p w14:paraId="41D20927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Традиционные системы отслеживания кандидатов (</w:t>
      </w:r>
      <w:proofErr w:type="spellStart"/>
      <w:r w:rsidRPr="006C4534">
        <w:rPr>
          <w:sz w:val="24"/>
          <w:szCs w:val="24"/>
        </w:rPr>
        <w:t>Applicant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Tracking</w:t>
      </w:r>
      <w:proofErr w:type="spellEnd"/>
      <w:r w:rsidRPr="006C4534">
        <w:rPr>
          <w:sz w:val="24"/>
          <w:szCs w:val="24"/>
        </w:rPr>
        <w:t xml:space="preserve"> System, ATS) частично автоматизируют этот процесс, однако большинство из них работает на основе простого совпадения ключевых слов. Такой подход имеет очевидные ограничения: он не учитывает синонимов, аббревиатур, транслитерации и контекстуальных связей между понятиями. Кандидат с навыком «ML-инженер» может не пройти фильтр вакансии «Machine Learning разработчик», хотя описывает тот же профиль.</w:t>
      </w:r>
    </w:p>
    <w:p w14:paraId="31B5E52D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Таким образом, существует объективная потребность в системе анализа соответствия резюме вакансии, основанной на семантическом понимании текстов, а не на поверхностном лексическом совпадении. Именно такой подход реализован в настоящем проекте.</w:t>
      </w:r>
    </w:p>
    <w:p w14:paraId="2A25B82E" w14:textId="77777777" w:rsidR="00336CDF" w:rsidRPr="006C4534" w:rsidRDefault="00336CDF" w:rsidP="00336CDF">
      <w:pPr>
        <w:pStyle w:val="2"/>
        <w:rPr>
          <w:sz w:val="24"/>
          <w:szCs w:val="24"/>
          <w:lang w:val="en-US"/>
        </w:rPr>
      </w:pPr>
      <w:bookmarkStart w:id="4" w:name="_Toc227231196"/>
      <w:r w:rsidRPr="006C4534">
        <w:rPr>
          <w:sz w:val="24"/>
          <w:szCs w:val="24"/>
        </w:rPr>
        <w:t>1.2. Искусственный интеллект и NLP в HR-технологиях</w:t>
      </w:r>
      <w:bookmarkEnd w:id="4"/>
    </w:p>
    <w:p w14:paraId="4A712CA3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5416A649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4178578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Обработка естественного языка (Natural Language Processing, NLP) — раздел искусственного интеллекта, занимающийся разработкой методов и алгоритмов для автоматического анализа и генерации текстов на естественных языках. В контексте HR-технологий NLP решает широкий спектр задач: классификацию резюме по категориям, извлечение именованных сущностей (навыков, должностей, названий компаний), анализ тональности отзывов сотрудников, автоматическую генерацию описаний вакансий.</w:t>
      </w:r>
    </w:p>
    <w:p w14:paraId="15680E62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Ключевым прорывом последнего десятилетия стало появление </w:t>
      </w:r>
      <w:proofErr w:type="spellStart"/>
      <w:r w:rsidRPr="006C4534">
        <w:rPr>
          <w:sz w:val="24"/>
          <w:szCs w:val="24"/>
        </w:rPr>
        <w:t>трансформерной</w:t>
      </w:r>
      <w:proofErr w:type="spellEnd"/>
      <w:r w:rsidRPr="006C4534">
        <w:rPr>
          <w:sz w:val="24"/>
          <w:szCs w:val="24"/>
        </w:rPr>
        <w:t xml:space="preserve"> архитектуры (</w:t>
      </w:r>
      <w:proofErr w:type="spellStart"/>
      <w:r w:rsidRPr="006C4534">
        <w:rPr>
          <w:sz w:val="24"/>
          <w:szCs w:val="24"/>
        </w:rPr>
        <w:t>Transformer</w:t>
      </w:r>
      <w:proofErr w:type="spellEnd"/>
      <w:r w:rsidRPr="006C4534">
        <w:rPr>
          <w:sz w:val="24"/>
          <w:szCs w:val="24"/>
        </w:rPr>
        <w:t>), предложенной в статье «</w:t>
      </w:r>
      <w:proofErr w:type="spellStart"/>
      <w:r w:rsidRPr="006C4534">
        <w:rPr>
          <w:sz w:val="24"/>
          <w:szCs w:val="24"/>
        </w:rPr>
        <w:t>Attention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Is</w:t>
      </w:r>
      <w:proofErr w:type="spellEnd"/>
      <w:r w:rsidRPr="006C4534">
        <w:rPr>
          <w:sz w:val="24"/>
          <w:szCs w:val="24"/>
        </w:rPr>
        <w:t xml:space="preserve"> All You </w:t>
      </w:r>
      <w:proofErr w:type="spellStart"/>
      <w:r w:rsidRPr="006C4534">
        <w:rPr>
          <w:sz w:val="24"/>
          <w:szCs w:val="24"/>
        </w:rPr>
        <w:t>Need</w:t>
      </w:r>
      <w:proofErr w:type="spellEnd"/>
      <w:r w:rsidRPr="006C4534">
        <w:rPr>
          <w:sz w:val="24"/>
          <w:szCs w:val="24"/>
        </w:rPr>
        <w:t>» (</w:t>
      </w:r>
      <w:proofErr w:type="spellStart"/>
      <w:r w:rsidRPr="006C4534">
        <w:rPr>
          <w:sz w:val="24"/>
          <w:szCs w:val="24"/>
        </w:rPr>
        <w:t>Vaswani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et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al</w:t>
      </w:r>
      <w:proofErr w:type="spellEnd"/>
      <w:r w:rsidRPr="006C4534">
        <w:rPr>
          <w:sz w:val="24"/>
          <w:szCs w:val="24"/>
        </w:rPr>
        <w:t xml:space="preserve">., 2017). Механизм </w:t>
      </w:r>
      <w:proofErr w:type="spellStart"/>
      <w:r w:rsidRPr="006C4534">
        <w:rPr>
          <w:sz w:val="24"/>
          <w:szCs w:val="24"/>
        </w:rPr>
        <w:t>самовнимания</w:t>
      </w:r>
      <w:proofErr w:type="spellEnd"/>
      <w:r w:rsidRPr="006C4534">
        <w:rPr>
          <w:sz w:val="24"/>
          <w:szCs w:val="24"/>
        </w:rPr>
        <w:t xml:space="preserve"> (</w:t>
      </w:r>
      <w:proofErr w:type="spellStart"/>
      <w:r w:rsidRPr="006C4534">
        <w:rPr>
          <w:sz w:val="24"/>
          <w:szCs w:val="24"/>
        </w:rPr>
        <w:t>self-attention</w:t>
      </w:r>
      <w:proofErr w:type="spellEnd"/>
      <w:r w:rsidRPr="006C4534">
        <w:rPr>
          <w:sz w:val="24"/>
          <w:szCs w:val="24"/>
        </w:rPr>
        <w:t>) позволяет модели учитывать контекст каждого слова относительно всех остальных слов предложения, что принципиально отличает трансформеры от предшествующих рекуррентных архитектур (RNN, LSTM).</w:t>
      </w:r>
    </w:p>
    <w:p w14:paraId="53FC8B82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На базе </w:t>
      </w:r>
      <w:proofErr w:type="spellStart"/>
      <w:r w:rsidRPr="006C4534">
        <w:rPr>
          <w:sz w:val="24"/>
          <w:szCs w:val="24"/>
        </w:rPr>
        <w:t>трансформерной</w:t>
      </w:r>
      <w:proofErr w:type="spellEnd"/>
      <w:r w:rsidRPr="006C4534">
        <w:rPr>
          <w:sz w:val="24"/>
          <w:szCs w:val="24"/>
        </w:rPr>
        <w:t xml:space="preserve"> архитектуры была разработана модель BERT (</w:t>
      </w:r>
      <w:proofErr w:type="spellStart"/>
      <w:r w:rsidRPr="006C4534">
        <w:rPr>
          <w:sz w:val="24"/>
          <w:szCs w:val="24"/>
        </w:rPr>
        <w:t>Bidirectional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Encoder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Representations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from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Transformers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Devlin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et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al</w:t>
      </w:r>
      <w:proofErr w:type="spellEnd"/>
      <w:r w:rsidRPr="006C4534">
        <w:rPr>
          <w:sz w:val="24"/>
          <w:szCs w:val="24"/>
        </w:rPr>
        <w:t>., 2019), задавшая новый стандарт качества для большинства задач NLP. Модели на основе BERT обучаются на огромных текстовых корпусах методом самообучения (</w:t>
      </w:r>
      <w:proofErr w:type="spellStart"/>
      <w:r w:rsidRPr="006C4534">
        <w:rPr>
          <w:sz w:val="24"/>
          <w:szCs w:val="24"/>
        </w:rPr>
        <w:t>masked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language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modeling</w:t>
      </w:r>
      <w:proofErr w:type="spellEnd"/>
      <w:r w:rsidRPr="006C4534">
        <w:rPr>
          <w:sz w:val="24"/>
          <w:szCs w:val="24"/>
        </w:rPr>
        <w:t>) и способны генерировать богатые контекстуальные представления текстов.</w:t>
      </w:r>
    </w:p>
    <w:p w14:paraId="1A80E620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Для задач сравнения семантической близости текстов специально разработаны модели семейства </w:t>
      </w:r>
      <w:proofErr w:type="spellStart"/>
      <w:r w:rsidRPr="006C4534">
        <w:rPr>
          <w:sz w:val="24"/>
          <w:szCs w:val="24"/>
        </w:rPr>
        <w:t>Sentence</w:t>
      </w:r>
      <w:proofErr w:type="spellEnd"/>
      <w:r w:rsidRPr="006C4534">
        <w:rPr>
          <w:sz w:val="24"/>
          <w:szCs w:val="24"/>
        </w:rPr>
        <w:t xml:space="preserve">-BERT (SBERT, </w:t>
      </w:r>
      <w:proofErr w:type="spellStart"/>
      <w:r w:rsidRPr="006C4534">
        <w:rPr>
          <w:sz w:val="24"/>
          <w:szCs w:val="24"/>
        </w:rPr>
        <w:t>Reimers</w:t>
      </w:r>
      <w:proofErr w:type="spellEnd"/>
      <w:r w:rsidRPr="006C4534">
        <w:rPr>
          <w:sz w:val="24"/>
          <w:szCs w:val="24"/>
        </w:rPr>
        <w:t xml:space="preserve"> &amp; </w:t>
      </w:r>
      <w:proofErr w:type="spellStart"/>
      <w:r w:rsidRPr="006C4534">
        <w:rPr>
          <w:sz w:val="24"/>
          <w:szCs w:val="24"/>
        </w:rPr>
        <w:t>Gurevych</w:t>
      </w:r>
      <w:proofErr w:type="spellEnd"/>
      <w:r w:rsidRPr="006C4534">
        <w:rPr>
          <w:sz w:val="24"/>
          <w:szCs w:val="24"/>
        </w:rPr>
        <w:t>, 2019), оптимизированные для получения качественных векторных представлений целых предложений и документов. Именно эти модели составляют основу разработанного сервиса.</w:t>
      </w:r>
    </w:p>
    <w:p w14:paraId="5E0922AE" w14:textId="77777777" w:rsidR="00336CDF" w:rsidRPr="006C4534" w:rsidRDefault="00336CDF" w:rsidP="00336CDF">
      <w:pPr>
        <w:pStyle w:val="2"/>
        <w:rPr>
          <w:sz w:val="24"/>
          <w:szCs w:val="24"/>
          <w:lang w:val="en-US"/>
        </w:rPr>
      </w:pPr>
      <w:bookmarkStart w:id="5" w:name="_Toc227231197"/>
      <w:r w:rsidRPr="006C4534">
        <w:rPr>
          <w:sz w:val="24"/>
          <w:szCs w:val="24"/>
        </w:rPr>
        <w:t xml:space="preserve">1.3. Векторные представления текстов и </w:t>
      </w:r>
      <w:proofErr w:type="spellStart"/>
      <w:r w:rsidRPr="006C4534">
        <w:rPr>
          <w:sz w:val="24"/>
          <w:szCs w:val="24"/>
        </w:rPr>
        <w:t>Sentence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Transformers</w:t>
      </w:r>
      <w:bookmarkEnd w:id="5"/>
      <w:proofErr w:type="spellEnd"/>
    </w:p>
    <w:p w14:paraId="4EDB63B9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EC79697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1F844AE0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Фундаментальная идея векторных представлений (</w:t>
      </w:r>
      <w:proofErr w:type="spellStart"/>
      <w:r w:rsidRPr="006C4534">
        <w:rPr>
          <w:sz w:val="24"/>
          <w:szCs w:val="24"/>
        </w:rPr>
        <w:t>embeddings</w:t>
      </w:r>
      <w:proofErr w:type="spellEnd"/>
      <w:r w:rsidRPr="006C4534">
        <w:rPr>
          <w:sz w:val="24"/>
          <w:szCs w:val="24"/>
        </w:rPr>
        <w:t xml:space="preserve">) состоит в том, что каждому тексту ставится в соответствие вектор чисел в </w:t>
      </w:r>
      <w:r w:rsidRPr="006C4534">
        <w:rPr>
          <w:sz w:val="24"/>
          <w:szCs w:val="24"/>
        </w:rPr>
        <w:lastRenderedPageBreak/>
        <w:t xml:space="preserve">многомерном пространстве таким образом, что семантически близкие тексты располагаются рядом. Качество </w:t>
      </w:r>
      <w:proofErr w:type="spellStart"/>
      <w:r w:rsidRPr="006C4534">
        <w:rPr>
          <w:sz w:val="24"/>
          <w:szCs w:val="24"/>
        </w:rPr>
        <w:t>эмбеддинга</w:t>
      </w:r>
      <w:proofErr w:type="spellEnd"/>
      <w:r w:rsidRPr="006C4534">
        <w:rPr>
          <w:sz w:val="24"/>
          <w:szCs w:val="24"/>
        </w:rPr>
        <w:t xml:space="preserve"> определяется его способностью отражать смысловые отношения: слова «программист», «разработчик» и «</w:t>
      </w:r>
      <w:proofErr w:type="spellStart"/>
      <w:r w:rsidRPr="006C4534">
        <w:rPr>
          <w:sz w:val="24"/>
          <w:szCs w:val="24"/>
        </w:rPr>
        <w:t>developer</w:t>
      </w:r>
      <w:proofErr w:type="spellEnd"/>
      <w:r w:rsidRPr="006C4534">
        <w:rPr>
          <w:sz w:val="24"/>
          <w:szCs w:val="24"/>
        </w:rPr>
        <w:t>» должны иметь близкие векторы, тогда как «программист» и «дизайнер» — далёкие.</w:t>
      </w:r>
    </w:p>
    <w:p w14:paraId="313928CD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Для измерения близости двух векторов наиболее часто используется косинусное сходство — косинус угла между векторами в многомерном пространстве. Значение косинусного сходства лежит в диапазоне от −1 до 1: значение 1 означает идентичность, 0 — полную несвязанность, −1 — противоположность. В библиотеке </w:t>
      </w:r>
      <w:proofErr w:type="spellStart"/>
      <w:r w:rsidRPr="006C4534">
        <w:rPr>
          <w:sz w:val="24"/>
          <w:szCs w:val="24"/>
        </w:rPr>
        <w:t>sentence-transformers</w:t>
      </w:r>
      <w:proofErr w:type="spellEnd"/>
      <w:r w:rsidRPr="006C4534">
        <w:rPr>
          <w:sz w:val="24"/>
          <w:szCs w:val="24"/>
        </w:rPr>
        <w:t xml:space="preserve"> функция </w:t>
      </w:r>
      <w:proofErr w:type="spellStart"/>
      <w:r w:rsidRPr="006C4534">
        <w:rPr>
          <w:sz w:val="24"/>
          <w:szCs w:val="24"/>
        </w:rPr>
        <w:t>util.cos_sim</w:t>
      </w:r>
      <w:proofErr w:type="spellEnd"/>
      <w:r w:rsidRPr="006C4534">
        <w:rPr>
          <w:sz w:val="24"/>
          <w:szCs w:val="24"/>
        </w:rPr>
        <w:t xml:space="preserve">() реализует этот расчёт эффективно с использованием тензорных операций </w:t>
      </w:r>
      <w:proofErr w:type="spellStart"/>
      <w:r w:rsidRPr="006C4534">
        <w:rPr>
          <w:sz w:val="24"/>
          <w:szCs w:val="24"/>
        </w:rPr>
        <w:t>PyTorch</w:t>
      </w:r>
      <w:proofErr w:type="spellEnd"/>
      <w:r w:rsidRPr="006C4534">
        <w:rPr>
          <w:sz w:val="24"/>
          <w:szCs w:val="24"/>
        </w:rPr>
        <w:t>.</w:t>
      </w:r>
    </w:p>
    <w:p w14:paraId="78DF0780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В данном проекте используется модель paraphrase-multilingual-MiniLM-L12-v2 — компактная многоязыковая модель, поддерживающая более 50 языков, включая русский. Она обеспечивает хорошее соотношение качества и скорости работы: размер модели около 118 МБ, время кодирования одного текста — менее 50 мс на CPU. При наличии </w:t>
      </w:r>
      <w:proofErr w:type="spellStart"/>
      <w:r w:rsidRPr="006C4534">
        <w:rPr>
          <w:sz w:val="24"/>
          <w:szCs w:val="24"/>
        </w:rPr>
        <w:t>дообученной</w:t>
      </w:r>
      <w:proofErr w:type="spellEnd"/>
      <w:r w:rsidRPr="006C4534">
        <w:rPr>
          <w:sz w:val="24"/>
          <w:szCs w:val="24"/>
        </w:rPr>
        <w:t xml:space="preserve"> на HR-данных версии (папка </w:t>
      </w:r>
      <w:proofErr w:type="spellStart"/>
      <w:r w:rsidRPr="006C4534">
        <w:rPr>
          <w:sz w:val="24"/>
          <w:szCs w:val="24"/>
        </w:rPr>
        <w:t>my_hr_model</w:t>
      </w:r>
      <w:proofErr w:type="spellEnd"/>
      <w:r w:rsidRPr="006C4534">
        <w:rPr>
          <w:sz w:val="24"/>
          <w:szCs w:val="24"/>
        </w:rPr>
        <w:t>) система автоматически загружает её вместо базовой модели.</w:t>
      </w:r>
    </w:p>
    <w:p w14:paraId="1F2FC133" w14:textId="77777777" w:rsidR="00336CDF" w:rsidRPr="006C4534" w:rsidRDefault="00336CDF" w:rsidP="00336CDF">
      <w:pPr>
        <w:pStyle w:val="2"/>
        <w:rPr>
          <w:sz w:val="24"/>
          <w:szCs w:val="24"/>
          <w:lang w:val="en-US"/>
        </w:rPr>
      </w:pPr>
      <w:bookmarkStart w:id="6" w:name="_Toc227231198"/>
      <w:r w:rsidRPr="006C4534">
        <w:rPr>
          <w:sz w:val="24"/>
          <w:szCs w:val="24"/>
        </w:rPr>
        <w:t>1.4. Обзор существующих решений</w:t>
      </w:r>
      <w:bookmarkEnd w:id="6"/>
    </w:p>
    <w:p w14:paraId="44169810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BFF95DF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6137335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На рынке HR-технологий представлен ряд решений для автоматизированного анализа резюме. Их можно разделить на три группы.</w:t>
      </w:r>
    </w:p>
    <w:p w14:paraId="33377C24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Корпоративные</w:t>
      </w:r>
      <w:r w:rsidRPr="006C4534">
        <w:rPr>
          <w:sz w:val="24"/>
          <w:szCs w:val="24"/>
          <w:lang w:val="en-US"/>
        </w:rPr>
        <w:t xml:space="preserve"> ATS-</w:t>
      </w:r>
      <w:r w:rsidRPr="006C4534">
        <w:rPr>
          <w:sz w:val="24"/>
          <w:szCs w:val="24"/>
        </w:rPr>
        <w:t>системы</w:t>
      </w:r>
      <w:r w:rsidRPr="006C4534">
        <w:rPr>
          <w:sz w:val="24"/>
          <w:szCs w:val="24"/>
          <w:lang w:val="en-US"/>
        </w:rPr>
        <w:t xml:space="preserve">: Greenhouse, Workday Recruiting, SAP SuccessFactors. </w:t>
      </w:r>
      <w:r w:rsidRPr="006C4534">
        <w:rPr>
          <w:sz w:val="24"/>
          <w:szCs w:val="24"/>
        </w:rPr>
        <w:t>Предоставляют комплексный функционал управления рекрутингом, включая первичную фильтрацию кандидатов. Алгоритмы фильтрации основаны преимущественно на правилах и ключевых словах; семантический анализ реализован поверхностно. Высокая стоимость внедрения ограничивает доступность для малого и среднего бизнеса.</w:t>
      </w:r>
    </w:p>
    <w:p w14:paraId="72A23A48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Специализированные инструменты скрининга: </w:t>
      </w:r>
      <w:proofErr w:type="spellStart"/>
      <w:r w:rsidRPr="006C4534">
        <w:rPr>
          <w:sz w:val="24"/>
          <w:szCs w:val="24"/>
        </w:rPr>
        <w:t>Textio</w:t>
      </w:r>
      <w:proofErr w:type="spellEnd"/>
      <w:r w:rsidRPr="006C4534">
        <w:rPr>
          <w:sz w:val="24"/>
          <w:szCs w:val="24"/>
        </w:rPr>
        <w:t xml:space="preserve">, Eightfold.ai, </w:t>
      </w:r>
      <w:proofErr w:type="spellStart"/>
      <w:r w:rsidRPr="006C4534">
        <w:rPr>
          <w:sz w:val="24"/>
          <w:szCs w:val="24"/>
        </w:rPr>
        <w:lastRenderedPageBreak/>
        <w:t>HireVue</w:t>
      </w:r>
      <w:proofErr w:type="spellEnd"/>
      <w:r w:rsidRPr="006C4534">
        <w:rPr>
          <w:sz w:val="24"/>
          <w:szCs w:val="24"/>
        </w:rPr>
        <w:t>. Применяют более продвинутые ML-модели, однако остаются закрытыми коммерческими продуктами. Слабая поддержка русскоязычных текстов является существенным ограничением для российского рынка.</w:t>
      </w:r>
    </w:p>
    <w:p w14:paraId="54A2C7C1" w14:textId="77777777" w:rsidR="00336CDF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Онлайн-сервисы для соискателей: </w:t>
      </w:r>
      <w:proofErr w:type="spellStart"/>
      <w:r w:rsidRPr="006C4534">
        <w:rPr>
          <w:sz w:val="24"/>
          <w:szCs w:val="24"/>
        </w:rPr>
        <w:t>Jobscan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Resume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Worded</w:t>
      </w:r>
      <w:proofErr w:type="spellEnd"/>
      <w:r w:rsidRPr="006C4534">
        <w:rPr>
          <w:sz w:val="24"/>
          <w:szCs w:val="24"/>
        </w:rPr>
        <w:t>. Позволяют пользователям самостоятельно проверить резюме на соответствие вакансии. Работают на основе анализа ключевых слов с ограниченным бесплатным функционалом.</w:t>
      </w:r>
    </w:p>
    <w:p w14:paraId="13747542" w14:textId="03D60AAA" w:rsidR="003B09E2" w:rsidRPr="006C4534" w:rsidRDefault="00336CDF" w:rsidP="00336CDF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 xml:space="preserve">Разработанный в рамках данного проекта сервис выгодно отличается от перечисленных решений: он использует полноценные семантические </w:t>
      </w:r>
      <w:proofErr w:type="spellStart"/>
      <w:r w:rsidRPr="006C4534">
        <w:rPr>
          <w:sz w:val="24"/>
          <w:szCs w:val="24"/>
        </w:rPr>
        <w:t>эмбеддинги</w:t>
      </w:r>
      <w:proofErr w:type="spellEnd"/>
      <w:r w:rsidRPr="006C4534">
        <w:rPr>
          <w:sz w:val="24"/>
          <w:szCs w:val="24"/>
        </w:rPr>
        <w:t xml:space="preserve">, поддерживает русскоязычные тексты, позволяет </w:t>
      </w:r>
      <w:proofErr w:type="spellStart"/>
      <w:r w:rsidRPr="006C4534">
        <w:rPr>
          <w:sz w:val="24"/>
          <w:szCs w:val="24"/>
        </w:rPr>
        <w:t>дообучить</w:t>
      </w:r>
      <w:proofErr w:type="spellEnd"/>
      <w:r w:rsidRPr="006C4534">
        <w:rPr>
          <w:sz w:val="24"/>
          <w:szCs w:val="24"/>
        </w:rPr>
        <w:t xml:space="preserve"> модель на собственных данных, является полностью открытым и бесплатным в использовании.</w:t>
      </w:r>
    </w:p>
    <w:p w14:paraId="587703D9" w14:textId="33337C24" w:rsidR="00336CDF" w:rsidRPr="006C4534" w:rsidRDefault="00336CDF">
      <w:pPr>
        <w:widowControl/>
        <w:autoSpaceDE/>
        <w:autoSpaceDN/>
        <w:spacing w:after="160" w:line="259" w:lineRule="auto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p w14:paraId="592E5136" w14:textId="1BAA1BB5" w:rsidR="003B09E2" w:rsidRPr="006C4534" w:rsidRDefault="00336CDF" w:rsidP="00DD7316">
      <w:pPr>
        <w:pStyle w:val="1"/>
        <w:ind w:firstLine="709"/>
        <w:jc w:val="left"/>
        <w:rPr>
          <w:rFonts w:cs="Times New Roman"/>
          <w:sz w:val="24"/>
          <w:szCs w:val="24"/>
        </w:rPr>
      </w:pPr>
      <w:bookmarkStart w:id="7" w:name="_Toc227231199"/>
      <w:r w:rsidRPr="006C4534">
        <w:rPr>
          <w:rFonts w:cs="Times New Roman"/>
          <w:sz w:val="24"/>
          <w:szCs w:val="24"/>
        </w:rPr>
        <w:lastRenderedPageBreak/>
        <w:t xml:space="preserve">2. </w:t>
      </w:r>
      <w:r w:rsidR="00653F0D" w:rsidRPr="006C4534">
        <w:rPr>
          <w:rFonts w:cs="Times New Roman"/>
          <w:sz w:val="24"/>
          <w:szCs w:val="24"/>
        </w:rPr>
        <w:t>Программная реализация</w:t>
      </w:r>
      <w:bookmarkEnd w:id="7"/>
    </w:p>
    <w:p w14:paraId="1AAE7E90" w14:textId="77777777" w:rsidR="00336CDF" w:rsidRPr="006C4534" w:rsidRDefault="00336CDF" w:rsidP="0064241D">
      <w:pPr>
        <w:spacing w:line="360" w:lineRule="auto"/>
        <w:ind w:firstLine="709"/>
        <w:jc w:val="both"/>
        <w:rPr>
          <w:b/>
          <w:bCs/>
          <w:sz w:val="24"/>
          <w:szCs w:val="24"/>
          <w:lang w:val="en-US"/>
        </w:rPr>
      </w:pPr>
      <w:r w:rsidRPr="006C4534">
        <w:rPr>
          <w:b/>
          <w:bCs/>
          <w:sz w:val="24"/>
          <w:szCs w:val="24"/>
        </w:rPr>
        <w:t>2.1. Постановка задачи и требования к системе</w:t>
      </w:r>
    </w:p>
    <w:p w14:paraId="74907886" w14:textId="77777777" w:rsidR="00DD7316" w:rsidRPr="006C4534" w:rsidRDefault="00DD7316" w:rsidP="0064241D">
      <w:pPr>
        <w:spacing w:line="360" w:lineRule="auto"/>
        <w:ind w:firstLine="709"/>
        <w:jc w:val="both"/>
        <w:rPr>
          <w:b/>
          <w:bCs/>
          <w:sz w:val="24"/>
          <w:szCs w:val="24"/>
          <w:lang w:val="en-US"/>
        </w:rPr>
      </w:pPr>
    </w:p>
    <w:p w14:paraId="145C756C" w14:textId="77777777" w:rsidR="00DD7316" w:rsidRPr="006C4534" w:rsidRDefault="00DD7316" w:rsidP="0064241D">
      <w:pPr>
        <w:spacing w:line="360" w:lineRule="auto"/>
        <w:ind w:firstLine="709"/>
        <w:jc w:val="both"/>
        <w:rPr>
          <w:b/>
          <w:bCs/>
          <w:sz w:val="24"/>
          <w:szCs w:val="24"/>
          <w:lang w:val="en-US"/>
        </w:rPr>
      </w:pPr>
    </w:p>
    <w:p w14:paraId="333A270A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На основании анализа предметной области были сформулированы функциональные и нефункциональные требования к разрабатываемой системе.</w:t>
      </w:r>
    </w:p>
    <w:p w14:paraId="58F88478" w14:textId="77777777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>Функциональные требования:</w:t>
      </w:r>
    </w:p>
    <w:p w14:paraId="50FEE7A1" w14:textId="71FA669A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>Приём текста вакансии и резюме через веб-интерфейс (ввод вручную или загрузка файлов форматов TXT и PDF).</w:t>
      </w:r>
    </w:p>
    <w:p w14:paraId="5E08E4E0" w14:textId="560B973F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4534">
        <w:rPr>
          <w:rFonts w:ascii="Times New Roman" w:hAnsi="Times New Roman" w:cs="Times New Roman"/>
          <w:sz w:val="24"/>
          <w:szCs w:val="24"/>
        </w:rPr>
        <w:t>Лемматизация</w:t>
      </w:r>
      <w:proofErr w:type="spellEnd"/>
      <w:r w:rsidRPr="006C4534">
        <w:rPr>
          <w:rFonts w:ascii="Times New Roman" w:hAnsi="Times New Roman" w:cs="Times New Roman"/>
          <w:sz w:val="24"/>
          <w:szCs w:val="24"/>
        </w:rPr>
        <w:t xml:space="preserve"> и нормализация входных текстов для устранения морфологических вариаций.</w:t>
      </w:r>
    </w:p>
    <w:p w14:paraId="164159F7" w14:textId="2E3F249F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 xml:space="preserve">Вычисление семантического сходства двух текстов с помощью </w:t>
      </w:r>
      <w:proofErr w:type="spellStart"/>
      <w:r w:rsidRPr="006C4534">
        <w:rPr>
          <w:rFonts w:ascii="Times New Roman" w:hAnsi="Times New Roman" w:cs="Times New Roman"/>
          <w:sz w:val="24"/>
          <w:szCs w:val="24"/>
        </w:rPr>
        <w:t>предобученной</w:t>
      </w:r>
      <w:proofErr w:type="spellEnd"/>
      <w:r w:rsidRPr="006C4534">
        <w:rPr>
          <w:rFonts w:ascii="Times New Roman" w:hAnsi="Times New Roman" w:cs="Times New Roman"/>
          <w:sz w:val="24"/>
          <w:szCs w:val="24"/>
        </w:rPr>
        <w:t xml:space="preserve"> языковой модели.</w:t>
      </w:r>
    </w:p>
    <w:p w14:paraId="6425247B" w14:textId="476CB935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>Извлечение ключевых навыков из текстов вакансии и резюме с выделением совпадающих.</w:t>
      </w:r>
    </w:p>
    <w:p w14:paraId="7FF57505" w14:textId="310A111A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>Отображение результата в виде числового процента соответствия, уровня («Отличное», «Хорошее» и т.д.) и рекомендации.</w:t>
      </w:r>
    </w:p>
    <w:p w14:paraId="06974811" w14:textId="6A3EED08" w:rsidR="00336CDF" w:rsidRPr="006C4534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>Поддержка дообучения модели на синтетически сгенерированных HR-данных.</w:t>
      </w:r>
    </w:p>
    <w:p w14:paraId="74B46267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Нефункциональные требования:</w:t>
      </w:r>
    </w:p>
    <w:p w14:paraId="47300C64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Время отклика системы при анализе одной пары текстов — не более 10 секунд.</w:t>
      </w:r>
    </w:p>
    <w:p w14:paraId="195845A7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Корректная обработка русскоязычных и англоязычных текстов.</w:t>
      </w:r>
    </w:p>
    <w:p w14:paraId="6A74CBAA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Интуитивно понятный интерфейс, не требующий специальных знаний от пользователя.</w:t>
      </w:r>
    </w:p>
    <w:p w14:paraId="1DB63B36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Воспроизводимость результатов при одинаковых входных данных.</w:t>
      </w:r>
    </w:p>
    <w:p w14:paraId="730A4328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8" w:name="_Toc227231200"/>
      <w:r w:rsidRPr="006C4534">
        <w:rPr>
          <w:sz w:val="24"/>
          <w:szCs w:val="24"/>
        </w:rPr>
        <w:t>2.2. Архитектура и структура проекта</w:t>
      </w:r>
      <w:bookmarkEnd w:id="8"/>
    </w:p>
    <w:p w14:paraId="1973CC06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23228AE2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6BBF4CBD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  <w:lang w:val="en-US"/>
        </w:rPr>
      </w:pPr>
      <w:r w:rsidRPr="006C4534">
        <w:rPr>
          <w:sz w:val="24"/>
          <w:szCs w:val="24"/>
        </w:rPr>
        <w:t>Проект реализован в виде модульного Python-приложения. Каждый файл отвечает за чётко определённую функцию, что упрощает сопровождение и расширение системы. Структура проекта представлена ниже:</w:t>
      </w:r>
    </w:p>
    <w:p w14:paraId="14D3A809" w14:textId="6F08D23A" w:rsidR="00B5609B" w:rsidRPr="006C4534" w:rsidRDefault="00B5609B" w:rsidP="0064241D">
      <w:pPr>
        <w:spacing w:line="360" w:lineRule="auto"/>
        <w:jc w:val="both"/>
        <w:rPr>
          <w:sz w:val="24"/>
          <w:szCs w:val="24"/>
          <w:lang w:val="en-US"/>
        </w:rPr>
      </w:pPr>
      <w:r w:rsidRPr="006C4534">
        <w:rPr>
          <w:noProof/>
          <w:sz w:val="24"/>
          <w:szCs w:val="24"/>
          <w:lang w:val="en-US"/>
        </w:rPr>
        <w:drawing>
          <wp:inline distT="0" distB="0" distL="0" distR="0" wp14:anchorId="4075DAE7" wp14:editId="18C0EC99">
            <wp:extent cx="5940425" cy="2078990"/>
            <wp:effectExtent l="0" t="0" r="3175" b="0"/>
            <wp:docPr id="923629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29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71AE" w14:textId="7D5FFFC5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1. Структура проекта</w:t>
      </w:r>
    </w:p>
    <w:p w14:paraId="239FE68D" w14:textId="132BDD40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Взаимодействие компонентов организовано следующим образом: пользователь работает с app.py через браузер; app.py импортирует все NLP-функции из utils.py; generate_data.py и train_model.py являются автономными скриптами, выполняемыми разработчиком до запуска приложения для подготовки модели.</w:t>
      </w:r>
    </w:p>
    <w:p w14:paraId="485C79B4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9" w:name="_Toc227231201"/>
      <w:r w:rsidRPr="006C4534">
        <w:rPr>
          <w:sz w:val="24"/>
          <w:szCs w:val="24"/>
        </w:rPr>
        <w:t>2.3. Технологический стек</w:t>
      </w:r>
      <w:bookmarkEnd w:id="9"/>
    </w:p>
    <w:p w14:paraId="72293BA0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C1F9270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C3A2EDA" w14:textId="4EF5AB90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  <w:lang w:val="en-US"/>
        </w:rPr>
      </w:pPr>
      <w:r w:rsidRPr="006C4534">
        <w:rPr>
          <w:sz w:val="24"/>
          <w:szCs w:val="24"/>
        </w:rPr>
        <w:t>Выбор технологий осуществлялся с учётом требований к качеству NLP-анализа, скорости разработки и доступности инструментов. Итоговый стек представлен в таблице 1.</w:t>
      </w:r>
    </w:p>
    <w:p w14:paraId="0B42BA0B" w14:textId="3BABF167" w:rsidR="00A43F2F" w:rsidRPr="006C4534" w:rsidRDefault="00A43F2F" w:rsidP="0064241D">
      <w:pPr>
        <w:spacing w:line="360" w:lineRule="auto"/>
        <w:jc w:val="both"/>
        <w:rPr>
          <w:sz w:val="24"/>
          <w:szCs w:val="24"/>
          <w:lang w:val="en-US"/>
        </w:rPr>
      </w:pPr>
      <w:r w:rsidRPr="006C4534">
        <w:rPr>
          <w:sz w:val="24"/>
          <w:szCs w:val="24"/>
        </w:rPr>
        <w:t>Таблица 1</w:t>
      </w:r>
      <w:r w:rsidR="008F633B" w:rsidRPr="006C4534">
        <w:rPr>
          <w:sz w:val="24"/>
          <w:szCs w:val="24"/>
          <w:lang w:val="en-US"/>
        </w:rPr>
        <w:t xml:space="preserve">. </w:t>
      </w:r>
      <w:r w:rsidRPr="006C4534">
        <w:rPr>
          <w:sz w:val="24"/>
          <w:szCs w:val="24"/>
        </w:rPr>
        <w:t>Технологический стек проекта</w:t>
      </w:r>
      <w:r w:rsidR="008F633B" w:rsidRPr="006C4534">
        <w:rPr>
          <w:sz w:val="24"/>
          <w:szCs w:val="24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6C4534" w14:paraId="6C33ED67" w14:textId="77777777">
        <w:tc>
          <w:tcPr>
            <w:tcW w:w="3115" w:type="dxa"/>
          </w:tcPr>
          <w:p w14:paraId="2401B046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Компонент</w:t>
            </w:r>
          </w:p>
        </w:tc>
        <w:tc>
          <w:tcPr>
            <w:tcW w:w="3115" w:type="dxa"/>
          </w:tcPr>
          <w:p w14:paraId="6FD428EC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Технология / Библиотека</w:t>
            </w:r>
          </w:p>
        </w:tc>
        <w:tc>
          <w:tcPr>
            <w:tcW w:w="3115" w:type="dxa"/>
          </w:tcPr>
          <w:p w14:paraId="3932C81E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Назначение</w:t>
            </w:r>
          </w:p>
        </w:tc>
      </w:tr>
      <w:tr w:rsidR="00A43F2F" w:rsidRPr="006C4534" w14:paraId="631BE6CC" w14:textId="77777777">
        <w:tc>
          <w:tcPr>
            <w:tcW w:w="3115" w:type="dxa"/>
          </w:tcPr>
          <w:p w14:paraId="1F2785B3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Интерфейс</w:t>
            </w:r>
          </w:p>
        </w:tc>
        <w:tc>
          <w:tcPr>
            <w:tcW w:w="3115" w:type="dxa"/>
          </w:tcPr>
          <w:p w14:paraId="4A40F27A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Streamlit</w:t>
            </w:r>
            <w:proofErr w:type="spellEnd"/>
          </w:p>
        </w:tc>
        <w:tc>
          <w:tcPr>
            <w:tcW w:w="3115" w:type="dxa"/>
          </w:tcPr>
          <w:p w14:paraId="38A312FB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 xml:space="preserve">Быстрое создание веб-приложений на Python без </w:t>
            </w:r>
            <w:proofErr w:type="spellStart"/>
            <w:r w:rsidRPr="006C4534">
              <w:rPr>
                <w:sz w:val="24"/>
                <w:szCs w:val="24"/>
              </w:rPr>
              <w:t>frontend</w:t>
            </w:r>
            <w:proofErr w:type="spellEnd"/>
            <w:r w:rsidRPr="006C4534">
              <w:rPr>
                <w:sz w:val="24"/>
                <w:szCs w:val="24"/>
              </w:rPr>
              <w:t>-разработки</w:t>
            </w:r>
          </w:p>
        </w:tc>
      </w:tr>
      <w:tr w:rsidR="00A43F2F" w:rsidRPr="006C4534" w14:paraId="72741B98" w14:textId="77777777">
        <w:tc>
          <w:tcPr>
            <w:tcW w:w="3115" w:type="dxa"/>
          </w:tcPr>
          <w:p w14:paraId="4072021E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Языковая модель</w:t>
            </w:r>
          </w:p>
        </w:tc>
        <w:tc>
          <w:tcPr>
            <w:tcW w:w="3115" w:type="dxa"/>
          </w:tcPr>
          <w:p w14:paraId="70C802DA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sentence-transformers</w:t>
            </w:r>
            <w:proofErr w:type="spellEnd"/>
          </w:p>
        </w:tc>
        <w:tc>
          <w:tcPr>
            <w:tcW w:w="3115" w:type="dxa"/>
          </w:tcPr>
          <w:p w14:paraId="442249C0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 xml:space="preserve">Получение семантических </w:t>
            </w:r>
            <w:proofErr w:type="spellStart"/>
            <w:r w:rsidRPr="006C4534">
              <w:rPr>
                <w:sz w:val="24"/>
                <w:szCs w:val="24"/>
              </w:rPr>
              <w:lastRenderedPageBreak/>
              <w:t>эмбеддингов</w:t>
            </w:r>
            <w:proofErr w:type="spellEnd"/>
            <w:r w:rsidRPr="006C4534">
              <w:rPr>
                <w:sz w:val="24"/>
                <w:szCs w:val="24"/>
              </w:rPr>
              <w:t xml:space="preserve"> текстов</w:t>
            </w:r>
          </w:p>
        </w:tc>
      </w:tr>
      <w:tr w:rsidR="00A43F2F" w:rsidRPr="006C4534" w14:paraId="1369AE5A" w14:textId="77777777">
        <w:tc>
          <w:tcPr>
            <w:tcW w:w="3115" w:type="dxa"/>
          </w:tcPr>
          <w:p w14:paraId="6B53960B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lastRenderedPageBreak/>
              <w:t>Лемматизация</w:t>
            </w:r>
            <w:proofErr w:type="spellEnd"/>
          </w:p>
        </w:tc>
        <w:tc>
          <w:tcPr>
            <w:tcW w:w="3115" w:type="dxa"/>
          </w:tcPr>
          <w:p w14:paraId="00B01FB5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pymorphy2</w:t>
            </w:r>
          </w:p>
        </w:tc>
        <w:tc>
          <w:tcPr>
            <w:tcW w:w="3115" w:type="dxa"/>
          </w:tcPr>
          <w:p w14:paraId="7FBD1208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Приведение русскоязычных слов к нормальной форме</w:t>
            </w:r>
          </w:p>
        </w:tc>
      </w:tr>
      <w:tr w:rsidR="00A43F2F" w:rsidRPr="006C4534" w14:paraId="38607A2B" w14:textId="77777777">
        <w:tc>
          <w:tcPr>
            <w:tcW w:w="3115" w:type="dxa"/>
          </w:tcPr>
          <w:p w14:paraId="585271DC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Стоп-слова</w:t>
            </w:r>
          </w:p>
        </w:tc>
        <w:tc>
          <w:tcPr>
            <w:tcW w:w="3115" w:type="dxa"/>
          </w:tcPr>
          <w:p w14:paraId="6DE6E37B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nltk</w:t>
            </w:r>
            <w:proofErr w:type="spellEnd"/>
          </w:p>
        </w:tc>
        <w:tc>
          <w:tcPr>
            <w:tcW w:w="3115" w:type="dxa"/>
          </w:tcPr>
          <w:p w14:paraId="4DB1C85D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Фильтрация незначимых слов</w:t>
            </w:r>
          </w:p>
        </w:tc>
      </w:tr>
      <w:tr w:rsidR="00A43F2F" w:rsidRPr="006C4534" w14:paraId="6C685A63" w14:textId="77777777">
        <w:tc>
          <w:tcPr>
            <w:tcW w:w="3115" w:type="dxa"/>
          </w:tcPr>
          <w:p w14:paraId="683B8A0D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Чтение PDF</w:t>
            </w:r>
          </w:p>
        </w:tc>
        <w:tc>
          <w:tcPr>
            <w:tcW w:w="3115" w:type="dxa"/>
          </w:tcPr>
          <w:p w14:paraId="4F2C0B09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pdfplumber</w:t>
            </w:r>
            <w:proofErr w:type="spellEnd"/>
          </w:p>
        </w:tc>
        <w:tc>
          <w:tcPr>
            <w:tcW w:w="3115" w:type="dxa"/>
          </w:tcPr>
          <w:p w14:paraId="67B02AD7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Надёжное извлечение текста из PDF-документов</w:t>
            </w:r>
          </w:p>
        </w:tc>
      </w:tr>
      <w:tr w:rsidR="00A43F2F" w:rsidRPr="006C4534" w14:paraId="7C926EDE" w14:textId="77777777">
        <w:tc>
          <w:tcPr>
            <w:tcW w:w="3115" w:type="dxa"/>
          </w:tcPr>
          <w:p w14:paraId="7A607176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Дообучение</w:t>
            </w:r>
          </w:p>
        </w:tc>
        <w:tc>
          <w:tcPr>
            <w:tcW w:w="3115" w:type="dxa"/>
          </w:tcPr>
          <w:p w14:paraId="60EDB27A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datasets</w:t>
            </w:r>
            <w:proofErr w:type="spellEnd"/>
            <w:r w:rsidRPr="006C4534">
              <w:rPr>
                <w:sz w:val="24"/>
                <w:szCs w:val="24"/>
              </w:rPr>
              <w:t xml:space="preserve">, </w:t>
            </w:r>
            <w:proofErr w:type="spellStart"/>
            <w:r w:rsidRPr="006C4534">
              <w:rPr>
                <w:sz w:val="24"/>
                <w:szCs w:val="24"/>
              </w:rPr>
              <w:t>accelerate</w:t>
            </w:r>
            <w:proofErr w:type="spellEnd"/>
          </w:p>
        </w:tc>
        <w:tc>
          <w:tcPr>
            <w:tcW w:w="3115" w:type="dxa"/>
          </w:tcPr>
          <w:p w14:paraId="19E4E0D8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Подготовка данных и ускорение обучения модели</w:t>
            </w:r>
          </w:p>
        </w:tc>
      </w:tr>
      <w:tr w:rsidR="00A43F2F" w:rsidRPr="006C4534" w14:paraId="057F9F09" w14:textId="77777777">
        <w:tc>
          <w:tcPr>
            <w:tcW w:w="3115" w:type="dxa"/>
          </w:tcPr>
          <w:p w14:paraId="18B447E4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Вычисления</w:t>
            </w:r>
          </w:p>
        </w:tc>
        <w:tc>
          <w:tcPr>
            <w:tcW w:w="3115" w:type="dxa"/>
          </w:tcPr>
          <w:p w14:paraId="5736B870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6C4534">
              <w:rPr>
                <w:sz w:val="24"/>
                <w:szCs w:val="24"/>
              </w:rPr>
              <w:t>PyTorch</w:t>
            </w:r>
            <w:proofErr w:type="spellEnd"/>
            <w:r w:rsidRPr="006C4534">
              <w:rPr>
                <w:sz w:val="24"/>
                <w:szCs w:val="24"/>
              </w:rPr>
              <w:t xml:space="preserve"> (через ST)</w:t>
            </w:r>
          </w:p>
        </w:tc>
        <w:tc>
          <w:tcPr>
            <w:tcW w:w="3115" w:type="dxa"/>
          </w:tcPr>
          <w:p w14:paraId="694E8CE2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Тензорные операции для косинусного сходства</w:t>
            </w:r>
          </w:p>
        </w:tc>
      </w:tr>
    </w:tbl>
    <w:p w14:paraId="5D0EE5E8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10" w:name="_Toc227231202"/>
      <w:r w:rsidRPr="006C4534">
        <w:rPr>
          <w:sz w:val="24"/>
          <w:szCs w:val="24"/>
        </w:rPr>
        <w:t>2.4. Генерация обучающих данных (generate_data.py)</w:t>
      </w:r>
      <w:bookmarkEnd w:id="10"/>
    </w:p>
    <w:p w14:paraId="324C180C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0731156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1F96CF92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Для дообучения языковой модели необходимы размеченные данные в формате триплетов (</w:t>
      </w:r>
      <w:proofErr w:type="spellStart"/>
      <w:r w:rsidRPr="006C4534">
        <w:rPr>
          <w:sz w:val="24"/>
          <w:szCs w:val="24"/>
        </w:rPr>
        <w:t>anchor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positive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negative</w:t>
      </w:r>
      <w:proofErr w:type="spellEnd"/>
      <w:r w:rsidRPr="006C4534">
        <w:rPr>
          <w:sz w:val="24"/>
          <w:szCs w:val="24"/>
        </w:rPr>
        <w:t>). Поскольку реальные HR-датасеты с разметкой трудно доступны, был разработан генератор синтетических данных — модуль generate_data.py.</w:t>
      </w:r>
    </w:p>
    <w:p w14:paraId="77A5E928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Подход основан на структурированных шаблонах реальных вакансий и резюме, разбитых на тематические категории: 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frontend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data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devops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java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qa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other</w:t>
      </w:r>
      <w:proofErr w:type="spellEnd"/>
      <w:r w:rsidRPr="006C4534">
        <w:rPr>
          <w:sz w:val="24"/>
          <w:szCs w:val="24"/>
        </w:rPr>
        <w:t>. Для каждой категории предусмотрено несколько вариантов текстов, описывающих типичные требования и опыт специалистов в данной области.</w:t>
      </w:r>
    </w:p>
    <w:p w14:paraId="04466080" w14:textId="73FC86B5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Алгоритм генерации работает следующим образом: для каждого из N примеров случайно выбирается вакансия из любой категории; из той же категории выбирается резюме — это пара (</w:t>
      </w:r>
      <w:proofErr w:type="spellStart"/>
      <w:r w:rsidRPr="006C4534">
        <w:rPr>
          <w:sz w:val="24"/>
          <w:szCs w:val="24"/>
        </w:rPr>
        <w:t>anchor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positive</w:t>
      </w:r>
      <w:proofErr w:type="spellEnd"/>
      <w:r w:rsidRPr="006C4534">
        <w:rPr>
          <w:sz w:val="24"/>
          <w:szCs w:val="24"/>
        </w:rPr>
        <w:t>); из любой другой категории выбирается резюме-«негатив» — пара (</w:t>
      </w:r>
      <w:proofErr w:type="spellStart"/>
      <w:r w:rsidRPr="006C4534">
        <w:rPr>
          <w:sz w:val="24"/>
          <w:szCs w:val="24"/>
        </w:rPr>
        <w:t>anchor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negative</w:t>
      </w:r>
      <w:proofErr w:type="spellEnd"/>
      <w:r w:rsidRPr="006C4534">
        <w:rPr>
          <w:sz w:val="24"/>
          <w:szCs w:val="24"/>
        </w:rPr>
        <w:t xml:space="preserve">). Итоговая </w:t>
      </w:r>
      <w:r w:rsidRPr="006C4534">
        <w:rPr>
          <w:sz w:val="24"/>
          <w:szCs w:val="24"/>
        </w:rPr>
        <w:lastRenderedPageBreak/>
        <w:t>запись содержит три поля.</w:t>
      </w:r>
    </w:p>
    <w:p w14:paraId="1AF0CC18" w14:textId="108D3866" w:rsidR="00336CDF" w:rsidRPr="006C4534" w:rsidRDefault="00B5609B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drawing>
          <wp:inline distT="0" distB="0" distL="0" distR="0" wp14:anchorId="14B96C36" wp14:editId="01ADAD5A">
            <wp:extent cx="5940425" cy="2045335"/>
            <wp:effectExtent l="0" t="0" r="3175" b="0"/>
            <wp:docPr id="1678554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54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FECA" w14:textId="6669EEFF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2. Ключевой фрагмент функции генерации</w:t>
      </w:r>
    </w:p>
    <w:p w14:paraId="3AF65A74" w14:textId="1D5AB37A" w:rsidR="00B5609B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Модуль содержит 12 шаблонов вакансий и по 5 вариантов резюме для каждой из 7 категорий (итого 35 резюме). При генерации 1000 примеров обеспечивается достаточное разнообразие комбинаций. Результат сохраняется в файл </w:t>
      </w:r>
      <w:proofErr w:type="spellStart"/>
      <w:r w:rsidRPr="006C4534">
        <w:rPr>
          <w:sz w:val="24"/>
          <w:szCs w:val="24"/>
        </w:rPr>
        <w:t>train_data.json</w:t>
      </w:r>
      <w:proofErr w:type="spellEnd"/>
      <w:r w:rsidRPr="006C4534">
        <w:rPr>
          <w:sz w:val="24"/>
          <w:szCs w:val="24"/>
        </w:rPr>
        <w:t xml:space="preserve"> для последующего использования в скрипте дообучения.</w:t>
      </w:r>
    </w:p>
    <w:p w14:paraId="323AC65C" w14:textId="0D5FF097" w:rsidR="00B5609B" w:rsidRPr="006C4534" w:rsidRDefault="00B5609B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drawing>
          <wp:inline distT="0" distB="0" distL="0" distR="0" wp14:anchorId="349D8276" wp14:editId="35275B09">
            <wp:extent cx="5940425" cy="781685"/>
            <wp:effectExtent l="0" t="0" r="3175" b="0"/>
            <wp:docPr id="188212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20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75" w14:textId="33DB298D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3. Пример записи из сгенерированного файла</w:t>
      </w:r>
    </w:p>
    <w:p w14:paraId="4AB8A0DB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11" w:name="_Toc227231203"/>
      <w:r w:rsidRPr="006C4534">
        <w:rPr>
          <w:sz w:val="24"/>
          <w:szCs w:val="24"/>
        </w:rPr>
        <w:t>2.5. Дообучение модели (train_model.py)</w:t>
      </w:r>
      <w:bookmarkEnd w:id="11"/>
    </w:p>
    <w:p w14:paraId="0F35F132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436692F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27FFD4B1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Скрипт train_model.py реализует процедуру </w:t>
      </w:r>
      <w:proofErr w:type="spellStart"/>
      <w:r w:rsidRPr="006C4534">
        <w:rPr>
          <w:sz w:val="24"/>
          <w:szCs w:val="24"/>
        </w:rPr>
        <w:t>fine-tuning</w:t>
      </w:r>
      <w:proofErr w:type="spellEnd"/>
      <w:r w:rsidRPr="006C4534">
        <w:rPr>
          <w:sz w:val="24"/>
          <w:szCs w:val="24"/>
        </w:rPr>
        <w:t xml:space="preserve"> базовой языковой модели на сгенерированных HR-данных. Цель дообучения — адаптировать общую языковую модель к специфике HR-текстов, чтобы расстояния между векторами вакансий и подходящих резюме стали меньше, а между вакансиями и нерелевантными резюме — больше.</w:t>
      </w:r>
    </w:p>
    <w:p w14:paraId="1C8F49B1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качестве функции потерь используется </w:t>
      </w:r>
      <w:proofErr w:type="spellStart"/>
      <w:r w:rsidRPr="006C4534">
        <w:rPr>
          <w:sz w:val="24"/>
          <w:szCs w:val="24"/>
        </w:rPr>
        <w:t>MultipleNegativesRankingLoss</w:t>
      </w:r>
      <w:proofErr w:type="spellEnd"/>
      <w:r w:rsidRPr="006C4534">
        <w:rPr>
          <w:sz w:val="24"/>
          <w:szCs w:val="24"/>
        </w:rPr>
        <w:t xml:space="preserve"> — эффективный метод </w:t>
      </w:r>
      <w:proofErr w:type="spellStart"/>
      <w:r w:rsidRPr="006C4534">
        <w:rPr>
          <w:sz w:val="24"/>
          <w:szCs w:val="24"/>
        </w:rPr>
        <w:t>контрастивного</w:t>
      </w:r>
      <w:proofErr w:type="spellEnd"/>
      <w:r w:rsidRPr="006C4534">
        <w:rPr>
          <w:sz w:val="24"/>
          <w:szCs w:val="24"/>
        </w:rPr>
        <w:t xml:space="preserve"> обучения, при котором для каждой пары (</w:t>
      </w:r>
      <w:proofErr w:type="spellStart"/>
      <w:r w:rsidRPr="006C4534">
        <w:rPr>
          <w:sz w:val="24"/>
          <w:szCs w:val="24"/>
        </w:rPr>
        <w:t>anchor</w:t>
      </w:r>
      <w:proofErr w:type="spellEnd"/>
      <w:r w:rsidRPr="006C4534">
        <w:rPr>
          <w:sz w:val="24"/>
          <w:szCs w:val="24"/>
        </w:rPr>
        <w:t xml:space="preserve">, </w:t>
      </w:r>
      <w:proofErr w:type="spellStart"/>
      <w:r w:rsidRPr="006C4534">
        <w:rPr>
          <w:sz w:val="24"/>
          <w:szCs w:val="24"/>
        </w:rPr>
        <w:t>positive</w:t>
      </w:r>
      <w:proofErr w:type="spellEnd"/>
      <w:r w:rsidRPr="006C4534">
        <w:rPr>
          <w:sz w:val="24"/>
          <w:szCs w:val="24"/>
        </w:rPr>
        <w:t xml:space="preserve">) в </w:t>
      </w:r>
      <w:proofErr w:type="spellStart"/>
      <w:r w:rsidRPr="006C4534">
        <w:rPr>
          <w:sz w:val="24"/>
          <w:szCs w:val="24"/>
        </w:rPr>
        <w:t>батче</w:t>
      </w:r>
      <w:proofErr w:type="spellEnd"/>
      <w:r w:rsidRPr="006C4534">
        <w:rPr>
          <w:sz w:val="24"/>
          <w:szCs w:val="24"/>
        </w:rPr>
        <w:t xml:space="preserve"> все остальные примеры автоматически выступают в роли отрицательных примеров. Это позволяет обучать модель без явной разметки «негативов» на уровне функции потерь:</w:t>
      </w:r>
    </w:p>
    <w:p w14:paraId="6279AC86" w14:textId="06148D84" w:rsidR="00120C9E" w:rsidRPr="006C4534" w:rsidRDefault="00120C9E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</w:rPr>
        <w:lastRenderedPageBreak/>
        <w:drawing>
          <wp:inline distT="0" distB="0" distL="0" distR="0" wp14:anchorId="5D85C416" wp14:editId="2B723A12">
            <wp:extent cx="5940425" cy="1790065"/>
            <wp:effectExtent l="0" t="0" r="3175" b="635"/>
            <wp:docPr id="1908128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28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8E1E" w14:textId="1E5A5899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4. Пример дообучения модели</w:t>
      </w:r>
    </w:p>
    <w:p w14:paraId="7B1CBDBB" w14:textId="16DAAC11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После завершения обучения скрипт автоматически выполняет быстрое тестирование: кодирует тестовую вакансию «Требуется Python разработчик </w:t>
      </w:r>
      <w:proofErr w:type="spellStart"/>
      <w:r w:rsidRPr="006C4534">
        <w:rPr>
          <w:sz w:val="24"/>
          <w:szCs w:val="24"/>
        </w:rPr>
        <w:t>Django</w:t>
      </w:r>
      <w:proofErr w:type="spellEnd"/>
      <w:r w:rsidRPr="006C4534">
        <w:rPr>
          <w:sz w:val="24"/>
          <w:szCs w:val="24"/>
        </w:rPr>
        <w:t xml:space="preserve"> </w:t>
      </w:r>
      <w:proofErr w:type="spellStart"/>
      <w:r w:rsidRPr="006C4534">
        <w:rPr>
          <w:sz w:val="24"/>
          <w:szCs w:val="24"/>
        </w:rPr>
        <w:t>PostgreSQL</w:t>
      </w:r>
      <w:proofErr w:type="spellEnd"/>
      <w:r w:rsidRPr="006C4534">
        <w:rPr>
          <w:sz w:val="24"/>
          <w:szCs w:val="24"/>
        </w:rPr>
        <w:t>» и два резюме — подходящее (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 xml:space="preserve"> Python) и неподходящее (UX-дизайнер). Корректно обученная модель должна показывать значительно более высокое косинусное сходство для подходящего резюме.</w:t>
      </w:r>
    </w:p>
    <w:p w14:paraId="18A7B8BB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Результаты быстрого теста сохранённой модели:</w:t>
      </w:r>
    </w:p>
    <w:p w14:paraId="756692E8" w14:textId="06421CB3" w:rsidR="00336CDF" w:rsidRPr="006C4534" w:rsidRDefault="00A43F2F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Таблица 2</w:t>
      </w:r>
      <w:r w:rsidR="008F633B" w:rsidRPr="006C4534">
        <w:rPr>
          <w:sz w:val="24"/>
          <w:szCs w:val="24"/>
        </w:rPr>
        <w:t>.</w:t>
      </w:r>
      <w:r w:rsidRPr="006C4534">
        <w:rPr>
          <w:sz w:val="24"/>
          <w:szCs w:val="24"/>
        </w:rPr>
        <w:t xml:space="preserve"> Влияние дообучения на качество различения пар</w:t>
      </w:r>
      <w:r w:rsidR="008F633B" w:rsidRPr="006C4534">
        <w:rPr>
          <w:sz w:val="24"/>
          <w:szCs w:val="24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6C4534" w14:paraId="00CA39E0" w14:textId="77777777">
        <w:tc>
          <w:tcPr>
            <w:tcW w:w="3115" w:type="dxa"/>
          </w:tcPr>
          <w:p w14:paraId="19C34A21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Пара</w:t>
            </w:r>
          </w:p>
        </w:tc>
        <w:tc>
          <w:tcPr>
            <w:tcW w:w="3115" w:type="dxa"/>
          </w:tcPr>
          <w:p w14:paraId="73FF92C6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Сходство (до)</w:t>
            </w:r>
          </w:p>
        </w:tc>
        <w:tc>
          <w:tcPr>
            <w:tcW w:w="3115" w:type="dxa"/>
          </w:tcPr>
          <w:p w14:paraId="2EAEBE60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Сходство (после)</w:t>
            </w:r>
          </w:p>
        </w:tc>
      </w:tr>
      <w:tr w:rsidR="00A43F2F" w:rsidRPr="006C4534" w14:paraId="7440EDC5" w14:textId="77777777">
        <w:tc>
          <w:tcPr>
            <w:tcW w:w="3115" w:type="dxa"/>
          </w:tcPr>
          <w:p w14:paraId="691B0769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 xml:space="preserve">Вакансия Python ↔ Резюме </w:t>
            </w:r>
            <w:proofErr w:type="spellStart"/>
            <w:r w:rsidRPr="006C4534">
              <w:rPr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3115" w:type="dxa"/>
          </w:tcPr>
          <w:p w14:paraId="4CF83A76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0.72</w:t>
            </w:r>
          </w:p>
        </w:tc>
        <w:tc>
          <w:tcPr>
            <w:tcW w:w="3115" w:type="dxa"/>
          </w:tcPr>
          <w:p w14:paraId="69E794B6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0.87</w:t>
            </w:r>
          </w:p>
        </w:tc>
      </w:tr>
      <w:tr w:rsidR="00A43F2F" w:rsidRPr="006C4534" w14:paraId="68BD7BD1" w14:textId="77777777">
        <w:tc>
          <w:tcPr>
            <w:tcW w:w="3115" w:type="dxa"/>
          </w:tcPr>
          <w:p w14:paraId="79EE8EBB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Вакансия Python ↔ Резюме UX-дизайнер</w:t>
            </w:r>
          </w:p>
        </w:tc>
        <w:tc>
          <w:tcPr>
            <w:tcW w:w="3115" w:type="dxa"/>
          </w:tcPr>
          <w:p w14:paraId="4FE698FD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0.31</w:t>
            </w:r>
          </w:p>
        </w:tc>
        <w:tc>
          <w:tcPr>
            <w:tcW w:w="3115" w:type="dxa"/>
          </w:tcPr>
          <w:p w14:paraId="5C8801E4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0.18</w:t>
            </w:r>
          </w:p>
        </w:tc>
      </w:tr>
      <w:tr w:rsidR="00A43F2F" w:rsidRPr="006C4534" w14:paraId="71627428" w14:textId="77777777">
        <w:tc>
          <w:tcPr>
            <w:tcW w:w="3115" w:type="dxa"/>
          </w:tcPr>
          <w:p w14:paraId="4843E1A8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Разрыв (Gap)</w:t>
            </w:r>
          </w:p>
        </w:tc>
        <w:tc>
          <w:tcPr>
            <w:tcW w:w="3115" w:type="dxa"/>
          </w:tcPr>
          <w:p w14:paraId="6F34D6F9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0.41</w:t>
            </w:r>
          </w:p>
        </w:tc>
        <w:tc>
          <w:tcPr>
            <w:tcW w:w="3115" w:type="dxa"/>
          </w:tcPr>
          <w:p w14:paraId="592812B4" w14:textId="77777777" w:rsidR="00A43F2F" w:rsidRPr="006C4534" w:rsidRDefault="00A43F2F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0.69</w:t>
            </w:r>
          </w:p>
        </w:tc>
      </w:tr>
    </w:tbl>
    <w:p w14:paraId="5EB68D87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Дообученная</w:t>
      </w:r>
      <w:proofErr w:type="spellEnd"/>
      <w:r w:rsidRPr="006C4534">
        <w:rPr>
          <w:sz w:val="24"/>
          <w:szCs w:val="24"/>
        </w:rPr>
        <w:t xml:space="preserve"> модель сохраняется в папку </w:t>
      </w:r>
      <w:proofErr w:type="spellStart"/>
      <w:r w:rsidRPr="006C4534">
        <w:rPr>
          <w:sz w:val="24"/>
          <w:szCs w:val="24"/>
        </w:rPr>
        <w:t>my_hr_model</w:t>
      </w:r>
      <w:proofErr w:type="spellEnd"/>
      <w:r w:rsidRPr="006C4534">
        <w:rPr>
          <w:sz w:val="24"/>
          <w:szCs w:val="24"/>
        </w:rPr>
        <w:t xml:space="preserve">/ и автоматически подхватывается функцией </w:t>
      </w:r>
      <w:proofErr w:type="spellStart"/>
      <w:r w:rsidRPr="006C4534">
        <w:rPr>
          <w:sz w:val="24"/>
          <w:szCs w:val="24"/>
        </w:rPr>
        <w:t>load_model</w:t>
      </w:r>
      <w:proofErr w:type="spellEnd"/>
      <w:r w:rsidRPr="006C4534">
        <w:rPr>
          <w:sz w:val="24"/>
          <w:szCs w:val="24"/>
        </w:rPr>
        <w:t>() в utils.py при следующем запуске приложения.</w:t>
      </w:r>
    </w:p>
    <w:p w14:paraId="1C6061AA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12" w:name="_Toc227231204"/>
      <w:r w:rsidRPr="006C4534">
        <w:rPr>
          <w:sz w:val="24"/>
          <w:szCs w:val="24"/>
        </w:rPr>
        <w:t>2.6. Вспомогательные функции — модуль utils.py</w:t>
      </w:r>
      <w:bookmarkEnd w:id="12"/>
    </w:p>
    <w:p w14:paraId="33F9C57E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593C9443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88F86A2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Модуль utils.py является ядром NLP-обработки сервиса. Он содержит все функции, необходимые для предобработки текстов, загрузки модели, вычисления сходства и извлечения ключевых навыков. Рассмотрим каждую функцию подробно.</w:t>
      </w:r>
    </w:p>
    <w:p w14:paraId="752CC074" w14:textId="1D7A754F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Инициализация и конфигурация</w:t>
      </w:r>
    </w:p>
    <w:p w14:paraId="50E0068B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При импорте модуля выполняется инициализация анализатора pymorphy2 и загрузка стоп-слов из NLTK. Дополнительно формируется расширенный список HR-специфических стоп-слов (слова, которые часто встречаются в резюме и вакансиях, но не несут информации о навыках: «разработчик», «опыт», «компания» и т.д.) и словарь IT-навыков для приоритизации при извлечении ключевых слов:</w:t>
      </w:r>
    </w:p>
    <w:p w14:paraId="45C93DA9" w14:textId="07FE9CA1" w:rsidR="00120C9E" w:rsidRPr="006C4534" w:rsidRDefault="00120C9E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</w:rPr>
        <w:drawing>
          <wp:inline distT="0" distB="0" distL="0" distR="0" wp14:anchorId="4DCB8968" wp14:editId="27F1BEE3">
            <wp:extent cx="5940425" cy="897890"/>
            <wp:effectExtent l="0" t="0" r="3175" b="0"/>
            <wp:docPr id="44217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78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6C20" w14:textId="7F146912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5. Ключевые слова и стоп слова</w:t>
      </w:r>
    </w:p>
    <w:p w14:paraId="56C70688" w14:textId="4B58F839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Загрузка модели (</w:t>
      </w:r>
      <w:proofErr w:type="spellStart"/>
      <w:r w:rsidRPr="006C4534">
        <w:rPr>
          <w:sz w:val="24"/>
          <w:szCs w:val="24"/>
        </w:rPr>
        <w:t>load_model</w:t>
      </w:r>
      <w:proofErr w:type="spellEnd"/>
      <w:r w:rsidRPr="006C4534">
        <w:rPr>
          <w:sz w:val="24"/>
          <w:szCs w:val="24"/>
        </w:rPr>
        <w:t>)</w:t>
      </w:r>
    </w:p>
    <w:p w14:paraId="2C526C18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Функция </w:t>
      </w:r>
      <w:proofErr w:type="spellStart"/>
      <w:r w:rsidRPr="006C4534">
        <w:rPr>
          <w:sz w:val="24"/>
          <w:szCs w:val="24"/>
        </w:rPr>
        <w:t>load_model</w:t>
      </w:r>
      <w:proofErr w:type="spellEnd"/>
      <w:r w:rsidRPr="006C4534">
        <w:rPr>
          <w:sz w:val="24"/>
          <w:szCs w:val="24"/>
        </w:rPr>
        <w:t xml:space="preserve">() реализует паттерн «ленивой загрузки» с глобальным кэшем: модель загружается в память только при первом обращении, все последующие вызовы возвращают уже загруженный объект. Дополнительно функция автоматически определяет, существует ли </w:t>
      </w:r>
      <w:proofErr w:type="spellStart"/>
      <w:r w:rsidRPr="006C4534">
        <w:rPr>
          <w:sz w:val="24"/>
          <w:szCs w:val="24"/>
        </w:rPr>
        <w:t>дообученная</w:t>
      </w:r>
      <w:proofErr w:type="spellEnd"/>
      <w:r w:rsidRPr="006C4534">
        <w:rPr>
          <w:sz w:val="24"/>
          <w:szCs w:val="24"/>
        </w:rPr>
        <w:t xml:space="preserve"> версия в папке </w:t>
      </w:r>
      <w:proofErr w:type="spellStart"/>
      <w:r w:rsidRPr="006C4534">
        <w:rPr>
          <w:sz w:val="24"/>
          <w:szCs w:val="24"/>
        </w:rPr>
        <w:t>my_hr_model</w:t>
      </w:r>
      <w:proofErr w:type="spellEnd"/>
      <w:r w:rsidRPr="006C4534">
        <w:rPr>
          <w:sz w:val="24"/>
          <w:szCs w:val="24"/>
        </w:rPr>
        <w:t>, и загружает её приоритетно:</w:t>
      </w:r>
    </w:p>
    <w:p w14:paraId="12AECA97" w14:textId="75387830" w:rsidR="00120C9E" w:rsidRPr="006C4534" w:rsidRDefault="00FD6CAC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</w:rPr>
        <w:drawing>
          <wp:inline distT="0" distB="0" distL="0" distR="0" wp14:anchorId="1267B556" wp14:editId="2CBD3E30">
            <wp:extent cx="5940425" cy="2936875"/>
            <wp:effectExtent l="0" t="0" r="3175" b="0"/>
            <wp:docPr id="38680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02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B833" w14:textId="05AE082F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6. Загрузка модели</w:t>
      </w:r>
    </w:p>
    <w:p w14:paraId="19B16A30" w14:textId="2AAB09E5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</w:t>
      </w: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 xml:space="preserve">-приложении дополнительно используется декоратор @st.cache_resource, гарантирующий единственную загрузку модели на </w:t>
      </w:r>
      <w:r w:rsidRPr="006C4534">
        <w:rPr>
          <w:sz w:val="24"/>
          <w:szCs w:val="24"/>
        </w:rPr>
        <w:lastRenderedPageBreak/>
        <w:t>протяжении всей сессии сервера, что критично для производительности при многопользовательском использовании.</w:t>
      </w:r>
    </w:p>
    <w:p w14:paraId="4643699C" w14:textId="727612B2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Предобработка текста (</w:t>
      </w:r>
      <w:proofErr w:type="spellStart"/>
      <w:r w:rsidRPr="006C4534">
        <w:rPr>
          <w:sz w:val="24"/>
          <w:szCs w:val="24"/>
        </w:rPr>
        <w:t>preprocess_text</w:t>
      </w:r>
      <w:proofErr w:type="spellEnd"/>
      <w:r w:rsidRPr="006C4534">
        <w:rPr>
          <w:sz w:val="24"/>
          <w:szCs w:val="24"/>
        </w:rPr>
        <w:t>)</w:t>
      </w:r>
    </w:p>
    <w:p w14:paraId="23376C07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Функция </w:t>
      </w:r>
      <w:proofErr w:type="spellStart"/>
      <w:r w:rsidRPr="006C4534">
        <w:rPr>
          <w:sz w:val="24"/>
          <w:szCs w:val="24"/>
        </w:rPr>
        <w:t>preprocess_text</w:t>
      </w:r>
      <w:proofErr w:type="spellEnd"/>
      <w:r w:rsidRPr="006C4534">
        <w:rPr>
          <w:sz w:val="24"/>
          <w:szCs w:val="24"/>
        </w:rPr>
        <w:t xml:space="preserve">() последовательно вызывает </w:t>
      </w:r>
      <w:proofErr w:type="spellStart"/>
      <w:r w:rsidRPr="006C4534">
        <w:rPr>
          <w:sz w:val="24"/>
          <w:szCs w:val="24"/>
        </w:rPr>
        <w:t>clean_text</w:t>
      </w:r>
      <w:proofErr w:type="spellEnd"/>
      <w:r w:rsidRPr="006C4534">
        <w:rPr>
          <w:sz w:val="24"/>
          <w:szCs w:val="24"/>
        </w:rPr>
        <w:t xml:space="preserve">() и </w:t>
      </w:r>
      <w:proofErr w:type="spellStart"/>
      <w:r w:rsidRPr="006C4534">
        <w:rPr>
          <w:sz w:val="24"/>
          <w:szCs w:val="24"/>
        </w:rPr>
        <w:t>lemmatize_text</w:t>
      </w:r>
      <w:proofErr w:type="spellEnd"/>
      <w:r w:rsidRPr="006C4534">
        <w:rPr>
          <w:sz w:val="24"/>
          <w:szCs w:val="24"/>
        </w:rPr>
        <w:t xml:space="preserve">(). Функция </w:t>
      </w:r>
      <w:proofErr w:type="spellStart"/>
      <w:r w:rsidRPr="006C4534">
        <w:rPr>
          <w:sz w:val="24"/>
          <w:szCs w:val="24"/>
        </w:rPr>
        <w:t>clean_text</w:t>
      </w:r>
      <w:proofErr w:type="spellEnd"/>
      <w:r w:rsidRPr="006C4534">
        <w:rPr>
          <w:sz w:val="24"/>
          <w:szCs w:val="24"/>
        </w:rPr>
        <w:t xml:space="preserve">() удаляет HTML-теги, URL, адреса электронной почты и телефонные номера с помощью регулярных выражений, затем приводит текст к нижнему регистру. Функция </w:t>
      </w:r>
      <w:proofErr w:type="spellStart"/>
      <w:r w:rsidRPr="006C4534">
        <w:rPr>
          <w:sz w:val="24"/>
          <w:szCs w:val="24"/>
        </w:rPr>
        <w:t>lemmatize_text</w:t>
      </w:r>
      <w:proofErr w:type="spellEnd"/>
      <w:r w:rsidRPr="006C4534">
        <w:rPr>
          <w:sz w:val="24"/>
          <w:szCs w:val="24"/>
        </w:rPr>
        <w:t>() разбивает текст на слова, фильтрует стоп-слова и слова длиной менее 3 символов, а затем для каждого слова определяет нормальную форму (лемму):</w:t>
      </w:r>
    </w:p>
    <w:p w14:paraId="279CE40D" w14:textId="0003B7FC" w:rsidR="00FD6CAC" w:rsidRPr="006C4534" w:rsidRDefault="00FD6CAC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drawing>
          <wp:inline distT="0" distB="0" distL="0" distR="0" wp14:anchorId="29B5DD58" wp14:editId="79B9E2D9">
            <wp:extent cx="5940425" cy="3574415"/>
            <wp:effectExtent l="0" t="0" r="3175" b="6985"/>
            <wp:docPr id="1847834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4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4D2" w14:textId="560864ED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7. Предобработка текста</w:t>
      </w:r>
    </w:p>
    <w:p w14:paraId="1F7E5579" w14:textId="5496E451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Оптимизация для латинских слов (большинство технических терминов) существенно ускоряет работу: pymorphy2 не вызывается для слов, содержащих только ASCII-символы — они добавляются в результат без изменений.</w:t>
      </w:r>
    </w:p>
    <w:p w14:paraId="4CA1C305" w14:textId="36B82256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Вычисление сходства (</w:t>
      </w:r>
      <w:proofErr w:type="spellStart"/>
      <w:r w:rsidRPr="006C4534">
        <w:rPr>
          <w:sz w:val="24"/>
          <w:szCs w:val="24"/>
        </w:rPr>
        <w:t>calculate_similarity</w:t>
      </w:r>
      <w:proofErr w:type="spellEnd"/>
      <w:r w:rsidRPr="006C4534">
        <w:rPr>
          <w:sz w:val="24"/>
          <w:szCs w:val="24"/>
        </w:rPr>
        <w:t>)</w:t>
      </w:r>
    </w:p>
    <w:p w14:paraId="74C37C44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Функция </w:t>
      </w:r>
      <w:proofErr w:type="spellStart"/>
      <w:r w:rsidRPr="006C4534">
        <w:rPr>
          <w:sz w:val="24"/>
          <w:szCs w:val="24"/>
        </w:rPr>
        <w:t>calculate_similarity</w:t>
      </w:r>
      <w:proofErr w:type="spellEnd"/>
      <w:r w:rsidRPr="006C4534">
        <w:rPr>
          <w:sz w:val="24"/>
          <w:szCs w:val="24"/>
        </w:rPr>
        <w:t xml:space="preserve">() кодирует оба </w:t>
      </w:r>
      <w:proofErr w:type="spellStart"/>
      <w:r w:rsidRPr="006C4534">
        <w:rPr>
          <w:sz w:val="24"/>
          <w:szCs w:val="24"/>
        </w:rPr>
        <w:t>предобработанных</w:t>
      </w:r>
      <w:proofErr w:type="spellEnd"/>
      <w:r w:rsidRPr="006C4534">
        <w:rPr>
          <w:sz w:val="24"/>
          <w:szCs w:val="24"/>
        </w:rPr>
        <w:t xml:space="preserve"> текста в векторы с помощью метода </w:t>
      </w:r>
      <w:proofErr w:type="spellStart"/>
      <w:r w:rsidRPr="006C4534">
        <w:rPr>
          <w:sz w:val="24"/>
          <w:szCs w:val="24"/>
        </w:rPr>
        <w:t>encode</w:t>
      </w:r>
      <w:proofErr w:type="spellEnd"/>
      <w:r w:rsidRPr="006C4534">
        <w:rPr>
          <w:sz w:val="24"/>
          <w:szCs w:val="24"/>
        </w:rPr>
        <w:t xml:space="preserve">() и вычисляет косинусное сходство через </w:t>
      </w:r>
      <w:proofErr w:type="spellStart"/>
      <w:r w:rsidRPr="006C4534">
        <w:rPr>
          <w:sz w:val="24"/>
          <w:szCs w:val="24"/>
        </w:rPr>
        <w:t>util.cos_sim</w:t>
      </w:r>
      <w:proofErr w:type="spellEnd"/>
      <w:r w:rsidRPr="006C4534">
        <w:rPr>
          <w:sz w:val="24"/>
          <w:szCs w:val="24"/>
        </w:rPr>
        <w:t>():</w:t>
      </w:r>
    </w:p>
    <w:p w14:paraId="63AD1752" w14:textId="51CE8F0A" w:rsidR="00E5754E" w:rsidRPr="006C4534" w:rsidRDefault="00E5754E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C52668B" wp14:editId="0CB6BC08">
            <wp:extent cx="5940425" cy="1216025"/>
            <wp:effectExtent l="0" t="0" r="3175" b="3175"/>
            <wp:docPr id="451178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780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E454" w14:textId="227602AF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8. Вычисление сходства</w:t>
      </w:r>
    </w:p>
    <w:p w14:paraId="676E25E8" w14:textId="2E17D758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Извлечение ключевых слов (</w:t>
      </w:r>
      <w:proofErr w:type="spellStart"/>
      <w:r w:rsidRPr="006C4534">
        <w:rPr>
          <w:sz w:val="24"/>
          <w:szCs w:val="24"/>
        </w:rPr>
        <w:t>extract_keywords</w:t>
      </w:r>
      <w:proofErr w:type="spellEnd"/>
      <w:r w:rsidRPr="006C4534">
        <w:rPr>
          <w:sz w:val="24"/>
          <w:szCs w:val="24"/>
        </w:rPr>
        <w:t>)</w:t>
      </w:r>
    </w:p>
    <w:p w14:paraId="07B11E2F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Функция </w:t>
      </w:r>
      <w:proofErr w:type="spellStart"/>
      <w:r w:rsidRPr="006C4534">
        <w:rPr>
          <w:sz w:val="24"/>
          <w:szCs w:val="24"/>
        </w:rPr>
        <w:t>extract_keywords</w:t>
      </w:r>
      <w:proofErr w:type="spellEnd"/>
      <w:r w:rsidRPr="006C4534">
        <w:rPr>
          <w:sz w:val="24"/>
          <w:szCs w:val="24"/>
        </w:rPr>
        <w:t>() вычисляет частотный рейтинг слов в тексте с повышающим коэффициентом (бонусом ×3) для слов, входящих в словарь IT_SKILLS. Это гарантирует, что технические навыки попадут в топ-N ключевых слов, даже если они встречаются реже общих слов:</w:t>
      </w:r>
    </w:p>
    <w:p w14:paraId="3E0E9C79" w14:textId="2A2501E1" w:rsidR="00E5754E" w:rsidRPr="006C4534" w:rsidRDefault="00E5754E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drawing>
          <wp:inline distT="0" distB="0" distL="0" distR="0" wp14:anchorId="328E8C5D" wp14:editId="0EA34F47">
            <wp:extent cx="5940425" cy="3569970"/>
            <wp:effectExtent l="0" t="0" r="3175" b="0"/>
            <wp:docPr id="3615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25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2610" w14:textId="228A830D" w:rsidR="00D765EB" w:rsidRPr="006C4534" w:rsidRDefault="00D765EB" w:rsidP="0064241D">
      <w:pPr>
        <w:spacing w:line="360" w:lineRule="auto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9. Извлечение ключевых слов</w:t>
      </w:r>
    </w:p>
    <w:p w14:paraId="106D733D" w14:textId="77777777" w:rsidR="00336CDF" w:rsidRPr="006C4534" w:rsidRDefault="00336CDF" w:rsidP="0064241D">
      <w:pPr>
        <w:pStyle w:val="2"/>
        <w:rPr>
          <w:sz w:val="24"/>
          <w:szCs w:val="24"/>
          <w:lang w:val="en-US"/>
        </w:rPr>
      </w:pPr>
      <w:bookmarkStart w:id="13" w:name="_Toc227231205"/>
      <w:r w:rsidRPr="006C4534">
        <w:rPr>
          <w:sz w:val="24"/>
          <w:szCs w:val="24"/>
        </w:rPr>
        <w:t>2.7. Веб-интерфейс приложения (app.py)</w:t>
      </w:r>
      <w:bookmarkEnd w:id="13"/>
    </w:p>
    <w:p w14:paraId="32A1888A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67393C92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51EAB7F6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Файл app.py реализует полный пользовательский интерфейс с использованием фреймворка </w:t>
      </w: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 xml:space="preserve">. </w:t>
      </w: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 xml:space="preserve"> позволяет создавать интерактивные веб-приложения на чистом Python без написания HTML, CSS и JavaScript, что идеально подходит для быстрой разработки прототипов и инструментов анализа данных.</w:t>
      </w:r>
    </w:p>
    <w:p w14:paraId="34A0392D" w14:textId="0B411103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Конфигурация и загрузка модели</w:t>
      </w:r>
    </w:p>
    <w:p w14:paraId="1C4FA0B2" w14:textId="234C10BE" w:rsidR="00DB268C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 начале файла выполняется конфигурация страницы (заголовок, иконка, широкий макет) и кэшированная загрузка языковой модели. Декоратор @st.cache_resource обеспечивает единственную инициализацию модели при запуске сервера:</w:t>
      </w:r>
    </w:p>
    <w:p w14:paraId="14EFC17F" w14:textId="554E1191" w:rsidR="00336CDF" w:rsidRPr="006C4534" w:rsidRDefault="00DB268C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</w:rPr>
        <w:drawing>
          <wp:inline distT="0" distB="0" distL="0" distR="0" wp14:anchorId="0EAED486" wp14:editId="45444FAF">
            <wp:extent cx="5940425" cy="1102360"/>
            <wp:effectExtent l="0" t="0" r="3175" b="2540"/>
            <wp:docPr id="92486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69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2748" w14:textId="73C72750" w:rsidR="00D765EB" w:rsidRPr="006C4534" w:rsidRDefault="00D765EB" w:rsidP="0064241D">
      <w:pPr>
        <w:spacing w:line="360" w:lineRule="auto"/>
        <w:ind w:firstLine="709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>Рисунок 10. Конфигурация и загрузка модели</w:t>
      </w:r>
    </w:p>
    <w:p w14:paraId="67077986" w14:textId="0FBE31B4" w:rsidR="00DB268C" w:rsidRPr="006C4534" w:rsidRDefault="00DB268C" w:rsidP="0064241D">
      <w:pPr>
        <w:spacing w:line="360" w:lineRule="auto"/>
        <w:ind w:firstLine="709"/>
        <w:jc w:val="both"/>
        <w:rPr>
          <w:sz w:val="24"/>
          <w:szCs w:val="24"/>
        </w:rPr>
      </w:pPr>
      <w:proofErr w:type="spellStart"/>
      <w:r w:rsidRPr="006C4534">
        <w:rPr>
          <w:sz w:val="24"/>
          <w:szCs w:val="24"/>
        </w:rPr>
        <w:t>Двухколоночный</w:t>
      </w:r>
      <w:proofErr w:type="spellEnd"/>
      <w:r w:rsidRPr="006C4534">
        <w:rPr>
          <w:sz w:val="24"/>
          <w:szCs w:val="24"/>
        </w:rPr>
        <w:t xml:space="preserve"> ввод данных</w:t>
      </w:r>
    </w:p>
    <w:p w14:paraId="7D829F0A" w14:textId="3666B772" w:rsidR="00DB268C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Интерфейс ввода организован в виде двух колонок: левая предназначена для текста вакансии, правая — для резюме. Каждая колонка поддерживает два режима ввода: текстовое поле и загрузку файла (TXT или PDF). При загрузке PDF вызывается функция </w:t>
      </w:r>
      <w:proofErr w:type="spellStart"/>
      <w:r w:rsidRPr="006C4534">
        <w:rPr>
          <w:sz w:val="24"/>
          <w:szCs w:val="24"/>
        </w:rPr>
        <w:t>extract_text_from_pdf</w:t>
      </w:r>
      <w:proofErr w:type="spellEnd"/>
      <w:r w:rsidRPr="006C4534">
        <w:rPr>
          <w:sz w:val="24"/>
          <w:szCs w:val="24"/>
        </w:rPr>
        <w:t xml:space="preserve">() из utils.py, основанная на библиотеке </w:t>
      </w:r>
      <w:proofErr w:type="spellStart"/>
      <w:r w:rsidRPr="006C4534">
        <w:rPr>
          <w:sz w:val="24"/>
          <w:szCs w:val="24"/>
        </w:rPr>
        <w:t>pdfplumber</w:t>
      </w:r>
      <w:proofErr w:type="spellEnd"/>
      <w:r w:rsidRPr="006C4534">
        <w:rPr>
          <w:sz w:val="24"/>
          <w:szCs w:val="24"/>
        </w:rPr>
        <w:t>:</w:t>
      </w:r>
    </w:p>
    <w:p w14:paraId="217212E6" w14:textId="77777777" w:rsidR="00DB268C" w:rsidRPr="006C4534" w:rsidRDefault="00DB268C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</w:rPr>
        <w:drawing>
          <wp:inline distT="0" distB="0" distL="0" distR="0" wp14:anchorId="6F86D7D3" wp14:editId="059D8EB8">
            <wp:extent cx="5940425" cy="2152650"/>
            <wp:effectExtent l="0" t="0" r="3175" b="0"/>
            <wp:docPr id="154363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34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F168" w14:textId="1976D823" w:rsidR="00D765EB" w:rsidRPr="006C4534" w:rsidRDefault="00D765EB" w:rsidP="0064241D">
      <w:pPr>
        <w:spacing w:line="360" w:lineRule="auto"/>
        <w:ind w:firstLine="709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 xml:space="preserve">Рисунок 11. </w:t>
      </w:r>
      <w:proofErr w:type="spellStart"/>
      <w:r w:rsidRPr="006C4534">
        <w:rPr>
          <w:sz w:val="24"/>
          <w:szCs w:val="24"/>
        </w:rPr>
        <w:t>Двухколоночный</w:t>
      </w:r>
      <w:proofErr w:type="spellEnd"/>
      <w:r w:rsidRPr="006C4534">
        <w:rPr>
          <w:sz w:val="24"/>
          <w:szCs w:val="24"/>
        </w:rPr>
        <w:t xml:space="preserve"> ввод данных</w:t>
      </w:r>
    </w:p>
    <w:p w14:paraId="3EC6CA38" w14:textId="0878E83D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Процесс анализа с прогресс-баром</w:t>
      </w:r>
    </w:p>
    <w:p w14:paraId="342CC5B2" w14:textId="2391DC73" w:rsidR="00DB268C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После нажатия кнопки «Оценить соответствие» система последовательно выполняет три шага анализа, отображая прогресс через интерактивный прогресс-бар: предобработку текстов (</w:t>
      </w:r>
      <w:proofErr w:type="spellStart"/>
      <w:r w:rsidRPr="006C4534">
        <w:rPr>
          <w:sz w:val="24"/>
          <w:szCs w:val="24"/>
        </w:rPr>
        <w:t>лемматизация</w:t>
      </w:r>
      <w:proofErr w:type="spellEnd"/>
      <w:r w:rsidRPr="006C4534">
        <w:rPr>
          <w:sz w:val="24"/>
          <w:szCs w:val="24"/>
        </w:rPr>
        <w:t>), векторизацию и вычисление сходства, извлечение ключевых слов.</w:t>
      </w:r>
      <w:r w:rsidR="00DB268C" w:rsidRPr="006C4534">
        <w:rPr>
          <w:noProof/>
          <w:sz w:val="24"/>
          <w:szCs w:val="24"/>
        </w:rPr>
        <w:lastRenderedPageBreak/>
        <w:drawing>
          <wp:inline distT="0" distB="0" distL="0" distR="0" wp14:anchorId="7C8B2CE3" wp14:editId="427C92A5">
            <wp:extent cx="5940425" cy="2726055"/>
            <wp:effectExtent l="0" t="0" r="3175" b="0"/>
            <wp:docPr id="1319957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57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F402" w14:textId="17632A93" w:rsidR="00D765EB" w:rsidRPr="006C4534" w:rsidRDefault="00D765EB" w:rsidP="0064241D">
      <w:pPr>
        <w:spacing w:line="360" w:lineRule="auto"/>
        <w:ind w:firstLine="709"/>
        <w:jc w:val="center"/>
        <w:rPr>
          <w:sz w:val="24"/>
          <w:szCs w:val="24"/>
        </w:rPr>
      </w:pPr>
      <w:r w:rsidRPr="006C4534">
        <w:rPr>
          <w:sz w:val="24"/>
          <w:szCs w:val="24"/>
        </w:rPr>
        <w:t xml:space="preserve">Рисунок 12. </w:t>
      </w:r>
      <w:proofErr w:type="spellStart"/>
      <w:r w:rsidRPr="006C4534">
        <w:rPr>
          <w:sz w:val="24"/>
          <w:szCs w:val="24"/>
        </w:rPr>
        <w:t>Двухколоночный</w:t>
      </w:r>
      <w:proofErr w:type="spellEnd"/>
      <w:r w:rsidRPr="006C4534">
        <w:rPr>
          <w:sz w:val="24"/>
          <w:szCs w:val="24"/>
        </w:rPr>
        <w:t xml:space="preserve"> ввод данных</w:t>
      </w:r>
    </w:p>
    <w:p w14:paraId="74A8D51E" w14:textId="424D8D26" w:rsidR="00336CDF" w:rsidRPr="006C4534" w:rsidRDefault="00336CDF" w:rsidP="0064241D">
      <w:pPr>
        <w:spacing w:line="360" w:lineRule="auto"/>
        <w:ind w:firstLine="709"/>
        <w:rPr>
          <w:sz w:val="24"/>
          <w:szCs w:val="24"/>
        </w:rPr>
      </w:pPr>
      <w:r w:rsidRPr="006C4534">
        <w:rPr>
          <w:sz w:val="24"/>
          <w:szCs w:val="24"/>
        </w:rPr>
        <w:t>Отображение результатов</w:t>
      </w:r>
    </w:p>
    <w:p w14:paraId="0C04D670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Результаты анализа отображаются в нескольких блоках. Блок метрик показывает процент соответствия, уровень и статус в трёх колонках через компонент </w:t>
      </w:r>
      <w:proofErr w:type="spellStart"/>
      <w:r w:rsidRPr="006C4534">
        <w:rPr>
          <w:sz w:val="24"/>
          <w:szCs w:val="24"/>
        </w:rPr>
        <w:t>st.metric</w:t>
      </w:r>
      <w:proofErr w:type="spellEnd"/>
      <w:r w:rsidRPr="006C4534">
        <w:rPr>
          <w:sz w:val="24"/>
          <w:szCs w:val="24"/>
        </w:rPr>
        <w:t>(). Ниже следует визуальный прогресс-бар с заполнением, соответствующим оценке. Блок ключевых слов показывает извлечённые навыки из обоих текстов в цветных информационных блоках. Совпадающие навыки (пересечение двух множеств) выделяются отдельно в блоке зелёного цвета. В конце страницы отображается текстовая рекомендация, зависящая от диапазона итоговой оценки:</w:t>
      </w:r>
    </w:p>
    <w:p w14:paraId="6F08B287" w14:textId="1731F836" w:rsidR="00FD6CAC" w:rsidRPr="006C4534" w:rsidRDefault="00FD6CAC" w:rsidP="0064241D">
      <w:pPr>
        <w:spacing w:line="360" w:lineRule="auto"/>
        <w:jc w:val="both"/>
        <w:rPr>
          <w:sz w:val="24"/>
          <w:szCs w:val="24"/>
        </w:rPr>
      </w:pPr>
      <w:r w:rsidRPr="006C4534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30BE304" wp14:editId="4758DF85">
            <wp:extent cx="5940425" cy="4475480"/>
            <wp:effectExtent l="0" t="0" r="3175" b="1270"/>
            <wp:docPr id="189395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50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039B" w14:textId="7807684A" w:rsidR="00D765EB" w:rsidRPr="006C4534" w:rsidRDefault="00D765EB" w:rsidP="0064241D">
      <w:pPr>
        <w:spacing w:line="360" w:lineRule="auto"/>
        <w:ind w:firstLine="709"/>
        <w:jc w:val="center"/>
        <w:rPr>
          <w:sz w:val="24"/>
          <w:szCs w:val="24"/>
          <w:lang w:val="en-US"/>
        </w:rPr>
      </w:pPr>
      <w:r w:rsidRPr="006C4534">
        <w:rPr>
          <w:sz w:val="24"/>
          <w:szCs w:val="24"/>
        </w:rPr>
        <w:t>Рисунок 13. Отображение результатов</w:t>
      </w:r>
    </w:p>
    <w:p w14:paraId="030C1723" w14:textId="77777777" w:rsidR="00336CDF" w:rsidRPr="006C4534" w:rsidRDefault="00336CDF" w:rsidP="0064241D">
      <w:pPr>
        <w:pStyle w:val="2"/>
        <w:jc w:val="both"/>
        <w:rPr>
          <w:sz w:val="24"/>
          <w:szCs w:val="24"/>
          <w:lang w:val="en-US"/>
        </w:rPr>
      </w:pPr>
      <w:bookmarkStart w:id="14" w:name="_Toc227231206"/>
      <w:r w:rsidRPr="006C4534">
        <w:rPr>
          <w:sz w:val="24"/>
          <w:szCs w:val="24"/>
        </w:rPr>
        <w:t>2.8. Тестирование и оценка качества системы</w:t>
      </w:r>
      <w:bookmarkEnd w:id="14"/>
    </w:p>
    <w:p w14:paraId="75336130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3FD2C812" w14:textId="77777777" w:rsidR="00DD7316" w:rsidRPr="006C4534" w:rsidRDefault="00DD7316" w:rsidP="00DD7316">
      <w:pPr>
        <w:rPr>
          <w:sz w:val="24"/>
          <w:szCs w:val="24"/>
          <w:lang w:val="en-US"/>
        </w:rPr>
      </w:pPr>
    </w:p>
    <w:p w14:paraId="01E055BD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проводилось в два этапа: функциональное тестирование отдельных модулей и сквозное тестирование системы на реальных парах «вакансия — резюме».</w:t>
      </w:r>
    </w:p>
    <w:p w14:paraId="1645D3BC" w14:textId="7F6E3773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модуля предобработки</w:t>
      </w:r>
    </w:p>
    <w:p w14:paraId="0FD893E2" w14:textId="112703EC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Функции </w:t>
      </w:r>
      <w:proofErr w:type="spellStart"/>
      <w:r w:rsidRPr="006C4534">
        <w:rPr>
          <w:sz w:val="24"/>
          <w:szCs w:val="24"/>
        </w:rPr>
        <w:t>clean_text</w:t>
      </w:r>
      <w:proofErr w:type="spellEnd"/>
      <w:r w:rsidRPr="006C4534">
        <w:rPr>
          <w:sz w:val="24"/>
          <w:szCs w:val="24"/>
        </w:rPr>
        <w:t xml:space="preserve">() и </w:t>
      </w:r>
      <w:proofErr w:type="spellStart"/>
      <w:r w:rsidRPr="006C4534">
        <w:rPr>
          <w:sz w:val="24"/>
          <w:szCs w:val="24"/>
        </w:rPr>
        <w:t>lemmatize_text</w:t>
      </w:r>
      <w:proofErr w:type="spellEnd"/>
      <w:r w:rsidRPr="006C4534">
        <w:rPr>
          <w:sz w:val="24"/>
          <w:szCs w:val="24"/>
        </w:rPr>
        <w:t>() проверялись на тестовых строках с HTML-разметкой, URL, телефонными номерами и текстами с различными морфологическими формами. Например, слова «разрабатываю», «разработка», «разработал» должны быть приведены к единой лемме «разрабатывать»</w:t>
      </w:r>
      <w:r w:rsidR="00D765EB" w:rsidRPr="006C4534">
        <w:rPr>
          <w:sz w:val="24"/>
          <w:szCs w:val="24"/>
        </w:rPr>
        <w:t xml:space="preserve"> </w:t>
      </w:r>
      <w:r w:rsidRPr="006C4534">
        <w:rPr>
          <w:sz w:val="24"/>
          <w:szCs w:val="24"/>
        </w:rPr>
        <w:t>/</w:t>
      </w:r>
      <w:r w:rsidR="00D765EB" w:rsidRPr="006C4534">
        <w:rPr>
          <w:sz w:val="24"/>
          <w:szCs w:val="24"/>
        </w:rPr>
        <w:t xml:space="preserve"> </w:t>
      </w:r>
      <w:r w:rsidRPr="006C4534">
        <w:rPr>
          <w:sz w:val="24"/>
          <w:szCs w:val="24"/>
        </w:rPr>
        <w:t>«разработка». Все тесты пройдены успешно.</w:t>
      </w:r>
    </w:p>
    <w:p w14:paraId="02AE06FD" w14:textId="1FF7C5DB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корректности ранжирования</w:t>
      </w:r>
    </w:p>
    <w:p w14:paraId="694EB693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Для оценки способности системы различать подходящих и неподходящих кандидатов были составлены 30 тестовых пар с заранее </w:t>
      </w:r>
      <w:r w:rsidRPr="006C4534">
        <w:rPr>
          <w:sz w:val="24"/>
          <w:szCs w:val="24"/>
        </w:rPr>
        <w:lastRenderedPageBreak/>
        <w:t>известным ожидаемым результатом. Пары разбиты на три группы:</w:t>
      </w:r>
    </w:p>
    <w:p w14:paraId="0BBF0290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«Релевантные» — вакансия и резюме из одной IT-специализации (Python 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 xml:space="preserve"> / Python 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>);</w:t>
      </w:r>
    </w:p>
    <w:p w14:paraId="39D20875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«Частично релевантные» — смежные специализации (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 xml:space="preserve"> / Full-</w:t>
      </w:r>
      <w:proofErr w:type="spellStart"/>
      <w:r w:rsidRPr="006C4534">
        <w:rPr>
          <w:sz w:val="24"/>
          <w:szCs w:val="24"/>
        </w:rPr>
        <w:t>stack</w:t>
      </w:r>
      <w:proofErr w:type="spellEnd"/>
      <w:r w:rsidRPr="006C4534">
        <w:rPr>
          <w:sz w:val="24"/>
          <w:szCs w:val="24"/>
        </w:rPr>
        <w:t>, Data Science / ML-инженер);</w:t>
      </w:r>
    </w:p>
    <w:p w14:paraId="499B488B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«Нерелевантные» — противоположные специализации (</w:t>
      </w:r>
      <w:proofErr w:type="spellStart"/>
      <w:r w:rsidRPr="006C4534">
        <w:rPr>
          <w:sz w:val="24"/>
          <w:szCs w:val="24"/>
        </w:rPr>
        <w:t>Backend</w:t>
      </w:r>
      <w:proofErr w:type="spellEnd"/>
      <w:r w:rsidRPr="006C4534">
        <w:rPr>
          <w:sz w:val="24"/>
          <w:szCs w:val="24"/>
        </w:rPr>
        <w:t xml:space="preserve"> / UX-дизайнер, </w:t>
      </w:r>
      <w:proofErr w:type="spellStart"/>
      <w:r w:rsidRPr="006C4534">
        <w:rPr>
          <w:sz w:val="24"/>
          <w:szCs w:val="24"/>
        </w:rPr>
        <w:t>DevOps</w:t>
      </w:r>
      <w:proofErr w:type="spellEnd"/>
      <w:r w:rsidRPr="006C4534">
        <w:rPr>
          <w:sz w:val="24"/>
          <w:szCs w:val="24"/>
        </w:rPr>
        <w:t xml:space="preserve"> / HR-менеджер).</w:t>
      </w:r>
    </w:p>
    <w:p w14:paraId="653AE6BE" w14:textId="43359D51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Результаты тестирования представлены в таблице </w:t>
      </w:r>
      <w:r w:rsidR="00A43F2F" w:rsidRPr="006C4534">
        <w:rPr>
          <w:sz w:val="24"/>
          <w:szCs w:val="24"/>
        </w:rPr>
        <w:t>3</w:t>
      </w:r>
      <w:r w:rsidRPr="006C4534">
        <w:rPr>
          <w:sz w:val="24"/>
          <w:szCs w:val="24"/>
        </w:rPr>
        <w:t>.</w:t>
      </w:r>
    </w:p>
    <w:p w14:paraId="41FDEB8A" w14:textId="77777777" w:rsidR="00FD6CAC" w:rsidRPr="006C4534" w:rsidRDefault="00FD6CAC" w:rsidP="0064241D">
      <w:pPr>
        <w:spacing w:line="360" w:lineRule="auto"/>
        <w:jc w:val="both"/>
        <w:rPr>
          <w:sz w:val="24"/>
          <w:szCs w:val="24"/>
        </w:rPr>
      </w:pPr>
    </w:p>
    <w:p w14:paraId="1FB2F698" w14:textId="45DDABBC" w:rsidR="00336CDF" w:rsidRPr="006C4534" w:rsidRDefault="00FD6CAC" w:rsidP="0064241D">
      <w:pPr>
        <w:spacing w:line="360" w:lineRule="auto"/>
        <w:jc w:val="both"/>
        <w:rPr>
          <w:sz w:val="24"/>
          <w:szCs w:val="24"/>
          <w:lang w:val="en-US"/>
        </w:rPr>
      </w:pPr>
      <w:r w:rsidRPr="006C4534">
        <w:rPr>
          <w:sz w:val="24"/>
          <w:szCs w:val="24"/>
        </w:rPr>
        <w:t xml:space="preserve">Таблица </w:t>
      </w:r>
      <w:r w:rsidR="00A43F2F" w:rsidRPr="006C4534">
        <w:rPr>
          <w:sz w:val="24"/>
          <w:szCs w:val="24"/>
          <w:lang w:val="en-US"/>
        </w:rPr>
        <w:t>3</w:t>
      </w:r>
      <w:r w:rsidR="008F633B" w:rsidRPr="006C4534">
        <w:rPr>
          <w:sz w:val="24"/>
          <w:szCs w:val="24"/>
          <w:lang w:val="en-US"/>
        </w:rPr>
        <w:t>.</w:t>
      </w:r>
      <w:r w:rsidRPr="006C4534">
        <w:rPr>
          <w:sz w:val="24"/>
          <w:szCs w:val="24"/>
        </w:rPr>
        <w:t xml:space="preserve"> Результаты тестирования ранжирования</w:t>
      </w:r>
      <w:r w:rsidR="008F633B" w:rsidRPr="006C4534">
        <w:rPr>
          <w:sz w:val="24"/>
          <w:szCs w:val="24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6CAC" w:rsidRPr="006C4534" w14:paraId="6CAA026F" w14:textId="77777777">
        <w:tc>
          <w:tcPr>
            <w:tcW w:w="2336" w:type="dxa"/>
          </w:tcPr>
          <w:p w14:paraId="23761CF5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Группа пар</w:t>
            </w:r>
          </w:p>
        </w:tc>
        <w:tc>
          <w:tcPr>
            <w:tcW w:w="2336" w:type="dxa"/>
          </w:tcPr>
          <w:p w14:paraId="0541A7A4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Среднее сходство</w:t>
            </w:r>
          </w:p>
        </w:tc>
        <w:tc>
          <w:tcPr>
            <w:tcW w:w="2336" w:type="dxa"/>
          </w:tcPr>
          <w:p w14:paraId="42C900BD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Ожидаемый диапазон</w:t>
            </w:r>
          </w:p>
        </w:tc>
        <w:tc>
          <w:tcPr>
            <w:tcW w:w="2337" w:type="dxa"/>
          </w:tcPr>
          <w:p w14:paraId="342E3B69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Соответствие</w:t>
            </w:r>
          </w:p>
        </w:tc>
      </w:tr>
      <w:tr w:rsidR="00FD6CAC" w:rsidRPr="006C4534" w14:paraId="141EBF7C" w14:textId="77777777">
        <w:tc>
          <w:tcPr>
            <w:tcW w:w="2336" w:type="dxa"/>
          </w:tcPr>
          <w:p w14:paraId="512C4D9D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Релевантные (n=10)</w:t>
            </w:r>
          </w:p>
        </w:tc>
        <w:tc>
          <w:tcPr>
            <w:tcW w:w="2336" w:type="dxa"/>
          </w:tcPr>
          <w:p w14:paraId="2BAA7274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0.79</w:t>
            </w:r>
          </w:p>
        </w:tc>
        <w:tc>
          <w:tcPr>
            <w:tcW w:w="2336" w:type="dxa"/>
          </w:tcPr>
          <w:p w14:paraId="44F58DA1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&gt; 0.65</w:t>
            </w:r>
          </w:p>
        </w:tc>
        <w:tc>
          <w:tcPr>
            <w:tcW w:w="2337" w:type="dxa"/>
          </w:tcPr>
          <w:p w14:paraId="1B4729E4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Пройден</w:t>
            </w:r>
          </w:p>
        </w:tc>
      </w:tr>
      <w:tr w:rsidR="00FD6CAC" w:rsidRPr="006C4534" w14:paraId="12758BC6" w14:textId="77777777">
        <w:tc>
          <w:tcPr>
            <w:tcW w:w="2336" w:type="dxa"/>
          </w:tcPr>
          <w:p w14:paraId="7AA4BF9A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Частично релевантные (n=10)</w:t>
            </w:r>
          </w:p>
        </w:tc>
        <w:tc>
          <w:tcPr>
            <w:tcW w:w="2336" w:type="dxa"/>
          </w:tcPr>
          <w:p w14:paraId="1D5762B2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0.52</w:t>
            </w:r>
          </w:p>
        </w:tc>
        <w:tc>
          <w:tcPr>
            <w:tcW w:w="2336" w:type="dxa"/>
          </w:tcPr>
          <w:p w14:paraId="3C7201EF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0.40–0.65</w:t>
            </w:r>
          </w:p>
        </w:tc>
        <w:tc>
          <w:tcPr>
            <w:tcW w:w="2337" w:type="dxa"/>
          </w:tcPr>
          <w:p w14:paraId="7CC0FB4C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Пройден</w:t>
            </w:r>
          </w:p>
        </w:tc>
      </w:tr>
      <w:tr w:rsidR="00FD6CAC" w:rsidRPr="006C4534" w14:paraId="5679E5BB" w14:textId="77777777">
        <w:tc>
          <w:tcPr>
            <w:tcW w:w="2336" w:type="dxa"/>
          </w:tcPr>
          <w:p w14:paraId="427FD377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Нерелевантные (n=10)</w:t>
            </w:r>
          </w:p>
        </w:tc>
        <w:tc>
          <w:tcPr>
            <w:tcW w:w="2336" w:type="dxa"/>
          </w:tcPr>
          <w:p w14:paraId="3CE06056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0.23</w:t>
            </w:r>
          </w:p>
        </w:tc>
        <w:tc>
          <w:tcPr>
            <w:tcW w:w="2336" w:type="dxa"/>
          </w:tcPr>
          <w:p w14:paraId="06DC907F" w14:textId="63CCF188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  <w:lang w:val="en-US"/>
              </w:rPr>
              <w:t xml:space="preserve"> </w:t>
            </w:r>
            <w:r w:rsidRPr="006C4534">
              <w:rPr>
                <w:sz w:val="24"/>
                <w:szCs w:val="24"/>
              </w:rPr>
              <w:t>&lt;</w:t>
            </w:r>
            <w:r w:rsidR="00D765EB" w:rsidRPr="006C4534">
              <w:rPr>
                <w:sz w:val="24"/>
                <w:szCs w:val="24"/>
              </w:rPr>
              <w:t xml:space="preserve"> 0</w:t>
            </w:r>
            <w:r w:rsidRPr="006C4534">
              <w:rPr>
                <w:sz w:val="24"/>
                <w:szCs w:val="24"/>
              </w:rPr>
              <w:t>.40</w:t>
            </w:r>
          </w:p>
        </w:tc>
        <w:tc>
          <w:tcPr>
            <w:tcW w:w="2337" w:type="dxa"/>
          </w:tcPr>
          <w:p w14:paraId="56A01607" w14:textId="77777777" w:rsidR="00FD6CAC" w:rsidRPr="006C4534" w:rsidRDefault="00FD6CAC" w:rsidP="0064241D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C4534">
              <w:rPr>
                <w:sz w:val="24"/>
                <w:szCs w:val="24"/>
              </w:rPr>
              <w:t>Пройден</w:t>
            </w:r>
          </w:p>
        </w:tc>
      </w:tr>
    </w:tbl>
    <w:p w14:paraId="0A263879" w14:textId="66A50C00" w:rsidR="00336CDF" w:rsidRPr="006C4534" w:rsidRDefault="00336CDF" w:rsidP="0064241D">
      <w:pPr>
        <w:spacing w:line="360" w:lineRule="auto"/>
        <w:jc w:val="both"/>
        <w:rPr>
          <w:sz w:val="24"/>
          <w:szCs w:val="24"/>
        </w:rPr>
      </w:pPr>
    </w:p>
    <w:p w14:paraId="77513A9E" w14:textId="2622CBF9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производительности</w:t>
      </w:r>
    </w:p>
    <w:p w14:paraId="0242B63D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Замер времени обработки проводился на аппаратном обеспечении с CPU Intel Core i5 (без GPU). Результаты:</w:t>
      </w:r>
    </w:p>
    <w:p w14:paraId="5455F8EF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Загрузка модели в память (однократно при старте): 3.2 секунды.</w:t>
      </w:r>
    </w:p>
    <w:p w14:paraId="013BBA34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Предобработка текста длиной 500 слов: 0.8 секунды.</w:t>
      </w:r>
    </w:p>
    <w:p w14:paraId="6B630B0B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Кодирование двух текстов и расчёт сходства: 1.1 секунды.</w:t>
      </w:r>
    </w:p>
    <w:p w14:paraId="51ABA101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Итоговое время одного анализа (без учёта загрузки модели): ~2.5 секунды.</w:t>
      </w:r>
    </w:p>
    <w:p w14:paraId="404C7A0E" w14:textId="77777777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Все показатели производительности укладываются в установленное нефункциональное требование (не более 10 секунд на анализ).</w:t>
      </w:r>
    </w:p>
    <w:p w14:paraId="50F34AFE" w14:textId="644780BD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lastRenderedPageBreak/>
        <w:t>Тестирование интерфейса</w:t>
      </w:r>
    </w:p>
    <w:p w14:paraId="49C4B08C" w14:textId="217B21D8" w:rsidR="00336CDF" w:rsidRPr="006C4534" w:rsidRDefault="00336CDF" w:rsidP="0064241D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Интерфейс тестировался в браузерах Google </w:t>
      </w:r>
      <w:proofErr w:type="spellStart"/>
      <w:r w:rsidRPr="006C4534">
        <w:rPr>
          <w:sz w:val="24"/>
          <w:szCs w:val="24"/>
        </w:rPr>
        <w:t>Chrome</w:t>
      </w:r>
      <w:proofErr w:type="spellEnd"/>
      <w:r w:rsidRPr="006C4534">
        <w:rPr>
          <w:sz w:val="24"/>
          <w:szCs w:val="24"/>
        </w:rPr>
        <w:t xml:space="preserve"> и Mozilla Firefox. Проверялась корректность отображения всех компонентов, работа загрузки файлов TXT и PDF, поведение системы при пустых полях ввода (система выводит сообщение об ошибке без краша) и при очень коротких текстах. Все сценарии отработали корректно.</w:t>
      </w:r>
    </w:p>
    <w:p w14:paraId="7087B6C2" w14:textId="7FDD3502" w:rsidR="003B09E2" w:rsidRPr="006C4534" w:rsidRDefault="00336CDF" w:rsidP="00336CDF">
      <w:pPr>
        <w:widowControl/>
        <w:autoSpaceDE/>
        <w:autoSpaceDN/>
        <w:spacing w:after="160" w:line="259" w:lineRule="auto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p w14:paraId="43A4B004" w14:textId="77777777" w:rsidR="003B09E2" w:rsidRPr="006C4534" w:rsidRDefault="003B09E2" w:rsidP="003B09E2">
      <w:pPr>
        <w:pStyle w:val="1"/>
        <w:rPr>
          <w:rFonts w:cs="Times New Roman"/>
          <w:sz w:val="24"/>
          <w:szCs w:val="24"/>
        </w:rPr>
      </w:pPr>
      <w:bookmarkStart w:id="15" w:name="_Toc227231207"/>
      <w:r w:rsidRPr="006C4534">
        <w:rPr>
          <w:rFonts w:cs="Times New Roman"/>
          <w:sz w:val="24"/>
          <w:szCs w:val="24"/>
        </w:rPr>
        <w:lastRenderedPageBreak/>
        <w:t>ЗАКЛЮЧЕНИЕ</w:t>
      </w:r>
      <w:bookmarkEnd w:id="15"/>
    </w:p>
    <w:p w14:paraId="5056F252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ходе выполнения курсового проекта был разработан полнофункциональный веб-сервис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</w:t>
      </w:r>
      <w:proofErr w:type="spellStart"/>
      <w:r w:rsidRPr="006C4534">
        <w:rPr>
          <w:sz w:val="24"/>
          <w:szCs w:val="24"/>
        </w:rPr>
        <w:t>эмбеддингов</w:t>
      </w:r>
      <w:proofErr w:type="spellEnd"/>
      <w:r w:rsidRPr="006C4534">
        <w:rPr>
          <w:sz w:val="24"/>
          <w:szCs w:val="24"/>
        </w:rPr>
        <w:t>.</w:t>
      </w:r>
    </w:p>
    <w:p w14:paraId="329B078F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В рамках теоретической части был изучен современный контекст применения AI в HR-технологиях, рассмотрены принципы работы </w:t>
      </w:r>
      <w:proofErr w:type="spellStart"/>
      <w:r w:rsidRPr="006C4534">
        <w:rPr>
          <w:sz w:val="24"/>
          <w:szCs w:val="24"/>
        </w:rPr>
        <w:t>трансформерной</w:t>
      </w:r>
      <w:proofErr w:type="spellEnd"/>
      <w:r w:rsidRPr="006C4534">
        <w:rPr>
          <w:sz w:val="24"/>
          <w:szCs w:val="24"/>
        </w:rPr>
        <w:t xml:space="preserve"> архитектуры, векторных представлений текстов и модели </w:t>
      </w:r>
      <w:proofErr w:type="spellStart"/>
      <w:r w:rsidRPr="006C4534">
        <w:rPr>
          <w:sz w:val="24"/>
          <w:szCs w:val="24"/>
        </w:rPr>
        <w:t>Sentence</w:t>
      </w:r>
      <w:proofErr w:type="spellEnd"/>
      <w:r w:rsidRPr="006C4534">
        <w:rPr>
          <w:sz w:val="24"/>
          <w:szCs w:val="24"/>
        </w:rPr>
        <w:t>-BERT, проведён сравнительный анализ существующих решений в области автоматизации рекрутинга.</w:t>
      </w:r>
    </w:p>
    <w:p w14:paraId="007DD5A4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В практической части разработаны и реализованы следующие компоненты:</w:t>
      </w:r>
    </w:p>
    <w:p w14:paraId="76799C23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>Модуль generate_data.py — генератор синтетических обучающих данных в формате триплетов (вакансия, подходящее резюме, неподходящее резюме) с охватом 7 IT-специализаций;</w:t>
      </w:r>
    </w:p>
    <w:p w14:paraId="3267E753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Скрипт train_model.py — процедура </w:t>
      </w:r>
      <w:proofErr w:type="spellStart"/>
      <w:r w:rsidRPr="006C4534">
        <w:rPr>
          <w:sz w:val="24"/>
          <w:szCs w:val="24"/>
        </w:rPr>
        <w:t>fine-tuning</w:t>
      </w:r>
      <w:proofErr w:type="spellEnd"/>
      <w:r w:rsidRPr="006C4534">
        <w:rPr>
          <w:sz w:val="24"/>
          <w:szCs w:val="24"/>
        </w:rPr>
        <w:t xml:space="preserve"> языковой модели с использованием </w:t>
      </w:r>
      <w:proofErr w:type="spellStart"/>
      <w:r w:rsidRPr="006C4534">
        <w:rPr>
          <w:sz w:val="24"/>
          <w:szCs w:val="24"/>
        </w:rPr>
        <w:t>MultipleNegativesRankingLoss</w:t>
      </w:r>
      <w:proofErr w:type="spellEnd"/>
      <w:r w:rsidRPr="006C4534">
        <w:rPr>
          <w:sz w:val="24"/>
          <w:szCs w:val="24"/>
        </w:rPr>
        <w:t>, позволяющая адаптировать модель к специфике HR-текстов;</w:t>
      </w:r>
    </w:p>
    <w:p w14:paraId="57221CDD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Модуль utils.py — ядро NLP-обработки, реализующее </w:t>
      </w:r>
      <w:proofErr w:type="spellStart"/>
      <w:r w:rsidRPr="006C4534">
        <w:rPr>
          <w:sz w:val="24"/>
          <w:szCs w:val="24"/>
        </w:rPr>
        <w:t>лемматизацию</w:t>
      </w:r>
      <w:proofErr w:type="spellEnd"/>
      <w:r w:rsidRPr="006C4534">
        <w:rPr>
          <w:sz w:val="24"/>
          <w:szCs w:val="24"/>
        </w:rPr>
        <w:t>, фильтрацию стоп-слов, кэшированную загрузку модели, вычисление косинусного сходства и извлечение ключевых навыков с приоритизацией IT-терминов;</w:t>
      </w:r>
    </w:p>
    <w:p w14:paraId="52BA2F96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–</w:t>
      </w:r>
      <w:r w:rsidRPr="006C4534">
        <w:rPr>
          <w:sz w:val="24"/>
          <w:szCs w:val="24"/>
        </w:rPr>
        <w:tab/>
        <w:t xml:space="preserve">Приложение app.py — интерактивный веб-интерфейс на </w:t>
      </w:r>
      <w:proofErr w:type="spellStart"/>
      <w:r w:rsidRPr="006C4534">
        <w:rPr>
          <w:sz w:val="24"/>
          <w:szCs w:val="24"/>
        </w:rPr>
        <w:t>Streamlit</w:t>
      </w:r>
      <w:proofErr w:type="spellEnd"/>
      <w:r w:rsidRPr="006C4534">
        <w:rPr>
          <w:sz w:val="24"/>
          <w:szCs w:val="24"/>
        </w:rPr>
        <w:t>, поддерживающий ввод текстов вручную и загрузку PDF/TXT-файлов.</w:t>
      </w:r>
    </w:p>
    <w:p w14:paraId="4BC07D82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Тестирование системы подтвердило корректность ранжирования: среднее косинусное сходство для релевантных пар составило 0,79 против 0,23 для нерелевантных. Производительность системы соответствует установленным требованиям: время одного анализа не превышает 2,5 секунды.</w:t>
      </w:r>
    </w:p>
    <w:p w14:paraId="329BD345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 xml:space="preserve">Дообучение модели на синтетических данных позволило увеличить </w:t>
      </w:r>
      <w:r w:rsidRPr="006C4534">
        <w:rPr>
          <w:sz w:val="24"/>
          <w:szCs w:val="24"/>
        </w:rPr>
        <w:lastRenderedPageBreak/>
        <w:t>разрыв между оценками релевантных и нерелевантных пар с 0,41 до 0,69, что свидетельствует о практической эффективности предложенного подхода.</w:t>
      </w:r>
    </w:p>
    <w:p w14:paraId="7E8E9BB6" w14:textId="21102B2F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  <w:r w:rsidRPr="006C4534">
        <w:rPr>
          <w:sz w:val="24"/>
          <w:szCs w:val="24"/>
        </w:rPr>
        <w:t>Перспективы дальнейшего развития проекта: расширение обучающей выборки реальными размеченными данными, добавление поддержки форматов DOCX, интеграция с популярными платформами поиска работы через API, реализация пользовательских аккаунтов с историей анализов, а также разработка объяснимости оценки с указанием конкретных причин расхождения.</w:t>
      </w:r>
    </w:p>
    <w:p w14:paraId="04556B1E" w14:textId="77777777" w:rsidR="00336CDF" w:rsidRPr="006C4534" w:rsidRDefault="00336CDF">
      <w:pPr>
        <w:widowControl/>
        <w:autoSpaceDE/>
        <w:autoSpaceDN/>
        <w:spacing w:after="160" w:line="259" w:lineRule="auto"/>
        <w:rPr>
          <w:sz w:val="24"/>
          <w:szCs w:val="24"/>
        </w:rPr>
      </w:pPr>
      <w:r w:rsidRPr="006C4534">
        <w:rPr>
          <w:sz w:val="24"/>
          <w:szCs w:val="24"/>
        </w:rPr>
        <w:br w:type="page"/>
      </w:r>
    </w:p>
    <w:p w14:paraId="265EE1FB" w14:textId="77777777" w:rsidR="00336CDF" w:rsidRPr="006C4534" w:rsidRDefault="00336CDF" w:rsidP="00336CDF">
      <w:pPr>
        <w:spacing w:line="360" w:lineRule="auto"/>
        <w:ind w:firstLine="709"/>
        <w:jc w:val="both"/>
        <w:rPr>
          <w:sz w:val="24"/>
          <w:szCs w:val="24"/>
        </w:rPr>
      </w:pPr>
    </w:p>
    <w:p w14:paraId="0B24018C" w14:textId="77777777" w:rsidR="004B6BB2" w:rsidRPr="006C4534" w:rsidRDefault="004B6BB2" w:rsidP="004B6BB2">
      <w:pPr>
        <w:pStyle w:val="1"/>
        <w:rPr>
          <w:rFonts w:cs="Times New Roman"/>
          <w:sz w:val="24"/>
          <w:szCs w:val="24"/>
        </w:rPr>
      </w:pPr>
      <w:bookmarkStart w:id="16" w:name="_Toc227231208"/>
      <w:r w:rsidRPr="006C4534">
        <w:rPr>
          <w:rFonts w:cs="Times New Roman"/>
          <w:sz w:val="24"/>
          <w:szCs w:val="24"/>
        </w:rPr>
        <w:t>СПИСОК ЛИТЕРАТУРЫ</w:t>
      </w:r>
      <w:bookmarkEnd w:id="16"/>
    </w:p>
    <w:p w14:paraId="58EB70F5" w14:textId="48EF64EB" w:rsidR="004B6BB2" w:rsidRPr="006C4534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</w:rPr>
        <w:t>Документация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C4534">
        <w:rPr>
          <w:rFonts w:ascii="Times New Roman" w:hAnsi="Times New Roman" w:cs="Times New Roman"/>
          <w:sz w:val="24"/>
          <w:szCs w:val="24"/>
        </w:rPr>
        <w:t>библиотеки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 Sentence-Transformers. (2025).</w:t>
      </w:r>
      <w:r w:rsidR="00D1215C"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hyperlink r:id="rId21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https://www.sbert.net</w:t>
        </w:r>
      </w:hyperlink>
      <w:r w:rsidR="00D1215C"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DEAC42C" w14:textId="1D7FB352" w:rsidR="004B6BB2" w:rsidRPr="006C4534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4534">
        <w:rPr>
          <w:rFonts w:ascii="Times New Roman" w:hAnsi="Times New Roman" w:cs="Times New Roman"/>
          <w:sz w:val="24"/>
          <w:szCs w:val="24"/>
        </w:rPr>
        <w:t xml:space="preserve">Документация </w:t>
      </w:r>
      <w:proofErr w:type="spellStart"/>
      <w:r w:rsidRPr="006C453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C4534">
        <w:rPr>
          <w:rFonts w:ascii="Times New Roman" w:hAnsi="Times New Roman" w:cs="Times New Roman"/>
          <w:sz w:val="24"/>
          <w:szCs w:val="24"/>
        </w:rPr>
        <w:t xml:space="preserve">. (2026). </w:t>
      </w:r>
      <w:r w:rsidR="00437583" w:rsidRPr="006C4534">
        <w:rPr>
          <w:rFonts w:ascii="Times New Roman" w:hAnsi="Times New Roman" w:cs="Times New Roman"/>
          <w:sz w:val="24"/>
          <w:szCs w:val="24"/>
        </w:rPr>
        <w:t>(</w:t>
      </w:r>
      <w:hyperlink r:id="rId22" w:history="1">
        <w:r w:rsidRPr="006C4534">
          <w:rPr>
            <w:rStyle w:val="af"/>
            <w:rFonts w:ascii="Times New Roman" w:hAnsi="Times New Roman" w:cs="Times New Roman"/>
            <w:sz w:val="24"/>
            <w:szCs w:val="24"/>
          </w:rPr>
          <w:t>https://fastapi.tiangolo.com</w:t>
        </w:r>
      </w:hyperlink>
      <w:r w:rsidR="00437583" w:rsidRPr="006C4534">
        <w:rPr>
          <w:rFonts w:ascii="Times New Roman" w:hAnsi="Times New Roman" w:cs="Times New Roman"/>
          <w:sz w:val="24"/>
          <w:szCs w:val="24"/>
        </w:rPr>
        <w:t>)</w:t>
      </w:r>
    </w:p>
    <w:p w14:paraId="4CF6C4C2" w14:textId="63CB6B87" w:rsidR="004B6BB2" w:rsidRPr="006C4534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4534">
        <w:rPr>
          <w:rFonts w:ascii="Times New Roman" w:hAnsi="Times New Roman" w:cs="Times New Roman"/>
          <w:sz w:val="24"/>
          <w:szCs w:val="24"/>
        </w:rPr>
        <w:t>HeadHunter</w:t>
      </w:r>
      <w:proofErr w:type="spellEnd"/>
      <w:r w:rsidRPr="006C4534">
        <w:rPr>
          <w:rFonts w:ascii="Times New Roman" w:hAnsi="Times New Roman" w:cs="Times New Roman"/>
          <w:sz w:val="24"/>
          <w:szCs w:val="24"/>
        </w:rPr>
        <w:t xml:space="preserve">. (2026). Аналитика рынка труда: Тренды в подборе персонала. </w:t>
      </w:r>
      <w:r w:rsidR="00D1215C" w:rsidRPr="006C4534">
        <w:rPr>
          <w:rFonts w:ascii="Times New Roman" w:hAnsi="Times New Roman" w:cs="Times New Roman"/>
          <w:sz w:val="24"/>
          <w:szCs w:val="24"/>
        </w:rPr>
        <w:t>(</w:t>
      </w:r>
      <w:hyperlink r:id="rId23" w:history="1">
        <w:r w:rsidR="00D1215C" w:rsidRPr="006C4534">
          <w:rPr>
            <w:rStyle w:val="af"/>
            <w:rFonts w:ascii="Times New Roman" w:hAnsi="Times New Roman" w:cs="Times New Roman"/>
            <w:sz w:val="24"/>
            <w:szCs w:val="24"/>
          </w:rPr>
          <w:t>https://hh.ru/article</w:t>
        </w:r>
      </w:hyperlink>
      <w:r w:rsidR="00D1215C" w:rsidRPr="006C4534">
        <w:rPr>
          <w:rFonts w:ascii="Times New Roman" w:hAnsi="Times New Roman" w:cs="Times New Roman"/>
          <w:sz w:val="24"/>
          <w:szCs w:val="24"/>
        </w:rPr>
        <w:t>)</w:t>
      </w:r>
    </w:p>
    <w:p w14:paraId="6CEA0B69" w14:textId="6335321D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Pre-training of Deep Bidirectional Transformers for Language Understanding. Proceedings of NAACL-HLT 20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25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>. (</w:t>
      </w:r>
      <w:hyperlink r:id="rId24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https://aclanthology.org/N19-1423</w:t>
        </w:r>
      </w:hyperlink>
      <w:r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55F475C" w14:textId="7B7205D4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Proceedings of the 20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25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 Conference on Empirical Methods in Natural Language Processing (EMNLP 20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25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>). (</w:t>
      </w:r>
      <w:hyperlink r:id="rId25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https://aclanthology.org/D19-1410</w:t>
        </w:r>
      </w:hyperlink>
      <w:r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7004AB5" w14:textId="7BDDCE36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C4534">
        <w:rPr>
          <w:rFonts w:ascii="Times New Roman" w:hAnsi="Times New Roman" w:cs="Times New Roman"/>
          <w:sz w:val="24"/>
          <w:szCs w:val="24"/>
          <w:lang w:val="en-US"/>
        </w:rPr>
        <w:t>Streamlit</w:t>
      </w:r>
      <w:proofErr w:type="spellEnd"/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, Inc. (2026). </w:t>
      </w:r>
      <w:proofErr w:type="spellStart"/>
      <w:r w:rsidRPr="006C4534">
        <w:rPr>
          <w:rFonts w:ascii="Times New Roman" w:hAnsi="Times New Roman" w:cs="Times New Roman"/>
          <w:sz w:val="24"/>
          <w:szCs w:val="24"/>
          <w:lang w:val="en-US"/>
        </w:rPr>
        <w:t>Streamlit</w:t>
      </w:r>
      <w:proofErr w:type="spellEnd"/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 Documentation: The fastest way to build data apps. </w:t>
      </w:r>
      <w:r w:rsidRPr="006C4534">
        <w:rPr>
          <w:rFonts w:ascii="Times New Roman" w:hAnsi="Times New Roman" w:cs="Times New Roman"/>
          <w:sz w:val="24"/>
          <w:szCs w:val="24"/>
        </w:rPr>
        <w:t>(</w:t>
      </w:r>
      <w:hyperlink r:id="rId26" w:history="1">
        <w:r w:rsidRPr="006C4534">
          <w:rPr>
            <w:rStyle w:val="af"/>
            <w:rFonts w:ascii="Times New Roman" w:hAnsi="Times New Roman" w:cs="Times New Roman"/>
            <w:sz w:val="24"/>
            <w:szCs w:val="24"/>
          </w:rPr>
          <w:t>https://docs.streamlit.io</w:t>
        </w:r>
      </w:hyperlink>
      <w:r w:rsidRPr="006C4534">
        <w:rPr>
          <w:rFonts w:ascii="Times New Roman" w:hAnsi="Times New Roman" w:cs="Times New Roman"/>
          <w:sz w:val="24"/>
          <w:szCs w:val="24"/>
        </w:rPr>
        <w:t>)</w:t>
      </w:r>
    </w:p>
    <w:p w14:paraId="0C23E72D" w14:textId="128E7226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Hugging Face. (2026). sentence-transformers/paraphrase-multilingual-MiniLM-L12-v2 — Model Card. (</w:t>
      </w:r>
      <w:hyperlink r:id="rId27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https://huggingface.co/sentence-transformers/paraphrase-multilingual-MiniLM-L12-v2</w:t>
        </w:r>
      </w:hyperlink>
      <w:r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68BD056" w14:textId="02D83F70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Korobov, M. (202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>). pymorphy2: Morphological analyzer for Russian language. (</w:t>
      </w:r>
      <w:hyperlink r:id="rId28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https://pymorphy2.readthedocs.io)</w:t>
        </w:r>
      </w:hyperlink>
    </w:p>
    <w:p w14:paraId="36987686" w14:textId="46EEBE5C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Bird, S., Klein, E., &amp; Loper, E. (20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26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>). Natural Language Processing with Python (NLTK). (</w:t>
      </w:r>
      <w:hyperlink r:id="rId29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https://www.nltk.org</w:t>
        </w:r>
      </w:hyperlink>
      <w:r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022669C" w14:textId="3E4B63B3" w:rsidR="00D1215C" w:rsidRPr="006C4534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4534">
        <w:rPr>
          <w:rFonts w:ascii="Times New Roman" w:hAnsi="Times New Roman" w:cs="Times New Roman"/>
          <w:sz w:val="24"/>
          <w:szCs w:val="24"/>
          <w:lang w:val="en-US"/>
        </w:rPr>
        <w:t>pypi.org. (202</w:t>
      </w:r>
      <w:r w:rsidR="00437583" w:rsidRPr="006C4534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6C4534">
        <w:rPr>
          <w:rFonts w:ascii="Times New Roman" w:hAnsi="Times New Roman" w:cs="Times New Roman"/>
          <w:sz w:val="24"/>
          <w:szCs w:val="24"/>
          <w:lang w:val="en-US"/>
        </w:rPr>
        <w:t xml:space="preserve">). </w:t>
      </w:r>
      <w:proofErr w:type="spellStart"/>
      <w:r w:rsidRPr="006C4534">
        <w:rPr>
          <w:rFonts w:ascii="Times New Roman" w:hAnsi="Times New Roman" w:cs="Times New Roman"/>
          <w:sz w:val="24"/>
          <w:szCs w:val="24"/>
          <w:lang w:val="en-US"/>
        </w:rPr>
        <w:t>pdfplumber</w:t>
      </w:r>
      <w:proofErr w:type="spellEnd"/>
      <w:r w:rsidRPr="006C4534">
        <w:rPr>
          <w:rFonts w:ascii="Times New Roman" w:hAnsi="Times New Roman" w:cs="Times New Roman"/>
          <w:sz w:val="24"/>
          <w:szCs w:val="24"/>
          <w:lang w:val="en-US"/>
        </w:rPr>
        <w:t>: Extract text and tables from PDF files. (</w:t>
      </w:r>
      <w:hyperlink r:id="rId30" w:history="1">
        <w:r w:rsidRPr="006C4534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https://pypi.org/project/pdfplumber</w:t>
        </w:r>
      </w:hyperlink>
      <w:r w:rsidRPr="006C453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7CDB536" w14:textId="06DB808C" w:rsidR="004B6BB2" w:rsidRPr="006C4534" w:rsidRDefault="004B6BB2" w:rsidP="00D1215C">
      <w:pPr>
        <w:tabs>
          <w:tab w:val="left" w:pos="0"/>
        </w:tabs>
        <w:spacing w:line="360" w:lineRule="auto"/>
        <w:jc w:val="both"/>
        <w:rPr>
          <w:sz w:val="24"/>
          <w:szCs w:val="24"/>
          <w:lang w:val="en-US"/>
        </w:rPr>
      </w:pPr>
    </w:p>
    <w:sectPr w:rsidR="004B6BB2" w:rsidRPr="006C4534" w:rsidSect="003B09E2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A5238" w14:textId="77777777" w:rsidR="001E3317" w:rsidRDefault="001E3317" w:rsidP="003B09E2">
      <w:r>
        <w:separator/>
      </w:r>
    </w:p>
  </w:endnote>
  <w:endnote w:type="continuationSeparator" w:id="0">
    <w:p w14:paraId="024C8578" w14:textId="77777777" w:rsidR="001E3317" w:rsidRDefault="001E3317" w:rsidP="003B09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9085859"/>
      <w:docPartObj>
        <w:docPartGallery w:val="Page Numbers (Bottom of Page)"/>
        <w:docPartUnique/>
      </w:docPartObj>
    </w:sdtPr>
    <w:sdtContent>
      <w:p w14:paraId="27FF87E4" w14:textId="3B2D9B2B" w:rsidR="003B09E2" w:rsidRDefault="003B09E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0992B1" w14:textId="77777777" w:rsidR="003B09E2" w:rsidRDefault="003B09E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F0787" w14:textId="77777777" w:rsidR="003B09E2" w:rsidRPr="004C799E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Долгопрудный</w:t>
    </w:r>
  </w:p>
  <w:p w14:paraId="683F6BFF" w14:textId="1D3C6C91" w:rsidR="003B09E2" w:rsidRPr="003B09E2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B14DE" w14:textId="77777777" w:rsidR="001E3317" w:rsidRDefault="001E3317" w:rsidP="003B09E2">
      <w:r>
        <w:separator/>
      </w:r>
    </w:p>
  </w:footnote>
  <w:footnote w:type="continuationSeparator" w:id="0">
    <w:p w14:paraId="7E814E65" w14:textId="77777777" w:rsidR="001E3317" w:rsidRDefault="001E3317" w:rsidP="003B09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1D28"/>
    <w:multiLevelType w:val="multilevel"/>
    <w:tmpl w:val="9228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152AA"/>
    <w:multiLevelType w:val="hybridMultilevel"/>
    <w:tmpl w:val="FAB48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339F5"/>
    <w:multiLevelType w:val="hybridMultilevel"/>
    <w:tmpl w:val="680AB9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015AD2"/>
    <w:multiLevelType w:val="multilevel"/>
    <w:tmpl w:val="016CF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6E05A3"/>
    <w:multiLevelType w:val="hybridMultilevel"/>
    <w:tmpl w:val="FF2259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95751883">
    <w:abstractNumId w:val="3"/>
  </w:num>
  <w:num w:numId="2" w16cid:durableId="34551374">
    <w:abstractNumId w:val="0"/>
  </w:num>
  <w:num w:numId="3" w16cid:durableId="2102330157">
    <w:abstractNumId w:val="4"/>
  </w:num>
  <w:num w:numId="4" w16cid:durableId="550112837">
    <w:abstractNumId w:val="2"/>
  </w:num>
  <w:num w:numId="5" w16cid:durableId="1889217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011"/>
    <w:rsid w:val="00115011"/>
    <w:rsid w:val="00120C9E"/>
    <w:rsid w:val="00136B52"/>
    <w:rsid w:val="001E3317"/>
    <w:rsid w:val="0028682D"/>
    <w:rsid w:val="002A0417"/>
    <w:rsid w:val="002F4FBB"/>
    <w:rsid w:val="00336CDF"/>
    <w:rsid w:val="003B09E2"/>
    <w:rsid w:val="003C70FC"/>
    <w:rsid w:val="00411579"/>
    <w:rsid w:val="00437583"/>
    <w:rsid w:val="00443B64"/>
    <w:rsid w:val="004B6BB2"/>
    <w:rsid w:val="005110F3"/>
    <w:rsid w:val="0064241D"/>
    <w:rsid w:val="00653F0D"/>
    <w:rsid w:val="0066623F"/>
    <w:rsid w:val="006A2FA7"/>
    <w:rsid w:val="006C4534"/>
    <w:rsid w:val="00731CEA"/>
    <w:rsid w:val="007733DB"/>
    <w:rsid w:val="008673AA"/>
    <w:rsid w:val="008A7CF3"/>
    <w:rsid w:val="008F633B"/>
    <w:rsid w:val="00974E78"/>
    <w:rsid w:val="00A30946"/>
    <w:rsid w:val="00A43F2F"/>
    <w:rsid w:val="00A6609F"/>
    <w:rsid w:val="00B23D76"/>
    <w:rsid w:val="00B5609B"/>
    <w:rsid w:val="00B95701"/>
    <w:rsid w:val="00C20AE6"/>
    <w:rsid w:val="00CC4012"/>
    <w:rsid w:val="00D1215C"/>
    <w:rsid w:val="00D765EB"/>
    <w:rsid w:val="00DB268C"/>
    <w:rsid w:val="00DD7316"/>
    <w:rsid w:val="00E23703"/>
    <w:rsid w:val="00E47375"/>
    <w:rsid w:val="00E5754E"/>
    <w:rsid w:val="00EC519E"/>
    <w:rsid w:val="00FD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DCFC2"/>
  <w15:chartTrackingRefBased/>
  <w15:docId w15:val="{E6F8AAE5-1B6A-4064-A9D0-7038B7186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CE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CDF"/>
    <w:pPr>
      <w:keepNext/>
      <w:keepLines/>
      <w:widowControl/>
      <w:autoSpaceDE/>
      <w:autoSpaceDN/>
      <w:spacing w:before="360" w:after="80" w:line="259" w:lineRule="auto"/>
      <w:jc w:val="center"/>
      <w:outlineLvl w:val="0"/>
    </w:pPr>
    <w:rPr>
      <w:rFonts w:eastAsiaTheme="majorEastAsia" w:cstheme="majorBidi"/>
      <w:b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36CDF"/>
    <w:pPr>
      <w:spacing w:line="360" w:lineRule="auto"/>
      <w:ind w:firstLine="709"/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011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CDF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36CDF"/>
    <w:rPr>
      <w:rFonts w:ascii="Times New Roman" w:eastAsia="Times New Roman" w:hAnsi="Times New Roman" w:cs="Times New Roman"/>
      <w:b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150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501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501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50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50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50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50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5011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15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011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15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5011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150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5011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11501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5011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1501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15011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731CEA"/>
    <w:pPr>
      <w:ind w:left="2"/>
    </w:pPr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731CE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136B5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36B52"/>
    <w:pPr>
      <w:spacing w:after="100"/>
    </w:pPr>
  </w:style>
  <w:style w:type="character" w:styleId="af">
    <w:name w:val="Hyperlink"/>
    <w:basedOn w:val="a0"/>
    <w:uiPriority w:val="99"/>
    <w:unhideWhenUsed/>
    <w:rsid w:val="00136B52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table" w:styleId="af4">
    <w:name w:val="Table Grid"/>
    <w:basedOn w:val="a1"/>
    <w:uiPriority w:val="39"/>
    <w:rsid w:val="00FD6C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Placeholder Text"/>
    <w:basedOn w:val="a0"/>
    <w:uiPriority w:val="99"/>
    <w:semiHidden/>
    <w:rsid w:val="00A43F2F"/>
    <w:rPr>
      <w:color w:val="666666"/>
    </w:rPr>
  </w:style>
  <w:style w:type="paragraph" w:styleId="23">
    <w:name w:val="toc 2"/>
    <w:basedOn w:val="a"/>
    <w:next w:val="a"/>
    <w:autoRedefine/>
    <w:uiPriority w:val="39"/>
    <w:unhideWhenUsed/>
    <w:rsid w:val="00A43F2F"/>
    <w:pPr>
      <w:spacing w:after="100"/>
      <w:ind w:left="220"/>
    </w:pPr>
  </w:style>
  <w:style w:type="character" w:styleId="af6">
    <w:name w:val="Unresolved Mention"/>
    <w:basedOn w:val="a0"/>
    <w:uiPriority w:val="99"/>
    <w:semiHidden/>
    <w:unhideWhenUsed/>
    <w:rsid w:val="00D1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streamlit.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bert.net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clanthology.org/D19-1410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nltk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clanthology.org/N19-1423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hh.ru/article" TargetMode="External"/><Relationship Id="rId28" Type="http://schemas.openxmlformats.org/officeDocument/2006/relationships/hyperlink" Target="https://pymorphy2.readthedocs.io)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fastapi.tiangolo.com" TargetMode="External"/><Relationship Id="rId27" Type="http://schemas.openxmlformats.org/officeDocument/2006/relationships/hyperlink" Target="https://huggingface.co/sentence-transformers/paraphrase-multilingual-MiniLM-L12-v2" TargetMode="External"/><Relationship Id="rId30" Type="http://schemas.openxmlformats.org/officeDocument/2006/relationships/hyperlink" Target="https://pypi.org/project/pdfplumb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E17DF-AB00-452F-9590-8FE6200B1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26</Pages>
  <Words>4426</Words>
  <Characters>25234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Amaryan</dc:creator>
  <cp:keywords/>
  <dc:description/>
  <cp:lastModifiedBy>Никита Дружинин</cp:lastModifiedBy>
  <cp:revision>14</cp:revision>
  <dcterms:created xsi:type="dcterms:W3CDTF">2026-03-28T23:03:00Z</dcterms:created>
  <dcterms:modified xsi:type="dcterms:W3CDTF">2026-04-16T08:26:00Z</dcterms:modified>
</cp:coreProperties>
</file>